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5B4A2" w14:textId="77777777" w:rsidR="00942F4A" w:rsidRDefault="00942F4A" w:rsidP="00942F4A">
      <w:pPr>
        <w:pStyle w:val="ZA"/>
        <w:framePr w:w="10563" w:h="782" w:hRule="exact" w:wrap="notBeside" w:hAnchor="page" w:x="661" w:y="646" w:anchorLock="1"/>
        <w:pBdr>
          <w:bottom w:val="none" w:sz="0" w:space="0" w:color="auto"/>
        </w:pBdr>
        <w:jc w:val="center"/>
        <w:rPr>
          <w:noProof w:val="0"/>
        </w:rPr>
      </w:pPr>
      <w:r w:rsidRPr="006D59FD">
        <w:rPr>
          <w:noProof w:val="0"/>
          <w:sz w:val="64"/>
        </w:rPr>
        <w:t>ETSI ES</w:t>
      </w:r>
      <w:r>
        <w:rPr>
          <w:noProof w:val="0"/>
          <w:sz w:val="64"/>
        </w:rPr>
        <w:t xml:space="preserve"> </w:t>
      </w:r>
      <w:r w:rsidRPr="006D59FD">
        <w:rPr>
          <w:noProof w:val="0"/>
          <w:sz w:val="64"/>
        </w:rPr>
        <w:t>202 786</w:t>
      </w:r>
      <w:r>
        <w:rPr>
          <w:noProof w:val="0"/>
          <w:sz w:val="64"/>
        </w:rPr>
        <w:t xml:space="preserve"> </w:t>
      </w:r>
      <w:r>
        <w:rPr>
          <w:noProof w:val="0"/>
        </w:rPr>
        <w:t>V</w:t>
      </w:r>
      <w:r w:rsidRPr="006D59FD">
        <w:rPr>
          <w:noProof w:val="0"/>
        </w:rPr>
        <w:t>1.5.1</w:t>
      </w:r>
      <w:r>
        <w:rPr>
          <w:rStyle w:val="ZGSM"/>
          <w:noProof w:val="0"/>
        </w:rPr>
        <w:t xml:space="preserve"> </w:t>
      </w:r>
      <w:r>
        <w:rPr>
          <w:noProof w:val="0"/>
          <w:sz w:val="32"/>
        </w:rPr>
        <w:t>(</w:t>
      </w:r>
      <w:r w:rsidRPr="006D59FD">
        <w:rPr>
          <w:noProof w:val="0"/>
          <w:sz w:val="32"/>
        </w:rPr>
        <w:t>2022-04</w:t>
      </w:r>
      <w:r>
        <w:rPr>
          <w:noProof w:val="0"/>
          <w:sz w:val="32"/>
          <w:szCs w:val="32"/>
        </w:rPr>
        <w:t>)</w:t>
      </w:r>
    </w:p>
    <w:p w14:paraId="591FA25C" w14:textId="77777777" w:rsidR="00942F4A" w:rsidRPr="00942F4A" w:rsidRDefault="00942F4A" w:rsidP="00942F4A">
      <w:pPr>
        <w:pStyle w:val="ZT"/>
        <w:framePr w:w="10206" w:h="3701" w:hRule="exact" w:wrap="notBeside" w:hAnchor="page" w:x="880" w:y="7094"/>
        <w:rPr>
          <w:color w:val="000000"/>
        </w:rPr>
      </w:pPr>
      <w:r w:rsidRPr="00942F4A">
        <w:rPr>
          <w:color w:val="000000"/>
        </w:rPr>
        <w:t>Methods for Testing and Specification (MTS);</w:t>
      </w:r>
    </w:p>
    <w:p w14:paraId="2DA498C3" w14:textId="77777777" w:rsidR="00942F4A" w:rsidRPr="00942F4A" w:rsidRDefault="00942F4A" w:rsidP="00942F4A">
      <w:pPr>
        <w:pStyle w:val="ZT"/>
        <w:framePr w:w="10206" w:h="3701" w:hRule="exact" w:wrap="notBeside" w:hAnchor="page" w:x="880" w:y="7094"/>
        <w:rPr>
          <w:color w:val="000000"/>
        </w:rPr>
      </w:pPr>
      <w:r w:rsidRPr="00942F4A">
        <w:rPr>
          <w:color w:val="000000"/>
        </w:rPr>
        <w:t>The Testing and Test Control Notation version 3;</w:t>
      </w:r>
    </w:p>
    <w:p w14:paraId="1E85358D" w14:textId="77777777" w:rsidR="00942F4A" w:rsidRPr="00942F4A" w:rsidRDefault="00942F4A" w:rsidP="00942F4A">
      <w:pPr>
        <w:pStyle w:val="ZT"/>
        <w:framePr w:w="10206" w:h="3701" w:hRule="exact" w:wrap="notBeside" w:hAnchor="page" w:x="880" w:y="7094"/>
        <w:rPr>
          <w:color w:val="000000"/>
        </w:rPr>
      </w:pPr>
      <w:r w:rsidRPr="00942F4A">
        <w:rPr>
          <w:color w:val="000000"/>
        </w:rPr>
        <w:t>TTCN-3 Language Extensions:</w:t>
      </w:r>
    </w:p>
    <w:p w14:paraId="77642B5A" w14:textId="77777777" w:rsidR="00942F4A" w:rsidRDefault="00942F4A" w:rsidP="00942F4A">
      <w:pPr>
        <w:pStyle w:val="ZT"/>
        <w:framePr w:w="10206" w:h="3701" w:hRule="exact" w:wrap="notBeside" w:hAnchor="page" w:x="880" w:y="7094"/>
      </w:pPr>
      <w:r w:rsidRPr="00942F4A">
        <w:rPr>
          <w:color w:val="000000"/>
        </w:rPr>
        <w:t>Support of interfaces with continuous signals</w:t>
      </w:r>
    </w:p>
    <w:p w14:paraId="58E00053" w14:textId="77777777" w:rsidR="00942F4A" w:rsidRDefault="00942F4A" w:rsidP="00942F4A">
      <w:pPr>
        <w:pStyle w:val="ZG"/>
        <w:framePr w:w="10624" w:h="3271" w:hRule="exact" w:wrap="notBeside" w:hAnchor="page" w:x="674" w:y="12211"/>
        <w:rPr>
          <w:noProof w:val="0"/>
        </w:rPr>
      </w:pPr>
    </w:p>
    <w:p w14:paraId="247947E5" w14:textId="77777777" w:rsidR="00942F4A" w:rsidRDefault="00942F4A" w:rsidP="00942F4A">
      <w:pPr>
        <w:pStyle w:val="ZD"/>
        <w:framePr w:wrap="notBeside"/>
        <w:rPr>
          <w:noProof w:val="0"/>
        </w:rPr>
      </w:pPr>
    </w:p>
    <w:p w14:paraId="5BC7EA91" w14:textId="77777777" w:rsidR="00942F4A" w:rsidRDefault="00942F4A" w:rsidP="00942F4A">
      <w:pPr>
        <w:pStyle w:val="ZB"/>
        <w:framePr w:wrap="notBeside" w:hAnchor="page" w:x="901" w:y="1421"/>
      </w:pPr>
    </w:p>
    <w:p w14:paraId="1F7E965E" w14:textId="77777777" w:rsidR="00942F4A" w:rsidRDefault="00942F4A" w:rsidP="00942F4A">
      <w:pPr>
        <w:rPr>
          <w:lang w:val="fr-FR"/>
        </w:rPr>
      </w:pPr>
    </w:p>
    <w:p w14:paraId="565B57E2" w14:textId="77777777" w:rsidR="00942F4A" w:rsidRDefault="00942F4A" w:rsidP="00942F4A">
      <w:pPr>
        <w:rPr>
          <w:lang w:val="fr-FR"/>
        </w:rPr>
      </w:pPr>
    </w:p>
    <w:p w14:paraId="09475ABD" w14:textId="77777777" w:rsidR="00942F4A" w:rsidRDefault="00942F4A" w:rsidP="00942F4A">
      <w:pPr>
        <w:rPr>
          <w:lang w:val="fr-FR"/>
        </w:rPr>
      </w:pPr>
    </w:p>
    <w:p w14:paraId="1170ABC7" w14:textId="77777777" w:rsidR="00942F4A" w:rsidRDefault="00942F4A" w:rsidP="00942F4A">
      <w:pPr>
        <w:rPr>
          <w:lang w:val="fr-FR"/>
        </w:rPr>
      </w:pPr>
    </w:p>
    <w:p w14:paraId="2A7A9DBA" w14:textId="77777777" w:rsidR="00942F4A" w:rsidRDefault="00942F4A" w:rsidP="00942F4A">
      <w:pPr>
        <w:rPr>
          <w:lang w:val="fr-FR"/>
        </w:rPr>
      </w:pPr>
    </w:p>
    <w:p w14:paraId="3D01B765" w14:textId="77777777" w:rsidR="00942F4A" w:rsidRDefault="00942F4A" w:rsidP="00942F4A">
      <w:pPr>
        <w:pStyle w:val="ZB"/>
        <w:framePr w:wrap="notBeside" w:hAnchor="page" w:x="901" w:y="1421"/>
      </w:pPr>
    </w:p>
    <w:p w14:paraId="05E57AD5" w14:textId="77777777" w:rsidR="00942F4A" w:rsidRDefault="00942F4A" w:rsidP="00942F4A">
      <w:pPr>
        <w:pStyle w:val="FP"/>
        <w:framePr w:h="1625" w:hRule="exact" w:wrap="notBeside" w:vAnchor="page" w:hAnchor="page" w:x="871" w:y="11581"/>
        <w:spacing w:after="240"/>
        <w:jc w:val="center"/>
        <w:rPr>
          <w:rFonts w:ascii="Arial" w:hAnsi="Arial" w:cs="Arial"/>
          <w:sz w:val="18"/>
          <w:szCs w:val="18"/>
        </w:rPr>
      </w:pPr>
    </w:p>
    <w:p w14:paraId="4FA5E863" w14:textId="77777777" w:rsidR="00942F4A" w:rsidRDefault="00942F4A" w:rsidP="00942F4A">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2AD101D9" w14:textId="77777777" w:rsidR="00942F4A" w:rsidRDefault="00942F4A" w:rsidP="00942F4A">
      <w:pPr>
        <w:rPr>
          <w:rFonts w:ascii="Arial" w:hAnsi="Arial" w:cs="Arial"/>
          <w:sz w:val="18"/>
          <w:szCs w:val="18"/>
        </w:rPr>
        <w:sectPr w:rsidR="00942F4A">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2F409A2E" w14:textId="77777777" w:rsidR="00942F4A" w:rsidRPr="00055551" w:rsidRDefault="00942F4A" w:rsidP="00942F4A">
      <w:pPr>
        <w:pStyle w:val="FP"/>
        <w:framePr w:w="9758" w:wrap="notBeside" w:vAnchor="page" w:hAnchor="page" w:x="1169" w:y="1742"/>
        <w:pBdr>
          <w:bottom w:val="single" w:sz="6" w:space="1" w:color="auto"/>
        </w:pBdr>
        <w:ind w:left="2835" w:right="2835"/>
        <w:jc w:val="center"/>
      </w:pPr>
      <w:r w:rsidRPr="00055551">
        <w:lastRenderedPageBreak/>
        <w:t>Reference</w:t>
      </w:r>
    </w:p>
    <w:p w14:paraId="5C67A0F7" w14:textId="031E9C04" w:rsidR="00942F4A" w:rsidRPr="00055551" w:rsidRDefault="00942F4A" w:rsidP="00942F4A">
      <w:pPr>
        <w:pStyle w:val="FP"/>
        <w:framePr w:w="9758" w:wrap="notBeside" w:vAnchor="page" w:hAnchor="page" w:x="1169" w:y="1742"/>
        <w:ind w:left="2268" w:right="2268"/>
        <w:jc w:val="center"/>
        <w:rPr>
          <w:rFonts w:ascii="Arial" w:hAnsi="Arial"/>
          <w:sz w:val="18"/>
        </w:rPr>
      </w:pPr>
      <w:r>
        <w:rPr>
          <w:rFonts w:ascii="Arial" w:hAnsi="Arial"/>
          <w:sz w:val="18"/>
        </w:rPr>
        <w:t>RES/MTS-202786</w:t>
      </w:r>
      <w:r w:rsidR="008C0742">
        <w:rPr>
          <w:rFonts w:ascii="Arial" w:hAnsi="Arial"/>
          <w:sz w:val="18"/>
        </w:rPr>
        <w:t>ed</w:t>
      </w:r>
      <w:r>
        <w:rPr>
          <w:rFonts w:ascii="Arial" w:hAnsi="Arial"/>
          <w:sz w:val="18"/>
        </w:rPr>
        <w:t>151</w:t>
      </w:r>
    </w:p>
    <w:p w14:paraId="0E96FDCC" w14:textId="77777777" w:rsidR="00942F4A" w:rsidRPr="00055551" w:rsidRDefault="00942F4A" w:rsidP="00942F4A">
      <w:pPr>
        <w:pStyle w:val="FP"/>
        <w:framePr w:w="9758" w:wrap="notBeside" w:vAnchor="page" w:hAnchor="page" w:x="1169" w:y="1742"/>
        <w:pBdr>
          <w:bottom w:val="single" w:sz="6" w:space="1" w:color="auto"/>
        </w:pBdr>
        <w:spacing w:before="240"/>
        <w:ind w:left="2835" w:right="2835"/>
        <w:jc w:val="center"/>
      </w:pPr>
      <w:r w:rsidRPr="00055551">
        <w:t>Keywords</w:t>
      </w:r>
    </w:p>
    <w:p w14:paraId="51933B52" w14:textId="77777777" w:rsidR="00942F4A" w:rsidRPr="00055551" w:rsidRDefault="00942F4A" w:rsidP="00942F4A">
      <w:pPr>
        <w:pStyle w:val="FP"/>
        <w:framePr w:w="9758" w:wrap="notBeside" w:vAnchor="page" w:hAnchor="page" w:x="1169" w:y="1742"/>
        <w:ind w:left="2835" w:right="2835"/>
        <w:jc w:val="center"/>
        <w:rPr>
          <w:rFonts w:ascii="Arial" w:hAnsi="Arial"/>
          <w:sz w:val="18"/>
        </w:rPr>
      </w:pPr>
      <w:r>
        <w:rPr>
          <w:rFonts w:ascii="Arial" w:hAnsi="Arial"/>
          <w:sz w:val="18"/>
        </w:rPr>
        <w:t>interface, testing, TTCN-3</w:t>
      </w:r>
    </w:p>
    <w:p w14:paraId="1857AC2E" w14:textId="77777777" w:rsidR="00942F4A" w:rsidRPr="00A62BAC" w:rsidRDefault="00942F4A" w:rsidP="00942F4A"/>
    <w:p w14:paraId="7675300F" w14:textId="77777777" w:rsidR="00942F4A" w:rsidRPr="00A62BAC" w:rsidRDefault="00942F4A" w:rsidP="00942F4A">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08C19701" w14:textId="77777777" w:rsidR="00942F4A" w:rsidRPr="00A62BAC" w:rsidRDefault="00942F4A" w:rsidP="00942F4A">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05CAB60B" w14:textId="77777777" w:rsidR="00942F4A" w:rsidRPr="00A62BAC" w:rsidRDefault="00942F4A" w:rsidP="00942F4A">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4CB66BB5" w14:textId="77777777" w:rsidR="00942F4A" w:rsidRPr="00A62BAC" w:rsidRDefault="00942F4A" w:rsidP="00942F4A">
      <w:pPr>
        <w:pStyle w:val="FP"/>
        <w:framePr w:w="9758" w:wrap="notBeside" w:vAnchor="page" w:hAnchor="page" w:x="1169" w:y="3698"/>
        <w:ind w:left="2835" w:right="2835"/>
        <w:jc w:val="center"/>
        <w:rPr>
          <w:rFonts w:ascii="Arial" w:hAnsi="Arial"/>
          <w:sz w:val="18"/>
          <w:lang w:val="fr-FR"/>
        </w:rPr>
      </w:pPr>
    </w:p>
    <w:p w14:paraId="0D4EE2F0" w14:textId="77777777" w:rsidR="00942F4A" w:rsidRPr="00A62BAC" w:rsidRDefault="00942F4A" w:rsidP="00942F4A">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2664BF0C" w14:textId="77777777" w:rsidR="00942F4A" w:rsidRPr="00A62BAC" w:rsidRDefault="00942F4A" w:rsidP="00942F4A">
      <w:pPr>
        <w:pStyle w:val="FP"/>
        <w:framePr w:w="9758" w:wrap="notBeside" w:vAnchor="page" w:hAnchor="page" w:x="1169" w:y="3698"/>
        <w:ind w:left="2835" w:right="2835"/>
        <w:jc w:val="center"/>
        <w:rPr>
          <w:rFonts w:ascii="Arial" w:hAnsi="Arial"/>
          <w:sz w:val="15"/>
          <w:lang w:val="fr-FR"/>
        </w:rPr>
      </w:pPr>
    </w:p>
    <w:p w14:paraId="0201E922" w14:textId="77777777" w:rsidR="00942F4A" w:rsidRPr="00A62BAC" w:rsidRDefault="00942F4A" w:rsidP="00942F4A">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bookmarkStart w:id="0" w:name="_Hlk67652697"/>
      <w:r>
        <w:rPr>
          <w:rFonts w:ascii="Arial" w:hAnsi="Arial"/>
          <w:sz w:val="15"/>
          <w:lang w:val="fr-FR"/>
        </w:rPr>
        <w:t>APE 7112B</w:t>
      </w:r>
      <w:bookmarkEnd w:id="0"/>
    </w:p>
    <w:p w14:paraId="1E59728E" w14:textId="77777777" w:rsidR="00942F4A" w:rsidRPr="00A62BAC" w:rsidRDefault="00942F4A" w:rsidP="00942F4A">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688C63B7" w14:textId="77777777" w:rsidR="00942F4A" w:rsidRDefault="00942F4A" w:rsidP="00942F4A">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bookmarkStart w:id="1" w:name="_Hlk67652713"/>
      <w:r>
        <w:rPr>
          <w:rFonts w:ascii="Arial" w:hAnsi="Arial"/>
          <w:sz w:val="15"/>
          <w:lang w:val="fr-FR"/>
        </w:rPr>
        <w:t>w061004871</w:t>
      </w:r>
      <w:bookmarkEnd w:id="1"/>
    </w:p>
    <w:p w14:paraId="6CDA41D0" w14:textId="77777777" w:rsidR="00942F4A" w:rsidRPr="00A62BAC" w:rsidRDefault="00942F4A" w:rsidP="00942F4A">
      <w:pPr>
        <w:pStyle w:val="FP"/>
        <w:framePr w:w="9758" w:wrap="notBeside" w:vAnchor="page" w:hAnchor="page" w:x="1169" w:y="3698"/>
        <w:ind w:left="2835" w:right="2835"/>
        <w:jc w:val="center"/>
        <w:rPr>
          <w:rFonts w:ascii="Arial" w:hAnsi="Arial"/>
          <w:sz w:val="18"/>
          <w:lang w:val="fr-FR"/>
        </w:rPr>
      </w:pPr>
    </w:p>
    <w:p w14:paraId="0C1BBCB4" w14:textId="77777777" w:rsidR="00942F4A" w:rsidRPr="002F41AB" w:rsidRDefault="00942F4A" w:rsidP="00942F4A">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1F230DD9" w14:textId="77777777" w:rsidR="00942F4A" w:rsidRPr="002F41AB" w:rsidRDefault="00942F4A" w:rsidP="00942F4A">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0" w:history="1">
        <w:r w:rsidRPr="00942F4A">
          <w:rPr>
            <w:rStyle w:val="Hyperlink"/>
            <w:rFonts w:ascii="Arial" w:hAnsi="Arial"/>
            <w:sz w:val="18"/>
          </w:rPr>
          <w:t>http://www.etsi.org/standards-search</w:t>
        </w:r>
      </w:hyperlink>
    </w:p>
    <w:p w14:paraId="1ED70A1D" w14:textId="77777777" w:rsidR="00942F4A" w:rsidRPr="002F41AB" w:rsidRDefault="00942F4A" w:rsidP="00942F4A">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1" w:history="1">
        <w:r w:rsidRPr="00942F4A">
          <w:rPr>
            <w:rStyle w:val="Hyperlink"/>
            <w:rFonts w:ascii="Arial" w:hAnsi="Arial" w:cs="Arial"/>
            <w:sz w:val="18"/>
          </w:rPr>
          <w:t>www.etsi.org/deliver</w:t>
        </w:r>
      </w:hyperlink>
      <w:r>
        <w:rPr>
          <w:rFonts w:ascii="Arial" w:hAnsi="Arial" w:cs="Arial"/>
          <w:sz w:val="18"/>
        </w:rPr>
        <w:t>.</w:t>
      </w:r>
    </w:p>
    <w:p w14:paraId="3AABAA91" w14:textId="77777777" w:rsidR="00942F4A" w:rsidRPr="002F41AB" w:rsidRDefault="00942F4A" w:rsidP="00942F4A">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942F4A">
          <w:rPr>
            <w:rStyle w:val="Hyperlink"/>
            <w:rFonts w:ascii="Arial" w:hAnsi="Arial" w:cs="Arial"/>
            <w:sz w:val="18"/>
          </w:rPr>
          <w:t>https://portal.etsi.org/TB/ETSIDeliverableStatus.aspx</w:t>
        </w:r>
      </w:hyperlink>
    </w:p>
    <w:p w14:paraId="66BB40B5" w14:textId="77777777" w:rsidR="00942F4A" w:rsidRDefault="00942F4A" w:rsidP="00942F4A">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3" w:history="1">
        <w:r w:rsidRPr="00942F4A">
          <w:rPr>
            <w:rStyle w:val="Hyperlink"/>
            <w:rFonts w:ascii="Arial" w:hAnsi="Arial" w:cs="Arial"/>
            <w:sz w:val="18"/>
          </w:rPr>
          <w:t>https://portal.etsi.org/People/CommiteeSupportStaff.aspx</w:t>
        </w:r>
      </w:hyperlink>
    </w:p>
    <w:p w14:paraId="38AE5D42" w14:textId="77777777" w:rsidR="00942F4A" w:rsidRDefault="00942F4A" w:rsidP="00942F4A">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143C9056" w14:textId="77777777" w:rsidR="00942F4A" w:rsidRPr="00BA3A56" w:rsidRDefault="00942F4A" w:rsidP="00942F4A">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7279E12C" w14:textId="77777777" w:rsidR="00942F4A" w:rsidRDefault="00166884" w:rsidP="00942F4A">
      <w:pPr>
        <w:pStyle w:val="FP"/>
        <w:framePr w:w="9758" w:wrap="notBeside" w:vAnchor="page" w:hAnchor="page" w:x="1169" w:y="6130"/>
        <w:spacing w:after="240"/>
        <w:jc w:val="center"/>
        <w:rPr>
          <w:rStyle w:val="Hyperlink"/>
          <w:rFonts w:ascii="Arial" w:hAnsi="Arial" w:cs="Arial"/>
          <w:sz w:val="18"/>
        </w:rPr>
      </w:pPr>
      <w:hyperlink r:id="rId14" w:history="1">
        <w:r w:rsidR="00942F4A" w:rsidRPr="00942F4A">
          <w:rPr>
            <w:rStyle w:val="Hyperlink"/>
            <w:rFonts w:ascii="Arial" w:hAnsi="Arial" w:cs="Arial"/>
            <w:sz w:val="18"/>
          </w:rPr>
          <w:t>https://www.etsi.org/standards/coordinated-vulnerability-disclosure</w:t>
        </w:r>
      </w:hyperlink>
    </w:p>
    <w:p w14:paraId="48C03C16" w14:textId="77777777" w:rsidR="00942F4A" w:rsidRDefault="00942F4A" w:rsidP="00942F4A">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11CDEF70" w14:textId="77777777" w:rsidR="00942F4A" w:rsidRPr="00BF35D9" w:rsidRDefault="00942F4A" w:rsidP="00942F4A">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24674E31" w14:textId="77777777" w:rsidR="00942F4A" w:rsidRPr="00BF35D9" w:rsidRDefault="00942F4A" w:rsidP="00942F4A">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2A2F719D" w14:textId="77777777" w:rsidR="00942F4A" w:rsidRPr="00BF35D9" w:rsidRDefault="00942F4A" w:rsidP="00942F4A">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79265645" w14:textId="77777777" w:rsidR="00942F4A" w:rsidRPr="006D59FD" w:rsidRDefault="00942F4A" w:rsidP="00942F4A">
      <w:pPr>
        <w:pStyle w:val="FP"/>
        <w:framePr w:w="9758" w:wrap="notBeside" w:vAnchor="page" w:hAnchor="page" w:x="1169" w:y="6130"/>
        <w:jc w:val="center"/>
        <w:rPr>
          <w:rFonts w:ascii="Arial" w:hAnsi="Arial" w:cs="Arial"/>
          <w:sz w:val="18"/>
        </w:rPr>
      </w:pPr>
      <w:bookmarkStart w:id="2" w:name="EN_Delete_Disclaimer"/>
      <w:r w:rsidRPr="006D59FD">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4EC884C9" w14:textId="77777777" w:rsidR="00942F4A" w:rsidRPr="00BF35D9" w:rsidRDefault="00942F4A" w:rsidP="00942F4A">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7D9AE643" w14:textId="77777777" w:rsidR="00942F4A" w:rsidRPr="00BF35D9" w:rsidRDefault="00942F4A" w:rsidP="00942F4A">
      <w:pPr>
        <w:pStyle w:val="FP"/>
        <w:framePr w:w="9758" w:wrap="notBeside" w:vAnchor="page" w:hAnchor="page" w:x="1169" w:y="6130"/>
        <w:jc w:val="center"/>
        <w:rPr>
          <w:rFonts w:ascii="Arial" w:hAnsi="Arial" w:cs="Arial"/>
          <w:sz w:val="18"/>
        </w:rPr>
      </w:pPr>
    </w:p>
    <w:p w14:paraId="3A8090FA" w14:textId="77777777" w:rsidR="00942F4A" w:rsidRDefault="00942F4A" w:rsidP="00942F4A">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71468B61" w14:textId="77777777" w:rsidR="00942F4A" w:rsidRDefault="00942F4A" w:rsidP="00942F4A">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A5DE9CC" w14:textId="77777777" w:rsidR="00942F4A" w:rsidRDefault="00942F4A" w:rsidP="00942F4A">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3FDEFDC4" w14:textId="77777777" w:rsidR="00942F4A" w:rsidRDefault="00942F4A" w:rsidP="00942F4A">
      <w:pPr>
        <w:pStyle w:val="FP"/>
        <w:framePr w:w="9758" w:wrap="notBeside" w:vAnchor="page" w:hAnchor="page" w:x="1169" w:y="6130"/>
        <w:jc w:val="center"/>
        <w:rPr>
          <w:rFonts w:ascii="Arial" w:hAnsi="Arial" w:cs="Arial"/>
          <w:sz w:val="18"/>
        </w:rPr>
      </w:pPr>
    </w:p>
    <w:p w14:paraId="68BA2D0E" w14:textId="77777777" w:rsidR="00942F4A" w:rsidRDefault="00942F4A" w:rsidP="00942F4A">
      <w:pPr>
        <w:pStyle w:val="FP"/>
        <w:framePr w:w="9758" w:wrap="notBeside" w:vAnchor="page" w:hAnchor="page" w:x="1169" w:y="6130"/>
        <w:jc w:val="center"/>
        <w:rPr>
          <w:rFonts w:ascii="Arial" w:hAnsi="Arial" w:cs="Arial"/>
          <w:sz w:val="18"/>
        </w:rPr>
      </w:pPr>
      <w:r>
        <w:rPr>
          <w:rFonts w:ascii="Arial" w:hAnsi="Arial" w:cs="Arial"/>
          <w:sz w:val="18"/>
        </w:rPr>
        <w:t>© ETSI 2022.</w:t>
      </w:r>
    </w:p>
    <w:p w14:paraId="495F5EA8" w14:textId="77777777" w:rsidR="00942F4A" w:rsidRDefault="00942F4A" w:rsidP="00942F4A">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4979FAE7" w14:textId="6ABF3470" w:rsidR="00DC01BE" w:rsidRPr="000B5006" w:rsidRDefault="00942F4A" w:rsidP="00942F4A">
      <w:pPr>
        <w:pStyle w:val="TT"/>
      </w:pPr>
      <w:r w:rsidRPr="00A62BAC">
        <w:br w:type="page"/>
      </w:r>
      <w:r w:rsidR="00DC01BE" w:rsidRPr="000B5006">
        <w:lastRenderedPageBreak/>
        <w:t>Contents</w:t>
      </w:r>
    </w:p>
    <w:p w14:paraId="7816D881" w14:textId="7899D32F" w:rsidR="00942F4A" w:rsidRDefault="00352AD9">
      <w:pPr>
        <w:pStyle w:val="TOC1"/>
        <w:rPr>
          <w:rFonts w:asciiTheme="minorHAnsi" w:eastAsiaTheme="minorEastAsia" w:hAnsiTheme="minorHAnsi" w:cstheme="minorBidi"/>
          <w:szCs w:val="22"/>
          <w:lang w:eastAsia="en-GB"/>
        </w:rPr>
      </w:pPr>
      <w:r w:rsidRPr="000B5006">
        <w:rPr>
          <w:noProof w:val="0"/>
        </w:rPr>
        <w:fldChar w:fldCharType="begin" w:fldLock="1"/>
      </w:r>
      <w:r w:rsidRPr="000B5006">
        <w:rPr>
          <w:noProof w:val="0"/>
        </w:rPr>
        <w:instrText xml:space="preserve"> TOC \o \w "1-9"</w:instrText>
      </w:r>
      <w:r w:rsidRPr="000B5006">
        <w:rPr>
          <w:noProof w:val="0"/>
        </w:rPr>
        <w:fldChar w:fldCharType="separate"/>
      </w:r>
      <w:r w:rsidR="00942F4A">
        <w:t>Intellectual Property Rights</w:t>
      </w:r>
      <w:r w:rsidR="00942F4A">
        <w:tab/>
      </w:r>
      <w:r w:rsidR="00942F4A">
        <w:fldChar w:fldCharType="begin" w:fldLock="1"/>
      </w:r>
      <w:r w:rsidR="00942F4A">
        <w:instrText xml:space="preserve"> PAGEREF _Toc100576093 \h </w:instrText>
      </w:r>
      <w:r w:rsidR="00942F4A">
        <w:fldChar w:fldCharType="separate"/>
      </w:r>
      <w:r w:rsidR="00166884">
        <w:t>5</w:t>
      </w:r>
      <w:r w:rsidR="00942F4A">
        <w:fldChar w:fldCharType="end"/>
      </w:r>
    </w:p>
    <w:p w14:paraId="1F7CC068" w14:textId="1A751532" w:rsidR="00942F4A" w:rsidRDefault="00942F4A">
      <w:pPr>
        <w:pStyle w:val="TOC1"/>
        <w:rPr>
          <w:rFonts w:asciiTheme="minorHAnsi" w:eastAsiaTheme="minorEastAsia" w:hAnsiTheme="minorHAnsi" w:cstheme="minorBidi"/>
          <w:szCs w:val="22"/>
          <w:lang w:eastAsia="en-GB"/>
        </w:rPr>
      </w:pPr>
      <w:r>
        <w:t>Foreword</w:t>
      </w:r>
      <w:r>
        <w:tab/>
      </w:r>
      <w:r>
        <w:fldChar w:fldCharType="begin" w:fldLock="1"/>
      </w:r>
      <w:r>
        <w:instrText xml:space="preserve"> PAGEREF _Toc100576094 \h </w:instrText>
      </w:r>
      <w:r>
        <w:fldChar w:fldCharType="separate"/>
      </w:r>
      <w:r w:rsidR="00166884">
        <w:t>5</w:t>
      </w:r>
      <w:r>
        <w:fldChar w:fldCharType="end"/>
      </w:r>
    </w:p>
    <w:p w14:paraId="0FEE0CDB" w14:textId="557FA919" w:rsidR="00942F4A" w:rsidRDefault="00942F4A">
      <w:pPr>
        <w:pStyle w:val="TOC1"/>
        <w:rPr>
          <w:rFonts w:asciiTheme="minorHAnsi" w:eastAsiaTheme="minorEastAsia" w:hAnsiTheme="minorHAnsi" w:cstheme="minorBidi"/>
          <w:szCs w:val="22"/>
          <w:lang w:eastAsia="en-GB"/>
        </w:rPr>
      </w:pPr>
      <w:r>
        <w:t>Modal verbs terminology</w:t>
      </w:r>
      <w:r>
        <w:tab/>
      </w:r>
      <w:r>
        <w:fldChar w:fldCharType="begin" w:fldLock="1"/>
      </w:r>
      <w:r>
        <w:instrText xml:space="preserve"> PAGEREF _Toc100576095 \h </w:instrText>
      </w:r>
      <w:r>
        <w:fldChar w:fldCharType="separate"/>
      </w:r>
      <w:r w:rsidR="00166884">
        <w:t>5</w:t>
      </w:r>
      <w:r>
        <w:fldChar w:fldCharType="end"/>
      </w:r>
    </w:p>
    <w:p w14:paraId="3A6FF471" w14:textId="607FE49E" w:rsidR="00942F4A" w:rsidRDefault="00942F4A">
      <w:pPr>
        <w:pStyle w:val="TOC1"/>
        <w:rPr>
          <w:rFonts w:asciiTheme="minorHAnsi" w:eastAsiaTheme="minorEastAsia" w:hAnsiTheme="minorHAnsi" w:cstheme="minorBidi"/>
          <w:szCs w:val="22"/>
          <w:lang w:eastAsia="en-GB"/>
        </w:rPr>
      </w:pPr>
      <w:r>
        <w:t>1</w:t>
      </w:r>
      <w:r>
        <w:tab/>
        <w:t>Scope</w:t>
      </w:r>
      <w:r>
        <w:tab/>
      </w:r>
      <w:r>
        <w:fldChar w:fldCharType="begin" w:fldLock="1"/>
      </w:r>
      <w:r>
        <w:instrText xml:space="preserve"> PAGEREF _Toc100576096 \h </w:instrText>
      </w:r>
      <w:r>
        <w:fldChar w:fldCharType="separate"/>
      </w:r>
      <w:r w:rsidR="00166884">
        <w:t>6</w:t>
      </w:r>
      <w:r>
        <w:fldChar w:fldCharType="end"/>
      </w:r>
    </w:p>
    <w:p w14:paraId="74016671" w14:textId="3250803C" w:rsidR="00942F4A" w:rsidRDefault="00942F4A">
      <w:pPr>
        <w:pStyle w:val="TOC1"/>
        <w:rPr>
          <w:rFonts w:asciiTheme="minorHAnsi" w:eastAsiaTheme="minorEastAsia" w:hAnsiTheme="minorHAnsi" w:cstheme="minorBidi"/>
          <w:szCs w:val="22"/>
          <w:lang w:eastAsia="en-GB"/>
        </w:rPr>
      </w:pPr>
      <w:r>
        <w:t>2</w:t>
      </w:r>
      <w:r>
        <w:tab/>
        <w:t>References</w:t>
      </w:r>
      <w:r>
        <w:tab/>
      </w:r>
      <w:r>
        <w:fldChar w:fldCharType="begin" w:fldLock="1"/>
      </w:r>
      <w:r>
        <w:instrText xml:space="preserve"> PAGEREF _Toc100576097 \h </w:instrText>
      </w:r>
      <w:r>
        <w:fldChar w:fldCharType="separate"/>
      </w:r>
      <w:r w:rsidR="00166884">
        <w:t>6</w:t>
      </w:r>
      <w:r>
        <w:fldChar w:fldCharType="end"/>
      </w:r>
    </w:p>
    <w:p w14:paraId="74C4039E" w14:textId="1D54552D" w:rsidR="00942F4A" w:rsidRDefault="00942F4A">
      <w:pPr>
        <w:pStyle w:val="TOC2"/>
        <w:rPr>
          <w:rFonts w:asciiTheme="minorHAnsi" w:eastAsiaTheme="minorEastAsia" w:hAnsiTheme="minorHAnsi" w:cstheme="minorBidi"/>
          <w:sz w:val="22"/>
          <w:szCs w:val="22"/>
          <w:lang w:eastAsia="en-GB"/>
        </w:rPr>
      </w:pPr>
      <w:r>
        <w:t>2.1</w:t>
      </w:r>
      <w:r>
        <w:tab/>
        <w:t>Normative references</w:t>
      </w:r>
      <w:r>
        <w:tab/>
      </w:r>
      <w:r>
        <w:fldChar w:fldCharType="begin" w:fldLock="1"/>
      </w:r>
      <w:r>
        <w:instrText xml:space="preserve"> PAGEREF _Toc100576098 \h </w:instrText>
      </w:r>
      <w:r>
        <w:fldChar w:fldCharType="separate"/>
      </w:r>
      <w:r w:rsidR="00166884">
        <w:t>6</w:t>
      </w:r>
      <w:r>
        <w:fldChar w:fldCharType="end"/>
      </w:r>
    </w:p>
    <w:p w14:paraId="1ECBCD4B" w14:textId="0CBD2F01" w:rsidR="00942F4A" w:rsidRDefault="00942F4A">
      <w:pPr>
        <w:pStyle w:val="TOC2"/>
        <w:rPr>
          <w:rFonts w:asciiTheme="minorHAnsi" w:eastAsiaTheme="minorEastAsia" w:hAnsiTheme="minorHAnsi" w:cstheme="minorBidi"/>
          <w:sz w:val="22"/>
          <w:szCs w:val="22"/>
          <w:lang w:eastAsia="en-GB"/>
        </w:rPr>
      </w:pPr>
      <w:r>
        <w:t>2.2</w:t>
      </w:r>
      <w:r>
        <w:tab/>
        <w:t>Informative references</w:t>
      </w:r>
      <w:r>
        <w:tab/>
      </w:r>
      <w:r>
        <w:fldChar w:fldCharType="begin" w:fldLock="1"/>
      </w:r>
      <w:r>
        <w:instrText xml:space="preserve"> PAGEREF _Toc100576099 \h </w:instrText>
      </w:r>
      <w:r>
        <w:fldChar w:fldCharType="separate"/>
      </w:r>
      <w:r w:rsidR="00166884">
        <w:t>7</w:t>
      </w:r>
      <w:r>
        <w:fldChar w:fldCharType="end"/>
      </w:r>
    </w:p>
    <w:p w14:paraId="0B8F8AB2" w14:textId="144DA5A7" w:rsidR="00942F4A" w:rsidRDefault="00942F4A">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fldLock="1"/>
      </w:r>
      <w:r>
        <w:instrText xml:space="preserve"> PAGEREF _Toc100576100 \h </w:instrText>
      </w:r>
      <w:r>
        <w:fldChar w:fldCharType="separate"/>
      </w:r>
      <w:r w:rsidR="00166884">
        <w:t>7</w:t>
      </w:r>
      <w:r>
        <w:fldChar w:fldCharType="end"/>
      </w:r>
    </w:p>
    <w:p w14:paraId="1CC876FA" w14:textId="6F7B2400" w:rsidR="00942F4A" w:rsidRDefault="00942F4A">
      <w:pPr>
        <w:pStyle w:val="TOC2"/>
        <w:rPr>
          <w:rFonts w:asciiTheme="minorHAnsi" w:eastAsiaTheme="minorEastAsia" w:hAnsiTheme="minorHAnsi" w:cstheme="minorBidi"/>
          <w:sz w:val="22"/>
          <w:szCs w:val="22"/>
          <w:lang w:eastAsia="en-GB"/>
        </w:rPr>
      </w:pPr>
      <w:r>
        <w:t>3.1</w:t>
      </w:r>
      <w:r>
        <w:tab/>
        <w:t>Terms</w:t>
      </w:r>
      <w:r>
        <w:tab/>
      </w:r>
      <w:r>
        <w:fldChar w:fldCharType="begin" w:fldLock="1"/>
      </w:r>
      <w:r>
        <w:instrText xml:space="preserve"> PAGEREF _Toc100576101 \h </w:instrText>
      </w:r>
      <w:r>
        <w:fldChar w:fldCharType="separate"/>
      </w:r>
      <w:r w:rsidR="00166884">
        <w:t>7</w:t>
      </w:r>
      <w:r>
        <w:fldChar w:fldCharType="end"/>
      </w:r>
    </w:p>
    <w:p w14:paraId="51892405" w14:textId="276D7609" w:rsidR="00942F4A" w:rsidRDefault="00942F4A">
      <w:pPr>
        <w:pStyle w:val="TOC2"/>
        <w:rPr>
          <w:rFonts w:asciiTheme="minorHAnsi" w:eastAsiaTheme="minorEastAsia" w:hAnsiTheme="minorHAnsi" w:cstheme="minorBidi"/>
          <w:sz w:val="22"/>
          <w:szCs w:val="22"/>
          <w:lang w:eastAsia="en-GB"/>
        </w:rPr>
      </w:pPr>
      <w:r>
        <w:t>3.2</w:t>
      </w:r>
      <w:r>
        <w:tab/>
        <w:t>Symbols</w:t>
      </w:r>
      <w:r>
        <w:tab/>
      </w:r>
      <w:r>
        <w:fldChar w:fldCharType="begin" w:fldLock="1"/>
      </w:r>
      <w:r>
        <w:instrText xml:space="preserve"> PAGEREF _Toc100576102 \h </w:instrText>
      </w:r>
      <w:r>
        <w:fldChar w:fldCharType="separate"/>
      </w:r>
      <w:r w:rsidR="00166884">
        <w:t>7</w:t>
      </w:r>
      <w:r>
        <w:fldChar w:fldCharType="end"/>
      </w:r>
    </w:p>
    <w:p w14:paraId="1537AD6F" w14:textId="5521074A" w:rsidR="00942F4A" w:rsidRDefault="00942F4A">
      <w:pPr>
        <w:pStyle w:val="TOC2"/>
        <w:rPr>
          <w:rFonts w:asciiTheme="minorHAnsi" w:eastAsiaTheme="minorEastAsia" w:hAnsiTheme="minorHAnsi" w:cstheme="minorBidi"/>
          <w:sz w:val="22"/>
          <w:szCs w:val="22"/>
          <w:lang w:eastAsia="en-GB"/>
        </w:rPr>
      </w:pPr>
      <w:r>
        <w:t>3.3</w:t>
      </w:r>
      <w:r>
        <w:tab/>
        <w:t>Abbreviations</w:t>
      </w:r>
      <w:r>
        <w:tab/>
      </w:r>
      <w:r>
        <w:fldChar w:fldCharType="begin" w:fldLock="1"/>
      </w:r>
      <w:r>
        <w:instrText xml:space="preserve"> PAGEREF _Toc100576103 \h </w:instrText>
      </w:r>
      <w:r>
        <w:fldChar w:fldCharType="separate"/>
      </w:r>
      <w:r w:rsidR="00166884">
        <w:t>7</w:t>
      </w:r>
      <w:r>
        <w:fldChar w:fldCharType="end"/>
      </w:r>
    </w:p>
    <w:p w14:paraId="14053818" w14:textId="73CD8BC8" w:rsidR="00942F4A" w:rsidRDefault="00942F4A">
      <w:pPr>
        <w:pStyle w:val="TOC1"/>
        <w:rPr>
          <w:rFonts w:asciiTheme="minorHAnsi" w:eastAsiaTheme="minorEastAsia" w:hAnsiTheme="minorHAnsi" w:cstheme="minorBidi"/>
          <w:szCs w:val="22"/>
          <w:lang w:eastAsia="en-GB"/>
        </w:rPr>
      </w:pPr>
      <w:r>
        <w:t>4</w:t>
      </w:r>
      <w:r>
        <w:tab/>
        <w:t>Package conformance and compatibility</w:t>
      </w:r>
      <w:r>
        <w:tab/>
      </w:r>
      <w:r>
        <w:fldChar w:fldCharType="begin" w:fldLock="1"/>
      </w:r>
      <w:r>
        <w:instrText xml:space="preserve"> PAGEREF _Toc100576104 \h </w:instrText>
      </w:r>
      <w:r>
        <w:fldChar w:fldCharType="separate"/>
      </w:r>
      <w:r w:rsidR="00166884">
        <w:t>7</w:t>
      </w:r>
      <w:r>
        <w:fldChar w:fldCharType="end"/>
      </w:r>
    </w:p>
    <w:p w14:paraId="2745B01C" w14:textId="37793443" w:rsidR="00942F4A" w:rsidRDefault="00942F4A">
      <w:pPr>
        <w:pStyle w:val="TOC1"/>
        <w:rPr>
          <w:rFonts w:asciiTheme="minorHAnsi" w:eastAsiaTheme="minorEastAsia" w:hAnsiTheme="minorHAnsi" w:cstheme="minorBidi"/>
          <w:szCs w:val="22"/>
          <w:lang w:eastAsia="en-GB"/>
        </w:rPr>
      </w:pPr>
      <w:r>
        <w:t>5</w:t>
      </w:r>
      <w:r>
        <w:tab/>
        <w:t>Package concepts for the core language</w:t>
      </w:r>
      <w:r>
        <w:tab/>
      </w:r>
      <w:r>
        <w:fldChar w:fldCharType="begin" w:fldLock="1"/>
      </w:r>
      <w:r>
        <w:instrText xml:space="preserve"> PAGEREF _Toc100576105 \h </w:instrText>
      </w:r>
      <w:r>
        <w:fldChar w:fldCharType="separate"/>
      </w:r>
      <w:r w:rsidR="00166884">
        <w:t>8</w:t>
      </w:r>
      <w:r>
        <w:fldChar w:fldCharType="end"/>
      </w:r>
    </w:p>
    <w:p w14:paraId="3781EF46" w14:textId="2C12922C" w:rsidR="00942F4A" w:rsidRDefault="00942F4A">
      <w:pPr>
        <w:pStyle w:val="TOC2"/>
        <w:rPr>
          <w:rFonts w:asciiTheme="minorHAnsi" w:eastAsiaTheme="minorEastAsia" w:hAnsiTheme="minorHAnsi" w:cstheme="minorBidi"/>
          <w:sz w:val="22"/>
          <w:szCs w:val="22"/>
          <w:lang w:eastAsia="en-GB"/>
        </w:rPr>
      </w:pPr>
      <w:r>
        <w:t>5.0</w:t>
      </w:r>
      <w:r>
        <w:tab/>
        <w:t>General</w:t>
      </w:r>
      <w:r>
        <w:tab/>
      </w:r>
      <w:r>
        <w:fldChar w:fldCharType="begin" w:fldLock="1"/>
      </w:r>
      <w:r>
        <w:instrText xml:space="preserve"> PAGEREF _Toc100576106 \h </w:instrText>
      </w:r>
      <w:r>
        <w:fldChar w:fldCharType="separate"/>
      </w:r>
      <w:r w:rsidR="00166884">
        <w:t>8</w:t>
      </w:r>
      <w:r>
        <w:fldChar w:fldCharType="end"/>
      </w:r>
    </w:p>
    <w:p w14:paraId="0EC526C0" w14:textId="0F11257B" w:rsidR="00942F4A" w:rsidRDefault="00942F4A">
      <w:pPr>
        <w:pStyle w:val="TOC2"/>
        <w:rPr>
          <w:rFonts w:asciiTheme="minorHAnsi" w:eastAsiaTheme="minorEastAsia" w:hAnsiTheme="minorHAnsi" w:cstheme="minorBidi"/>
          <w:sz w:val="22"/>
          <w:szCs w:val="22"/>
          <w:lang w:eastAsia="en-GB"/>
        </w:rPr>
      </w:pPr>
      <w:r>
        <w:t>5.1</w:t>
      </w:r>
      <w:r>
        <w:tab/>
        <w:t>Time and Sampling</w:t>
      </w:r>
      <w:r>
        <w:tab/>
      </w:r>
      <w:r>
        <w:fldChar w:fldCharType="begin" w:fldLock="1"/>
      </w:r>
      <w:r>
        <w:instrText xml:space="preserve"> PAGEREF _Toc100576107 \h </w:instrText>
      </w:r>
      <w:r>
        <w:fldChar w:fldCharType="separate"/>
      </w:r>
      <w:r w:rsidR="00166884">
        <w:t>9</w:t>
      </w:r>
      <w:r>
        <w:fldChar w:fldCharType="end"/>
      </w:r>
    </w:p>
    <w:p w14:paraId="3C6C50D1" w14:textId="2A5B12E8" w:rsidR="00942F4A" w:rsidRDefault="00942F4A">
      <w:pPr>
        <w:pStyle w:val="TOC3"/>
        <w:rPr>
          <w:rFonts w:asciiTheme="minorHAnsi" w:eastAsiaTheme="minorEastAsia" w:hAnsiTheme="minorHAnsi" w:cstheme="minorBidi"/>
          <w:sz w:val="22"/>
          <w:szCs w:val="22"/>
          <w:lang w:eastAsia="en-GB"/>
        </w:rPr>
      </w:pPr>
      <w:r>
        <w:t>5.1.0</w:t>
      </w:r>
      <w:r>
        <w:tab/>
        <w:t>General</w:t>
      </w:r>
      <w:r>
        <w:tab/>
      </w:r>
      <w:r>
        <w:fldChar w:fldCharType="begin" w:fldLock="1"/>
      </w:r>
      <w:r>
        <w:instrText xml:space="preserve"> PAGEREF _Toc100576108 \h </w:instrText>
      </w:r>
      <w:r>
        <w:fldChar w:fldCharType="separate"/>
      </w:r>
      <w:r w:rsidR="00166884">
        <w:t>9</w:t>
      </w:r>
      <w:r>
        <w:fldChar w:fldCharType="end"/>
      </w:r>
    </w:p>
    <w:p w14:paraId="22653D31" w14:textId="76F671F1" w:rsidR="00942F4A" w:rsidRDefault="00942F4A">
      <w:pPr>
        <w:pStyle w:val="TOC3"/>
        <w:rPr>
          <w:rFonts w:asciiTheme="minorHAnsi" w:eastAsiaTheme="minorEastAsia" w:hAnsiTheme="minorHAnsi" w:cstheme="minorBidi"/>
          <w:sz w:val="22"/>
          <w:szCs w:val="22"/>
          <w:lang w:eastAsia="en-GB"/>
        </w:rPr>
      </w:pPr>
      <w:r>
        <w:t>5.1.1</w:t>
      </w:r>
      <w:r>
        <w:tab/>
        <w:t>The now operator</w:t>
      </w:r>
      <w:r>
        <w:tab/>
      </w:r>
      <w:r>
        <w:fldChar w:fldCharType="begin" w:fldLock="1"/>
      </w:r>
      <w:r>
        <w:instrText xml:space="preserve"> PAGEREF _Toc100576109 \h </w:instrText>
      </w:r>
      <w:r>
        <w:fldChar w:fldCharType="separate"/>
      </w:r>
      <w:r w:rsidR="00166884">
        <w:t>9</w:t>
      </w:r>
      <w:r>
        <w:fldChar w:fldCharType="end"/>
      </w:r>
    </w:p>
    <w:p w14:paraId="20E93D6C" w14:textId="6CF64579" w:rsidR="00942F4A" w:rsidRDefault="00942F4A">
      <w:pPr>
        <w:pStyle w:val="TOC3"/>
        <w:rPr>
          <w:rFonts w:asciiTheme="minorHAnsi" w:eastAsiaTheme="minorEastAsia" w:hAnsiTheme="minorHAnsi" w:cstheme="minorBidi"/>
          <w:sz w:val="22"/>
          <w:szCs w:val="22"/>
          <w:lang w:eastAsia="en-GB"/>
        </w:rPr>
      </w:pPr>
      <w:r>
        <w:t>5.1.2</w:t>
      </w:r>
      <w:r>
        <w:tab/>
        <w:t>Define the default step size for sampling</w:t>
      </w:r>
      <w:r>
        <w:tab/>
      </w:r>
      <w:r>
        <w:fldChar w:fldCharType="begin" w:fldLock="1"/>
      </w:r>
      <w:r>
        <w:instrText xml:space="preserve"> PAGEREF _Toc100576110 \h </w:instrText>
      </w:r>
      <w:r>
        <w:fldChar w:fldCharType="separate"/>
      </w:r>
      <w:r w:rsidR="00166884">
        <w:t>10</w:t>
      </w:r>
      <w:r>
        <w:fldChar w:fldCharType="end"/>
      </w:r>
    </w:p>
    <w:p w14:paraId="2EE609B0" w14:textId="6E25D8C7" w:rsidR="00942F4A" w:rsidRDefault="00942F4A">
      <w:pPr>
        <w:pStyle w:val="TOC2"/>
        <w:rPr>
          <w:rFonts w:asciiTheme="minorHAnsi" w:eastAsiaTheme="minorEastAsia" w:hAnsiTheme="minorHAnsi" w:cstheme="minorBidi"/>
          <w:sz w:val="22"/>
          <w:szCs w:val="22"/>
          <w:lang w:eastAsia="en-GB"/>
        </w:rPr>
      </w:pPr>
      <w:r>
        <w:t>5.2</w:t>
      </w:r>
      <w:r>
        <w:tab/>
        <w:t>Data streams</w:t>
      </w:r>
      <w:r>
        <w:tab/>
      </w:r>
      <w:r>
        <w:fldChar w:fldCharType="begin" w:fldLock="1"/>
      </w:r>
      <w:r>
        <w:instrText xml:space="preserve"> PAGEREF _Toc100576111 \h </w:instrText>
      </w:r>
      <w:r>
        <w:fldChar w:fldCharType="separate"/>
      </w:r>
      <w:r w:rsidR="00166884">
        <w:t>10</w:t>
      </w:r>
      <w:r>
        <w:fldChar w:fldCharType="end"/>
      </w:r>
    </w:p>
    <w:p w14:paraId="4A0E7A48" w14:textId="691CDB0D" w:rsidR="00942F4A" w:rsidRDefault="00942F4A">
      <w:pPr>
        <w:pStyle w:val="TOC3"/>
        <w:rPr>
          <w:rFonts w:asciiTheme="minorHAnsi" w:eastAsiaTheme="minorEastAsia" w:hAnsiTheme="minorHAnsi" w:cstheme="minorBidi"/>
          <w:sz w:val="22"/>
          <w:szCs w:val="22"/>
          <w:lang w:eastAsia="en-GB"/>
        </w:rPr>
      </w:pPr>
      <w:r>
        <w:t>5.2.0</w:t>
      </w:r>
      <w:r>
        <w:tab/>
        <w:t>General</w:t>
      </w:r>
      <w:r>
        <w:tab/>
      </w:r>
      <w:r>
        <w:fldChar w:fldCharType="begin" w:fldLock="1"/>
      </w:r>
      <w:r>
        <w:instrText xml:space="preserve"> PAGEREF _Toc100576112 \h </w:instrText>
      </w:r>
      <w:r>
        <w:fldChar w:fldCharType="separate"/>
      </w:r>
      <w:r w:rsidR="00166884">
        <w:t>10</w:t>
      </w:r>
      <w:r>
        <w:fldChar w:fldCharType="end"/>
      </w:r>
    </w:p>
    <w:p w14:paraId="2875F1BA" w14:textId="5F93ED48" w:rsidR="00942F4A" w:rsidRDefault="00942F4A">
      <w:pPr>
        <w:pStyle w:val="TOC3"/>
        <w:rPr>
          <w:rFonts w:asciiTheme="minorHAnsi" w:eastAsiaTheme="minorEastAsia" w:hAnsiTheme="minorHAnsi" w:cstheme="minorBidi"/>
          <w:sz w:val="22"/>
          <w:szCs w:val="22"/>
          <w:lang w:eastAsia="en-GB"/>
        </w:rPr>
      </w:pPr>
      <w:r>
        <w:t>5.2.1</w:t>
      </w:r>
      <w:r>
        <w:tab/>
        <w:t>Data Streams: static perspective</w:t>
      </w:r>
      <w:r>
        <w:tab/>
      </w:r>
      <w:r>
        <w:fldChar w:fldCharType="begin" w:fldLock="1"/>
      </w:r>
      <w:r>
        <w:instrText xml:space="preserve"> PAGEREF _Toc100576113 \h </w:instrText>
      </w:r>
      <w:r>
        <w:fldChar w:fldCharType="separate"/>
      </w:r>
      <w:r w:rsidR="00166884">
        <w:t>11</w:t>
      </w:r>
      <w:r>
        <w:fldChar w:fldCharType="end"/>
      </w:r>
    </w:p>
    <w:p w14:paraId="4FC730AE" w14:textId="0927B3AA" w:rsidR="00942F4A" w:rsidRDefault="00942F4A">
      <w:pPr>
        <w:pStyle w:val="TOC3"/>
        <w:rPr>
          <w:rFonts w:asciiTheme="minorHAnsi" w:eastAsiaTheme="minorEastAsia" w:hAnsiTheme="minorHAnsi" w:cstheme="minorBidi"/>
          <w:sz w:val="22"/>
          <w:szCs w:val="22"/>
          <w:lang w:eastAsia="en-GB"/>
        </w:rPr>
      </w:pPr>
      <w:r>
        <w:t>5.2.2</w:t>
      </w:r>
      <w:r>
        <w:tab/>
        <w:t>Data Streams: dynamic perspective</w:t>
      </w:r>
      <w:r>
        <w:tab/>
      </w:r>
      <w:r>
        <w:fldChar w:fldCharType="begin" w:fldLock="1"/>
      </w:r>
      <w:r>
        <w:instrText xml:space="preserve"> PAGEREF _Toc100576114 \h </w:instrText>
      </w:r>
      <w:r>
        <w:fldChar w:fldCharType="separate"/>
      </w:r>
      <w:r w:rsidR="00166884">
        <w:t>12</w:t>
      </w:r>
      <w:r>
        <w:fldChar w:fldCharType="end"/>
      </w:r>
    </w:p>
    <w:p w14:paraId="27A36153" w14:textId="318CB598" w:rsidR="00942F4A" w:rsidRDefault="00942F4A">
      <w:pPr>
        <w:pStyle w:val="TOC4"/>
        <w:rPr>
          <w:rFonts w:asciiTheme="minorHAnsi" w:eastAsiaTheme="minorEastAsia" w:hAnsiTheme="minorHAnsi" w:cstheme="minorBidi"/>
          <w:sz w:val="22"/>
          <w:szCs w:val="22"/>
          <w:lang w:eastAsia="en-GB"/>
        </w:rPr>
      </w:pPr>
      <w:r>
        <w:t>5.2.2.0</w:t>
      </w:r>
      <w:r>
        <w:tab/>
        <w:t>General</w:t>
      </w:r>
      <w:r>
        <w:tab/>
      </w:r>
      <w:r>
        <w:fldChar w:fldCharType="begin" w:fldLock="1"/>
      </w:r>
      <w:r>
        <w:instrText xml:space="preserve"> PAGEREF _Toc100576115 \h </w:instrText>
      </w:r>
      <w:r>
        <w:fldChar w:fldCharType="separate"/>
      </w:r>
      <w:r w:rsidR="00166884">
        <w:t>12</w:t>
      </w:r>
      <w:r>
        <w:fldChar w:fldCharType="end"/>
      </w:r>
    </w:p>
    <w:p w14:paraId="41D96606" w14:textId="16017F9D" w:rsidR="00942F4A" w:rsidRDefault="00942F4A">
      <w:pPr>
        <w:pStyle w:val="TOC4"/>
        <w:rPr>
          <w:rFonts w:asciiTheme="minorHAnsi" w:eastAsiaTheme="minorEastAsia" w:hAnsiTheme="minorHAnsi" w:cstheme="minorBidi"/>
          <w:sz w:val="22"/>
          <w:szCs w:val="22"/>
          <w:lang w:eastAsia="en-GB"/>
        </w:rPr>
      </w:pPr>
      <w:r>
        <w:t>5.2.2.1</w:t>
      </w:r>
      <w:r>
        <w:tab/>
        <w:t>Defining stream port types</w:t>
      </w:r>
      <w:r>
        <w:tab/>
      </w:r>
      <w:r>
        <w:fldChar w:fldCharType="begin" w:fldLock="1"/>
      </w:r>
      <w:r>
        <w:instrText xml:space="preserve"> PAGEREF _Toc100576116 \h </w:instrText>
      </w:r>
      <w:r>
        <w:fldChar w:fldCharType="separate"/>
      </w:r>
      <w:r w:rsidR="00166884">
        <w:t>12</w:t>
      </w:r>
      <w:r>
        <w:fldChar w:fldCharType="end"/>
      </w:r>
    </w:p>
    <w:p w14:paraId="4C2BC8D9" w14:textId="7D4D9FCE" w:rsidR="00942F4A" w:rsidRDefault="00942F4A">
      <w:pPr>
        <w:pStyle w:val="TOC4"/>
        <w:rPr>
          <w:rFonts w:asciiTheme="minorHAnsi" w:eastAsiaTheme="minorEastAsia" w:hAnsiTheme="minorHAnsi" w:cstheme="minorBidi"/>
          <w:sz w:val="22"/>
          <w:szCs w:val="22"/>
          <w:lang w:eastAsia="en-GB"/>
        </w:rPr>
      </w:pPr>
      <w:r>
        <w:t>5.2.2.2</w:t>
      </w:r>
      <w:r>
        <w:tab/>
        <w:t>Declaration and instantiation of stream ports</w:t>
      </w:r>
      <w:r>
        <w:tab/>
      </w:r>
      <w:r>
        <w:fldChar w:fldCharType="begin" w:fldLock="1"/>
      </w:r>
      <w:r>
        <w:instrText xml:space="preserve"> PAGEREF _Toc100576117 \h </w:instrText>
      </w:r>
      <w:r>
        <w:fldChar w:fldCharType="separate"/>
      </w:r>
      <w:r w:rsidR="00166884">
        <w:t>13</w:t>
      </w:r>
      <w:r>
        <w:fldChar w:fldCharType="end"/>
      </w:r>
    </w:p>
    <w:p w14:paraId="46C51069" w14:textId="507853D7" w:rsidR="00942F4A" w:rsidRDefault="00942F4A">
      <w:pPr>
        <w:pStyle w:val="TOC4"/>
        <w:rPr>
          <w:rFonts w:asciiTheme="minorHAnsi" w:eastAsiaTheme="minorEastAsia" w:hAnsiTheme="minorHAnsi" w:cstheme="minorBidi"/>
          <w:sz w:val="22"/>
          <w:szCs w:val="22"/>
          <w:lang w:eastAsia="en-GB"/>
        </w:rPr>
      </w:pPr>
      <w:r>
        <w:t>5.2.2.3</w:t>
      </w:r>
      <w:r>
        <w:tab/>
        <w:t>The Connect and Map operations</w:t>
      </w:r>
      <w:r>
        <w:tab/>
      </w:r>
      <w:r>
        <w:fldChar w:fldCharType="begin" w:fldLock="1"/>
      </w:r>
      <w:r>
        <w:instrText xml:space="preserve"> PAGEREF _Toc100576118 \h </w:instrText>
      </w:r>
      <w:r>
        <w:fldChar w:fldCharType="separate"/>
      </w:r>
      <w:r w:rsidR="00166884">
        <w:t>14</w:t>
      </w:r>
      <w:r>
        <w:fldChar w:fldCharType="end"/>
      </w:r>
    </w:p>
    <w:p w14:paraId="11137559" w14:textId="1F65A498" w:rsidR="00942F4A" w:rsidRDefault="00942F4A">
      <w:pPr>
        <w:pStyle w:val="TOC3"/>
        <w:rPr>
          <w:rFonts w:asciiTheme="minorHAnsi" w:eastAsiaTheme="minorEastAsia" w:hAnsiTheme="minorHAnsi" w:cstheme="minorBidi"/>
          <w:sz w:val="22"/>
          <w:szCs w:val="22"/>
          <w:lang w:eastAsia="en-GB"/>
        </w:rPr>
      </w:pPr>
      <w:r>
        <w:t>5.2.3</w:t>
      </w:r>
      <w:r>
        <w:tab/>
        <w:t>Data Streams: access operations</w:t>
      </w:r>
      <w:r>
        <w:tab/>
      </w:r>
      <w:r>
        <w:fldChar w:fldCharType="begin" w:fldLock="1"/>
      </w:r>
      <w:r>
        <w:instrText xml:space="preserve"> PAGEREF _Toc100576119 \h </w:instrText>
      </w:r>
      <w:r>
        <w:fldChar w:fldCharType="separate"/>
      </w:r>
      <w:r w:rsidR="00166884">
        <w:t>15</w:t>
      </w:r>
      <w:r>
        <w:fldChar w:fldCharType="end"/>
      </w:r>
    </w:p>
    <w:p w14:paraId="32898BB5" w14:textId="47A9B89A" w:rsidR="00942F4A" w:rsidRDefault="00942F4A">
      <w:pPr>
        <w:pStyle w:val="TOC4"/>
        <w:rPr>
          <w:rFonts w:asciiTheme="minorHAnsi" w:eastAsiaTheme="minorEastAsia" w:hAnsiTheme="minorHAnsi" w:cstheme="minorBidi"/>
          <w:sz w:val="22"/>
          <w:szCs w:val="22"/>
          <w:lang w:eastAsia="en-GB"/>
        </w:rPr>
      </w:pPr>
      <w:r>
        <w:t>5.2.3.0</w:t>
      </w:r>
      <w:r>
        <w:tab/>
        <w:t>General</w:t>
      </w:r>
      <w:r>
        <w:tab/>
      </w:r>
      <w:r>
        <w:fldChar w:fldCharType="begin" w:fldLock="1"/>
      </w:r>
      <w:r>
        <w:instrText xml:space="preserve"> PAGEREF _Toc100576120 \h </w:instrText>
      </w:r>
      <w:r>
        <w:fldChar w:fldCharType="separate"/>
      </w:r>
      <w:r w:rsidR="00166884">
        <w:t>15</w:t>
      </w:r>
      <w:r>
        <w:fldChar w:fldCharType="end"/>
      </w:r>
    </w:p>
    <w:p w14:paraId="61C17751" w14:textId="28903E63" w:rsidR="00942F4A" w:rsidRDefault="00942F4A">
      <w:pPr>
        <w:pStyle w:val="TOC4"/>
        <w:rPr>
          <w:rFonts w:asciiTheme="minorHAnsi" w:eastAsiaTheme="minorEastAsia" w:hAnsiTheme="minorHAnsi" w:cstheme="minorBidi"/>
          <w:sz w:val="22"/>
          <w:szCs w:val="22"/>
          <w:lang w:eastAsia="en-GB"/>
        </w:rPr>
      </w:pPr>
      <w:r>
        <w:t>5.2.3.1</w:t>
      </w:r>
      <w:r>
        <w:tab/>
        <w:t>The value operation</w:t>
      </w:r>
      <w:r>
        <w:tab/>
      </w:r>
      <w:r>
        <w:fldChar w:fldCharType="begin" w:fldLock="1"/>
      </w:r>
      <w:r>
        <w:instrText xml:space="preserve"> PAGEREF _Toc100576121 \h </w:instrText>
      </w:r>
      <w:r>
        <w:fldChar w:fldCharType="separate"/>
      </w:r>
      <w:r w:rsidR="00166884">
        <w:t>15</w:t>
      </w:r>
      <w:r>
        <w:fldChar w:fldCharType="end"/>
      </w:r>
    </w:p>
    <w:p w14:paraId="560B5317" w14:textId="2749A7E2" w:rsidR="00942F4A" w:rsidRDefault="00942F4A">
      <w:pPr>
        <w:pStyle w:val="TOC4"/>
        <w:rPr>
          <w:rFonts w:asciiTheme="minorHAnsi" w:eastAsiaTheme="minorEastAsia" w:hAnsiTheme="minorHAnsi" w:cstheme="minorBidi"/>
          <w:sz w:val="22"/>
          <w:szCs w:val="22"/>
          <w:lang w:eastAsia="en-GB"/>
        </w:rPr>
      </w:pPr>
      <w:r>
        <w:t>5.2.3.2</w:t>
      </w:r>
      <w:r>
        <w:tab/>
        <w:t>The timestamp operation</w:t>
      </w:r>
      <w:r>
        <w:tab/>
      </w:r>
      <w:r>
        <w:fldChar w:fldCharType="begin" w:fldLock="1"/>
      </w:r>
      <w:r>
        <w:instrText xml:space="preserve"> PAGEREF _Toc100576122 \h </w:instrText>
      </w:r>
      <w:r>
        <w:fldChar w:fldCharType="separate"/>
      </w:r>
      <w:r w:rsidR="00166884">
        <w:t>16</w:t>
      </w:r>
      <w:r>
        <w:fldChar w:fldCharType="end"/>
      </w:r>
    </w:p>
    <w:p w14:paraId="0B7F6C14" w14:textId="39FD058C" w:rsidR="00942F4A" w:rsidRDefault="00942F4A">
      <w:pPr>
        <w:pStyle w:val="TOC4"/>
        <w:rPr>
          <w:rFonts w:asciiTheme="minorHAnsi" w:eastAsiaTheme="minorEastAsia" w:hAnsiTheme="minorHAnsi" w:cstheme="minorBidi"/>
          <w:sz w:val="22"/>
          <w:szCs w:val="22"/>
          <w:lang w:eastAsia="en-GB"/>
        </w:rPr>
      </w:pPr>
      <w:r>
        <w:t>5.2.3.3</w:t>
      </w:r>
      <w:r>
        <w:tab/>
        <w:t>The delta operation</w:t>
      </w:r>
      <w:r>
        <w:tab/>
      </w:r>
      <w:r>
        <w:fldChar w:fldCharType="begin" w:fldLock="1"/>
      </w:r>
      <w:r>
        <w:instrText xml:space="preserve"> PAGEREF _Toc100576123 \h </w:instrText>
      </w:r>
      <w:r>
        <w:fldChar w:fldCharType="separate"/>
      </w:r>
      <w:r w:rsidR="00166884">
        <w:t>16</w:t>
      </w:r>
      <w:r>
        <w:fldChar w:fldCharType="end"/>
      </w:r>
    </w:p>
    <w:p w14:paraId="3262031F" w14:textId="0877D5E8" w:rsidR="00942F4A" w:rsidRDefault="00942F4A">
      <w:pPr>
        <w:pStyle w:val="TOC3"/>
        <w:rPr>
          <w:rFonts w:asciiTheme="minorHAnsi" w:eastAsiaTheme="minorEastAsia" w:hAnsiTheme="minorHAnsi" w:cstheme="minorBidi"/>
          <w:sz w:val="22"/>
          <w:szCs w:val="22"/>
          <w:lang w:eastAsia="en-GB"/>
        </w:rPr>
      </w:pPr>
      <w:r>
        <w:t>5.2.4</w:t>
      </w:r>
      <w:r>
        <w:tab/>
        <w:t>Data Streams: navigation operations</w:t>
      </w:r>
      <w:r>
        <w:tab/>
      </w:r>
      <w:r>
        <w:fldChar w:fldCharType="begin" w:fldLock="1"/>
      </w:r>
      <w:r>
        <w:instrText xml:space="preserve"> PAGEREF _Toc100576124 \h </w:instrText>
      </w:r>
      <w:r>
        <w:fldChar w:fldCharType="separate"/>
      </w:r>
      <w:r w:rsidR="00166884">
        <w:t>17</w:t>
      </w:r>
      <w:r>
        <w:fldChar w:fldCharType="end"/>
      </w:r>
    </w:p>
    <w:p w14:paraId="751E9D84" w14:textId="0EE54D9C" w:rsidR="00942F4A" w:rsidRDefault="00942F4A">
      <w:pPr>
        <w:pStyle w:val="TOC4"/>
        <w:rPr>
          <w:rFonts w:asciiTheme="minorHAnsi" w:eastAsiaTheme="minorEastAsia" w:hAnsiTheme="minorHAnsi" w:cstheme="minorBidi"/>
          <w:sz w:val="22"/>
          <w:szCs w:val="22"/>
          <w:lang w:eastAsia="en-GB"/>
        </w:rPr>
      </w:pPr>
      <w:r>
        <w:t>5.2.4.0</w:t>
      </w:r>
      <w:r>
        <w:tab/>
        <w:t>General</w:t>
      </w:r>
      <w:r>
        <w:tab/>
      </w:r>
      <w:r>
        <w:fldChar w:fldCharType="begin" w:fldLock="1"/>
      </w:r>
      <w:r>
        <w:instrText xml:space="preserve"> PAGEREF _Toc100576125 \h </w:instrText>
      </w:r>
      <w:r>
        <w:fldChar w:fldCharType="separate"/>
      </w:r>
      <w:r w:rsidR="00166884">
        <w:t>17</w:t>
      </w:r>
      <w:r>
        <w:fldChar w:fldCharType="end"/>
      </w:r>
    </w:p>
    <w:p w14:paraId="328DC851" w14:textId="43DC9BE3" w:rsidR="00942F4A" w:rsidRDefault="00942F4A">
      <w:pPr>
        <w:pStyle w:val="TOC4"/>
        <w:rPr>
          <w:rFonts w:asciiTheme="minorHAnsi" w:eastAsiaTheme="minorEastAsia" w:hAnsiTheme="minorHAnsi" w:cstheme="minorBidi"/>
          <w:sz w:val="22"/>
          <w:szCs w:val="22"/>
          <w:lang w:eastAsia="en-GB"/>
        </w:rPr>
      </w:pPr>
      <w:r>
        <w:t>5.2.4.1</w:t>
      </w:r>
      <w:r>
        <w:tab/>
        <w:t>The prev operation</w:t>
      </w:r>
      <w:r>
        <w:tab/>
      </w:r>
      <w:r>
        <w:fldChar w:fldCharType="begin" w:fldLock="1"/>
      </w:r>
      <w:r>
        <w:instrText xml:space="preserve"> PAGEREF _Toc100576126 \h </w:instrText>
      </w:r>
      <w:r>
        <w:fldChar w:fldCharType="separate"/>
      </w:r>
      <w:r w:rsidR="00166884">
        <w:t>17</w:t>
      </w:r>
      <w:r>
        <w:fldChar w:fldCharType="end"/>
      </w:r>
    </w:p>
    <w:p w14:paraId="044A8C8B" w14:textId="3B3F2071" w:rsidR="00942F4A" w:rsidRDefault="00942F4A">
      <w:pPr>
        <w:pStyle w:val="TOC4"/>
        <w:rPr>
          <w:rFonts w:asciiTheme="minorHAnsi" w:eastAsiaTheme="minorEastAsia" w:hAnsiTheme="minorHAnsi" w:cstheme="minorBidi"/>
          <w:sz w:val="22"/>
          <w:szCs w:val="22"/>
          <w:lang w:eastAsia="en-GB"/>
        </w:rPr>
      </w:pPr>
      <w:r>
        <w:t>5.2.4.2</w:t>
      </w:r>
      <w:r>
        <w:tab/>
        <w:t>The at operation</w:t>
      </w:r>
      <w:r>
        <w:tab/>
      </w:r>
      <w:r>
        <w:fldChar w:fldCharType="begin" w:fldLock="1"/>
      </w:r>
      <w:r>
        <w:instrText xml:space="preserve"> PAGEREF _Toc100576127 \h </w:instrText>
      </w:r>
      <w:r>
        <w:fldChar w:fldCharType="separate"/>
      </w:r>
      <w:r w:rsidR="00166884">
        <w:t>18</w:t>
      </w:r>
      <w:r>
        <w:fldChar w:fldCharType="end"/>
      </w:r>
    </w:p>
    <w:p w14:paraId="3AFE5E0E" w14:textId="5D00F112" w:rsidR="00942F4A" w:rsidRDefault="00942F4A">
      <w:pPr>
        <w:pStyle w:val="TOC3"/>
        <w:rPr>
          <w:rFonts w:asciiTheme="minorHAnsi" w:eastAsiaTheme="minorEastAsia" w:hAnsiTheme="minorHAnsi" w:cstheme="minorBidi"/>
          <w:sz w:val="22"/>
          <w:szCs w:val="22"/>
          <w:lang w:eastAsia="en-GB"/>
        </w:rPr>
      </w:pPr>
      <w:r>
        <w:t>5.2.5</w:t>
      </w:r>
      <w:r>
        <w:tab/>
        <w:t>Data Streams: extraction and application operations</w:t>
      </w:r>
      <w:r>
        <w:tab/>
      </w:r>
      <w:r>
        <w:fldChar w:fldCharType="begin" w:fldLock="1"/>
      </w:r>
      <w:r>
        <w:instrText xml:space="preserve"> PAGEREF _Toc100576128 \h </w:instrText>
      </w:r>
      <w:r>
        <w:fldChar w:fldCharType="separate"/>
      </w:r>
      <w:r w:rsidR="00166884">
        <w:t>19</w:t>
      </w:r>
      <w:r>
        <w:fldChar w:fldCharType="end"/>
      </w:r>
    </w:p>
    <w:p w14:paraId="4B6B0358" w14:textId="46D15D49" w:rsidR="00942F4A" w:rsidRDefault="00942F4A">
      <w:pPr>
        <w:pStyle w:val="TOC4"/>
        <w:rPr>
          <w:rFonts w:asciiTheme="minorHAnsi" w:eastAsiaTheme="minorEastAsia" w:hAnsiTheme="minorHAnsi" w:cstheme="minorBidi"/>
          <w:sz w:val="22"/>
          <w:szCs w:val="22"/>
          <w:lang w:eastAsia="en-GB"/>
        </w:rPr>
      </w:pPr>
      <w:r>
        <w:t>5.2.5.0</w:t>
      </w:r>
      <w:r>
        <w:tab/>
        <w:t>General</w:t>
      </w:r>
      <w:r>
        <w:tab/>
      </w:r>
      <w:r>
        <w:fldChar w:fldCharType="begin" w:fldLock="1"/>
      </w:r>
      <w:r>
        <w:instrText xml:space="preserve"> PAGEREF _Toc100576129 \h </w:instrText>
      </w:r>
      <w:r>
        <w:fldChar w:fldCharType="separate"/>
      </w:r>
      <w:r w:rsidR="00166884">
        <w:t>19</w:t>
      </w:r>
      <w:r>
        <w:fldChar w:fldCharType="end"/>
      </w:r>
    </w:p>
    <w:p w14:paraId="636C3303" w14:textId="0CC29FB2" w:rsidR="00942F4A" w:rsidRDefault="00942F4A">
      <w:pPr>
        <w:pStyle w:val="TOC4"/>
        <w:rPr>
          <w:rFonts w:asciiTheme="minorHAnsi" w:eastAsiaTheme="minorEastAsia" w:hAnsiTheme="minorHAnsi" w:cstheme="minorBidi"/>
          <w:sz w:val="22"/>
          <w:szCs w:val="22"/>
          <w:lang w:eastAsia="en-GB"/>
        </w:rPr>
      </w:pPr>
      <w:r>
        <w:t>5.2.5.1</w:t>
      </w:r>
      <w:r>
        <w:tab/>
        <w:t>The history operation</w:t>
      </w:r>
      <w:r>
        <w:tab/>
      </w:r>
      <w:r>
        <w:fldChar w:fldCharType="begin" w:fldLock="1"/>
      </w:r>
      <w:r>
        <w:instrText xml:space="preserve"> PAGEREF _Toc100576130 \h </w:instrText>
      </w:r>
      <w:r>
        <w:fldChar w:fldCharType="separate"/>
      </w:r>
      <w:r w:rsidR="00166884">
        <w:t>19</w:t>
      </w:r>
      <w:r>
        <w:fldChar w:fldCharType="end"/>
      </w:r>
    </w:p>
    <w:p w14:paraId="48EDF772" w14:textId="28335256" w:rsidR="00942F4A" w:rsidRDefault="00942F4A">
      <w:pPr>
        <w:pStyle w:val="TOC4"/>
        <w:rPr>
          <w:rFonts w:asciiTheme="minorHAnsi" w:eastAsiaTheme="minorEastAsia" w:hAnsiTheme="minorHAnsi" w:cstheme="minorBidi"/>
          <w:sz w:val="22"/>
          <w:szCs w:val="22"/>
          <w:lang w:eastAsia="en-GB"/>
        </w:rPr>
      </w:pPr>
      <w:r>
        <w:t>5.2.5.2</w:t>
      </w:r>
      <w:r>
        <w:tab/>
        <w:t>The values operation</w:t>
      </w:r>
      <w:r>
        <w:tab/>
      </w:r>
      <w:r>
        <w:fldChar w:fldCharType="begin" w:fldLock="1"/>
      </w:r>
      <w:r>
        <w:instrText xml:space="preserve"> PAGEREF _Toc100576131 \h </w:instrText>
      </w:r>
      <w:r>
        <w:fldChar w:fldCharType="separate"/>
      </w:r>
      <w:r w:rsidR="00166884">
        <w:t>20</w:t>
      </w:r>
      <w:r>
        <w:fldChar w:fldCharType="end"/>
      </w:r>
    </w:p>
    <w:p w14:paraId="6C3AA5D4" w14:textId="62C9764A" w:rsidR="00942F4A" w:rsidRDefault="00942F4A">
      <w:pPr>
        <w:pStyle w:val="TOC4"/>
        <w:rPr>
          <w:rFonts w:asciiTheme="minorHAnsi" w:eastAsiaTheme="minorEastAsia" w:hAnsiTheme="minorHAnsi" w:cstheme="minorBidi"/>
          <w:sz w:val="22"/>
          <w:szCs w:val="22"/>
          <w:lang w:eastAsia="en-GB"/>
        </w:rPr>
      </w:pPr>
      <w:r>
        <w:t>5.2.5.3</w:t>
      </w:r>
      <w:r>
        <w:tab/>
        <w:t>The apply operation</w:t>
      </w:r>
      <w:r>
        <w:tab/>
      </w:r>
      <w:r>
        <w:fldChar w:fldCharType="begin" w:fldLock="1"/>
      </w:r>
      <w:r>
        <w:instrText xml:space="preserve"> PAGEREF _Toc100576132 \h </w:instrText>
      </w:r>
      <w:r>
        <w:fldChar w:fldCharType="separate"/>
      </w:r>
      <w:r w:rsidR="00166884">
        <w:t>21</w:t>
      </w:r>
      <w:r>
        <w:fldChar w:fldCharType="end"/>
      </w:r>
    </w:p>
    <w:p w14:paraId="20F8B8EB" w14:textId="57C3557F" w:rsidR="00942F4A" w:rsidRDefault="00942F4A">
      <w:pPr>
        <w:pStyle w:val="TOC3"/>
        <w:rPr>
          <w:rFonts w:asciiTheme="minorHAnsi" w:eastAsiaTheme="minorEastAsia" w:hAnsiTheme="minorHAnsi" w:cstheme="minorBidi"/>
          <w:sz w:val="22"/>
          <w:szCs w:val="22"/>
          <w:lang w:eastAsia="en-GB"/>
        </w:rPr>
      </w:pPr>
      <w:r>
        <w:t>5.2.6</w:t>
      </w:r>
      <w:r>
        <w:tab/>
        <w:t>Port control operations</w:t>
      </w:r>
      <w:r>
        <w:tab/>
      </w:r>
      <w:r>
        <w:fldChar w:fldCharType="begin" w:fldLock="1"/>
      </w:r>
      <w:r>
        <w:instrText xml:space="preserve"> PAGEREF _Toc100576133 \h </w:instrText>
      </w:r>
      <w:r>
        <w:fldChar w:fldCharType="separate"/>
      </w:r>
      <w:r w:rsidR="00166884">
        <w:t>22</w:t>
      </w:r>
      <w:r>
        <w:fldChar w:fldCharType="end"/>
      </w:r>
    </w:p>
    <w:p w14:paraId="00DACF70" w14:textId="3D5F5F0F" w:rsidR="00942F4A" w:rsidRDefault="00942F4A">
      <w:pPr>
        <w:pStyle w:val="TOC3"/>
        <w:rPr>
          <w:rFonts w:asciiTheme="minorHAnsi" w:eastAsiaTheme="minorEastAsia" w:hAnsiTheme="minorHAnsi" w:cstheme="minorBidi"/>
          <w:sz w:val="22"/>
          <w:szCs w:val="22"/>
          <w:lang w:eastAsia="en-GB"/>
        </w:rPr>
      </w:pPr>
      <w:r>
        <w:t>5.2.7</w:t>
      </w:r>
      <w:r>
        <w:tab/>
        <w:t>Stream ports in static configurations</w:t>
      </w:r>
      <w:r>
        <w:tab/>
      </w:r>
      <w:r>
        <w:fldChar w:fldCharType="begin" w:fldLock="1"/>
      </w:r>
      <w:r>
        <w:instrText xml:space="preserve"> PAGEREF _Toc100576134 \h </w:instrText>
      </w:r>
      <w:r>
        <w:fldChar w:fldCharType="separate"/>
      </w:r>
      <w:r w:rsidR="00166884">
        <w:t>22</w:t>
      </w:r>
      <w:r>
        <w:fldChar w:fldCharType="end"/>
      </w:r>
    </w:p>
    <w:p w14:paraId="6554BAC6" w14:textId="24BF320B" w:rsidR="00942F4A" w:rsidRDefault="00942F4A">
      <w:pPr>
        <w:pStyle w:val="TOC2"/>
        <w:rPr>
          <w:rFonts w:asciiTheme="minorHAnsi" w:eastAsiaTheme="minorEastAsia" w:hAnsiTheme="minorHAnsi" w:cstheme="minorBidi"/>
          <w:sz w:val="22"/>
          <w:szCs w:val="22"/>
          <w:lang w:eastAsia="en-GB"/>
        </w:rPr>
      </w:pPr>
      <w:r>
        <w:t>5.3</w:t>
      </w:r>
      <w:r>
        <w:tab/>
        <w:t>The assert statement</w:t>
      </w:r>
      <w:r>
        <w:tab/>
      </w:r>
      <w:r>
        <w:fldChar w:fldCharType="begin" w:fldLock="1"/>
      </w:r>
      <w:r>
        <w:instrText xml:space="preserve"> PAGEREF _Toc100576135 \h </w:instrText>
      </w:r>
      <w:r>
        <w:fldChar w:fldCharType="separate"/>
      </w:r>
      <w:r w:rsidR="00166884">
        <w:t>22</w:t>
      </w:r>
      <w:r>
        <w:fldChar w:fldCharType="end"/>
      </w:r>
    </w:p>
    <w:p w14:paraId="7E8E3BE2" w14:textId="6356AAD0" w:rsidR="00942F4A" w:rsidRDefault="00942F4A">
      <w:pPr>
        <w:pStyle w:val="TOC2"/>
        <w:rPr>
          <w:rFonts w:asciiTheme="minorHAnsi" w:eastAsiaTheme="minorEastAsia" w:hAnsiTheme="minorHAnsi" w:cstheme="minorBidi"/>
          <w:sz w:val="22"/>
          <w:szCs w:val="22"/>
          <w:lang w:eastAsia="en-GB"/>
        </w:rPr>
      </w:pPr>
      <w:r>
        <w:t>5.4</w:t>
      </w:r>
      <w:r>
        <w:tab/>
        <w:t>Control structures for continuous and hybrid behaviour</w:t>
      </w:r>
      <w:r>
        <w:tab/>
      </w:r>
      <w:r>
        <w:fldChar w:fldCharType="begin" w:fldLock="1"/>
      </w:r>
      <w:r>
        <w:instrText xml:space="preserve"> PAGEREF _Toc100576136 \h </w:instrText>
      </w:r>
      <w:r>
        <w:fldChar w:fldCharType="separate"/>
      </w:r>
      <w:r w:rsidR="00166884">
        <w:t>23</w:t>
      </w:r>
      <w:r>
        <w:fldChar w:fldCharType="end"/>
      </w:r>
    </w:p>
    <w:p w14:paraId="319C3F5E" w14:textId="56A166D8" w:rsidR="00942F4A" w:rsidRDefault="00942F4A">
      <w:pPr>
        <w:pStyle w:val="TOC3"/>
        <w:rPr>
          <w:rFonts w:asciiTheme="minorHAnsi" w:eastAsiaTheme="minorEastAsia" w:hAnsiTheme="minorHAnsi" w:cstheme="minorBidi"/>
          <w:sz w:val="22"/>
          <w:szCs w:val="22"/>
          <w:lang w:eastAsia="en-GB"/>
        </w:rPr>
      </w:pPr>
      <w:r>
        <w:t>5.4.0</w:t>
      </w:r>
      <w:r>
        <w:tab/>
        <w:t>General</w:t>
      </w:r>
      <w:r>
        <w:tab/>
      </w:r>
      <w:r>
        <w:fldChar w:fldCharType="begin" w:fldLock="1"/>
      </w:r>
      <w:r>
        <w:instrText xml:space="preserve"> PAGEREF _Toc100576137 \h </w:instrText>
      </w:r>
      <w:r>
        <w:fldChar w:fldCharType="separate"/>
      </w:r>
      <w:r w:rsidR="00166884">
        <w:t>23</w:t>
      </w:r>
      <w:r>
        <w:fldChar w:fldCharType="end"/>
      </w:r>
    </w:p>
    <w:p w14:paraId="5237D323" w14:textId="7827D301" w:rsidR="00942F4A" w:rsidRDefault="00942F4A">
      <w:pPr>
        <w:pStyle w:val="TOC3"/>
        <w:rPr>
          <w:rFonts w:asciiTheme="minorHAnsi" w:eastAsiaTheme="minorEastAsia" w:hAnsiTheme="minorHAnsi" w:cstheme="minorBidi"/>
          <w:sz w:val="22"/>
          <w:szCs w:val="22"/>
          <w:lang w:eastAsia="en-GB"/>
        </w:rPr>
      </w:pPr>
      <w:r>
        <w:t>5.4.1</w:t>
      </w:r>
      <w:r>
        <w:tab/>
        <w:t>Modes</w:t>
      </w:r>
      <w:r>
        <w:tab/>
      </w:r>
      <w:r>
        <w:fldChar w:fldCharType="begin" w:fldLock="1"/>
      </w:r>
      <w:r>
        <w:instrText xml:space="preserve"> PAGEREF _Toc100576138 \h </w:instrText>
      </w:r>
      <w:r>
        <w:fldChar w:fldCharType="separate"/>
      </w:r>
      <w:r w:rsidR="00166884">
        <w:t>23</w:t>
      </w:r>
      <w:r>
        <w:fldChar w:fldCharType="end"/>
      </w:r>
    </w:p>
    <w:p w14:paraId="42ABC553" w14:textId="0EB8787E" w:rsidR="00942F4A" w:rsidRDefault="00942F4A">
      <w:pPr>
        <w:pStyle w:val="TOC4"/>
        <w:rPr>
          <w:rFonts w:asciiTheme="minorHAnsi" w:eastAsiaTheme="minorEastAsia" w:hAnsiTheme="minorHAnsi" w:cstheme="minorBidi"/>
          <w:sz w:val="22"/>
          <w:szCs w:val="22"/>
          <w:lang w:eastAsia="en-GB"/>
        </w:rPr>
      </w:pPr>
      <w:r>
        <w:t>5.4.1.0</w:t>
      </w:r>
      <w:r>
        <w:tab/>
        <w:t>General</w:t>
      </w:r>
      <w:r>
        <w:tab/>
      </w:r>
      <w:r>
        <w:fldChar w:fldCharType="begin" w:fldLock="1"/>
      </w:r>
      <w:r>
        <w:instrText xml:space="preserve"> PAGEREF _Toc100576139 \h </w:instrText>
      </w:r>
      <w:r>
        <w:fldChar w:fldCharType="separate"/>
      </w:r>
      <w:r w:rsidR="00166884">
        <w:t>23</w:t>
      </w:r>
      <w:r>
        <w:fldChar w:fldCharType="end"/>
      </w:r>
    </w:p>
    <w:p w14:paraId="52BDD24D" w14:textId="6F914599" w:rsidR="00942F4A" w:rsidRDefault="00942F4A">
      <w:pPr>
        <w:pStyle w:val="TOC4"/>
        <w:rPr>
          <w:rFonts w:asciiTheme="minorHAnsi" w:eastAsiaTheme="minorEastAsia" w:hAnsiTheme="minorHAnsi" w:cstheme="minorBidi"/>
          <w:sz w:val="22"/>
          <w:szCs w:val="22"/>
          <w:lang w:eastAsia="en-GB"/>
        </w:rPr>
      </w:pPr>
      <w:r>
        <w:t>5.4.1.1</w:t>
      </w:r>
      <w:r>
        <w:tab/>
        <w:t>Definition of the until block</w:t>
      </w:r>
      <w:r>
        <w:tab/>
      </w:r>
      <w:r>
        <w:fldChar w:fldCharType="begin" w:fldLock="1"/>
      </w:r>
      <w:r>
        <w:instrText xml:space="preserve"> PAGEREF _Toc100576140 \h </w:instrText>
      </w:r>
      <w:r>
        <w:fldChar w:fldCharType="separate"/>
      </w:r>
      <w:r w:rsidR="00166884">
        <w:t>25</w:t>
      </w:r>
      <w:r>
        <w:fldChar w:fldCharType="end"/>
      </w:r>
    </w:p>
    <w:p w14:paraId="5739A2F2" w14:textId="1D4FBA42" w:rsidR="00942F4A" w:rsidRDefault="00942F4A">
      <w:pPr>
        <w:pStyle w:val="TOC5"/>
        <w:rPr>
          <w:rFonts w:asciiTheme="minorHAnsi" w:eastAsiaTheme="minorEastAsia" w:hAnsiTheme="minorHAnsi" w:cstheme="minorBidi"/>
          <w:sz w:val="22"/>
          <w:szCs w:val="22"/>
          <w:lang w:eastAsia="en-GB"/>
        </w:rPr>
      </w:pPr>
      <w:r>
        <w:t>5.4.1.1.0</w:t>
      </w:r>
      <w:r>
        <w:tab/>
        <w:t>General</w:t>
      </w:r>
      <w:r>
        <w:tab/>
      </w:r>
      <w:r>
        <w:fldChar w:fldCharType="begin" w:fldLock="1"/>
      </w:r>
      <w:r>
        <w:instrText xml:space="preserve"> PAGEREF _Toc100576141 \h </w:instrText>
      </w:r>
      <w:r>
        <w:fldChar w:fldCharType="separate"/>
      </w:r>
      <w:r w:rsidR="00166884">
        <w:t>25</w:t>
      </w:r>
      <w:r>
        <w:fldChar w:fldCharType="end"/>
      </w:r>
    </w:p>
    <w:p w14:paraId="592D08FC" w14:textId="75B315C3" w:rsidR="00942F4A" w:rsidRDefault="00942F4A">
      <w:pPr>
        <w:pStyle w:val="TOC5"/>
        <w:rPr>
          <w:rFonts w:asciiTheme="minorHAnsi" w:eastAsiaTheme="minorEastAsia" w:hAnsiTheme="minorHAnsi" w:cstheme="minorBidi"/>
          <w:sz w:val="22"/>
          <w:szCs w:val="22"/>
          <w:lang w:eastAsia="en-GB"/>
        </w:rPr>
      </w:pPr>
      <w:r>
        <w:t>5.4.1.1.1</w:t>
      </w:r>
      <w:r>
        <w:tab/>
        <w:t>Definition of transition guards and events</w:t>
      </w:r>
      <w:r>
        <w:tab/>
      </w:r>
      <w:r>
        <w:fldChar w:fldCharType="begin" w:fldLock="1"/>
      </w:r>
      <w:r>
        <w:instrText xml:space="preserve"> PAGEREF _Toc100576142 \h </w:instrText>
      </w:r>
      <w:r>
        <w:fldChar w:fldCharType="separate"/>
      </w:r>
      <w:r w:rsidR="00166884">
        <w:t>26</w:t>
      </w:r>
      <w:r>
        <w:fldChar w:fldCharType="end"/>
      </w:r>
    </w:p>
    <w:p w14:paraId="2FBE9B0B" w14:textId="084291D2" w:rsidR="00942F4A" w:rsidRDefault="00942F4A">
      <w:pPr>
        <w:pStyle w:val="TOC5"/>
        <w:rPr>
          <w:rFonts w:asciiTheme="minorHAnsi" w:eastAsiaTheme="minorEastAsia" w:hAnsiTheme="minorHAnsi" w:cstheme="minorBidi"/>
          <w:sz w:val="22"/>
          <w:szCs w:val="22"/>
          <w:lang w:eastAsia="en-GB"/>
        </w:rPr>
      </w:pPr>
      <w:r>
        <w:t>5.4.1.1.2</w:t>
      </w:r>
      <w:r>
        <w:tab/>
        <w:t>Definition of follow up modes</w:t>
      </w:r>
      <w:r>
        <w:tab/>
      </w:r>
      <w:r>
        <w:fldChar w:fldCharType="begin" w:fldLock="1"/>
      </w:r>
      <w:r>
        <w:instrText xml:space="preserve"> PAGEREF _Toc100576143 \h </w:instrText>
      </w:r>
      <w:r>
        <w:fldChar w:fldCharType="separate"/>
      </w:r>
      <w:r w:rsidR="00166884">
        <w:t>26</w:t>
      </w:r>
      <w:r>
        <w:fldChar w:fldCharType="end"/>
      </w:r>
    </w:p>
    <w:p w14:paraId="3E4EB343" w14:textId="578438E9" w:rsidR="00942F4A" w:rsidRDefault="00942F4A">
      <w:pPr>
        <w:pStyle w:val="TOC5"/>
        <w:rPr>
          <w:rFonts w:asciiTheme="minorHAnsi" w:eastAsiaTheme="minorEastAsia" w:hAnsiTheme="minorHAnsi" w:cstheme="minorBidi"/>
          <w:sz w:val="22"/>
          <w:szCs w:val="22"/>
          <w:lang w:eastAsia="en-GB"/>
        </w:rPr>
      </w:pPr>
      <w:r>
        <w:t>5.4.1.1.3</w:t>
      </w:r>
      <w:r>
        <w:tab/>
        <w:t>The repeat statement</w:t>
      </w:r>
      <w:r>
        <w:tab/>
      </w:r>
      <w:r>
        <w:fldChar w:fldCharType="begin" w:fldLock="1"/>
      </w:r>
      <w:r>
        <w:instrText xml:space="preserve"> PAGEREF _Toc100576144 \h </w:instrText>
      </w:r>
      <w:r>
        <w:fldChar w:fldCharType="separate"/>
      </w:r>
      <w:r w:rsidR="00166884">
        <w:t>27</w:t>
      </w:r>
      <w:r>
        <w:fldChar w:fldCharType="end"/>
      </w:r>
    </w:p>
    <w:p w14:paraId="6C3FE901" w14:textId="30857E07" w:rsidR="00942F4A" w:rsidRDefault="00942F4A">
      <w:pPr>
        <w:pStyle w:val="TOC5"/>
        <w:rPr>
          <w:rFonts w:asciiTheme="minorHAnsi" w:eastAsiaTheme="minorEastAsia" w:hAnsiTheme="minorHAnsi" w:cstheme="minorBidi"/>
          <w:sz w:val="22"/>
          <w:szCs w:val="22"/>
          <w:lang w:eastAsia="en-GB"/>
        </w:rPr>
      </w:pPr>
      <w:r>
        <w:t>5.4.1.1.4</w:t>
      </w:r>
      <w:r>
        <w:tab/>
        <w:t>The continue statement</w:t>
      </w:r>
      <w:r>
        <w:tab/>
      </w:r>
      <w:r>
        <w:fldChar w:fldCharType="begin" w:fldLock="1"/>
      </w:r>
      <w:r>
        <w:instrText xml:space="preserve"> PAGEREF _Toc100576145 \h </w:instrText>
      </w:r>
      <w:r>
        <w:fldChar w:fldCharType="separate"/>
      </w:r>
      <w:r w:rsidR="00166884">
        <w:t>28</w:t>
      </w:r>
      <w:r>
        <w:fldChar w:fldCharType="end"/>
      </w:r>
    </w:p>
    <w:p w14:paraId="6ADAB922" w14:textId="26FCCA77" w:rsidR="00942F4A" w:rsidRDefault="00942F4A">
      <w:pPr>
        <w:pStyle w:val="TOC4"/>
        <w:rPr>
          <w:rFonts w:asciiTheme="minorHAnsi" w:eastAsiaTheme="minorEastAsia" w:hAnsiTheme="minorHAnsi" w:cstheme="minorBidi"/>
          <w:sz w:val="22"/>
          <w:szCs w:val="22"/>
          <w:lang w:eastAsia="en-GB"/>
        </w:rPr>
      </w:pPr>
      <w:r>
        <w:t>5.4.1.2</w:t>
      </w:r>
      <w:r>
        <w:tab/>
        <w:t>Definition of invariant blocks</w:t>
      </w:r>
      <w:r>
        <w:tab/>
      </w:r>
      <w:r>
        <w:fldChar w:fldCharType="begin" w:fldLock="1"/>
      </w:r>
      <w:r>
        <w:instrText xml:space="preserve"> PAGEREF _Toc100576146 \h </w:instrText>
      </w:r>
      <w:r>
        <w:fldChar w:fldCharType="separate"/>
      </w:r>
      <w:r w:rsidR="00166884">
        <w:t>28</w:t>
      </w:r>
      <w:r>
        <w:fldChar w:fldCharType="end"/>
      </w:r>
    </w:p>
    <w:p w14:paraId="63FD2B3C" w14:textId="767B34D4" w:rsidR="00942F4A" w:rsidRDefault="00942F4A">
      <w:pPr>
        <w:pStyle w:val="TOC4"/>
        <w:rPr>
          <w:rFonts w:asciiTheme="minorHAnsi" w:eastAsiaTheme="minorEastAsia" w:hAnsiTheme="minorHAnsi" w:cstheme="minorBidi"/>
          <w:sz w:val="22"/>
          <w:szCs w:val="22"/>
          <w:lang w:eastAsia="en-GB"/>
        </w:rPr>
      </w:pPr>
      <w:r>
        <w:lastRenderedPageBreak/>
        <w:t>5.4.1.3</w:t>
      </w:r>
      <w:r>
        <w:tab/>
        <w:t>Definition of the onentry block</w:t>
      </w:r>
      <w:r>
        <w:tab/>
      </w:r>
      <w:r>
        <w:fldChar w:fldCharType="begin" w:fldLock="1"/>
      </w:r>
      <w:r>
        <w:instrText xml:space="preserve"> PAGEREF _Toc100576147 \h </w:instrText>
      </w:r>
      <w:r>
        <w:fldChar w:fldCharType="separate"/>
      </w:r>
      <w:r w:rsidR="00166884">
        <w:t>29</w:t>
      </w:r>
      <w:r>
        <w:fldChar w:fldCharType="end"/>
      </w:r>
    </w:p>
    <w:p w14:paraId="02708D91" w14:textId="67B0DB59" w:rsidR="00942F4A" w:rsidRDefault="00942F4A">
      <w:pPr>
        <w:pStyle w:val="TOC4"/>
        <w:rPr>
          <w:rFonts w:asciiTheme="minorHAnsi" w:eastAsiaTheme="minorEastAsia" w:hAnsiTheme="minorHAnsi" w:cstheme="minorBidi"/>
          <w:sz w:val="22"/>
          <w:szCs w:val="22"/>
          <w:lang w:eastAsia="en-GB"/>
        </w:rPr>
      </w:pPr>
      <w:r>
        <w:t>5.4.1.4</w:t>
      </w:r>
      <w:r>
        <w:tab/>
        <w:t>Definition of the onexit block</w:t>
      </w:r>
      <w:r>
        <w:tab/>
      </w:r>
      <w:r>
        <w:fldChar w:fldCharType="begin" w:fldLock="1"/>
      </w:r>
      <w:r>
        <w:instrText xml:space="preserve"> PAGEREF _Toc100576148 \h </w:instrText>
      </w:r>
      <w:r>
        <w:fldChar w:fldCharType="separate"/>
      </w:r>
      <w:r w:rsidR="00166884">
        <w:t>29</w:t>
      </w:r>
      <w:r>
        <w:fldChar w:fldCharType="end"/>
      </w:r>
    </w:p>
    <w:p w14:paraId="32F3B550" w14:textId="397AF30D" w:rsidR="00942F4A" w:rsidRDefault="00942F4A">
      <w:pPr>
        <w:pStyle w:val="TOC4"/>
        <w:rPr>
          <w:rFonts w:asciiTheme="minorHAnsi" w:eastAsiaTheme="minorEastAsia" w:hAnsiTheme="minorHAnsi" w:cstheme="minorBidi"/>
          <w:sz w:val="22"/>
          <w:szCs w:val="22"/>
          <w:lang w:eastAsia="en-GB"/>
        </w:rPr>
      </w:pPr>
      <w:r>
        <w:t>5.4.1.5</w:t>
      </w:r>
      <w:r>
        <w:tab/>
        <w:t>Local predicate symbols in the context of modes</w:t>
      </w:r>
      <w:r>
        <w:tab/>
      </w:r>
      <w:r>
        <w:fldChar w:fldCharType="begin" w:fldLock="1"/>
      </w:r>
      <w:r>
        <w:instrText xml:space="preserve"> PAGEREF _Toc100576149 \h </w:instrText>
      </w:r>
      <w:r>
        <w:fldChar w:fldCharType="separate"/>
      </w:r>
      <w:r w:rsidR="00166884">
        <w:t>30</w:t>
      </w:r>
      <w:r>
        <w:fldChar w:fldCharType="end"/>
      </w:r>
    </w:p>
    <w:p w14:paraId="4A7F9C66" w14:textId="541C5F9B" w:rsidR="00942F4A" w:rsidRDefault="00942F4A">
      <w:pPr>
        <w:pStyle w:val="TOC4"/>
        <w:rPr>
          <w:rFonts w:asciiTheme="minorHAnsi" w:eastAsiaTheme="minorEastAsia" w:hAnsiTheme="minorHAnsi" w:cstheme="minorBidi"/>
          <w:sz w:val="22"/>
          <w:szCs w:val="22"/>
          <w:lang w:eastAsia="en-GB"/>
        </w:rPr>
      </w:pPr>
      <w:r>
        <w:t>5.4.1.6</w:t>
      </w:r>
      <w:r>
        <w:tab/>
        <w:t>The duration operator</w:t>
      </w:r>
      <w:r>
        <w:tab/>
      </w:r>
      <w:r>
        <w:fldChar w:fldCharType="begin" w:fldLock="1"/>
      </w:r>
      <w:r>
        <w:instrText xml:space="preserve"> PAGEREF _Toc100576150 \h </w:instrText>
      </w:r>
      <w:r>
        <w:fldChar w:fldCharType="separate"/>
      </w:r>
      <w:r w:rsidR="00166884">
        <w:t>31</w:t>
      </w:r>
      <w:r>
        <w:fldChar w:fldCharType="end"/>
      </w:r>
    </w:p>
    <w:p w14:paraId="1C9FD9D6" w14:textId="32300037" w:rsidR="00942F4A" w:rsidRDefault="00942F4A">
      <w:pPr>
        <w:pStyle w:val="TOC3"/>
        <w:rPr>
          <w:rFonts w:asciiTheme="minorHAnsi" w:eastAsiaTheme="minorEastAsia" w:hAnsiTheme="minorHAnsi" w:cstheme="minorBidi"/>
          <w:sz w:val="22"/>
          <w:szCs w:val="22"/>
          <w:lang w:eastAsia="en-GB"/>
        </w:rPr>
      </w:pPr>
      <w:r>
        <w:t>5.4.2</w:t>
      </w:r>
      <w:r>
        <w:tab/>
        <w:t>Atomic modes: the cont statement</w:t>
      </w:r>
      <w:r>
        <w:tab/>
      </w:r>
      <w:r>
        <w:fldChar w:fldCharType="begin" w:fldLock="1"/>
      </w:r>
      <w:r>
        <w:instrText xml:space="preserve"> PAGEREF _Toc100576151 \h </w:instrText>
      </w:r>
      <w:r>
        <w:fldChar w:fldCharType="separate"/>
      </w:r>
      <w:r w:rsidR="00166884">
        <w:t>31</w:t>
      </w:r>
      <w:r>
        <w:fldChar w:fldCharType="end"/>
      </w:r>
    </w:p>
    <w:p w14:paraId="3B74A5FB" w14:textId="6A152ECA" w:rsidR="00942F4A" w:rsidRDefault="00942F4A">
      <w:pPr>
        <w:pStyle w:val="TOC3"/>
        <w:rPr>
          <w:rFonts w:asciiTheme="minorHAnsi" w:eastAsiaTheme="minorEastAsia" w:hAnsiTheme="minorHAnsi" w:cstheme="minorBidi"/>
          <w:sz w:val="22"/>
          <w:szCs w:val="22"/>
          <w:lang w:eastAsia="en-GB"/>
        </w:rPr>
      </w:pPr>
      <w:r>
        <w:t>5.4.3</w:t>
      </w:r>
      <w:r>
        <w:tab/>
        <w:t>Parallel mode composition: the par statement</w:t>
      </w:r>
      <w:r>
        <w:tab/>
      </w:r>
      <w:r>
        <w:fldChar w:fldCharType="begin" w:fldLock="1"/>
      </w:r>
      <w:r>
        <w:instrText xml:space="preserve"> PAGEREF _Toc100576152 \h </w:instrText>
      </w:r>
      <w:r>
        <w:fldChar w:fldCharType="separate"/>
      </w:r>
      <w:r w:rsidR="00166884">
        <w:t>32</w:t>
      </w:r>
      <w:r>
        <w:fldChar w:fldCharType="end"/>
      </w:r>
    </w:p>
    <w:p w14:paraId="051073B7" w14:textId="20D6B309" w:rsidR="00942F4A" w:rsidRDefault="00942F4A">
      <w:pPr>
        <w:pStyle w:val="TOC3"/>
        <w:rPr>
          <w:rFonts w:asciiTheme="minorHAnsi" w:eastAsiaTheme="minorEastAsia" w:hAnsiTheme="minorHAnsi" w:cstheme="minorBidi"/>
          <w:sz w:val="22"/>
          <w:szCs w:val="22"/>
          <w:lang w:eastAsia="en-GB"/>
        </w:rPr>
      </w:pPr>
      <w:r>
        <w:t>5.4.4</w:t>
      </w:r>
      <w:r>
        <w:tab/>
        <w:t>Sequential mode composition: the seq statement</w:t>
      </w:r>
      <w:r>
        <w:tab/>
      </w:r>
      <w:r>
        <w:fldChar w:fldCharType="begin" w:fldLock="1"/>
      </w:r>
      <w:r>
        <w:instrText xml:space="preserve"> PAGEREF _Toc100576153 \h </w:instrText>
      </w:r>
      <w:r>
        <w:fldChar w:fldCharType="separate"/>
      </w:r>
      <w:r w:rsidR="00166884">
        <w:t>33</w:t>
      </w:r>
      <w:r>
        <w:fldChar w:fldCharType="end"/>
      </w:r>
    </w:p>
    <w:p w14:paraId="6333EBAD" w14:textId="5F09FDEF" w:rsidR="00942F4A" w:rsidRDefault="00942F4A">
      <w:pPr>
        <w:pStyle w:val="TOC3"/>
        <w:rPr>
          <w:rFonts w:asciiTheme="minorHAnsi" w:eastAsiaTheme="minorEastAsia" w:hAnsiTheme="minorHAnsi" w:cstheme="minorBidi"/>
          <w:sz w:val="22"/>
          <w:szCs w:val="22"/>
          <w:lang w:eastAsia="en-GB"/>
        </w:rPr>
      </w:pPr>
      <w:r>
        <w:t>5.4.5</w:t>
      </w:r>
      <w:r>
        <w:tab/>
        <w:t>Parameterizable modes</w:t>
      </w:r>
      <w:r>
        <w:tab/>
      </w:r>
      <w:r>
        <w:fldChar w:fldCharType="begin" w:fldLock="1"/>
      </w:r>
      <w:r>
        <w:instrText xml:space="preserve"> PAGEREF _Toc100576154 \h </w:instrText>
      </w:r>
      <w:r>
        <w:fldChar w:fldCharType="separate"/>
      </w:r>
      <w:r w:rsidR="00166884">
        <w:t>34</w:t>
      </w:r>
      <w:r>
        <w:fldChar w:fldCharType="end"/>
      </w:r>
    </w:p>
    <w:p w14:paraId="59E52E87" w14:textId="785A1F49" w:rsidR="00942F4A" w:rsidRDefault="00942F4A">
      <w:pPr>
        <w:pStyle w:val="TOC4"/>
        <w:rPr>
          <w:rFonts w:asciiTheme="minorHAnsi" w:eastAsiaTheme="minorEastAsia" w:hAnsiTheme="minorHAnsi" w:cstheme="minorBidi"/>
          <w:sz w:val="22"/>
          <w:szCs w:val="22"/>
          <w:lang w:eastAsia="en-GB"/>
        </w:rPr>
      </w:pPr>
      <w:r>
        <w:t>5.4.5.0</w:t>
      </w:r>
      <w:r>
        <w:tab/>
        <w:t>General</w:t>
      </w:r>
      <w:r>
        <w:tab/>
      </w:r>
      <w:r>
        <w:fldChar w:fldCharType="begin" w:fldLock="1"/>
      </w:r>
      <w:r>
        <w:instrText xml:space="preserve"> PAGEREF _Toc100576155 \h </w:instrText>
      </w:r>
      <w:r>
        <w:fldChar w:fldCharType="separate"/>
      </w:r>
      <w:r w:rsidR="00166884">
        <w:t>34</w:t>
      </w:r>
      <w:r>
        <w:fldChar w:fldCharType="end"/>
      </w:r>
    </w:p>
    <w:p w14:paraId="4836D359" w14:textId="29A44C02" w:rsidR="00942F4A" w:rsidRDefault="00942F4A">
      <w:pPr>
        <w:pStyle w:val="TOC4"/>
        <w:rPr>
          <w:rFonts w:asciiTheme="minorHAnsi" w:eastAsiaTheme="minorEastAsia" w:hAnsiTheme="minorHAnsi" w:cstheme="minorBidi"/>
          <w:sz w:val="22"/>
          <w:szCs w:val="22"/>
          <w:lang w:eastAsia="en-GB"/>
        </w:rPr>
      </w:pPr>
      <w:r>
        <w:t>5.4.5.1</w:t>
      </w:r>
      <w:r>
        <w:tab/>
        <w:t>Parameterizable mode definitions</w:t>
      </w:r>
      <w:r>
        <w:tab/>
      </w:r>
      <w:r>
        <w:fldChar w:fldCharType="begin" w:fldLock="1"/>
      </w:r>
      <w:r>
        <w:instrText xml:space="preserve"> PAGEREF _Toc100576156 \h </w:instrText>
      </w:r>
      <w:r>
        <w:fldChar w:fldCharType="separate"/>
      </w:r>
      <w:r w:rsidR="00166884">
        <w:t>35</w:t>
      </w:r>
      <w:r>
        <w:fldChar w:fldCharType="end"/>
      </w:r>
    </w:p>
    <w:p w14:paraId="7A56E328" w14:textId="1039996F" w:rsidR="00942F4A" w:rsidRDefault="00942F4A">
      <w:pPr>
        <w:pStyle w:val="TOC4"/>
        <w:rPr>
          <w:rFonts w:asciiTheme="minorHAnsi" w:eastAsiaTheme="minorEastAsia" w:hAnsiTheme="minorHAnsi" w:cstheme="minorBidi"/>
          <w:sz w:val="22"/>
          <w:szCs w:val="22"/>
          <w:lang w:eastAsia="en-GB"/>
        </w:rPr>
      </w:pPr>
      <w:r>
        <w:t>5.4.5.2</w:t>
      </w:r>
      <w:r>
        <w:tab/>
        <w:t>Mode types (optional)</w:t>
      </w:r>
      <w:r>
        <w:tab/>
      </w:r>
      <w:r>
        <w:fldChar w:fldCharType="begin" w:fldLock="1"/>
      </w:r>
      <w:r>
        <w:instrText xml:space="preserve"> PAGEREF _Toc100576157 \h </w:instrText>
      </w:r>
      <w:r>
        <w:fldChar w:fldCharType="separate"/>
      </w:r>
      <w:r w:rsidR="00166884">
        <w:t>35</w:t>
      </w:r>
      <w:r>
        <w:fldChar w:fldCharType="end"/>
      </w:r>
    </w:p>
    <w:p w14:paraId="72556FF6" w14:textId="3C099057" w:rsidR="00942F4A" w:rsidRDefault="00942F4A">
      <w:pPr>
        <w:pStyle w:val="TOC2"/>
        <w:rPr>
          <w:rFonts w:asciiTheme="minorHAnsi" w:eastAsiaTheme="minorEastAsia" w:hAnsiTheme="minorHAnsi" w:cstheme="minorBidi"/>
          <w:sz w:val="22"/>
          <w:szCs w:val="22"/>
          <w:lang w:eastAsia="en-GB"/>
        </w:rPr>
      </w:pPr>
      <w:r>
        <w:t>5.5</w:t>
      </w:r>
      <w:r>
        <w:tab/>
        <w:t>The wait statement</w:t>
      </w:r>
      <w:r>
        <w:tab/>
      </w:r>
      <w:r>
        <w:fldChar w:fldCharType="begin" w:fldLock="1"/>
      </w:r>
      <w:r>
        <w:instrText xml:space="preserve"> PAGEREF _Toc100576158 \h </w:instrText>
      </w:r>
      <w:r>
        <w:fldChar w:fldCharType="separate"/>
      </w:r>
      <w:r w:rsidR="00166884">
        <w:t>36</w:t>
      </w:r>
      <w:r>
        <w:fldChar w:fldCharType="end"/>
      </w:r>
    </w:p>
    <w:p w14:paraId="52B52913" w14:textId="6D6B5532" w:rsidR="00942F4A" w:rsidRDefault="00942F4A">
      <w:pPr>
        <w:pStyle w:val="TOC1"/>
        <w:rPr>
          <w:rFonts w:asciiTheme="minorHAnsi" w:eastAsiaTheme="minorEastAsia" w:hAnsiTheme="minorHAnsi" w:cstheme="minorBidi"/>
          <w:szCs w:val="22"/>
          <w:lang w:eastAsia="en-GB"/>
        </w:rPr>
      </w:pPr>
      <w:r>
        <w:t>6</w:t>
      </w:r>
      <w:r>
        <w:tab/>
        <w:t>TRI extensions for the package</w:t>
      </w:r>
      <w:r>
        <w:tab/>
      </w:r>
      <w:r>
        <w:fldChar w:fldCharType="begin" w:fldLock="1"/>
      </w:r>
      <w:r>
        <w:instrText xml:space="preserve"> PAGEREF _Toc100576159 \h </w:instrText>
      </w:r>
      <w:r>
        <w:fldChar w:fldCharType="separate"/>
      </w:r>
      <w:r w:rsidR="00166884">
        <w:t>36</w:t>
      </w:r>
      <w:r>
        <w:fldChar w:fldCharType="end"/>
      </w:r>
    </w:p>
    <w:p w14:paraId="0AF5AFB9" w14:textId="0DAF11D4" w:rsidR="00942F4A" w:rsidRDefault="00942F4A">
      <w:pPr>
        <w:pStyle w:val="TOC2"/>
        <w:rPr>
          <w:rFonts w:asciiTheme="minorHAnsi" w:eastAsiaTheme="minorEastAsia" w:hAnsiTheme="minorHAnsi" w:cstheme="minorBidi"/>
          <w:sz w:val="22"/>
          <w:szCs w:val="22"/>
          <w:lang w:eastAsia="en-GB"/>
        </w:rPr>
      </w:pPr>
      <w:r>
        <w:t>6.0</w:t>
      </w:r>
      <w:r>
        <w:tab/>
        <w:t>General</w:t>
      </w:r>
      <w:r>
        <w:tab/>
      </w:r>
      <w:r>
        <w:fldChar w:fldCharType="begin" w:fldLock="1"/>
      </w:r>
      <w:r>
        <w:instrText xml:space="preserve"> PAGEREF _Toc100576160 \h </w:instrText>
      </w:r>
      <w:r>
        <w:fldChar w:fldCharType="separate"/>
      </w:r>
      <w:r w:rsidR="00166884">
        <w:t>36</w:t>
      </w:r>
      <w:r>
        <w:fldChar w:fldCharType="end"/>
      </w:r>
    </w:p>
    <w:p w14:paraId="0E62FC50" w14:textId="415AC179" w:rsidR="00942F4A" w:rsidRDefault="00942F4A">
      <w:pPr>
        <w:pStyle w:val="TOC2"/>
        <w:rPr>
          <w:rFonts w:asciiTheme="minorHAnsi" w:eastAsiaTheme="minorEastAsia" w:hAnsiTheme="minorHAnsi" w:cstheme="minorBidi"/>
          <w:sz w:val="22"/>
          <w:szCs w:val="22"/>
          <w:lang w:eastAsia="en-GB"/>
        </w:rPr>
      </w:pPr>
      <w:r>
        <w:t>6.1</w:t>
      </w:r>
      <w:r>
        <w:tab/>
        <w:t>Extensions to clause 5.5 of ETSI ES 201 873</w:t>
      </w:r>
      <w:r>
        <w:noBreakHyphen/>
        <w:t>5: Communication interface operations</w:t>
      </w:r>
      <w:r>
        <w:tab/>
      </w:r>
      <w:r>
        <w:fldChar w:fldCharType="begin" w:fldLock="1"/>
      </w:r>
      <w:r>
        <w:instrText xml:space="preserve"> PAGEREF _Toc100576161 \h </w:instrText>
      </w:r>
      <w:r>
        <w:fldChar w:fldCharType="separate"/>
      </w:r>
      <w:r w:rsidR="00166884">
        <w:t>37</w:t>
      </w:r>
      <w:r>
        <w:fldChar w:fldCharType="end"/>
      </w:r>
    </w:p>
    <w:p w14:paraId="06765412" w14:textId="5BA71BB9" w:rsidR="00942F4A" w:rsidRDefault="00942F4A">
      <w:pPr>
        <w:pStyle w:val="TOC2"/>
        <w:rPr>
          <w:rFonts w:asciiTheme="minorHAnsi" w:eastAsiaTheme="minorEastAsia" w:hAnsiTheme="minorHAnsi" w:cstheme="minorBidi"/>
          <w:sz w:val="22"/>
          <w:szCs w:val="22"/>
          <w:lang w:eastAsia="en-GB"/>
        </w:rPr>
      </w:pPr>
      <w:r>
        <w:t>6.2</w:t>
      </w:r>
      <w:r>
        <w:tab/>
        <w:t xml:space="preserve">Extensions to clause 5.6 </w:t>
      </w:r>
      <w:r w:rsidRPr="00A72FFA">
        <w:rPr>
          <w:rFonts w:cs="Arial"/>
        </w:rPr>
        <w:t>of ETSI ES 201 873</w:t>
      </w:r>
      <w:r w:rsidRPr="00A72FFA">
        <w:rPr>
          <w:rFonts w:cs="Arial"/>
        </w:rPr>
        <w:noBreakHyphen/>
        <w:t xml:space="preserve">5: </w:t>
      </w:r>
      <w:r>
        <w:t>Platform interface operations</w:t>
      </w:r>
      <w:r>
        <w:tab/>
      </w:r>
      <w:r>
        <w:fldChar w:fldCharType="begin" w:fldLock="1"/>
      </w:r>
      <w:r>
        <w:instrText xml:space="preserve"> PAGEREF _Toc100576162 \h </w:instrText>
      </w:r>
      <w:r>
        <w:fldChar w:fldCharType="separate"/>
      </w:r>
      <w:r w:rsidR="00166884">
        <w:t>38</w:t>
      </w:r>
      <w:r>
        <w:fldChar w:fldCharType="end"/>
      </w:r>
    </w:p>
    <w:p w14:paraId="0483E333" w14:textId="7BC0B57F" w:rsidR="00942F4A" w:rsidRDefault="00942F4A">
      <w:pPr>
        <w:pStyle w:val="TOC2"/>
        <w:rPr>
          <w:rFonts w:asciiTheme="minorHAnsi" w:eastAsiaTheme="minorEastAsia" w:hAnsiTheme="minorHAnsi" w:cstheme="minorBidi"/>
          <w:sz w:val="22"/>
          <w:szCs w:val="22"/>
          <w:lang w:eastAsia="en-GB"/>
        </w:rPr>
      </w:pPr>
      <w:r>
        <w:t>6.3</w:t>
      </w:r>
      <w:r>
        <w:tab/>
        <w:t xml:space="preserve">Extensions to clause 6.3.2 </w:t>
      </w:r>
      <w:r w:rsidRPr="00A72FFA">
        <w:rPr>
          <w:rFonts w:cs="Arial"/>
        </w:rPr>
        <w:t>of ETSI ES 201 873</w:t>
      </w:r>
      <w:r w:rsidRPr="00A72FFA">
        <w:rPr>
          <w:rFonts w:cs="Arial"/>
        </w:rPr>
        <w:noBreakHyphen/>
        <w:t xml:space="preserve">5: </w:t>
      </w:r>
      <w:r>
        <w:t>Structured type mapping</w:t>
      </w:r>
      <w:r>
        <w:tab/>
      </w:r>
      <w:r>
        <w:fldChar w:fldCharType="begin" w:fldLock="1"/>
      </w:r>
      <w:r>
        <w:instrText xml:space="preserve"> PAGEREF _Toc100576163 \h </w:instrText>
      </w:r>
      <w:r>
        <w:fldChar w:fldCharType="separate"/>
      </w:r>
      <w:r w:rsidR="00166884">
        <w:t>40</w:t>
      </w:r>
      <w:r>
        <w:fldChar w:fldCharType="end"/>
      </w:r>
    </w:p>
    <w:p w14:paraId="52AFD8E5" w14:textId="339F2BF9" w:rsidR="00942F4A" w:rsidRDefault="00942F4A">
      <w:pPr>
        <w:pStyle w:val="TOC3"/>
        <w:rPr>
          <w:rFonts w:asciiTheme="minorHAnsi" w:eastAsiaTheme="minorEastAsia" w:hAnsiTheme="minorHAnsi" w:cstheme="minorBidi"/>
          <w:sz w:val="22"/>
          <w:szCs w:val="22"/>
          <w:lang w:eastAsia="en-GB"/>
        </w:rPr>
      </w:pPr>
      <w:r>
        <w:t>6.3.1</w:t>
      </w:r>
      <w:r>
        <w:tab/>
        <w:t>TriConfigurationIdType</w:t>
      </w:r>
      <w:r>
        <w:tab/>
      </w:r>
      <w:r>
        <w:fldChar w:fldCharType="begin" w:fldLock="1"/>
      </w:r>
      <w:r>
        <w:instrText xml:space="preserve"> PAGEREF _Toc100576164 \h </w:instrText>
      </w:r>
      <w:r>
        <w:fldChar w:fldCharType="separate"/>
      </w:r>
      <w:r w:rsidR="00166884">
        <w:t>40</w:t>
      </w:r>
      <w:r>
        <w:fldChar w:fldCharType="end"/>
      </w:r>
    </w:p>
    <w:p w14:paraId="3F2099F7" w14:textId="0EFA5223" w:rsidR="00942F4A" w:rsidRDefault="00942F4A">
      <w:pPr>
        <w:pStyle w:val="TOC4"/>
        <w:rPr>
          <w:rFonts w:asciiTheme="minorHAnsi" w:eastAsiaTheme="minorEastAsia" w:hAnsiTheme="minorHAnsi" w:cstheme="minorBidi"/>
          <w:sz w:val="22"/>
          <w:szCs w:val="22"/>
          <w:lang w:eastAsia="en-GB"/>
        </w:rPr>
      </w:pPr>
      <w:r>
        <w:t>6.3.1.0</w:t>
      </w:r>
      <w:r>
        <w:tab/>
        <w:t>General</w:t>
      </w:r>
      <w:r>
        <w:tab/>
      </w:r>
      <w:r>
        <w:fldChar w:fldCharType="begin" w:fldLock="1"/>
      </w:r>
      <w:r>
        <w:instrText xml:space="preserve"> PAGEREF _Toc100576165 \h </w:instrText>
      </w:r>
      <w:r>
        <w:fldChar w:fldCharType="separate"/>
      </w:r>
      <w:r w:rsidR="00166884">
        <w:t>40</w:t>
      </w:r>
      <w:r>
        <w:fldChar w:fldCharType="end"/>
      </w:r>
    </w:p>
    <w:p w14:paraId="60BF6B3A" w14:textId="5AE126BA" w:rsidR="00942F4A" w:rsidRDefault="00942F4A">
      <w:pPr>
        <w:pStyle w:val="TOC4"/>
        <w:rPr>
          <w:rFonts w:asciiTheme="minorHAnsi" w:eastAsiaTheme="minorEastAsia" w:hAnsiTheme="minorHAnsi" w:cstheme="minorBidi"/>
          <w:sz w:val="22"/>
          <w:szCs w:val="22"/>
          <w:lang w:eastAsia="en-GB"/>
        </w:rPr>
      </w:pPr>
      <w:r>
        <w:t>6.3.1.1</w:t>
      </w:r>
      <w:r>
        <w:tab/>
        <w:t>Methods</w:t>
      </w:r>
      <w:r>
        <w:tab/>
      </w:r>
      <w:r>
        <w:fldChar w:fldCharType="begin" w:fldLock="1"/>
      </w:r>
      <w:r>
        <w:instrText xml:space="preserve"> PAGEREF _Toc100576166 \h </w:instrText>
      </w:r>
      <w:r>
        <w:fldChar w:fldCharType="separate"/>
      </w:r>
      <w:r w:rsidR="00166884">
        <w:t>40</w:t>
      </w:r>
      <w:r>
        <w:fldChar w:fldCharType="end"/>
      </w:r>
    </w:p>
    <w:p w14:paraId="2A816963" w14:textId="7676E7AB" w:rsidR="00942F4A" w:rsidRDefault="00942F4A">
      <w:pPr>
        <w:pStyle w:val="TOC2"/>
        <w:rPr>
          <w:rFonts w:asciiTheme="minorHAnsi" w:eastAsiaTheme="minorEastAsia" w:hAnsiTheme="minorHAnsi" w:cstheme="minorBidi"/>
          <w:sz w:val="22"/>
          <w:szCs w:val="22"/>
          <w:lang w:eastAsia="en-GB"/>
        </w:rPr>
      </w:pPr>
      <w:r>
        <w:t>6.4</w:t>
      </w:r>
      <w:r>
        <w:tab/>
        <w:t xml:space="preserve">Extensions to clause 6.5.2.1 </w:t>
      </w:r>
      <w:r w:rsidRPr="00A72FFA">
        <w:rPr>
          <w:rFonts w:cs="Arial"/>
        </w:rPr>
        <w:t>of ETSI ES 201 873</w:t>
      </w:r>
      <w:r w:rsidRPr="00A72FFA">
        <w:rPr>
          <w:rFonts w:cs="Arial"/>
        </w:rPr>
        <w:noBreakHyphen/>
        <w:t xml:space="preserve">5: </w:t>
      </w:r>
      <w:r>
        <w:t>TriCommunicationSA</w:t>
      </w:r>
      <w:r>
        <w:tab/>
      </w:r>
      <w:r>
        <w:fldChar w:fldCharType="begin" w:fldLock="1"/>
      </w:r>
      <w:r>
        <w:instrText xml:space="preserve"> PAGEREF _Toc100576167 \h </w:instrText>
      </w:r>
      <w:r>
        <w:fldChar w:fldCharType="separate"/>
      </w:r>
      <w:r w:rsidR="00166884">
        <w:t>41</w:t>
      </w:r>
      <w:r>
        <w:fldChar w:fldCharType="end"/>
      </w:r>
    </w:p>
    <w:p w14:paraId="41B4C239" w14:textId="59BEF5C7" w:rsidR="00942F4A" w:rsidRDefault="00942F4A">
      <w:pPr>
        <w:pStyle w:val="TOC2"/>
        <w:rPr>
          <w:rFonts w:asciiTheme="minorHAnsi" w:eastAsiaTheme="minorEastAsia" w:hAnsiTheme="minorHAnsi" w:cstheme="minorBidi"/>
          <w:sz w:val="22"/>
          <w:szCs w:val="22"/>
          <w:lang w:eastAsia="en-GB"/>
        </w:rPr>
      </w:pPr>
      <w:r>
        <w:t>6.5</w:t>
      </w:r>
      <w:r>
        <w:tab/>
        <w:t xml:space="preserve">Extensions to clause 6.5.3.1 </w:t>
      </w:r>
      <w:r w:rsidRPr="00A72FFA">
        <w:rPr>
          <w:rFonts w:cs="Arial"/>
        </w:rPr>
        <w:t>of ETSI ES 201 873</w:t>
      </w:r>
      <w:r w:rsidRPr="00A72FFA">
        <w:rPr>
          <w:rFonts w:cs="Arial"/>
        </w:rPr>
        <w:noBreakHyphen/>
        <w:t xml:space="preserve">5: </w:t>
      </w:r>
      <w:r>
        <w:t>TriPlatformPA</w:t>
      </w:r>
      <w:r>
        <w:tab/>
      </w:r>
      <w:r>
        <w:fldChar w:fldCharType="begin" w:fldLock="1"/>
      </w:r>
      <w:r>
        <w:instrText xml:space="preserve"> PAGEREF _Toc100576168 \h </w:instrText>
      </w:r>
      <w:r>
        <w:fldChar w:fldCharType="separate"/>
      </w:r>
      <w:r w:rsidR="00166884">
        <w:t>41</w:t>
      </w:r>
      <w:r>
        <w:fldChar w:fldCharType="end"/>
      </w:r>
    </w:p>
    <w:p w14:paraId="4E8BD494" w14:textId="0B85278E" w:rsidR="00942F4A" w:rsidRDefault="00942F4A">
      <w:pPr>
        <w:pStyle w:val="TOC2"/>
        <w:rPr>
          <w:rFonts w:asciiTheme="minorHAnsi" w:eastAsiaTheme="minorEastAsia" w:hAnsiTheme="minorHAnsi" w:cstheme="minorBidi"/>
          <w:sz w:val="22"/>
          <w:szCs w:val="22"/>
          <w:lang w:eastAsia="en-GB"/>
        </w:rPr>
      </w:pPr>
      <w:r>
        <w:t>6.6</w:t>
      </w:r>
      <w:r>
        <w:tab/>
        <w:t xml:space="preserve">Extensions to clause 6.5.3.2 </w:t>
      </w:r>
      <w:r w:rsidRPr="00A72FFA">
        <w:rPr>
          <w:rFonts w:cs="Arial"/>
        </w:rPr>
        <w:t>of ETSI ES 201 873</w:t>
      </w:r>
      <w:r w:rsidRPr="00A72FFA">
        <w:rPr>
          <w:rFonts w:cs="Arial"/>
        </w:rPr>
        <w:noBreakHyphen/>
        <w:t xml:space="preserve">5: </w:t>
      </w:r>
      <w:r>
        <w:t>TriPlatformTE</w:t>
      </w:r>
      <w:r>
        <w:tab/>
      </w:r>
      <w:r>
        <w:fldChar w:fldCharType="begin" w:fldLock="1"/>
      </w:r>
      <w:r>
        <w:instrText xml:space="preserve"> PAGEREF _Toc100576169 \h </w:instrText>
      </w:r>
      <w:r>
        <w:fldChar w:fldCharType="separate"/>
      </w:r>
      <w:r w:rsidR="00166884">
        <w:t>42</w:t>
      </w:r>
      <w:r>
        <w:fldChar w:fldCharType="end"/>
      </w:r>
    </w:p>
    <w:p w14:paraId="656723BB" w14:textId="728D362A" w:rsidR="00942F4A" w:rsidRDefault="00942F4A">
      <w:pPr>
        <w:pStyle w:val="TOC2"/>
        <w:rPr>
          <w:rFonts w:asciiTheme="minorHAnsi" w:eastAsiaTheme="minorEastAsia" w:hAnsiTheme="minorHAnsi" w:cstheme="minorBidi"/>
          <w:sz w:val="22"/>
          <w:szCs w:val="22"/>
          <w:lang w:eastAsia="en-GB"/>
        </w:rPr>
      </w:pPr>
      <w:r>
        <w:t>6.7</w:t>
      </w:r>
      <w:r>
        <w:tab/>
        <w:t xml:space="preserve">Extensions to clause 7.2.1 </w:t>
      </w:r>
      <w:r w:rsidRPr="00A72FFA">
        <w:rPr>
          <w:rFonts w:cs="Arial"/>
        </w:rPr>
        <w:t>of ETSI ES 201 873</w:t>
      </w:r>
      <w:r w:rsidRPr="00A72FFA">
        <w:rPr>
          <w:rFonts w:cs="Arial"/>
        </w:rPr>
        <w:noBreakHyphen/>
        <w:t xml:space="preserve">5: </w:t>
      </w:r>
      <w:r>
        <w:t>Abstract type mapping</w:t>
      </w:r>
      <w:r>
        <w:tab/>
      </w:r>
      <w:r>
        <w:fldChar w:fldCharType="begin" w:fldLock="1"/>
      </w:r>
      <w:r>
        <w:instrText xml:space="preserve"> PAGEREF _Toc100576170 \h </w:instrText>
      </w:r>
      <w:r>
        <w:fldChar w:fldCharType="separate"/>
      </w:r>
      <w:r w:rsidR="00166884">
        <w:t>42</w:t>
      </w:r>
      <w:r>
        <w:fldChar w:fldCharType="end"/>
      </w:r>
    </w:p>
    <w:p w14:paraId="40D2A156" w14:textId="491D0FC1" w:rsidR="00942F4A" w:rsidRDefault="00942F4A">
      <w:pPr>
        <w:pStyle w:val="TOC2"/>
        <w:rPr>
          <w:rFonts w:asciiTheme="minorHAnsi" w:eastAsiaTheme="minorEastAsia" w:hAnsiTheme="minorHAnsi" w:cstheme="minorBidi"/>
          <w:sz w:val="22"/>
          <w:szCs w:val="22"/>
          <w:lang w:eastAsia="en-GB"/>
        </w:rPr>
      </w:pPr>
      <w:r>
        <w:t>6.8</w:t>
      </w:r>
      <w:r>
        <w:tab/>
        <w:t xml:space="preserve">Extensions to clause 7.2.4 </w:t>
      </w:r>
      <w:r w:rsidRPr="00A72FFA">
        <w:rPr>
          <w:rFonts w:cs="Arial"/>
        </w:rPr>
        <w:t>of ETSI ES 201 873</w:t>
      </w:r>
      <w:r w:rsidRPr="00A72FFA">
        <w:rPr>
          <w:rFonts w:cs="Arial"/>
        </w:rPr>
        <w:noBreakHyphen/>
        <w:t xml:space="preserve">5: </w:t>
      </w:r>
      <w:r>
        <w:t>TRI operation mapping</w:t>
      </w:r>
      <w:r>
        <w:tab/>
      </w:r>
      <w:r>
        <w:fldChar w:fldCharType="begin" w:fldLock="1"/>
      </w:r>
      <w:r>
        <w:instrText xml:space="preserve"> PAGEREF _Toc100576171 \h </w:instrText>
      </w:r>
      <w:r>
        <w:fldChar w:fldCharType="separate"/>
      </w:r>
      <w:r w:rsidR="00166884">
        <w:t>42</w:t>
      </w:r>
      <w:r>
        <w:fldChar w:fldCharType="end"/>
      </w:r>
    </w:p>
    <w:p w14:paraId="6B84495D" w14:textId="3C3A3AE3" w:rsidR="00942F4A" w:rsidRDefault="00942F4A">
      <w:pPr>
        <w:pStyle w:val="TOC2"/>
        <w:rPr>
          <w:rFonts w:asciiTheme="minorHAnsi" w:eastAsiaTheme="minorEastAsia" w:hAnsiTheme="minorHAnsi" w:cstheme="minorBidi"/>
          <w:sz w:val="22"/>
          <w:szCs w:val="22"/>
          <w:lang w:eastAsia="en-GB"/>
        </w:rPr>
      </w:pPr>
      <w:r>
        <w:t>6.9</w:t>
      </w:r>
      <w:r>
        <w:tab/>
        <w:t xml:space="preserve">Extensions to clause 8.5.2 </w:t>
      </w:r>
      <w:r w:rsidRPr="00A72FFA">
        <w:rPr>
          <w:rFonts w:cs="Arial"/>
        </w:rPr>
        <w:t>of ETSI ES 201 873</w:t>
      </w:r>
      <w:r w:rsidRPr="00A72FFA">
        <w:rPr>
          <w:rFonts w:cs="Arial"/>
        </w:rPr>
        <w:noBreakHyphen/>
        <w:t xml:space="preserve">5: </w:t>
      </w:r>
      <w:r>
        <w:t>Abstract data types</w:t>
      </w:r>
      <w:r>
        <w:tab/>
      </w:r>
      <w:r>
        <w:fldChar w:fldCharType="begin" w:fldLock="1"/>
      </w:r>
      <w:r>
        <w:instrText xml:space="preserve"> PAGEREF _Toc100576172 \h </w:instrText>
      </w:r>
      <w:r>
        <w:fldChar w:fldCharType="separate"/>
      </w:r>
      <w:r w:rsidR="00166884">
        <w:t>43</w:t>
      </w:r>
      <w:r>
        <w:fldChar w:fldCharType="end"/>
      </w:r>
    </w:p>
    <w:p w14:paraId="4CFF6EEB" w14:textId="7BF5F981" w:rsidR="00942F4A" w:rsidRDefault="00942F4A">
      <w:pPr>
        <w:pStyle w:val="TOC3"/>
        <w:rPr>
          <w:rFonts w:asciiTheme="minorHAnsi" w:eastAsiaTheme="minorEastAsia" w:hAnsiTheme="minorHAnsi" w:cstheme="minorBidi"/>
          <w:sz w:val="22"/>
          <w:szCs w:val="22"/>
          <w:lang w:eastAsia="en-GB"/>
        </w:rPr>
      </w:pPr>
      <w:r>
        <w:t>6.9.1</w:t>
      </w:r>
      <w:r>
        <w:tab/>
        <w:t>TriConfigurationId</w:t>
      </w:r>
      <w:r>
        <w:tab/>
      </w:r>
      <w:r>
        <w:fldChar w:fldCharType="begin" w:fldLock="1"/>
      </w:r>
      <w:r>
        <w:instrText xml:space="preserve"> PAGEREF _Toc100576173 \h </w:instrText>
      </w:r>
      <w:r>
        <w:fldChar w:fldCharType="separate"/>
      </w:r>
      <w:r w:rsidR="00166884">
        <w:t>43</w:t>
      </w:r>
      <w:r>
        <w:fldChar w:fldCharType="end"/>
      </w:r>
    </w:p>
    <w:p w14:paraId="7E4F0A34" w14:textId="77A3B16F" w:rsidR="00942F4A" w:rsidRDefault="00942F4A">
      <w:pPr>
        <w:pStyle w:val="TOC4"/>
        <w:rPr>
          <w:rFonts w:asciiTheme="minorHAnsi" w:eastAsiaTheme="minorEastAsia" w:hAnsiTheme="minorHAnsi" w:cstheme="minorBidi"/>
          <w:sz w:val="22"/>
          <w:szCs w:val="22"/>
          <w:lang w:eastAsia="en-GB"/>
        </w:rPr>
      </w:pPr>
      <w:r>
        <w:t>6.9.1.0</w:t>
      </w:r>
      <w:r>
        <w:tab/>
        <w:t>General</w:t>
      </w:r>
      <w:r>
        <w:tab/>
      </w:r>
      <w:r>
        <w:fldChar w:fldCharType="begin" w:fldLock="1"/>
      </w:r>
      <w:r>
        <w:instrText xml:space="preserve"> PAGEREF _Toc100576174 \h </w:instrText>
      </w:r>
      <w:r>
        <w:fldChar w:fldCharType="separate"/>
      </w:r>
      <w:r w:rsidR="00166884">
        <w:t>43</w:t>
      </w:r>
      <w:r>
        <w:fldChar w:fldCharType="end"/>
      </w:r>
    </w:p>
    <w:p w14:paraId="39476F1E" w14:textId="33EFF6AF" w:rsidR="00942F4A" w:rsidRDefault="00942F4A">
      <w:pPr>
        <w:pStyle w:val="TOC4"/>
        <w:rPr>
          <w:rFonts w:asciiTheme="minorHAnsi" w:eastAsiaTheme="minorEastAsia" w:hAnsiTheme="minorHAnsi" w:cstheme="minorBidi"/>
          <w:sz w:val="22"/>
          <w:szCs w:val="22"/>
          <w:lang w:eastAsia="en-GB"/>
        </w:rPr>
      </w:pPr>
      <w:r>
        <w:t>6.9.1.1</w:t>
      </w:r>
      <w:r>
        <w:tab/>
        <w:t>Methods</w:t>
      </w:r>
      <w:r>
        <w:tab/>
      </w:r>
      <w:r>
        <w:fldChar w:fldCharType="begin" w:fldLock="1"/>
      </w:r>
      <w:r>
        <w:instrText xml:space="preserve"> PAGEREF _Toc100576175 \h </w:instrText>
      </w:r>
      <w:r>
        <w:fldChar w:fldCharType="separate"/>
      </w:r>
      <w:r w:rsidR="00166884">
        <w:t>43</w:t>
      </w:r>
      <w:r>
        <w:fldChar w:fldCharType="end"/>
      </w:r>
    </w:p>
    <w:p w14:paraId="047EA00D" w14:textId="3D91736A" w:rsidR="00942F4A" w:rsidRDefault="00942F4A">
      <w:pPr>
        <w:pStyle w:val="TOC2"/>
        <w:rPr>
          <w:rFonts w:asciiTheme="minorHAnsi" w:eastAsiaTheme="minorEastAsia" w:hAnsiTheme="minorHAnsi" w:cstheme="minorBidi"/>
          <w:sz w:val="22"/>
          <w:szCs w:val="22"/>
          <w:lang w:eastAsia="en-GB"/>
        </w:rPr>
      </w:pPr>
      <w:r>
        <w:t>6.10</w:t>
      </w:r>
      <w:r>
        <w:tab/>
        <w:t xml:space="preserve">Extensions to clause 8.6.1 </w:t>
      </w:r>
      <w:r w:rsidRPr="00A72FFA">
        <w:rPr>
          <w:rFonts w:cs="Arial"/>
        </w:rPr>
        <w:t>of ETSI ES 201 873</w:t>
      </w:r>
      <w:r w:rsidRPr="00A72FFA">
        <w:rPr>
          <w:rFonts w:cs="Arial"/>
        </w:rPr>
        <w:noBreakHyphen/>
        <w:t xml:space="preserve">5: </w:t>
      </w:r>
      <w:r>
        <w:t>TriCommunicationSA</w:t>
      </w:r>
      <w:r>
        <w:tab/>
      </w:r>
      <w:r>
        <w:fldChar w:fldCharType="begin" w:fldLock="1"/>
      </w:r>
      <w:r>
        <w:instrText xml:space="preserve"> PAGEREF _Toc100576176 \h </w:instrText>
      </w:r>
      <w:r>
        <w:fldChar w:fldCharType="separate"/>
      </w:r>
      <w:r w:rsidR="00166884">
        <w:t>43</w:t>
      </w:r>
      <w:r>
        <w:fldChar w:fldCharType="end"/>
      </w:r>
    </w:p>
    <w:p w14:paraId="08CED783" w14:textId="3F531615" w:rsidR="00942F4A" w:rsidRDefault="00942F4A">
      <w:pPr>
        <w:pStyle w:val="TOC2"/>
        <w:rPr>
          <w:rFonts w:asciiTheme="minorHAnsi" w:eastAsiaTheme="minorEastAsia" w:hAnsiTheme="minorHAnsi" w:cstheme="minorBidi"/>
          <w:sz w:val="22"/>
          <w:szCs w:val="22"/>
          <w:lang w:eastAsia="en-GB"/>
        </w:rPr>
      </w:pPr>
      <w:r>
        <w:t>6.11</w:t>
      </w:r>
      <w:r>
        <w:tab/>
        <w:t xml:space="preserve">Extensions to clause 8.6.3 </w:t>
      </w:r>
      <w:r w:rsidRPr="00A72FFA">
        <w:rPr>
          <w:rFonts w:cs="Arial"/>
        </w:rPr>
        <w:t>of ETSI ES 201 873</w:t>
      </w:r>
      <w:r w:rsidRPr="00A72FFA">
        <w:rPr>
          <w:rFonts w:cs="Arial"/>
        </w:rPr>
        <w:noBreakHyphen/>
        <w:t xml:space="preserve">5: </w:t>
      </w:r>
      <w:r>
        <w:t>TriPlatformPA</w:t>
      </w:r>
      <w:r>
        <w:tab/>
      </w:r>
      <w:r>
        <w:fldChar w:fldCharType="begin" w:fldLock="1"/>
      </w:r>
      <w:r>
        <w:instrText xml:space="preserve"> PAGEREF _Toc100576177 \h </w:instrText>
      </w:r>
      <w:r>
        <w:fldChar w:fldCharType="separate"/>
      </w:r>
      <w:r w:rsidR="00166884">
        <w:t>44</w:t>
      </w:r>
      <w:r>
        <w:fldChar w:fldCharType="end"/>
      </w:r>
    </w:p>
    <w:p w14:paraId="022E6654" w14:textId="46D2F254" w:rsidR="00942F4A" w:rsidRDefault="00942F4A">
      <w:pPr>
        <w:pStyle w:val="TOC2"/>
        <w:rPr>
          <w:rFonts w:asciiTheme="minorHAnsi" w:eastAsiaTheme="minorEastAsia" w:hAnsiTheme="minorHAnsi" w:cstheme="minorBidi"/>
          <w:sz w:val="22"/>
          <w:szCs w:val="22"/>
          <w:lang w:eastAsia="en-GB"/>
        </w:rPr>
      </w:pPr>
      <w:r>
        <w:t>6.12</w:t>
      </w:r>
      <w:r>
        <w:tab/>
        <w:t xml:space="preserve">Extensions to clause 8.6.4 </w:t>
      </w:r>
      <w:r w:rsidRPr="00A72FFA">
        <w:rPr>
          <w:rFonts w:cs="Arial"/>
        </w:rPr>
        <w:t>of ETSI ES 201 873</w:t>
      </w:r>
      <w:r w:rsidRPr="00A72FFA">
        <w:rPr>
          <w:rFonts w:cs="Arial"/>
        </w:rPr>
        <w:noBreakHyphen/>
        <w:t xml:space="preserve">5: </w:t>
      </w:r>
      <w:r>
        <w:t>TriPlatformTE</w:t>
      </w:r>
      <w:r>
        <w:tab/>
      </w:r>
      <w:r>
        <w:fldChar w:fldCharType="begin" w:fldLock="1"/>
      </w:r>
      <w:r>
        <w:instrText xml:space="preserve"> PAGEREF _Toc100576178 \h </w:instrText>
      </w:r>
      <w:r>
        <w:fldChar w:fldCharType="separate"/>
      </w:r>
      <w:r w:rsidR="00166884">
        <w:t>44</w:t>
      </w:r>
      <w:r>
        <w:fldChar w:fldCharType="end"/>
      </w:r>
    </w:p>
    <w:p w14:paraId="49185EA9" w14:textId="21FCD2D1" w:rsidR="00942F4A" w:rsidRDefault="00942F4A">
      <w:pPr>
        <w:pStyle w:val="TOC2"/>
        <w:rPr>
          <w:rFonts w:asciiTheme="minorHAnsi" w:eastAsiaTheme="minorEastAsia" w:hAnsiTheme="minorHAnsi" w:cstheme="minorBidi"/>
          <w:sz w:val="22"/>
          <w:szCs w:val="22"/>
          <w:lang w:eastAsia="en-GB"/>
        </w:rPr>
      </w:pPr>
      <w:r>
        <w:t>6.13</w:t>
      </w:r>
      <w:r>
        <w:tab/>
        <w:t xml:space="preserve">Extensions to clause 9.4.2 </w:t>
      </w:r>
      <w:r w:rsidRPr="00A72FFA">
        <w:rPr>
          <w:rFonts w:cs="Arial"/>
        </w:rPr>
        <w:t>of ETSI ES 201 873</w:t>
      </w:r>
      <w:r w:rsidRPr="00A72FFA">
        <w:rPr>
          <w:rFonts w:cs="Arial"/>
        </w:rPr>
        <w:noBreakHyphen/>
        <w:t xml:space="preserve">5: </w:t>
      </w:r>
      <w:r>
        <w:t>Structured type mapping</w:t>
      </w:r>
      <w:r>
        <w:tab/>
      </w:r>
      <w:r>
        <w:fldChar w:fldCharType="begin" w:fldLock="1"/>
      </w:r>
      <w:r>
        <w:instrText xml:space="preserve"> PAGEREF _Toc100576179 \h </w:instrText>
      </w:r>
      <w:r>
        <w:fldChar w:fldCharType="separate"/>
      </w:r>
      <w:r w:rsidR="00166884">
        <w:t>44</w:t>
      </w:r>
      <w:r>
        <w:fldChar w:fldCharType="end"/>
      </w:r>
    </w:p>
    <w:p w14:paraId="46F45170" w14:textId="09F2569B" w:rsidR="00942F4A" w:rsidRDefault="00942F4A">
      <w:pPr>
        <w:pStyle w:val="TOC3"/>
        <w:rPr>
          <w:rFonts w:asciiTheme="minorHAnsi" w:eastAsiaTheme="minorEastAsia" w:hAnsiTheme="minorHAnsi" w:cstheme="minorBidi"/>
          <w:sz w:val="22"/>
          <w:szCs w:val="22"/>
          <w:lang w:eastAsia="en-GB"/>
        </w:rPr>
      </w:pPr>
      <w:r>
        <w:t>6.13.1</w:t>
      </w:r>
      <w:r>
        <w:tab/>
        <w:t>TriConfigurationIdType</w:t>
      </w:r>
      <w:r>
        <w:tab/>
      </w:r>
      <w:r>
        <w:fldChar w:fldCharType="begin" w:fldLock="1"/>
      </w:r>
      <w:r>
        <w:instrText xml:space="preserve"> PAGEREF _Toc100576180 \h </w:instrText>
      </w:r>
      <w:r>
        <w:fldChar w:fldCharType="separate"/>
      </w:r>
      <w:r w:rsidR="00166884">
        <w:t>44</w:t>
      </w:r>
      <w:r>
        <w:fldChar w:fldCharType="end"/>
      </w:r>
    </w:p>
    <w:p w14:paraId="25E51094" w14:textId="32096E96" w:rsidR="00942F4A" w:rsidRDefault="00942F4A">
      <w:pPr>
        <w:pStyle w:val="TOC4"/>
        <w:rPr>
          <w:rFonts w:asciiTheme="minorHAnsi" w:eastAsiaTheme="minorEastAsia" w:hAnsiTheme="minorHAnsi" w:cstheme="minorBidi"/>
          <w:sz w:val="22"/>
          <w:szCs w:val="22"/>
          <w:lang w:eastAsia="en-GB"/>
        </w:rPr>
      </w:pPr>
      <w:r>
        <w:t>6.13.1.0</w:t>
      </w:r>
      <w:r>
        <w:tab/>
        <w:t>General</w:t>
      </w:r>
      <w:r>
        <w:tab/>
      </w:r>
      <w:r>
        <w:fldChar w:fldCharType="begin" w:fldLock="1"/>
      </w:r>
      <w:r>
        <w:instrText xml:space="preserve"> PAGEREF _Toc100576181 \h </w:instrText>
      </w:r>
      <w:r>
        <w:fldChar w:fldCharType="separate"/>
      </w:r>
      <w:r w:rsidR="00166884">
        <w:t>44</w:t>
      </w:r>
      <w:r>
        <w:fldChar w:fldCharType="end"/>
      </w:r>
    </w:p>
    <w:p w14:paraId="5FB9BDE7" w14:textId="04135270" w:rsidR="00942F4A" w:rsidRDefault="00942F4A">
      <w:pPr>
        <w:pStyle w:val="TOC4"/>
        <w:rPr>
          <w:rFonts w:asciiTheme="minorHAnsi" w:eastAsiaTheme="minorEastAsia" w:hAnsiTheme="minorHAnsi" w:cstheme="minorBidi"/>
          <w:sz w:val="22"/>
          <w:szCs w:val="22"/>
          <w:lang w:eastAsia="en-GB"/>
        </w:rPr>
      </w:pPr>
      <w:r>
        <w:t>6.13.1.1</w:t>
      </w:r>
      <w:r>
        <w:tab/>
        <w:t>Members</w:t>
      </w:r>
      <w:r>
        <w:tab/>
      </w:r>
      <w:r>
        <w:fldChar w:fldCharType="begin" w:fldLock="1"/>
      </w:r>
      <w:r>
        <w:instrText xml:space="preserve"> PAGEREF _Toc100576182 \h </w:instrText>
      </w:r>
      <w:r>
        <w:fldChar w:fldCharType="separate"/>
      </w:r>
      <w:r w:rsidR="00166884">
        <w:t>44</w:t>
      </w:r>
      <w:r>
        <w:fldChar w:fldCharType="end"/>
      </w:r>
    </w:p>
    <w:p w14:paraId="73B73356" w14:textId="7AAA0222" w:rsidR="00942F4A" w:rsidRDefault="00942F4A">
      <w:pPr>
        <w:pStyle w:val="TOC2"/>
        <w:rPr>
          <w:rFonts w:asciiTheme="minorHAnsi" w:eastAsiaTheme="minorEastAsia" w:hAnsiTheme="minorHAnsi" w:cstheme="minorBidi"/>
          <w:sz w:val="22"/>
          <w:szCs w:val="22"/>
          <w:lang w:eastAsia="en-GB"/>
        </w:rPr>
      </w:pPr>
      <w:r>
        <w:t>6.14</w:t>
      </w:r>
      <w:r>
        <w:tab/>
        <w:t xml:space="preserve">Extensions to clause 9.5.2.1 </w:t>
      </w:r>
      <w:r w:rsidRPr="00A72FFA">
        <w:rPr>
          <w:rFonts w:cs="Arial"/>
        </w:rPr>
        <w:t>of ETSI ES 201 873</w:t>
      </w:r>
      <w:r w:rsidRPr="00A72FFA">
        <w:rPr>
          <w:rFonts w:cs="Arial"/>
        </w:rPr>
        <w:noBreakHyphen/>
        <w:t xml:space="preserve">5: </w:t>
      </w:r>
      <w:r>
        <w:t>ITriCommunicationSA</w:t>
      </w:r>
      <w:r>
        <w:tab/>
      </w:r>
      <w:r>
        <w:fldChar w:fldCharType="begin" w:fldLock="1"/>
      </w:r>
      <w:r>
        <w:instrText xml:space="preserve"> PAGEREF _Toc100576183 \h </w:instrText>
      </w:r>
      <w:r>
        <w:fldChar w:fldCharType="separate"/>
      </w:r>
      <w:r w:rsidR="00166884">
        <w:t>45</w:t>
      </w:r>
      <w:r>
        <w:fldChar w:fldCharType="end"/>
      </w:r>
    </w:p>
    <w:p w14:paraId="56396413" w14:textId="6F6E7806" w:rsidR="00942F4A" w:rsidRDefault="00942F4A">
      <w:pPr>
        <w:pStyle w:val="TOC2"/>
        <w:rPr>
          <w:rFonts w:asciiTheme="minorHAnsi" w:eastAsiaTheme="minorEastAsia" w:hAnsiTheme="minorHAnsi" w:cstheme="minorBidi"/>
          <w:sz w:val="22"/>
          <w:szCs w:val="22"/>
          <w:lang w:eastAsia="en-GB"/>
        </w:rPr>
      </w:pPr>
      <w:r>
        <w:t>6.15</w:t>
      </w:r>
      <w:r>
        <w:tab/>
        <w:t xml:space="preserve">Extensions to clause 9.5.2.3 </w:t>
      </w:r>
      <w:r w:rsidRPr="00A72FFA">
        <w:rPr>
          <w:rFonts w:cs="Arial"/>
        </w:rPr>
        <w:t>of ETSI ES 201 873</w:t>
      </w:r>
      <w:r w:rsidRPr="00A72FFA">
        <w:rPr>
          <w:rFonts w:cs="Arial"/>
        </w:rPr>
        <w:noBreakHyphen/>
        <w:t xml:space="preserve">5: </w:t>
      </w:r>
      <w:r>
        <w:t>ITriPlatformPA</w:t>
      </w:r>
      <w:r>
        <w:tab/>
      </w:r>
      <w:r>
        <w:fldChar w:fldCharType="begin" w:fldLock="1"/>
      </w:r>
      <w:r>
        <w:instrText xml:space="preserve"> PAGEREF _Toc100576184 \h </w:instrText>
      </w:r>
      <w:r>
        <w:fldChar w:fldCharType="separate"/>
      </w:r>
      <w:r w:rsidR="00166884">
        <w:t>45</w:t>
      </w:r>
      <w:r>
        <w:fldChar w:fldCharType="end"/>
      </w:r>
    </w:p>
    <w:p w14:paraId="72C1143A" w14:textId="0FEE91FA" w:rsidR="00942F4A" w:rsidRDefault="00942F4A">
      <w:pPr>
        <w:pStyle w:val="TOC2"/>
        <w:rPr>
          <w:rFonts w:asciiTheme="minorHAnsi" w:eastAsiaTheme="minorEastAsia" w:hAnsiTheme="minorHAnsi" w:cstheme="minorBidi"/>
          <w:sz w:val="22"/>
          <w:szCs w:val="22"/>
          <w:lang w:eastAsia="en-GB"/>
        </w:rPr>
      </w:pPr>
      <w:r>
        <w:t>6.16</w:t>
      </w:r>
      <w:r>
        <w:tab/>
        <w:t xml:space="preserve">Extensions to clause 9.5.2.4 </w:t>
      </w:r>
      <w:r w:rsidRPr="00A72FFA">
        <w:rPr>
          <w:rFonts w:cs="Arial"/>
        </w:rPr>
        <w:t>of ETSI ES 201 873</w:t>
      </w:r>
      <w:r w:rsidRPr="00A72FFA">
        <w:rPr>
          <w:rFonts w:cs="Arial"/>
        </w:rPr>
        <w:noBreakHyphen/>
        <w:t xml:space="preserve">5: </w:t>
      </w:r>
      <w:r>
        <w:t>ITriPlatformTE</w:t>
      </w:r>
      <w:r>
        <w:tab/>
      </w:r>
      <w:r>
        <w:fldChar w:fldCharType="begin" w:fldLock="1"/>
      </w:r>
      <w:r>
        <w:instrText xml:space="preserve"> PAGEREF _Toc100576185 \h </w:instrText>
      </w:r>
      <w:r>
        <w:fldChar w:fldCharType="separate"/>
      </w:r>
      <w:r w:rsidR="00166884">
        <w:t>45</w:t>
      </w:r>
      <w:r>
        <w:fldChar w:fldCharType="end"/>
      </w:r>
    </w:p>
    <w:p w14:paraId="7431E16A" w14:textId="3F29E475" w:rsidR="00942F4A" w:rsidRDefault="00942F4A">
      <w:pPr>
        <w:pStyle w:val="TOC1"/>
        <w:rPr>
          <w:rFonts w:asciiTheme="minorHAnsi" w:eastAsiaTheme="minorEastAsia" w:hAnsiTheme="minorHAnsi" w:cstheme="minorBidi"/>
          <w:szCs w:val="22"/>
          <w:lang w:eastAsia="en-GB"/>
        </w:rPr>
      </w:pPr>
      <w:r>
        <w:t>7</w:t>
      </w:r>
      <w:r>
        <w:tab/>
        <w:t>TCI extensions for the package</w:t>
      </w:r>
      <w:r>
        <w:tab/>
      </w:r>
      <w:r>
        <w:fldChar w:fldCharType="begin" w:fldLock="1"/>
      </w:r>
      <w:r>
        <w:instrText xml:space="preserve"> PAGEREF _Toc100576186 \h </w:instrText>
      </w:r>
      <w:r>
        <w:fldChar w:fldCharType="separate"/>
      </w:r>
      <w:r w:rsidR="00166884">
        <w:t>46</w:t>
      </w:r>
      <w:r>
        <w:fldChar w:fldCharType="end"/>
      </w:r>
    </w:p>
    <w:p w14:paraId="38A19286" w14:textId="1771F075" w:rsidR="00942F4A" w:rsidRDefault="00942F4A">
      <w:pPr>
        <w:pStyle w:val="TOC2"/>
        <w:rPr>
          <w:rFonts w:asciiTheme="minorHAnsi" w:eastAsiaTheme="minorEastAsia" w:hAnsiTheme="minorHAnsi" w:cstheme="minorBidi"/>
          <w:sz w:val="22"/>
          <w:szCs w:val="22"/>
          <w:lang w:eastAsia="en-GB"/>
        </w:rPr>
      </w:pPr>
      <w:r>
        <w:t>7.1</w:t>
      </w:r>
      <w:r>
        <w:tab/>
        <w:t xml:space="preserve">Extensions to clause 7.3.3.2 of </w:t>
      </w:r>
      <w:r w:rsidRPr="00A72FFA">
        <w:rPr>
          <w:rFonts w:cs="Arial"/>
        </w:rPr>
        <w:t>ETSI ES 201 873-6</w:t>
      </w:r>
      <w:r>
        <w:t>: TCI</w:t>
      </w:r>
      <w:r>
        <w:noBreakHyphen/>
        <w:t>CH provided</w:t>
      </w:r>
      <w:r>
        <w:tab/>
      </w:r>
      <w:r>
        <w:fldChar w:fldCharType="begin" w:fldLock="1"/>
      </w:r>
      <w:r>
        <w:instrText xml:space="preserve"> PAGEREF _Toc100576187 \h </w:instrText>
      </w:r>
      <w:r>
        <w:fldChar w:fldCharType="separate"/>
      </w:r>
      <w:r w:rsidR="00166884">
        <w:t>46</w:t>
      </w:r>
      <w:r>
        <w:fldChar w:fldCharType="end"/>
      </w:r>
    </w:p>
    <w:p w14:paraId="297EF1A1" w14:textId="085050F7" w:rsidR="00942F4A" w:rsidRDefault="00942F4A">
      <w:pPr>
        <w:pStyle w:val="TOC2"/>
        <w:rPr>
          <w:rFonts w:asciiTheme="minorHAnsi" w:eastAsiaTheme="minorEastAsia" w:hAnsiTheme="minorHAnsi" w:cstheme="minorBidi"/>
          <w:sz w:val="22"/>
          <w:szCs w:val="22"/>
          <w:lang w:eastAsia="en-GB"/>
        </w:rPr>
      </w:pPr>
      <w:r>
        <w:t>7.2</w:t>
      </w:r>
      <w:r>
        <w:tab/>
        <w:t xml:space="preserve">Extensions to clause 7.3.3.1 of </w:t>
      </w:r>
      <w:r w:rsidRPr="00A72FFA">
        <w:rPr>
          <w:rFonts w:cs="Arial"/>
        </w:rPr>
        <w:t>ETSI ES 201 873-6</w:t>
      </w:r>
      <w:r>
        <w:t>: TCI</w:t>
      </w:r>
      <w:r>
        <w:noBreakHyphen/>
        <w:t>CH required</w:t>
      </w:r>
      <w:r>
        <w:tab/>
      </w:r>
      <w:r>
        <w:fldChar w:fldCharType="begin" w:fldLock="1"/>
      </w:r>
      <w:r>
        <w:instrText xml:space="preserve"> PAGEREF _Toc100576188 \h </w:instrText>
      </w:r>
      <w:r>
        <w:fldChar w:fldCharType="separate"/>
      </w:r>
      <w:r w:rsidR="00166884">
        <w:t>47</w:t>
      </w:r>
      <w:r>
        <w:fldChar w:fldCharType="end"/>
      </w:r>
    </w:p>
    <w:p w14:paraId="060863E4" w14:textId="5CEEEAA2" w:rsidR="00942F4A" w:rsidRDefault="00942F4A">
      <w:pPr>
        <w:pStyle w:val="TOC2"/>
        <w:rPr>
          <w:rFonts w:asciiTheme="minorHAnsi" w:eastAsiaTheme="minorEastAsia" w:hAnsiTheme="minorHAnsi" w:cstheme="minorBidi"/>
          <w:sz w:val="22"/>
          <w:szCs w:val="22"/>
          <w:lang w:eastAsia="en-GB"/>
        </w:rPr>
      </w:pPr>
      <w:r>
        <w:t>7.3</w:t>
      </w:r>
      <w:r>
        <w:tab/>
        <w:t xml:space="preserve">Extensions to clause 8.5.3.1 of </w:t>
      </w:r>
      <w:r w:rsidRPr="00A72FFA">
        <w:rPr>
          <w:rFonts w:cs="Arial"/>
        </w:rPr>
        <w:t>ETSI ES 201 873-6</w:t>
      </w:r>
      <w:r>
        <w:t>: TCI</w:t>
      </w:r>
      <w:r>
        <w:noBreakHyphen/>
        <w:t>CH provided</w:t>
      </w:r>
      <w:r>
        <w:tab/>
      </w:r>
      <w:r>
        <w:fldChar w:fldCharType="begin" w:fldLock="1"/>
      </w:r>
      <w:r>
        <w:instrText xml:space="preserve"> PAGEREF _Toc100576189 \h </w:instrText>
      </w:r>
      <w:r>
        <w:fldChar w:fldCharType="separate"/>
      </w:r>
      <w:r w:rsidR="00166884">
        <w:t>47</w:t>
      </w:r>
      <w:r>
        <w:fldChar w:fldCharType="end"/>
      </w:r>
    </w:p>
    <w:p w14:paraId="0AECD05D" w14:textId="6F89FA9E" w:rsidR="00942F4A" w:rsidRDefault="00942F4A">
      <w:pPr>
        <w:pStyle w:val="TOC2"/>
        <w:rPr>
          <w:rFonts w:asciiTheme="minorHAnsi" w:eastAsiaTheme="minorEastAsia" w:hAnsiTheme="minorHAnsi" w:cstheme="minorBidi"/>
          <w:sz w:val="22"/>
          <w:szCs w:val="22"/>
          <w:lang w:eastAsia="en-GB"/>
        </w:rPr>
      </w:pPr>
      <w:r>
        <w:t>7.4</w:t>
      </w:r>
      <w:r>
        <w:tab/>
        <w:t xml:space="preserve">Extensions to clause 8.5.3.2 of </w:t>
      </w:r>
      <w:r w:rsidRPr="00A72FFA">
        <w:rPr>
          <w:rFonts w:cs="Arial"/>
        </w:rPr>
        <w:t>ETSI ES 201 873-6</w:t>
      </w:r>
      <w:r>
        <w:t>: TCI</w:t>
      </w:r>
      <w:r>
        <w:noBreakHyphen/>
        <w:t>CH required</w:t>
      </w:r>
      <w:r>
        <w:tab/>
      </w:r>
      <w:r>
        <w:fldChar w:fldCharType="begin" w:fldLock="1"/>
      </w:r>
      <w:r>
        <w:instrText xml:space="preserve"> PAGEREF _Toc100576190 \h </w:instrText>
      </w:r>
      <w:r>
        <w:fldChar w:fldCharType="separate"/>
      </w:r>
      <w:r w:rsidR="00166884">
        <w:t>48</w:t>
      </w:r>
      <w:r>
        <w:fldChar w:fldCharType="end"/>
      </w:r>
    </w:p>
    <w:p w14:paraId="3A022B8B" w14:textId="601D47EA" w:rsidR="00942F4A" w:rsidRDefault="00942F4A">
      <w:pPr>
        <w:pStyle w:val="TOC2"/>
        <w:rPr>
          <w:rFonts w:asciiTheme="minorHAnsi" w:eastAsiaTheme="minorEastAsia" w:hAnsiTheme="minorHAnsi" w:cstheme="minorBidi"/>
          <w:sz w:val="22"/>
          <w:szCs w:val="22"/>
          <w:lang w:eastAsia="en-GB"/>
        </w:rPr>
      </w:pPr>
      <w:r>
        <w:t>7.5</w:t>
      </w:r>
      <w:r>
        <w:tab/>
        <w:t xml:space="preserve">Extensions to clause 9.4.3.1 of </w:t>
      </w:r>
      <w:r w:rsidRPr="00A72FFA">
        <w:rPr>
          <w:rFonts w:cs="Arial"/>
        </w:rPr>
        <w:t>ETSI ES 201 873-6</w:t>
      </w:r>
      <w:r>
        <w:t>: TCI</w:t>
      </w:r>
      <w:r>
        <w:noBreakHyphen/>
        <w:t>CH provided</w:t>
      </w:r>
      <w:r>
        <w:tab/>
      </w:r>
      <w:r>
        <w:fldChar w:fldCharType="begin" w:fldLock="1"/>
      </w:r>
      <w:r>
        <w:instrText xml:space="preserve"> PAGEREF _Toc100576191 \h </w:instrText>
      </w:r>
      <w:r>
        <w:fldChar w:fldCharType="separate"/>
      </w:r>
      <w:r w:rsidR="00166884">
        <w:t>48</w:t>
      </w:r>
      <w:r>
        <w:fldChar w:fldCharType="end"/>
      </w:r>
    </w:p>
    <w:p w14:paraId="004D5056" w14:textId="28BE54B8" w:rsidR="00942F4A" w:rsidRDefault="00942F4A">
      <w:pPr>
        <w:pStyle w:val="TOC2"/>
        <w:rPr>
          <w:rFonts w:asciiTheme="minorHAnsi" w:eastAsiaTheme="minorEastAsia" w:hAnsiTheme="minorHAnsi" w:cstheme="minorBidi"/>
          <w:sz w:val="22"/>
          <w:szCs w:val="22"/>
          <w:lang w:eastAsia="en-GB"/>
        </w:rPr>
      </w:pPr>
      <w:r>
        <w:t>7.6</w:t>
      </w:r>
      <w:r>
        <w:tab/>
        <w:t xml:space="preserve">Extensions to clause 9.4.3.2 of </w:t>
      </w:r>
      <w:r w:rsidRPr="00A72FFA">
        <w:rPr>
          <w:rFonts w:cs="Arial"/>
        </w:rPr>
        <w:t>ETSI ES 201 873-6</w:t>
      </w:r>
      <w:r>
        <w:t>: TCI</w:t>
      </w:r>
      <w:r>
        <w:noBreakHyphen/>
        <w:t>CH required</w:t>
      </w:r>
      <w:r>
        <w:tab/>
      </w:r>
      <w:r>
        <w:fldChar w:fldCharType="begin" w:fldLock="1"/>
      </w:r>
      <w:r>
        <w:instrText xml:space="preserve"> PAGEREF _Toc100576192 \h </w:instrText>
      </w:r>
      <w:r>
        <w:fldChar w:fldCharType="separate"/>
      </w:r>
      <w:r w:rsidR="00166884">
        <w:t>48</w:t>
      </w:r>
      <w:r>
        <w:fldChar w:fldCharType="end"/>
      </w:r>
    </w:p>
    <w:p w14:paraId="310FA8BE" w14:textId="21199763" w:rsidR="00942F4A" w:rsidRDefault="00942F4A">
      <w:pPr>
        <w:pStyle w:val="TOC2"/>
        <w:rPr>
          <w:rFonts w:asciiTheme="minorHAnsi" w:eastAsiaTheme="minorEastAsia" w:hAnsiTheme="minorHAnsi" w:cstheme="minorBidi"/>
          <w:sz w:val="22"/>
          <w:szCs w:val="22"/>
          <w:lang w:eastAsia="en-GB"/>
        </w:rPr>
      </w:pPr>
      <w:r>
        <w:t>7.7</w:t>
      </w:r>
      <w:r>
        <w:tab/>
        <w:t xml:space="preserve">Extensions to clause 10.6.3.1 of </w:t>
      </w:r>
      <w:r w:rsidRPr="00A72FFA">
        <w:rPr>
          <w:rFonts w:cs="Arial"/>
        </w:rPr>
        <w:t>ETSI ES 201 873-6</w:t>
      </w:r>
      <w:r>
        <w:t>: TciChRequired</w:t>
      </w:r>
      <w:r>
        <w:tab/>
      </w:r>
      <w:r>
        <w:fldChar w:fldCharType="begin" w:fldLock="1"/>
      </w:r>
      <w:r>
        <w:instrText xml:space="preserve"> PAGEREF _Toc100576193 \h </w:instrText>
      </w:r>
      <w:r>
        <w:fldChar w:fldCharType="separate"/>
      </w:r>
      <w:r w:rsidR="00166884">
        <w:t>48</w:t>
      </w:r>
      <w:r>
        <w:fldChar w:fldCharType="end"/>
      </w:r>
    </w:p>
    <w:p w14:paraId="40C94F07" w14:textId="14ADF8BC" w:rsidR="00942F4A" w:rsidRDefault="00942F4A">
      <w:pPr>
        <w:pStyle w:val="TOC2"/>
        <w:rPr>
          <w:rFonts w:asciiTheme="minorHAnsi" w:eastAsiaTheme="minorEastAsia" w:hAnsiTheme="minorHAnsi" w:cstheme="minorBidi"/>
          <w:sz w:val="22"/>
          <w:szCs w:val="22"/>
          <w:lang w:eastAsia="en-GB"/>
        </w:rPr>
      </w:pPr>
      <w:r>
        <w:t>7.8</w:t>
      </w:r>
      <w:r>
        <w:tab/>
        <w:t xml:space="preserve">Extensions to clause 10.6.3.2 of </w:t>
      </w:r>
      <w:r w:rsidRPr="00A72FFA">
        <w:rPr>
          <w:rFonts w:cs="Arial"/>
        </w:rPr>
        <w:t>ETSI ES 201 873-6</w:t>
      </w:r>
      <w:r>
        <w:t>: TciChProvided</w:t>
      </w:r>
      <w:r>
        <w:tab/>
      </w:r>
      <w:r>
        <w:fldChar w:fldCharType="begin" w:fldLock="1"/>
      </w:r>
      <w:r>
        <w:instrText xml:space="preserve"> PAGEREF _Toc100576194 \h </w:instrText>
      </w:r>
      <w:r>
        <w:fldChar w:fldCharType="separate"/>
      </w:r>
      <w:r w:rsidR="00166884">
        <w:t>48</w:t>
      </w:r>
      <w:r>
        <w:fldChar w:fldCharType="end"/>
      </w:r>
    </w:p>
    <w:p w14:paraId="05E984C8" w14:textId="40A4A364" w:rsidR="00942F4A" w:rsidRDefault="00942F4A">
      <w:pPr>
        <w:pStyle w:val="TOC2"/>
        <w:rPr>
          <w:rFonts w:asciiTheme="minorHAnsi" w:eastAsiaTheme="minorEastAsia" w:hAnsiTheme="minorHAnsi" w:cstheme="minorBidi"/>
          <w:sz w:val="22"/>
          <w:szCs w:val="22"/>
          <w:lang w:eastAsia="en-GB"/>
        </w:rPr>
      </w:pPr>
      <w:r>
        <w:t>7.9</w:t>
      </w:r>
      <w:r>
        <w:tab/>
        <w:t xml:space="preserve">Extensions to clause 12.5.3.1 of </w:t>
      </w:r>
      <w:r w:rsidRPr="00A72FFA">
        <w:rPr>
          <w:rFonts w:cs="Arial"/>
        </w:rPr>
        <w:t>ETSI ES 201 873-6</w:t>
      </w:r>
      <w:r>
        <w:t>: TCI</w:t>
      </w:r>
      <w:r>
        <w:noBreakHyphen/>
        <w:t>CH provided</w:t>
      </w:r>
      <w:r>
        <w:tab/>
      </w:r>
      <w:r>
        <w:fldChar w:fldCharType="begin" w:fldLock="1"/>
      </w:r>
      <w:r>
        <w:instrText xml:space="preserve"> PAGEREF _Toc100576195 \h </w:instrText>
      </w:r>
      <w:r>
        <w:fldChar w:fldCharType="separate"/>
      </w:r>
      <w:r w:rsidR="00166884">
        <w:t>49</w:t>
      </w:r>
      <w:r>
        <w:fldChar w:fldCharType="end"/>
      </w:r>
    </w:p>
    <w:p w14:paraId="6A9799D6" w14:textId="02B6E377" w:rsidR="00942F4A" w:rsidRDefault="00942F4A">
      <w:pPr>
        <w:pStyle w:val="TOC2"/>
        <w:rPr>
          <w:rFonts w:asciiTheme="minorHAnsi" w:eastAsiaTheme="minorEastAsia" w:hAnsiTheme="minorHAnsi" w:cstheme="minorBidi"/>
          <w:sz w:val="22"/>
          <w:szCs w:val="22"/>
          <w:lang w:eastAsia="en-GB"/>
        </w:rPr>
      </w:pPr>
      <w:r>
        <w:t>7.10</w:t>
      </w:r>
      <w:r>
        <w:tab/>
        <w:t xml:space="preserve">Extensions to clause 12.5.3.2 of </w:t>
      </w:r>
      <w:r w:rsidRPr="00A72FFA">
        <w:rPr>
          <w:rFonts w:cs="Arial"/>
        </w:rPr>
        <w:t>ETSI ES 201 873-6</w:t>
      </w:r>
      <w:r>
        <w:t>: TCI</w:t>
      </w:r>
      <w:r>
        <w:noBreakHyphen/>
        <w:t>CH required</w:t>
      </w:r>
      <w:r>
        <w:tab/>
      </w:r>
      <w:r>
        <w:fldChar w:fldCharType="begin" w:fldLock="1"/>
      </w:r>
      <w:r>
        <w:instrText xml:space="preserve"> PAGEREF _Toc100576196 \h </w:instrText>
      </w:r>
      <w:r>
        <w:fldChar w:fldCharType="separate"/>
      </w:r>
      <w:r w:rsidR="00166884">
        <w:t>49</w:t>
      </w:r>
      <w:r>
        <w:fldChar w:fldCharType="end"/>
      </w:r>
    </w:p>
    <w:p w14:paraId="54F594E3" w14:textId="03B53C61" w:rsidR="00942F4A" w:rsidRDefault="00942F4A" w:rsidP="008C0742">
      <w:pPr>
        <w:pStyle w:val="TOC8"/>
        <w:spacing w:before="100"/>
        <w:rPr>
          <w:rFonts w:asciiTheme="minorHAnsi" w:eastAsiaTheme="minorEastAsia" w:hAnsiTheme="minorHAnsi" w:cstheme="minorBidi"/>
          <w:b w:val="0"/>
          <w:szCs w:val="22"/>
          <w:lang w:eastAsia="en-GB"/>
        </w:rPr>
      </w:pPr>
      <w:r>
        <w:t>Annex A (normative): BNF and static semantics</w:t>
      </w:r>
      <w:r>
        <w:tab/>
      </w:r>
      <w:r>
        <w:fldChar w:fldCharType="begin" w:fldLock="1"/>
      </w:r>
      <w:r>
        <w:instrText xml:space="preserve"> PAGEREF _Toc100576197 \h </w:instrText>
      </w:r>
      <w:r>
        <w:fldChar w:fldCharType="separate"/>
      </w:r>
      <w:r w:rsidR="00166884">
        <w:t>50</w:t>
      </w:r>
      <w:r>
        <w:fldChar w:fldCharType="end"/>
      </w:r>
    </w:p>
    <w:p w14:paraId="6C5DA2C0" w14:textId="774B6025" w:rsidR="00942F4A" w:rsidRDefault="00942F4A">
      <w:pPr>
        <w:pStyle w:val="TOC1"/>
        <w:rPr>
          <w:rFonts w:asciiTheme="minorHAnsi" w:eastAsiaTheme="minorEastAsia" w:hAnsiTheme="minorHAnsi" w:cstheme="minorBidi"/>
          <w:szCs w:val="22"/>
          <w:lang w:eastAsia="en-GB"/>
        </w:rPr>
      </w:pPr>
      <w:r>
        <w:t>A.1</w:t>
      </w:r>
      <w:r>
        <w:tab/>
        <w:t>New TTCN-3 terminals</w:t>
      </w:r>
      <w:r>
        <w:tab/>
      </w:r>
      <w:r>
        <w:fldChar w:fldCharType="begin" w:fldLock="1"/>
      </w:r>
      <w:r>
        <w:instrText xml:space="preserve"> PAGEREF _Toc100576198 \h </w:instrText>
      </w:r>
      <w:r>
        <w:fldChar w:fldCharType="separate"/>
      </w:r>
      <w:r w:rsidR="00166884">
        <w:t>50</w:t>
      </w:r>
      <w:r>
        <w:fldChar w:fldCharType="end"/>
      </w:r>
    </w:p>
    <w:p w14:paraId="5F399B3B" w14:textId="1F28666C" w:rsidR="00942F4A" w:rsidRDefault="00942F4A">
      <w:pPr>
        <w:pStyle w:val="TOC1"/>
        <w:rPr>
          <w:rFonts w:asciiTheme="minorHAnsi" w:eastAsiaTheme="minorEastAsia" w:hAnsiTheme="minorHAnsi" w:cstheme="minorBidi"/>
          <w:szCs w:val="22"/>
          <w:lang w:eastAsia="en-GB"/>
        </w:rPr>
      </w:pPr>
      <w:r>
        <w:t>A.2</w:t>
      </w:r>
      <w:r>
        <w:tab/>
        <w:t>Changed BNF Rules</w:t>
      </w:r>
      <w:r>
        <w:tab/>
      </w:r>
      <w:r>
        <w:fldChar w:fldCharType="begin" w:fldLock="1"/>
      </w:r>
      <w:r>
        <w:instrText xml:space="preserve"> PAGEREF _Toc100576199 \h </w:instrText>
      </w:r>
      <w:r>
        <w:fldChar w:fldCharType="separate"/>
      </w:r>
      <w:r w:rsidR="00166884">
        <w:t>50</w:t>
      </w:r>
      <w:r>
        <w:fldChar w:fldCharType="end"/>
      </w:r>
    </w:p>
    <w:p w14:paraId="40050D76" w14:textId="22B3E23B" w:rsidR="00942F4A" w:rsidRDefault="00942F4A">
      <w:pPr>
        <w:pStyle w:val="TOC1"/>
        <w:rPr>
          <w:rFonts w:asciiTheme="minorHAnsi" w:eastAsiaTheme="minorEastAsia" w:hAnsiTheme="minorHAnsi" w:cstheme="minorBidi"/>
          <w:szCs w:val="22"/>
          <w:lang w:eastAsia="en-GB"/>
        </w:rPr>
      </w:pPr>
      <w:r>
        <w:t>A.3</w:t>
      </w:r>
      <w:r>
        <w:tab/>
        <w:t>New BNF Rules</w:t>
      </w:r>
      <w:r>
        <w:tab/>
      </w:r>
      <w:r>
        <w:fldChar w:fldCharType="begin" w:fldLock="1"/>
      </w:r>
      <w:r>
        <w:instrText xml:space="preserve"> PAGEREF _Toc100576200 \h </w:instrText>
      </w:r>
      <w:r>
        <w:fldChar w:fldCharType="separate"/>
      </w:r>
      <w:r w:rsidR="00166884">
        <w:t>51</w:t>
      </w:r>
      <w:r>
        <w:fldChar w:fldCharType="end"/>
      </w:r>
    </w:p>
    <w:p w14:paraId="1CE23858" w14:textId="51B777BE" w:rsidR="00942F4A" w:rsidRDefault="00942F4A" w:rsidP="008C0742">
      <w:pPr>
        <w:pStyle w:val="TOC8"/>
        <w:spacing w:before="100"/>
        <w:rPr>
          <w:rFonts w:asciiTheme="minorHAnsi" w:eastAsiaTheme="minorEastAsia" w:hAnsiTheme="minorHAnsi" w:cstheme="minorBidi"/>
          <w:b w:val="0"/>
          <w:szCs w:val="22"/>
          <w:lang w:eastAsia="en-GB"/>
        </w:rPr>
      </w:pPr>
      <w:r>
        <w:t>Annex B (informative): Bibliography</w:t>
      </w:r>
      <w:r>
        <w:tab/>
      </w:r>
      <w:r>
        <w:fldChar w:fldCharType="begin" w:fldLock="1"/>
      </w:r>
      <w:r>
        <w:instrText xml:space="preserve"> PAGEREF _Toc100576201 \h </w:instrText>
      </w:r>
      <w:r>
        <w:fldChar w:fldCharType="separate"/>
      </w:r>
      <w:r w:rsidR="00166884">
        <w:t>53</w:t>
      </w:r>
      <w:r>
        <w:fldChar w:fldCharType="end"/>
      </w:r>
    </w:p>
    <w:p w14:paraId="2D983E98" w14:textId="039702AE" w:rsidR="00942F4A" w:rsidRDefault="00942F4A">
      <w:pPr>
        <w:pStyle w:val="TOC1"/>
        <w:rPr>
          <w:rFonts w:asciiTheme="minorHAnsi" w:eastAsiaTheme="minorEastAsia" w:hAnsiTheme="minorHAnsi" w:cstheme="minorBidi"/>
          <w:szCs w:val="22"/>
          <w:lang w:eastAsia="en-GB"/>
        </w:rPr>
      </w:pPr>
      <w:r>
        <w:t>History</w:t>
      </w:r>
      <w:r>
        <w:tab/>
      </w:r>
      <w:r>
        <w:fldChar w:fldCharType="begin" w:fldLock="1"/>
      </w:r>
      <w:r>
        <w:instrText xml:space="preserve"> PAGEREF _Toc100576202 \h </w:instrText>
      </w:r>
      <w:r>
        <w:fldChar w:fldCharType="separate"/>
      </w:r>
      <w:r w:rsidR="00166884">
        <w:t>54</w:t>
      </w:r>
      <w:r>
        <w:fldChar w:fldCharType="end"/>
      </w:r>
    </w:p>
    <w:p w14:paraId="57B9B002" w14:textId="44A610A7" w:rsidR="00051C41" w:rsidRPr="000B5006" w:rsidRDefault="00352AD9" w:rsidP="00051C41">
      <w:r w:rsidRPr="000B5006">
        <w:fldChar w:fldCharType="end"/>
      </w:r>
    </w:p>
    <w:p w14:paraId="09A21E49" w14:textId="77777777" w:rsidR="00DC01BE" w:rsidRPr="000B5006" w:rsidRDefault="00DC01BE" w:rsidP="00AE60E3">
      <w:pPr>
        <w:pStyle w:val="Heading1"/>
      </w:pPr>
      <w:r w:rsidRPr="000B5006">
        <w:br w:type="page"/>
      </w:r>
      <w:bookmarkStart w:id="3" w:name="_Toc94627171"/>
      <w:bookmarkStart w:id="4" w:name="_Toc94781325"/>
      <w:bookmarkStart w:id="5" w:name="_Toc94781435"/>
      <w:bookmarkStart w:id="6" w:name="_Toc95123277"/>
      <w:bookmarkStart w:id="7" w:name="_Toc100576093"/>
      <w:r w:rsidRPr="000B5006">
        <w:lastRenderedPageBreak/>
        <w:t>Intellectual Property Rights</w:t>
      </w:r>
      <w:bookmarkEnd w:id="3"/>
      <w:bookmarkEnd w:id="4"/>
      <w:bookmarkEnd w:id="5"/>
      <w:bookmarkEnd w:id="6"/>
      <w:bookmarkEnd w:id="7"/>
    </w:p>
    <w:p w14:paraId="1922DE79" w14:textId="775FFAD8" w:rsidR="00942F4A" w:rsidRDefault="00942F4A" w:rsidP="00942F4A">
      <w:pPr>
        <w:pStyle w:val="H6"/>
      </w:pPr>
      <w:bookmarkStart w:id="8" w:name="_Toc94627172"/>
      <w:bookmarkStart w:id="9" w:name="_Toc94781326"/>
      <w:bookmarkStart w:id="10" w:name="_Toc94781436"/>
      <w:bookmarkStart w:id="11" w:name="_Toc95123278"/>
      <w:r>
        <w:t>Essential patents</w:t>
      </w:r>
    </w:p>
    <w:p w14:paraId="69BD8672" w14:textId="77777777" w:rsidR="00942F4A" w:rsidRDefault="00942F4A" w:rsidP="00942F4A">
      <w:bookmarkStart w:id="12" w:name="IPR_3GPP"/>
      <w:r>
        <w:t xml:space="preserve">IPRs essential or potentially essential to normative deliverables may have been declared to ETSI. The </w:t>
      </w:r>
      <w:bookmarkStart w:id="13" w:name="_Hlk67652472"/>
      <w:bookmarkStart w:id="14" w:name="_Hlk67652820"/>
      <w:r>
        <w:t>declarations</w:t>
      </w:r>
      <w:bookmarkEnd w:id="13"/>
      <w:r>
        <w:t xml:space="preserve"> </w:t>
      </w:r>
      <w:bookmarkEnd w:id="14"/>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5" w:history="1">
        <w:r w:rsidRPr="00942F4A">
          <w:rPr>
            <w:rStyle w:val="Hyperlink"/>
          </w:rPr>
          <w:t>https://ipr.etsi.org/</w:t>
        </w:r>
      </w:hyperlink>
      <w:r>
        <w:t>).</w:t>
      </w:r>
    </w:p>
    <w:p w14:paraId="26DBAFFD" w14:textId="77777777" w:rsidR="00942F4A" w:rsidRDefault="00942F4A" w:rsidP="00942F4A">
      <w:r>
        <w:t xml:space="preserve">Pursuant to the ETSI </w:t>
      </w:r>
      <w:bookmarkStart w:id="15" w:name="_Hlk67652492"/>
      <w:r>
        <w:t xml:space="preserve">Directives including the ETSI </w:t>
      </w:r>
      <w:bookmarkEnd w:id="15"/>
      <w:r>
        <w:t xml:space="preserve">IPR Policy, no investigation </w:t>
      </w:r>
      <w:bookmarkStart w:id="16" w:name="_Hlk67652856"/>
      <w:r>
        <w:t>regarding the essentiality of IPRs</w:t>
      </w:r>
      <w:bookmarkEnd w:id="16"/>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12"/>
    <w:p w14:paraId="54FB37F4" w14:textId="77777777" w:rsidR="00942F4A" w:rsidRDefault="00942F4A" w:rsidP="00942F4A">
      <w:pPr>
        <w:pStyle w:val="H6"/>
      </w:pPr>
      <w:r>
        <w:t>Trademarks</w:t>
      </w:r>
    </w:p>
    <w:p w14:paraId="449E6A93" w14:textId="77777777" w:rsidR="00942F4A" w:rsidRDefault="00942F4A" w:rsidP="00942F4A">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0C6B6891" w14:textId="77777777" w:rsidR="00942F4A" w:rsidRDefault="00942F4A" w:rsidP="00942F4A">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61303951" w14:textId="05920A00" w:rsidR="00DC01BE" w:rsidRPr="000B5006" w:rsidRDefault="00DC01BE" w:rsidP="00AE60E3">
      <w:pPr>
        <w:pStyle w:val="Heading1"/>
      </w:pPr>
      <w:bookmarkStart w:id="17" w:name="_Toc100576094"/>
      <w:r w:rsidRPr="000B5006">
        <w:t>Foreword</w:t>
      </w:r>
      <w:bookmarkEnd w:id="8"/>
      <w:bookmarkEnd w:id="9"/>
      <w:bookmarkEnd w:id="10"/>
      <w:bookmarkEnd w:id="11"/>
      <w:bookmarkEnd w:id="17"/>
    </w:p>
    <w:p w14:paraId="0F8C2BEE" w14:textId="77777777" w:rsidR="00942F4A" w:rsidRDefault="00942F4A" w:rsidP="00942F4A">
      <w:r>
        <w:t>This ETSI Standard (ES) has been produced by ETSI Technical Committee Methods for Testing and Specification (MTS).</w:t>
      </w:r>
    </w:p>
    <w:p w14:paraId="19B0409C" w14:textId="77777777" w:rsidR="00DC5FDE" w:rsidRPr="000B5006" w:rsidRDefault="00DC5FDE" w:rsidP="00DC5FDE">
      <w:pPr>
        <w:rPr>
          <w:b/>
        </w:rPr>
      </w:pPr>
      <w:r w:rsidRPr="000B5006">
        <w:rPr>
          <w:b/>
        </w:rPr>
        <w:t>The use of underline (additional text) and strike through (deleted text) highlights the differences between base document and extended documents.</w:t>
      </w:r>
    </w:p>
    <w:p w14:paraId="19AB5C51" w14:textId="2DCDC1C7" w:rsidR="00CF2B55" w:rsidRPr="000B5006" w:rsidRDefault="00CF2B55" w:rsidP="00CF2B55">
      <w:pPr>
        <w:keepNext/>
      </w:pPr>
      <w:r w:rsidRPr="000B5006">
        <w:t xml:space="preserve">The present document relates to the multi-part standard </w:t>
      </w:r>
      <w:r w:rsidR="00AC03CE" w:rsidRPr="000B5006">
        <w:t xml:space="preserve">ETSI </w:t>
      </w:r>
      <w:r w:rsidRPr="000B5006">
        <w:t>ES 201 873 covering the Testing and Test Control Notation version 3, as identified</w:t>
      </w:r>
      <w:r w:rsidR="0089255E" w:rsidRPr="000B5006">
        <w:t xml:space="preserve"> </w:t>
      </w:r>
      <w:r w:rsidR="007D5E50" w:rsidRPr="000B5006">
        <w:t xml:space="preserve">in </w:t>
      </w:r>
      <w:r w:rsidR="0089255E" w:rsidRPr="000B5006">
        <w:t>ETSI ES 201 873-1 [</w:t>
      </w:r>
      <w:r w:rsidR="0089255E" w:rsidRPr="000B5006">
        <w:fldChar w:fldCharType="begin"/>
      </w:r>
      <w:r w:rsidR="0089255E" w:rsidRPr="000B5006">
        <w:instrText xml:space="preserve">REF REF_ES201873_1 \h </w:instrText>
      </w:r>
      <w:r w:rsidR="0089255E" w:rsidRPr="000B5006">
        <w:fldChar w:fldCharType="separate"/>
      </w:r>
      <w:r w:rsidR="0089255E" w:rsidRPr="000B5006">
        <w:t>1</w:t>
      </w:r>
      <w:r w:rsidR="0089255E" w:rsidRPr="000B5006">
        <w:fldChar w:fldCharType="end"/>
      </w:r>
      <w:r w:rsidR="0089255E" w:rsidRPr="000B5006">
        <w:t>].</w:t>
      </w:r>
    </w:p>
    <w:p w14:paraId="4DF87E4B" w14:textId="77777777" w:rsidR="00942F4A" w:rsidRDefault="00942F4A" w:rsidP="00942F4A">
      <w:pPr>
        <w:pStyle w:val="Heading1"/>
      </w:pPr>
      <w:bookmarkStart w:id="18" w:name="_Toc481503921"/>
      <w:bookmarkStart w:id="19" w:name="_Toc487612123"/>
      <w:bookmarkStart w:id="20" w:name="_Toc525223404"/>
      <w:bookmarkStart w:id="21" w:name="_Toc525223854"/>
      <w:bookmarkStart w:id="22" w:name="_Toc527974963"/>
      <w:bookmarkStart w:id="23" w:name="_Toc527980450"/>
      <w:bookmarkStart w:id="24" w:name="_Toc534708585"/>
      <w:bookmarkStart w:id="25" w:name="_Toc534708660"/>
      <w:bookmarkStart w:id="26" w:name="_Toc100576095"/>
      <w:r>
        <w:t>Modal verbs terminology</w:t>
      </w:r>
      <w:bookmarkEnd w:id="18"/>
      <w:bookmarkEnd w:id="19"/>
      <w:bookmarkEnd w:id="20"/>
      <w:bookmarkEnd w:id="21"/>
      <w:bookmarkEnd w:id="22"/>
      <w:bookmarkEnd w:id="23"/>
      <w:bookmarkEnd w:id="24"/>
      <w:bookmarkEnd w:id="25"/>
      <w:bookmarkEnd w:id="26"/>
    </w:p>
    <w:p w14:paraId="5111E806" w14:textId="77777777" w:rsidR="00942F4A" w:rsidRDefault="00942F4A" w:rsidP="00942F4A">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6" w:history="1">
        <w:r w:rsidRPr="00942F4A">
          <w:rPr>
            <w:rStyle w:val="Hyperlink"/>
          </w:rPr>
          <w:t>ETSI Drafting Rules</w:t>
        </w:r>
      </w:hyperlink>
      <w:r>
        <w:t xml:space="preserve"> (Verbal forms for the expression of provisions).</w:t>
      </w:r>
    </w:p>
    <w:p w14:paraId="36FF13C9" w14:textId="77777777" w:rsidR="00942F4A" w:rsidRDefault="00942F4A" w:rsidP="00942F4A">
      <w:r>
        <w:t>"</w:t>
      </w:r>
      <w:r>
        <w:rPr>
          <w:b/>
          <w:bCs/>
        </w:rPr>
        <w:t>must</w:t>
      </w:r>
      <w:r>
        <w:t>" and "</w:t>
      </w:r>
      <w:r>
        <w:rPr>
          <w:b/>
          <w:bCs/>
        </w:rPr>
        <w:t>must not</w:t>
      </w:r>
      <w:r>
        <w:t xml:space="preserve">" are </w:t>
      </w:r>
      <w:r>
        <w:rPr>
          <w:b/>
          <w:bCs/>
        </w:rPr>
        <w:t>NOT</w:t>
      </w:r>
      <w:r>
        <w:t xml:space="preserve"> allowed in ETSI deliverables except when used in direct citation.</w:t>
      </w:r>
    </w:p>
    <w:p w14:paraId="175FB4EC" w14:textId="4A771398" w:rsidR="00DC01BE" w:rsidRPr="000B5006" w:rsidRDefault="00DC01BE" w:rsidP="00AE60E3">
      <w:pPr>
        <w:pStyle w:val="Heading1"/>
      </w:pPr>
      <w:r w:rsidRPr="000B5006">
        <w:br w:type="page"/>
      </w:r>
      <w:bookmarkStart w:id="27" w:name="_Toc94627174"/>
      <w:bookmarkStart w:id="28" w:name="_Toc94781328"/>
      <w:bookmarkStart w:id="29" w:name="_Toc94781438"/>
      <w:bookmarkStart w:id="30" w:name="_Toc95123280"/>
      <w:bookmarkStart w:id="31" w:name="_Toc100576096"/>
      <w:r w:rsidRPr="000B5006">
        <w:lastRenderedPageBreak/>
        <w:t>1</w:t>
      </w:r>
      <w:r w:rsidRPr="000B5006">
        <w:tab/>
        <w:t>Scope</w:t>
      </w:r>
      <w:bookmarkEnd w:id="27"/>
      <w:bookmarkEnd w:id="28"/>
      <w:bookmarkEnd w:id="29"/>
      <w:bookmarkEnd w:id="30"/>
      <w:bookmarkEnd w:id="31"/>
    </w:p>
    <w:p w14:paraId="4DAC7A74" w14:textId="2D4F2D90" w:rsidR="00746855" w:rsidRPr="000B5006" w:rsidRDefault="00746855" w:rsidP="003800CA">
      <w:pPr>
        <w:rPr>
          <w:color w:val="000000"/>
        </w:rPr>
      </w:pPr>
      <w:r w:rsidRPr="000B5006">
        <w:rPr>
          <w:color w:val="000000"/>
        </w:rPr>
        <w:t xml:space="preserve">The present document defines the </w:t>
      </w:r>
      <w:r w:rsidR="00BE5C9C" w:rsidRPr="000B5006">
        <w:rPr>
          <w:color w:val="000000"/>
        </w:rPr>
        <w:t>"</w:t>
      </w:r>
      <w:r w:rsidR="003D0E17" w:rsidRPr="000B5006">
        <w:rPr>
          <w:color w:val="000000"/>
        </w:rPr>
        <w:t>Continuous Signal support</w:t>
      </w:r>
      <w:r w:rsidR="00BE5C9C" w:rsidRPr="000B5006">
        <w:rPr>
          <w:color w:val="000000"/>
        </w:rPr>
        <w:t xml:space="preserve">" </w:t>
      </w:r>
      <w:r w:rsidRPr="000B5006">
        <w:rPr>
          <w:color w:val="000000"/>
        </w:rPr>
        <w:t xml:space="preserve">package of </w:t>
      </w:r>
      <w:r w:rsidRPr="000B5006">
        <w:t>TTCN</w:t>
      </w:r>
      <w:r w:rsidRPr="000B5006">
        <w:noBreakHyphen/>
        <w:t>3</w:t>
      </w:r>
      <w:r w:rsidRPr="000B5006">
        <w:rPr>
          <w:color w:val="000000"/>
        </w:rPr>
        <w:t xml:space="preserve">. </w:t>
      </w:r>
      <w:r w:rsidRPr="000B5006">
        <w:t>TTCN</w:t>
      </w:r>
      <w:r w:rsidRPr="000B5006">
        <w:noBreakHyphen/>
        <w:t>3</w:t>
      </w:r>
      <w:r w:rsidRPr="000B5006">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w:t>
      </w:r>
      <w:r w:rsidR="007360F4" w:rsidRPr="000B5006">
        <w:t xml:space="preserve"> </w:t>
      </w:r>
      <w:r w:rsidRPr="000B5006">
        <w:rPr>
          <w:color w:val="000000"/>
        </w:rPr>
        <w:t xml:space="preserve">APIs, etc. </w:t>
      </w:r>
      <w:r w:rsidRPr="000B5006">
        <w:t>TTCN</w:t>
      </w:r>
      <w:r w:rsidRPr="000B5006">
        <w:noBreakHyphen/>
        <w:t>3</w:t>
      </w:r>
      <w:r w:rsidRPr="000B5006">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6CE2A13C" w14:textId="77777777" w:rsidR="00746855" w:rsidRPr="000B5006" w:rsidRDefault="00746855" w:rsidP="00746855">
      <w:pPr>
        <w:rPr>
          <w:color w:val="000000"/>
        </w:rPr>
      </w:pPr>
      <w:r w:rsidRPr="000B5006">
        <w:t>TTCN</w:t>
      </w:r>
      <w:r w:rsidRPr="000B5006">
        <w:noBreakHyphen/>
        <w:t>3</w:t>
      </w:r>
      <w:r w:rsidRPr="000B5006">
        <w:rPr>
          <w:color w:val="000000"/>
        </w:rPr>
        <w:t xml:space="preserve"> packages are intended to define additional TTCN-3 concepts, which are not mandatory as concepts in the TTCN-3 core language, but which are optional as part of a package which is suited for dedicated applications and/or usages of TTCN-3. </w:t>
      </w:r>
    </w:p>
    <w:p w14:paraId="4D50669E" w14:textId="77777777" w:rsidR="00746855" w:rsidRPr="000B5006" w:rsidRDefault="00746855" w:rsidP="00746855">
      <w:pPr>
        <w:rPr>
          <w:color w:val="000000"/>
        </w:rPr>
      </w:pPr>
      <w:r w:rsidRPr="000B5006">
        <w:rPr>
          <w:color w:val="000000"/>
        </w:rPr>
        <w:t xml:space="preserve">This package defines concepts for testing systems using continuous signals as opposed to discrete messages and the characterization of the progression of such signals by use of </w:t>
      </w:r>
      <w:r w:rsidRPr="000B5006">
        <w:rPr>
          <w:b/>
          <w:bCs/>
          <w:color w:val="000000"/>
        </w:rPr>
        <w:t>streams</w:t>
      </w:r>
      <w:r w:rsidRPr="000B5006">
        <w:rPr>
          <w:color w:val="000000"/>
        </w:rPr>
        <w:t xml:space="preserve">. For both the production as well as the evaluation of continuous signals the concept of </w:t>
      </w:r>
      <w:r w:rsidRPr="000B5006">
        <w:rPr>
          <w:b/>
          <w:bCs/>
          <w:color w:val="000000"/>
        </w:rPr>
        <w:t>mode</w:t>
      </w:r>
      <w:r w:rsidRPr="000B5006">
        <w:rPr>
          <w:color w:val="000000"/>
        </w:rPr>
        <w:t xml:space="preserve"> is introduced. Also, the signals can be processed as </w:t>
      </w:r>
      <w:r w:rsidRPr="000B5006">
        <w:rPr>
          <w:b/>
          <w:bCs/>
          <w:color w:val="000000"/>
        </w:rPr>
        <w:t>history</w:t>
      </w:r>
      <w:r w:rsidRPr="000B5006">
        <w:rPr>
          <w:color w:val="000000"/>
        </w:rPr>
        <w:t>-traces. Finally, basic mathematical functions that are useful for analyzing such traces are defined for TTCN-3. It is thus especially useful for testing systems which communicate with the physical world via sensors and actuators.</w:t>
      </w:r>
    </w:p>
    <w:p w14:paraId="207DA3ED" w14:textId="77777777" w:rsidR="00746855" w:rsidRPr="000B5006" w:rsidRDefault="00746855" w:rsidP="00746855">
      <w:pPr>
        <w:rPr>
          <w:color w:val="000000"/>
        </w:rPr>
      </w:pPr>
      <w:r w:rsidRPr="000B5006">
        <w:rPr>
          <w:color w:val="000000"/>
        </w:rPr>
        <w:t xml:space="preserve">While the design of </w:t>
      </w:r>
      <w:r w:rsidRPr="000B5006">
        <w:t>TTCN</w:t>
      </w:r>
      <w:r w:rsidRPr="000B5006">
        <w:noBreakHyphen/>
        <w:t>3</w:t>
      </w:r>
      <w:r w:rsidRPr="000B5006">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0F067D7D" w14:textId="77777777" w:rsidR="00DC01BE" w:rsidRPr="000B5006" w:rsidRDefault="00DC01BE" w:rsidP="00AE60E3">
      <w:pPr>
        <w:pStyle w:val="Heading1"/>
      </w:pPr>
      <w:bookmarkStart w:id="32" w:name="_Toc94627175"/>
      <w:bookmarkStart w:id="33" w:name="_Toc94781329"/>
      <w:bookmarkStart w:id="34" w:name="_Toc94781439"/>
      <w:bookmarkStart w:id="35" w:name="_Toc95123281"/>
      <w:bookmarkStart w:id="36" w:name="_Toc100576097"/>
      <w:r w:rsidRPr="000B5006">
        <w:t>2</w:t>
      </w:r>
      <w:r w:rsidRPr="000B5006">
        <w:tab/>
        <w:t>References</w:t>
      </w:r>
      <w:bookmarkEnd w:id="32"/>
      <w:bookmarkEnd w:id="33"/>
      <w:bookmarkEnd w:id="34"/>
      <w:bookmarkEnd w:id="35"/>
      <w:bookmarkEnd w:id="36"/>
    </w:p>
    <w:p w14:paraId="0708D558" w14:textId="77777777" w:rsidR="00EB5678" w:rsidRPr="000B5006" w:rsidRDefault="00EB5678" w:rsidP="00AE60E3">
      <w:pPr>
        <w:pStyle w:val="Heading2"/>
      </w:pPr>
      <w:bookmarkStart w:id="37" w:name="_Toc94627176"/>
      <w:bookmarkStart w:id="38" w:name="_Toc94781330"/>
      <w:bookmarkStart w:id="39" w:name="_Toc94781440"/>
      <w:bookmarkStart w:id="40" w:name="_Toc95123282"/>
      <w:bookmarkStart w:id="41" w:name="_Toc100576098"/>
      <w:r w:rsidRPr="000B5006">
        <w:t>2.1</w:t>
      </w:r>
      <w:r w:rsidRPr="000B5006">
        <w:tab/>
        <w:t>Normative references</w:t>
      </w:r>
      <w:bookmarkEnd w:id="37"/>
      <w:bookmarkEnd w:id="38"/>
      <w:bookmarkEnd w:id="39"/>
      <w:bookmarkEnd w:id="40"/>
      <w:bookmarkEnd w:id="41"/>
    </w:p>
    <w:p w14:paraId="78ED3588" w14:textId="5CB59E4D" w:rsidR="008723EE" w:rsidRPr="000B5006" w:rsidRDefault="008723EE" w:rsidP="008723EE">
      <w:r w:rsidRPr="000B5006">
        <w:t>References are either specific (identified by date of publication and/or edition number or version number) or non</w:t>
      </w:r>
      <w:r w:rsidRPr="000B5006">
        <w:noBreakHyphen/>
        <w:t>specific. For specific references, only the cited version applies. For non-specific references, the latest version of the reference</w:t>
      </w:r>
      <w:r w:rsidR="008E3968" w:rsidRPr="000B5006">
        <w:t>d</w:t>
      </w:r>
      <w:r w:rsidRPr="000B5006">
        <w:t xml:space="preserve"> document (including any amendments) applies.</w:t>
      </w:r>
    </w:p>
    <w:p w14:paraId="3F2B94D2" w14:textId="47606042" w:rsidR="008723EE" w:rsidRPr="000B5006" w:rsidRDefault="008723EE" w:rsidP="008723EE">
      <w:r w:rsidRPr="000B5006">
        <w:t xml:space="preserve">Referenced documents which are not found to be publicly available in the expected location might be found at </w:t>
      </w:r>
      <w:hyperlink r:id="rId17" w:history="1">
        <w:r w:rsidR="008E3968" w:rsidRPr="00942F4A">
          <w:rPr>
            <w:rStyle w:val="Hyperlink"/>
          </w:rPr>
          <w:t>https://docbox.etsi.org/Reference</w:t>
        </w:r>
      </w:hyperlink>
      <w:r w:rsidRPr="000B5006">
        <w:t>.</w:t>
      </w:r>
      <w:r w:rsidR="008E3968" w:rsidRPr="000B5006">
        <w:t xml:space="preserve"> </w:t>
      </w:r>
    </w:p>
    <w:p w14:paraId="05F92438" w14:textId="77777777" w:rsidR="008723EE" w:rsidRPr="000B5006" w:rsidRDefault="008723EE" w:rsidP="008723EE">
      <w:pPr>
        <w:pStyle w:val="NO"/>
      </w:pPr>
      <w:r w:rsidRPr="000B5006">
        <w:t>NOTE:</w:t>
      </w:r>
      <w:r w:rsidRPr="000B5006">
        <w:tab/>
        <w:t>While any hyperlinks included in this clause were valid at the time of publication, ETSI cannot guarantee their long term validity.</w:t>
      </w:r>
    </w:p>
    <w:p w14:paraId="41EF2959" w14:textId="77777777" w:rsidR="008723EE" w:rsidRPr="000B5006" w:rsidRDefault="008723EE" w:rsidP="008723EE">
      <w:pPr>
        <w:rPr>
          <w:lang w:eastAsia="en-GB"/>
        </w:rPr>
      </w:pPr>
      <w:r w:rsidRPr="000B5006">
        <w:rPr>
          <w:lang w:eastAsia="en-GB"/>
        </w:rPr>
        <w:t>The following referenced documents are necessary for the application of the present document.</w:t>
      </w:r>
    </w:p>
    <w:p w14:paraId="0F120D3B" w14:textId="79874515" w:rsidR="00DC01BE" w:rsidRPr="000B5006" w:rsidRDefault="00920E2C" w:rsidP="00920E2C">
      <w:pPr>
        <w:pStyle w:val="EX"/>
      </w:pPr>
      <w:r w:rsidRPr="000B5006">
        <w:t>[</w:t>
      </w:r>
      <w:bookmarkStart w:id="42" w:name="REF_ES201873_1"/>
      <w:r w:rsidRPr="000B5006">
        <w:fldChar w:fldCharType="begin"/>
      </w:r>
      <w:r w:rsidRPr="000B5006">
        <w:instrText>SEQ REF</w:instrText>
      </w:r>
      <w:r w:rsidRPr="000B5006">
        <w:fldChar w:fldCharType="separate"/>
      </w:r>
      <w:r w:rsidRPr="000B5006">
        <w:t>1</w:t>
      </w:r>
      <w:r w:rsidRPr="000B5006">
        <w:fldChar w:fldCharType="end"/>
      </w:r>
      <w:bookmarkEnd w:id="42"/>
      <w:r w:rsidRPr="000B5006">
        <w:t>]</w:t>
      </w:r>
      <w:r w:rsidRPr="000B5006">
        <w:tab/>
        <w:t>ETSI ES 201 873-1 (V4.9.1): "Methods for Testing and Specification (MTS); The Testing and Test Control Notation version 3; Part 1: TTCN-3 Core Language".</w:t>
      </w:r>
    </w:p>
    <w:p w14:paraId="4292585D" w14:textId="15C04865" w:rsidR="00DC01BE" w:rsidRPr="000B5006" w:rsidRDefault="00920E2C" w:rsidP="00920E2C">
      <w:pPr>
        <w:pStyle w:val="EX"/>
      </w:pPr>
      <w:r w:rsidRPr="000B5006">
        <w:t>[</w:t>
      </w:r>
      <w:bookmarkStart w:id="43" w:name="REF_ES201873_4"/>
      <w:r w:rsidRPr="000B5006">
        <w:fldChar w:fldCharType="begin"/>
      </w:r>
      <w:r w:rsidRPr="000B5006">
        <w:instrText>SEQ REF</w:instrText>
      </w:r>
      <w:r w:rsidRPr="000B5006">
        <w:fldChar w:fldCharType="separate"/>
      </w:r>
      <w:r w:rsidRPr="000B5006">
        <w:t>2</w:t>
      </w:r>
      <w:r w:rsidRPr="000B5006">
        <w:fldChar w:fldCharType="end"/>
      </w:r>
      <w:bookmarkEnd w:id="43"/>
      <w:r w:rsidRPr="000B5006">
        <w:t>]</w:t>
      </w:r>
      <w:r w:rsidRPr="000B5006">
        <w:tab/>
        <w:t>ETSI ES 201 873-4 (V4.6.1): "Methods for Testing and Specification (MTS); The Testing and Test Control Notation version 3; Part 4: TTCN-3 Operational Semantics".</w:t>
      </w:r>
    </w:p>
    <w:p w14:paraId="0354D004" w14:textId="55BE78AF" w:rsidR="00DC01BE" w:rsidRPr="000B5006" w:rsidRDefault="00920E2C" w:rsidP="00920E2C">
      <w:pPr>
        <w:pStyle w:val="EX"/>
      </w:pPr>
      <w:r w:rsidRPr="000B5006">
        <w:t>[</w:t>
      </w:r>
      <w:bookmarkStart w:id="44" w:name="REF_ES201873_5"/>
      <w:r w:rsidRPr="000B5006">
        <w:fldChar w:fldCharType="begin"/>
      </w:r>
      <w:r w:rsidRPr="000B5006">
        <w:instrText>SEQ REF</w:instrText>
      </w:r>
      <w:r w:rsidRPr="000B5006">
        <w:fldChar w:fldCharType="separate"/>
      </w:r>
      <w:r w:rsidRPr="000B5006">
        <w:t>3</w:t>
      </w:r>
      <w:r w:rsidRPr="000B5006">
        <w:fldChar w:fldCharType="end"/>
      </w:r>
      <w:bookmarkEnd w:id="44"/>
      <w:r w:rsidRPr="000B5006">
        <w:t>]</w:t>
      </w:r>
      <w:r w:rsidRPr="000B5006">
        <w:tab/>
        <w:t>ETSI ES 201 873-5 (V4.8.1): "Methods for Testing and Specification (MTS); The Testing and Test Control Notation version 3; Part 5: TTCN-3 Runtime Interface (TRI)".</w:t>
      </w:r>
    </w:p>
    <w:p w14:paraId="67BCCFF7" w14:textId="3CF48250" w:rsidR="00DC01BE" w:rsidRPr="000B5006" w:rsidRDefault="00920E2C" w:rsidP="00920E2C">
      <w:pPr>
        <w:pStyle w:val="EX"/>
      </w:pPr>
      <w:r w:rsidRPr="000B5006">
        <w:t>[</w:t>
      </w:r>
      <w:bookmarkStart w:id="45" w:name="REF_ES201873_6"/>
      <w:r w:rsidRPr="000B5006">
        <w:fldChar w:fldCharType="begin"/>
      </w:r>
      <w:r w:rsidRPr="000B5006">
        <w:instrText>SEQ REF</w:instrText>
      </w:r>
      <w:r w:rsidRPr="000B5006">
        <w:fldChar w:fldCharType="separate"/>
      </w:r>
      <w:r w:rsidRPr="000B5006">
        <w:t>4</w:t>
      </w:r>
      <w:r w:rsidRPr="000B5006">
        <w:fldChar w:fldCharType="end"/>
      </w:r>
      <w:bookmarkEnd w:id="45"/>
      <w:r w:rsidRPr="000B5006">
        <w:t>]</w:t>
      </w:r>
      <w:r w:rsidRPr="000B5006">
        <w:tab/>
        <w:t>ETSI ES 201 873-6 (V4.9.1): "Methods for Testing and Specification (MTS); The Testing and Test Control Notation version 3; Part 6: TTCN-3 Control Interface (TCI)".</w:t>
      </w:r>
    </w:p>
    <w:p w14:paraId="51831E82" w14:textId="7E60BCF1" w:rsidR="00DC01BE" w:rsidRPr="000B5006" w:rsidRDefault="00920E2C" w:rsidP="00920E2C">
      <w:pPr>
        <w:pStyle w:val="EX"/>
      </w:pPr>
      <w:r w:rsidRPr="000B5006">
        <w:t>[</w:t>
      </w:r>
      <w:bookmarkStart w:id="46" w:name="REF_ISOIEC9646_1"/>
      <w:r w:rsidRPr="000B5006">
        <w:fldChar w:fldCharType="begin"/>
      </w:r>
      <w:r w:rsidRPr="000B5006">
        <w:instrText>SEQ REF</w:instrText>
      </w:r>
      <w:r w:rsidRPr="000B5006">
        <w:fldChar w:fldCharType="separate"/>
      </w:r>
      <w:r w:rsidRPr="000B5006">
        <w:t>5</w:t>
      </w:r>
      <w:r w:rsidRPr="000B5006">
        <w:fldChar w:fldCharType="end"/>
      </w:r>
      <w:bookmarkEnd w:id="46"/>
      <w:r w:rsidRPr="000B5006">
        <w:t>]</w:t>
      </w:r>
      <w:r w:rsidRPr="000B5006">
        <w:tab/>
        <w:t>ISO/IEC 9646-1: "Information technology -- Open Systems Interconnection -- Conformance testing methodology and framework; Part 1: General concepts".</w:t>
      </w:r>
    </w:p>
    <w:p w14:paraId="2E3641A9" w14:textId="3133EA3C" w:rsidR="00BB2DB8" w:rsidRPr="000B5006" w:rsidRDefault="00920E2C" w:rsidP="00920E2C">
      <w:pPr>
        <w:pStyle w:val="EX"/>
      </w:pPr>
      <w:r w:rsidRPr="000B5006">
        <w:t>[</w:t>
      </w:r>
      <w:bookmarkStart w:id="47" w:name="REF_ES202785"/>
      <w:r w:rsidRPr="000B5006">
        <w:fldChar w:fldCharType="begin"/>
      </w:r>
      <w:r w:rsidRPr="000B5006">
        <w:instrText>SEQ REF</w:instrText>
      </w:r>
      <w:r w:rsidRPr="000B5006">
        <w:fldChar w:fldCharType="separate"/>
      </w:r>
      <w:r w:rsidRPr="000B5006">
        <w:t>6</w:t>
      </w:r>
      <w:r w:rsidRPr="000B5006">
        <w:fldChar w:fldCharType="end"/>
      </w:r>
      <w:bookmarkEnd w:id="47"/>
      <w:r w:rsidRPr="000B5006">
        <w:t>]</w:t>
      </w:r>
      <w:r w:rsidRPr="000B5006">
        <w:tab/>
        <w:t>ETSI ES 202 785 (V1.3.1): "Methods for Testing and Specification (MTS); The Testing and Test Control Notation version 3; TTCN-3 Language Extensions: Behaviour Types".</w:t>
      </w:r>
    </w:p>
    <w:p w14:paraId="7281C177" w14:textId="3A8EBEE1" w:rsidR="006C7D4A" w:rsidRPr="000B5006" w:rsidRDefault="00920E2C" w:rsidP="00920E2C">
      <w:pPr>
        <w:pStyle w:val="EX"/>
      </w:pPr>
      <w:r w:rsidRPr="000B5006">
        <w:t>[</w:t>
      </w:r>
      <w:bookmarkStart w:id="48" w:name="REF_ES202781"/>
      <w:r w:rsidRPr="000B5006">
        <w:fldChar w:fldCharType="begin"/>
      </w:r>
      <w:r w:rsidRPr="000B5006">
        <w:instrText>SEQ REF</w:instrText>
      </w:r>
      <w:r w:rsidRPr="000B5006">
        <w:fldChar w:fldCharType="separate"/>
      </w:r>
      <w:r w:rsidRPr="000B5006">
        <w:t>7</w:t>
      </w:r>
      <w:r w:rsidRPr="000B5006">
        <w:fldChar w:fldCharType="end"/>
      </w:r>
      <w:bookmarkEnd w:id="48"/>
      <w:r w:rsidRPr="000B5006">
        <w:t>]</w:t>
      </w:r>
      <w:r w:rsidRPr="000B5006">
        <w:tab/>
        <w:t>ETSI ES 202 781 (V1.3.1): "Methods for Testing and Specification (MTS); The Testing and Test Control Notation version 3; TTCN-3 Language Extensions: Configuration and Deployment Support".</w:t>
      </w:r>
    </w:p>
    <w:p w14:paraId="76E7E099" w14:textId="77777777" w:rsidR="00EB5678" w:rsidRPr="000B5006" w:rsidRDefault="00EB5678" w:rsidP="00AE60E3">
      <w:pPr>
        <w:pStyle w:val="Heading2"/>
      </w:pPr>
      <w:bookmarkStart w:id="49" w:name="_Toc94627177"/>
      <w:bookmarkStart w:id="50" w:name="_Toc94781331"/>
      <w:bookmarkStart w:id="51" w:name="_Toc94781441"/>
      <w:bookmarkStart w:id="52" w:name="_Toc95123283"/>
      <w:bookmarkStart w:id="53" w:name="_Toc100576099"/>
      <w:r w:rsidRPr="000B5006">
        <w:lastRenderedPageBreak/>
        <w:t>2.2</w:t>
      </w:r>
      <w:r w:rsidRPr="000B5006">
        <w:tab/>
        <w:t>Informative references</w:t>
      </w:r>
      <w:bookmarkEnd w:id="49"/>
      <w:bookmarkEnd w:id="50"/>
      <w:bookmarkEnd w:id="51"/>
      <w:bookmarkEnd w:id="52"/>
      <w:bookmarkEnd w:id="53"/>
    </w:p>
    <w:p w14:paraId="38A03CDA" w14:textId="5759AA7A" w:rsidR="008723EE" w:rsidRPr="000B5006" w:rsidRDefault="008723EE" w:rsidP="008723EE">
      <w:r w:rsidRPr="000B5006">
        <w:t>References are either specific (identified by date of publication and/or edition number or version number) or non</w:t>
      </w:r>
      <w:r w:rsidRPr="000B5006">
        <w:noBreakHyphen/>
        <w:t>specific. For specific references, only the cited version applies. For non-specific references, the latest version of the reference</w:t>
      </w:r>
      <w:r w:rsidR="008E3968" w:rsidRPr="000B5006">
        <w:t>d</w:t>
      </w:r>
      <w:r w:rsidRPr="000B5006">
        <w:t xml:space="preserve"> document (including any amendments) applies.</w:t>
      </w:r>
    </w:p>
    <w:p w14:paraId="764B46FE" w14:textId="77777777" w:rsidR="008723EE" w:rsidRPr="000B5006" w:rsidRDefault="008723EE" w:rsidP="008723EE">
      <w:pPr>
        <w:pStyle w:val="NO"/>
      </w:pPr>
      <w:r w:rsidRPr="000B5006">
        <w:t>NOTE:</w:t>
      </w:r>
      <w:r w:rsidRPr="000B5006">
        <w:tab/>
        <w:t>While any hyperlinks included in this clause were valid at the time of publication, ETSI cannot guarantee their long term validity.</w:t>
      </w:r>
    </w:p>
    <w:p w14:paraId="40EF6945" w14:textId="77777777" w:rsidR="008723EE" w:rsidRPr="000B5006" w:rsidRDefault="008723EE" w:rsidP="008723EE">
      <w:r w:rsidRPr="000B5006">
        <w:rPr>
          <w:lang w:eastAsia="en-GB"/>
        </w:rPr>
        <w:t xml:space="preserve">The following referenced documents are </w:t>
      </w:r>
      <w:r w:rsidRPr="000B5006">
        <w:t>not necessary for the application of the present document but they assist the user with regard to a particular subject area</w:t>
      </w:r>
      <w:r w:rsidRPr="000B5006">
        <w:rPr>
          <w:lang w:eastAsia="en-GB"/>
        </w:rPr>
        <w:t>.</w:t>
      </w:r>
    </w:p>
    <w:p w14:paraId="3BA66498" w14:textId="62D513FE" w:rsidR="00DC01BE" w:rsidRPr="000B5006" w:rsidRDefault="00920E2C" w:rsidP="00920E2C">
      <w:pPr>
        <w:pStyle w:val="EX"/>
      </w:pPr>
      <w:r w:rsidRPr="000B5006">
        <w:t>[</w:t>
      </w:r>
      <w:bookmarkStart w:id="54" w:name="REF_ES201873_7"/>
      <w:r w:rsidRPr="000B5006">
        <w:t>i.</w:t>
      </w:r>
      <w:r w:rsidRPr="000B5006">
        <w:fldChar w:fldCharType="begin"/>
      </w:r>
      <w:r w:rsidRPr="000B5006">
        <w:instrText>SEQ REFI</w:instrText>
      </w:r>
      <w:r w:rsidRPr="000B5006">
        <w:fldChar w:fldCharType="separate"/>
      </w:r>
      <w:r w:rsidRPr="000B5006">
        <w:t>1</w:t>
      </w:r>
      <w:r w:rsidRPr="000B5006">
        <w:fldChar w:fldCharType="end"/>
      </w:r>
      <w:bookmarkEnd w:id="54"/>
      <w:r w:rsidRPr="000B5006">
        <w:t>]</w:t>
      </w:r>
      <w:r w:rsidRPr="000B5006">
        <w:tab/>
        <w:t>ETSI ES 201 873-7: "Methods for Testing and Specification (MTS); The Testing and Test Control Notation version 3; Part 7: Using ASN.1 with TTCN-3".</w:t>
      </w:r>
    </w:p>
    <w:p w14:paraId="796DDD9A" w14:textId="57271256" w:rsidR="00DC01BE" w:rsidRPr="000B5006" w:rsidRDefault="00920E2C" w:rsidP="00920E2C">
      <w:pPr>
        <w:pStyle w:val="EX"/>
      </w:pPr>
      <w:r w:rsidRPr="000B5006">
        <w:t>[</w:t>
      </w:r>
      <w:bookmarkStart w:id="55" w:name="REF_ES201873_8"/>
      <w:r w:rsidRPr="000B5006">
        <w:t>i.</w:t>
      </w:r>
      <w:r w:rsidRPr="000B5006">
        <w:fldChar w:fldCharType="begin"/>
      </w:r>
      <w:r w:rsidRPr="000B5006">
        <w:instrText>SEQ REFI</w:instrText>
      </w:r>
      <w:r w:rsidRPr="000B5006">
        <w:fldChar w:fldCharType="separate"/>
      </w:r>
      <w:r w:rsidRPr="000B5006">
        <w:t>2</w:t>
      </w:r>
      <w:r w:rsidRPr="000B5006">
        <w:fldChar w:fldCharType="end"/>
      </w:r>
      <w:bookmarkEnd w:id="55"/>
      <w:r w:rsidRPr="000B5006">
        <w:t>]</w:t>
      </w:r>
      <w:r w:rsidRPr="000B5006">
        <w:tab/>
        <w:t>ETSI ES 201 873-8: "Methods for Testing and Specification (MTS); The Testing and Test Control Notation version 3; Part 8: The IDL to TTCN-3 Mapping".</w:t>
      </w:r>
    </w:p>
    <w:p w14:paraId="06DB5A9B" w14:textId="7B63FF01" w:rsidR="00DC01BE" w:rsidRPr="000B5006" w:rsidRDefault="00920E2C" w:rsidP="00920E2C">
      <w:pPr>
        <w:pStyle w:val="EX"/>
      </w:pPr>
      <w:r w:rsidRPr="000B5006">
        <w:t>[</w:t>
      </w:r>
      <w:bookmarkStart w:id="56" w:name="REF_ES201873_9"/>
      <w:r w:rsidRPr="000B5006">
        <w:t>i.</w:t>
      </w:r>
      <w:r w:rsidRPr="000B5006">
        <w:fldChar w:fldCharType="begin"/>
      </w:r>
      <w:r w:rsidRPr="000B5006">
        <w:instrText>SEQ REFI</w:instrText>
      </w:r>
      <w:r w:rsidRPr="000B5006">
        <w:fldChar w:fldCharType="separate"/>
      </w:r>
      <w:r w:rsidRPr="000B5006">
        <w:t>3</w:t>
      </w:r>
      <w:r w:rsidRPr="000B5006">
        <w:fldChar w:fldCharType="end"/>
      </w:r>
      <w:bookmarkEnd w:id="56"/>
      <w:r w:rsidRPr="000B5006">
        <w:t>]</w:t>
      </w:r>
      <w:r w:rsidRPr="000B5006">
        <w:tab/>
        <w:t>ETSI ES 201 873-9: "Methods for Testing and Specification (MTS); The Testing and Test Control Notation version 3; Part 9: Using XML schema with TTCN-3".</w:t>
      </w:r>
    </w:p>
    <w:p w14:paraId="282F90F3" w14:textId="0D4F2354" w:rsidR="00DC01BE" w:rsidRPr="000B5006" w:rsidRDefault="00920E2C" w:rsidP="00920E2C">
      <w:pPr>
        <w:pStyle w:val="EX"/>
      </w:pPr>
      <w:r w:rsidRPr="000B5006">
        <w:t>[</w:t>
      </w:r>
      <w:bookmarkStart w:id="57" w:name="REF_ES201873_10"/>
      <w:r w:rsidRPr="000B5006">
        <w:t>i.</w:t>
      </w:r>
      <w:r w:rsidRPr="000B5006">
        <w:fldChar w:fldCharType="begin"/>
      </w:r>
      <w:r w:rsidRPr="000B5006">
        <w:instrText>SEQ REFI</w:instrText>
      </w:r>
      <w:r w:rsidRPr="000B5006">
        <w:fldChar w:fldCharType="separate"/>
      </w:r>
      <w:r w:rsidRPr="000B5006">
        <w:t>4</w:t>
      </w:r>
      <w:r w:rsidRPr="000B5006">
        <w:fldChar w:fldCharType="end"/>
      </w:r>
      <w:bookmarkEnd w:id="57"/>
      <w:r w:rsidRPr="000B5006">
        <w:t>]</w:t>
      </w:r>
      <w:r w:rsidRPr="000B5006">
        <w:tab/>
        <w:t>ETSI ES 201 873-10: "Methods for Testing and Specification (MTS); The Testing and Test Control Notation version 3; Part 10: TTCN-3 Documentation Comment Specification".</w:t>
      </w:r>
    </w:p>
    <w:p w14:paraId="43D88D4C" w14:textId="320C8FBD" w:rsidR="00BB2DB8" w:rsidRPr="000B5006" w:rsidRDefault="00920E2C" w:rsidP="00920E2C">
      <w:pPr>
        <w:pStyle w:val="EX"/>
      </w:pPr>
      <w:r w:rsidRPr="000B5006">
        <w:t>[</w:t>
      </w:r>
      <w:bookmarkStart w:id="58" w:name="REF_ES202784"/>
      <w:r w:rsidRPr="000B5006">
        <w:t>i.</w:t>
      </w:r>
      <w:r w:rsidRPr="000B5006">
        <w:fldChar w:fldCharType="begin"/>
      </w:r>
      <w:r w:rsidRPr="000B5006">
        <w:instrText>SEQ REFI</w:instrText>
      </w:r>
      <w:r w:rsidRPr="000B5006">
        <w:fldChar w:fldCharType="separate"/>
      </w:r>
      <w:r w:rsidRPr="000B5006">
        <w:t>5</w:t>
      </w:r>
      <w:r w:rsidRPr="000B5006">
        <w:fldChar w:fldCharType="end"/>
      </w:r>
      <w:bookmarkEnd w:id="58"/>
      <w:r w:rsidRPr="000B5006">
        <w:t>]</w:t>
      </w:r>
      <w:r w:rsidRPr="000B5006">
        <w:tab/>
        <w:t>ETSI ES 202 784: "Methods for Testing and Specification (MTS); The Testing and Test Control Notation version 3; TTCN-3 Language Extensions: Advanced Parameterization".</w:t>
      </w:r>
    </w:p>
    <w:p w14:paraId="65B18056" w14:textId="0A0BEA49" w:rsidR="00BB2DB8" w:rsidRPr="000B5006" w:rsidRDefault="00920E2C" w:rsidP="00920E2C">
      <w:pPr>
        <w:pStyle w:val="EX"/>
      </w:pPr>
      <w:r w:rsidRPr="000B5006">
        <w:t>[</w:t>
      </w:r>
      <w:bookmarkStart w:id="59" w:name="REF_ES202782"/>
      <w:r w:rsidRPr="000B5006">
        <w:t>i.</w:t>
      </w:r>
      <w:r w:rsidRPr="000B5006">
        <w:fldChar w:fldCharType="begin"/>
      </w:r>
      <w:r w:rsidRPr="000B5006">
        <w:instrText>SEQ REFI</w:instrText>
      </w:r>
      <w:r w:rsidRPr="000B5006">
        <w:fldChar w:fldCharType="separate"/>
      </w:r>
      <w:r w:rsidRPr="000B5006">
        <w:t>6</w:t>
      </w:r>
      <w:r w:rsidRPr="000B5006">
        <w:fldChar w:fldCharType="end"/>
      </w:r>
      <w:bookmarkEnd w:id="59"/>
      <w:r w:rsidRPr="000B5006">
        <w:t>]</w:t>
      </w:r>
      <w:r w:rsidRPr="000B5006">
        <w:tab/>
        <w:t>ETSI ES 202 782: "Methods for Testing and Specification (MTS); The Testing and Test Control Notation version 3; TTCN-3 Language Extensions: TTCN-3 Performance and Real Time Testing".</w:t>
      </w:r>
    </w:p>
    <w:p w14:paraId="65955A60" w14:textId="02D62B86" w:rsidR="00DC01BE" w:rsidRPr="000B5006" w:rsidRDefault="00236D62" w:rsidP="00AE60E3">
      <w:pPr>
        <w:pStyle w:val="Heading1"/>
      </w:pPr>
      <w:bookmarkStart w:id="60" w:name="_Toc94627178"/>
      <w:bookmarkStart w:id="61" w:name="_Toc94781332"/>
      <w:bookmarkStart w:id="62" w:name="_Toc94781442"/>
      <w:bookmarkStart w:id="63" w:name="_Toc95123284"/>
      <w:bookmarkStart w:id="64" w:name="_Toc100576100"/>
      <w:r w:rsidRPr="000B5006">
        <w:t>3</w:t>
      </w:r>
      <w:r w:rsidRPr="000B5006">
        <w:tab/>
        <w:t>Definition</w:t>
      </w:r>
      <w:r w:rsidR="002C6807" w:rsidRPr="000B5006">
        <w:t xml:space="preserve"> of terms, symbols</w:t>
      </w:r>
      <w:r w:rsidR="00DC01BE" w:rsidRPr="000B5006">
        <w:t xml:space="preserve"> and abbreviations</w:t>
      </w:r>
      <w:bookmarkEnd w:id="60"/>
      <w:bookmarkEnd w:id="61"/>
      <w:bookmarkEnd w:id="62"/>
      <w:bookmarkEnd w:id="63"/>
      <w:bookmarkEnd w:id="64"/>
    </w:p>
    <w:p w14:paraId="2DB90DBC" w14:textId="2A4CC3A0" w:rsidR="00DC01BE" w:rsidRPr="000B5006" w:rsidRDefault="00DC01BE" w:rsidP="00AE60E3">
      <w:pPr>
        <w:pStyle w:val="Heading2"/>
      </w:pPr>
      <w:bookmarkStart w:id="65" w:name="_Toc94627179"/>
      <w:bookmarkStart w:id="66" w:name="_Toc94781333"/>
      <w:bookmarkStart w:id="67" w:name="_Toc94781443"/>
      <w:bookmarkStart w:id="68" w:name="_Toc95123285"/>
      <w:bookmarkStart w:id="69" w:name="_Toc100576101"/>
      <w:r w:rsidRPr="000B5006">
        <w:t>3.1</w:t>
      </w:r>
      <w:r w:rsidRPr="000B5006">
        <w:tab/>
      </w:r>
      <w:r w:rsidR="002C6807" w:rsidRPr="000B5006">
        <w:t>Terms</w:t>
      </w:r>
      <w:bookmarkEnd w:id="65"/>
      <w:bookmarkEnd w:id="66"/>
      <w:bookmarkEnd w:id="67"/>
      <w:bookmarkEnd w:id="68"/>
      <w:bookmarkEnd w:id="69"/>
    </w:p>
    <w:p w14:paraId="2F50BE9D" w14:textId="55B414D0" w:rsidR="00DC01BE" w:rsidRPr="000B5006" w:rsidRDefault="00DC01BE" w:rsidP="004C13AA">
      <w:r w:rsidRPr="000B5006">
        <w:t xml:space="preserve">For the purposes of the present document, the terms given in </w:t>
      </w:r>
      <w:r w:rsidR="003C6F4F" w:rsidRPr="000B5006">
        <w:t>ETSI ES 201 873-1</w:t>
      </w:r>
      <w:r w:rsidR="00E500DE" w:rsidRPr="000B5006">
        <w:t xml:space="preserve"> [</w:t>
      </w:r>
      <w:r w:rsidR="00E500DE" w:rsidRPr="000B5006">
        <w:fldChar w:fldCharType="begin"/>
      </w:r>
      <w:r w:rsidR="00C47362" w:rsidRPr="000B5006">
        <w:instrText xml:space="preserve">REF REF_ES201873_1 \h </w:instrText>
      </w:r>
      <w:r w:rsidR="00E500DE" w:rsidRPr="000B5006">
        <w:fldChar w:fldCharType="separate"/>
      </w:r>
      <w:r w:rsidR="00591381" w:rsidRPr="000B5006">
        <w:t>1</w:t>
      </w:r>
      <w:r w:rsidR="00E500DE" w:rsidRPr="000B5006">
        <w:fldChar w:fldCharType="end"/>
      </w:r>
      <w:r w:rsidR="00E500DE" w:rsidRPr="000B5006">
        <w:t>]</w:t>
      </w:r>
      <w:r w:rsidRPr="000B5006">
        <w:t xml:space="preserve">, </w:t>
      </w:r>
      <w:r w:rsidR="00F511A3" w:rsidRPr="000B5006">
        <w:t>ETSI</w:t>
      </w:r>
      <w:r w:rsidR="00AC51D9" w:rsidRPr="000B5006">
        <w:t xml:space="preserve"> </w:t>
      </w:r>
      <w:r w:rsidR="00F511A3" w:rsidRPr="000B5006">
        <w:t>ES 201 </w:t>
      </w:r>
      <w:r w:rsidR="003C6F4F" w:rsidRPr="000B5006">
        <w:t>873</w:t>
      </w:r>
      <w:r w:rsidR="00F511A3" w:rsidRPr="000B5006">
        <w:noBreakHyphen/>
      </w:r>
      <w:r w:rsidR="003C6F4F" w:rsidRPr="000B5006">
        <w:t>4</w:t>
      </w:r>
      <w:r w:rsidRPr="000B5006">
        <w:t> </w:t>
      </w:r>
      <w:r w:rsidR="00E500DE" w:rsidRPr="000B5006">
        <w:t>[</w:t>
      </w:r>
      <w:r w:rsidR="00E500DE" w:rsidRPr="000B5006">
        <w:fldChar w:fldCharType="begin"/>
      </w:r>
      <w:r w:rsidR="00C47362" w:rsidRPr="000B5006">
        <w:instrText xml:space="preserve">REF REF_ES201873_4  \h </w:instrText>
      </w:r>
      <w:r w:rsidR="00E500DE" w:rsidRPr="000B5006">
        <w:fldChar w:fldCharType="separate"/>
      </w:r>
      <w:r w:rsidR="00591381" w:rsidRPr="000B5006">
        <w:t>2</w:t>
      </w:r>
      <w:r w:rsidR="00E500DE" w:rsidRPr="000B5006">
        <w:fldChar w:fldCharType="end"/>
      </w:r>
      <w:r w:rsidR="00E500DE" w:rsidRPr="000B5006">
        <w:t>]</w:t>
      </w:r>
      <w:r w:rsidRPr="000B5006">
        <w:t xml:space="preserve">, </w:t>
      </w:r>
      <w:r w:rsidR="003C6F4F" w:rsidRPr="000B5006">
        <w:t>ETSI</w:t>
      </w:r>
      <w:r w:rsidR="00920E2C" w:rsidRPr="000B5006">
        <w:t xml:space="preserve"> </w:t>
      </w:r>
      <w:r w:rsidR="003C6F4F" w:rsidRPr="000B5006">
        <w:t>ES 201 873-5</w:t>
      </w:r>
      <w:r w:rsidR="00E500DE" w:rsidRPr="000B5006">
        <w:t xml:space="preserve"> [</w:t>
      </w:r>
      <w:r w:rsidR="00E500DE" w:rsidRPr="000B5006">
        <w:fldChar w:fldCharType="begin"/>
      </w:r>
      <w:r w:rsidR="00C47362" w:rsidRPr="000B5006">
        <w:instrText xml:space="preserve">REF REF_ES201873_5  \h </w:instrText>
      </w:r>
      <w:r w:rsidR="00E500DE" w:rsidRPr="000B5006">
        <w:fldChar w:fldCharType="separate"/>
      </w:r>
      <w:r w:rsidR="00591381" w:rsidRPr="000B5006">
        <w:t>3</w:t>
      </w:r>
      <w:r w:rsidR="00E500DE" w:rsidRPr="000B5006">
        <w:fldChar w:fldCharType="end"/>
      </w:r>
      <w:r w:rsidR="00E500DE" w:rsidRPr="000B5006">
        <w:t>]</w:t>
      </w:r>
      <w:r w:rsidRPr="000B5006">
        <w:t xml:space="preserve">, </w:t>
      </w:r>
      <w:r w:rsidR="003C6F4F" w:rsidRPr="000B5006">
        <w:t>ETSI ES 201 873-6</w:t>
      </w:r>
      <w:r w:rsidRPr="000B5006">
        <w:t xml:space="preserve"> </w:t>
      </w:r>
      <w:r w:rsidR="00E500DE" w:rsidRPr="000B5006">
        <w:t>[</w:t>
      </w:r>
      <w:r w:rsidR="00E500DE" w:rsidRPr="000B5006">
        <w:fldChar w:fldCharType="begin"/>
      </w:r>
      <w:r w:rsidR="00C47362" w:rsidRPr="000B5006">
        <w:instrText xml:space="preserve">REF REF_ES201873_6  \h </w:instrText>
      </w:r>
      <w:r w:rsidR="00E500DE" w:rsidRPr="000B5006">
        <w:fldChar w:fldCharType="separate"/>
      </w:r>
      <w:r w:rsidR="00591381" w:rsidRPr="000B5006">
        <w:t>4</w:t>
      </w:r>
      <w:r w:rsidR="00E500DE" w:rsidRPr="000B5006">
        <w:fldChar w:fldCharType="end"/>
      </w:r>
      <w:r w:rsidR="00E500DE" w:rsidRPr="000B5006">
        <w:t>]</w:t>
      </w:r>
      <w:r w:rsidR="006F5BA8" w:rsidRPr="000B5006">
        <w:t xml:space="preserve"> and</w:t>
      </w:r>
      <w:r w:rsidRPr="000B5006">
        <w:t xml:space="preserve"> ISO/IEC 9646-1</w:t>
      </w:r>
      <w:r w:rsidR="005415F2" w:rsidRPr="000B5006">
        <w:t xml:space="preserve"> [</w:t>
      </w:r>
      <w:r w:rsidR="005415F2" w:rsidRPr="000B5006">
        <w:fldChar w:fldCharType="begin"/>
      </w:r>
      <w:r w:rsidR="00C47362" w:rsidRPr="000B5006">
        <w:instrText xml:space="preserve">REF REF_ISOIEC9646_1 \h </w:instrText>
      </w:r>
      <w:r w:rsidR="005415F2" w:rsidRPr="000B5006">
        <w:fldChar w:fldCharType="separate"/>
      </w:r>
      <w:r w:rsidR="00591381" w:rsidRPr="000B5006">
        <w:t>5</w:t>
      </w:r>
      <w:r w:rsidR="005415F2" w:rsidRPr="000B5006">
        <w:fldChar w:fldCharType="end"/>
      </w:r>
      <w:r w:rsidR="005415F2" w:rsidRPr="000B5006">
        <w:t>]</w:t>
      </w:r>
      <w:r w:rsidRPr="000B5006">
        <w:t xml:space="preserve"> </w:t>
      </w:r>
      <w:r w:rsidR="006F5BA8" w:rsidRPr="000B5006">
        <w:t>apply.</w:t>
      </w:r>
    </w:p>
    <w:p w14:paraId="1211FA7F" w14:textId="528047E7" w:rsidR="002C6807" w:rsidRPr="000B5006" w:rsidRDefault="002C6807" w:rsidP="002C6807">
      <w:pPr>
        <w:pStyle w:val="Heading2"/>
      </w:pPr>
      <w:bookmarkStart w:id="70" w:name="_Toc94627180"/>
      <w:bookmarkStart w:id="71" w:name="_Toc94781334"/>
      <w:bookmarkStart w:id="72" w:name="_Toc94781444"/>
      <w:bookmarkStart w:id="73" w:name="_Toc95123286"/>
      <w:bookmarkStart w:id="74" w:name="_Toc100576102"/>
      <w:r w:rsidRPr="000B5006">
        <w:t>3.2</w:t>
      </w:r>
      <w:r w:rsidRPr="000B5006">
        <w:tab/>
        <w:t>Symbols</w:t>
      </w:r>
      <w:bookmarkEnd w:id="70"/>
      <w:bookmarkEnd w:id="71"/>
      <w:bookmarkEnd w:id="72"/>
      <w:bookmarkEnd w:id="73"/>
      <w:bookmarkEnd w:id="74"/>
    </w:p>
    <w:p w14:paraId="1E53562A" w14:textId="78FF27A7" w:rsidR="002C6807" w:rsidRPr="000B5006" w:rsidRDefault="002C6807" w:rsidP="004C13AA">
      <w:r w:rsidRPr="000B5006">
        <w:t>Void.</w:t>
      </w:r>
    </w:p>
    <w:p w14:paraId="47AD544B" w14:textId="651448EA" w:rsidR="00DC01BE" w:rsidRPr="000B5006" w:rsidRDefault="00DC01BE" w:rsidP="00AE60E3">
      <w:pPr>
        <w:pStyle w:val="Heading2"/>
      </w:pPr>
      <w:bookmarkStart w:id="75" w:name="_Toc94627181"/>
      <w:bookmarkStart w:id="76" w:name="_Toc94781335"/>
      <w:bookmarkStart w:id="77" w:name="_Toc94781445"/>
      <w:bookmarkStart w:id="78" w:name="_Toc95123287"/>
      <w:bookmarkStart w:id="79" w:name="_Toc100576103"/>
      <w:r w:rsidRPr="000B5006">
        <w:t>3.</w:t>
      </w:r>
      <w:r w:rsidR="002C6807" w:rsidRPr="000B5006">
        <w:t>3</w:t>
      </w:r>
      <w:r w:rsidRPr="000B5006">
        <w:tab/>
        <w:t>Abbreviations</w:t>
      </w:r>
      <w:bookmarkEnd w:id="75"/>
      <w:bookmarkEnd w:id="76"/>
      <w:bookmarkEnd w:id="77"/>
      <w:bookmarkEnd w:id="78"/>
      <w:bookmarkEnd w:id="79"/>
    </w:p>
    <w:p w14:paraId="5F87911E" w14:textId="1D7E9699" w:rsidR="00DC01BE" w:rsidRPr="000B5006" w:rsidRDefault="00DC01BE" w:rsidP="004C13AA">
      <w:r w:rsidRPr="000B5006">
        <w:t xml:space="preserve">For the purposes of the present document, the abbreviations given in </w:t>
      </w:r>
      <w:r w:rsidR="003C6F4F" w:rsidRPr="000B5006">
        <w:t>ETSI ES 201 873-1</w:t>
      </w:r>
      <w:r w:rsidRPr="000B5006">
        <w:t xml:space="preserve"> </w:t>
      </w:r>
      <w:r w:rsidR="00E500DE" w:rsidRPr="000B5006">
        <w:t>[</w:t>
      </w:r>
      <w:r w:rsidR="00E500DE" w:rsidRPr="000B5006">
        <w:fldChar w:fldCharType="begin"/>
      </w:r>
      <w:r w:rsidR="00C47362" w:rsidRPr="000B5006">
        <w:instrText xml:space="preserve">REF REF_ES201873_1 \h </w:instrText>
      </w:r>
      <w:r w:rsidR="00E500DE" w:rsidRPr="000B5006">
        <w:fldChar w:fldCharType="separate"/>
      </w:r>
      <w:r w:rsidR="00591381" w:rsidRPr="000B5006">
        <w:t>1</w:t>
      </w:r>
      <w:r w:rsidR="00E500DE" w:rsidRPr="000B5006">
        <w:fldChar w:fldCharType="end"/>
      </w:r>
      <w:r w:rsidR="00E500DE" w:rsidRPr="000B5006">
        <w:t>],</w:t>
      </w:r>
      <w:r w:rsidRPr="000B5006">
        <w:t xml:space="preserve"> </w:t>
      </w:r>
      <w:r w:rsidR="003C6F4F" w:rsidRPr="000B5006">
        <w:t>ETSI ES 201 873-4</w:t>
      </w:r>
      <w:r w:rsidR="00E500DE" w:rsidRPr="000B5006">
        <w:t xml:space="preserve"> [</w:t>
      </w:r>
      <w:r w:rsidR="00E500DE" w:rsidRPr="000B5006">
        <w:fldChar w:fldCharType="begin"/>
      </w:r>
      <w:r w:rsidR="00C47362" w:rsidRPr="000B5006">
        <w:instrText xml:space="preserve">REF REF_ES201873_4  \h </w:instrText>
      </w:r>
      <w:r w:rsidR="00E500DE" w:rsidRPr="000B5006">
        <w:fldChar w:fldCharType="separate"/>
      </w:r>
      <w:r w:rsidR="00591381" w:rsidRPr="000B5006">
        <w:t>2</w:t>
      </w:r>
      <w:r w:rsidR="00E500DE" w:rsidRPr="000B5006">
        <w:fldChar w:fldCharType="end"/>
      </w:r>
      <w:r w:rsidR="00E500DE" w:rsidRPr="000B5006">
        <w:t>]</w:t>
      </w:r>
      <w:r w:rsidRPr="000B5006">
        <w:t>,</w:t>
      </w:r>
      <w:r w:rsidR="00F511A3" w:rsidRPr="000B5006">
        <w:t xml:space="preserve"> </w:t>
      </w:r>
      <w:r w:rsidR="003C6F4F" w:rsidRPr="000B5006">
        <w:t>ETSI</w:t>
      </w:r>
      <w:r w:rsidR="00920E2C" w:rsidRPr="000B5006">
        <w:t xml:space="preserve"> </w:t>
      </w:r>
      <w:r w:rsidR="003C6F4F" w:rsidRPr="000B5006">
        <w:t>ES 201 873-5</w:t>
      </w:r>
      <w:r w:rsidR="00E500DE" w:rsidRPr="000B5006">
        <w:t xml:space="preserve"> [</w:t>
      </w:r>
      <w:r w:rsidR="00E500DE" w:rsidRPr="000B5006">
        <w:fldChar w:fldCharType="begin"/>
      </w:r>
      <w:r w:rsidR="00C47362" w:rsidRPr="000B5006">
        <w:instrText xml:space="preserve">REF REF_ES201873_5  \h </w:instrText>
      </w:r>
      <w:r w:rsidR="00E500DE" w:rsidRPr="000B5006">
        <w:fldChar w:fldCharType="separate"/>
      </w:r>
      <w:r w:rsidR="00591381" w:rsidRPr="000B5006">
        <w:t>3</w:t>
      </w:r>
      <w:r w:rsidR="00E500DE" w:rsidRPr="000B5006">
        <w:fldChar w:fldCharType="end"/>
      </w:r>
      <w:r w:rsidR="00E500DE" w:rsidRPr="000B5006">
        <w:t>]</w:t>
      </w:r>
      <w:r w:rsidRPr="000B5006">
        <w:t xml:space="preserve">, </w:t>
      </w:r>
      <w:r w:rsidR="003C6F4F" w:rsidRPr="000B5006">
        <w:t>ETSI ES 201 873-6</w:t>
      </w:r>
      <w:r w:rsidR="00E500DE" w:rsidRPr="000B5006">
        <w:t xml:space="preserve"> [</w:t>
      </w:r>
      <w:r w:rsidR="00E500DE" w:rsidRPr="000B5006">
        <w:fldChar w:fldCharType="begin"/>
      </w:r>
      <w:r w:rsidR="00C47362" w:rsidRPr="000B5006">
        <w:instrText xml:space="preserve">REF REF_ES201873_6  \h </w:instrText>
      </w:r>
      <w:r w:rsidR="00E500DE" w:rsidRPr="000B5006">
        <w:fldChar w:fldCharType="separate"/>
      </w:r>
      <w:r w:rsidR="00591381" w:rsidRPr="000B5006">
        <w:t>4</w:t>
      </w:r>
      <w:r w:rsidR="00E500DE" w:rsidRPr="000B5006">
        <w:fldChar w:fldCharType="end"/>
      </w:r>
      <w:r w:rsidR="00E500DE" w:rsidRPr="000B5006">
        <w:t>]</w:t>
      </w:r>
      <w:r w:rsidR="006F5BA8" w:rsidRPr="000B5006">
        <w:t xml:space="preserve"> and</w:t>
      </w:r>
      <w:r w:rsidRPr="000B5006">
        <w:t xml:space="preserve"> ISO/IEC 9646-1</w:t>
      </w:r>
      <w:r w:rsidR="005415F2" w:rsidRPr="000B5006">
        <w:t xml:space="preserve"> [</w:t>
      </w:r>
      <w:r w:rsidR="005415F2" w:rsidRPr="000B5006">
        <w:fldChar w:fldCharType="begin"/>
      </w:r>
      <w:r w:rsidR="00C47362" w:rsidRPr="000B5006">
        <w:instrText xml:space="preserve">REF REF_ISOIEC9646_1 \h </w:instrText>
      </w:r>
      <w:r w:rsidR="005415F2" w:rsidRPr="000B5006">
        <w:fldChar w:fldCharType="separate"/>
      </w:r>
      <w:r w:rsidR="00591381" w:rsidRPr="000B5006">
        <w:t>5</w:t>
      </w:r>
      <w:r w:rsidR="005415F2" w:rsidRPr="000B5006">
        <w:fldChar w:fldCharType="end"/>
      </w:r>
      <w:r w:rsidR="005415F2" w:rsidRPr="000B5006">
        <w:t>]</w:t>
      </w:r>
      <w:r w:rsidRPr="000B5006">
        <w:t xml:space="preserve"> </w:t>
      </w:r>
      <w:r w:rsidR="006F5BA8" w:rsidRPr="000B5006">
        <w:t>apply.</w:t>
      </w:r>
    </w:p>
    <w:p w14:paraId="6ED71DDD" w14:textId="77777777" w:rsidR="00DC01BE" w:rsidRPr="000B5006" w:rsidRDefault="00DC01BE" w:rsidP="00AE60E3">
      <w:pPr>
        <w:pStyle w:val="Heading1"/>
      </w:pPr>
      <w:bookmarkStart w:id="80" w:name="_Toc94627182"/>
      <w:bookmarkStart w:id="81" w:name="_Toc94781336"/>
      <w:bookmarkStart w:id="82" w:name="_Toc94781446"/>
      <w:bookmarkStart w:id="83" w:name="_Toc95123288"/>
      <w:bookmarkStart w:id="84" w:name="_Toc100576104"/>
      <w:r w:rsidRPr="000B5006">
        <w:t>4</w:t>
      </w:r>
      <w:r w:rsidRPr="000B5006">
        <w:tab/>
        <w:t>Package conformance and compatibility</w:t>
      </w:r>
      <w:bookmarkEnd w:id="80"/>
      <w:bookmarkEnd w:id="81"/>
      <w:bookmarkEnd w:id="82"/>
      <w:bookmarkEnd w:id="83"/>
      <w:bookmarkEnd w:id="84"/>
    </w:p>
    <w:p w14:paraId="4DA18BB0" w14:textId="77777777" w:rsidR="00395E95" w:rsidRPr="000B5006" w:rsidRDefault="00395E95" w:rsidP="00395E95">
      <w:r w:rsidRPr="000B5006">
        <w:t>The package presented in the present document is identified by the package tag</w:t>
      </w:r>
      <w:r w:rsidR="00326EDE" w:rsidRPr="000B5006">
        <w:t>:</w:t>
      </w:r>
    </w:p>
    <w:p w14:paraId="4978C810" w14:textId="77777777" w:rsidR="00395E95" w:rsidRPr="000B5006" w:rsidRDefault="00395E95" w:rsidP="007C6FF3">
      <w:pPr>
        <w:pStyle w:val="B1"/>
      </w:pPr>
      <w:r w:rsidRPr="000B5006">
        <w:rPr>
          <w:rFonts w:ascii="Courier New" w:hAnsi="Courier New" w:cs="Courier New"/>
          <w:sz w:val="18"/>
          <w:szCs w:val="18"/>
        </w:rPr>
        <w:t>"TTCN-3:201</w:t>
      </w:r>
      <w:r w:rsidR="00A40FF0" w:rsidRPr="000B5006">
        <w:rPr>
          <w:rFonts w:ascii="Courier New" w:hAnsi="Courier New" w:cs="Courier New"/>
          <w:sz w:val="18"/>
          <w:szCs w:val="18"/>
        </w:rPr>
        <w:t>2</w:t>
      </w:r>
      <w:r w:rsidRPr="000B5006">
        <w:rPr>
          <w:rFonts w:ascii="Courier New" w:hAnsi="Courier New" w:cs="Courier New"/>
          <w:sz w:val="18"/>
          <w:szCs w:val="18"/>
        </w:rPr>
        <w:t xml:space="preserve"> </w:t>
      </w:r>
      <w:r w:rsidR="00A40FF0" w:rsidRPr="000B5006">
        <w:rPr>
          <w:rFonts w:ascii="Courier New" w:hAnsi="Courier New" w:cs="Courier New"/>
          <w:sz w:val="18"/>
          <w:szCs w:val="18"/>
        </w:rPr>
        <w:t>Support for Testing Continuous Signals</w:t>
      </w:r>
      <w:r w:rsidR="00FE58F9" w:rsidRPr="000B5006">
        <w:rPr>
          <w:rFonts w:ascii="Courier New" w:hAnsi="Courier New" w:cs="Courier New"/>
          <w:sz w:val="18"/>
          <w:szCs w:val="18"/>
        </w:rPr>
        <w:t>"</w:t>
      </w:r>
      <w:r w:rsidRPr="000B5006">
        <w:t xml:space="preserve"> - to be used with modules complying with the present document</w:t>
      </w:r>
      <w:r w:rsidRPr="000B5006">
        <w:rPr>
          <w:i/>
          <w:iCs/>
        </w:rPr>
        <w:t>.</w:t>
      </w:r>
    </w:p>
    <w:p w14:paraId="399FE195" w14:textId="740B7C3A" w:rsidR="00395E95" w:rsidRPr="000B5006" w:rsidRDefault="00395E95" w:rsidP="00395E95">
      <w:pPr>
        <w:rPr>
          <w:color w:val="000000"/>
        </w:rPr>
      </w:pPr>
      <w:r w:rsidRPr="000B5006">
        <w:rPr>
          <w:color w:val="000000"/>
        </w:rPr>
        <w:t xml:space="preserve">For an implementation claiming to conform to this package version, all features specified in the present document shall be implemented consistently with the requirements given in the present document and in </w:t>
      </w:r>
      <w:r w:rsidR="003C6F4F" w:rsidRPr="000B5006">
        <w:t>ETSI ES 201 873</w:t>
      </w:r>
      <w:r w:rsidR="003C6F4F" w:rsidRPr="000B5006">
        <w:noBreakHyphen/>
        <w:t>1</w:t>
      </w:r>
      <w:r w:rsidRPr="000B5006">
        <w:t> </w:t>
      </w:r>
      <w:r w:rsidR="00BE3FE1" w:rsidRPr="000B5006">
        <w:t>[</w:t>
      </w:r>
      <w:r w:rsidR="00BE3FE1" w:rsidRPr="000B5006">
        <w:fldChar w:fldCharType="begin"/>
      </w:r>
      <w:r w:rsidR="00C47362" w:rsidRPr="000B5006">
        <w:instrText xml:space="preserve">REF REF_ES201873_1 \h </w:instrText>
      </w:r>
      <w:r w:rsidR="00BE3FE1" w:rsidRPr="000B5006">
        <w:fldChar w:fldCharType="separate"/>
      </w:r>
      <w:r w:rsidR="00591381" w:rsidRPr="000B5006">
        <w:t>1</w:t>
      </w:r>
      <w:r w:rsidR="00BE3FE1" w:rsidRPr="000B5006">
        <w:fldChar w:fldCharType="end"/>
      </w:r>
      <w:r w:rsidR="00BE3FE1" w:rsidRPr="000B5006">
        <w:t>]</w:t>
      </w:r>
      <w:r w:rsidRPr="000B5006">
        <w:t>,</w:t>
      </w:r>
      <w:r w:rsidR="00BE3FE1" w:rsidRPr="000B5006">
        <w:t xml:space="preserve"> </w:t>
      </w:r>
      <w:r w:rsidR="003C6F4F" w:rsidRPr="000B5006">
        <w:t>ETSI</w:t>
      </w:r>
      <w:r w:rsidR="00920E2C" w:rsidRPr="000B5006">
        <w:t xml:space="preserve"> </w:t>
      </w:r>
      <w:r w:rsidR="003C6F4F" w:rsidRPr="000B5006">
        <w:t>ES 201 873</w:t>
      </w:r>
      <w:r w:rsidR="003C6F4F" w:rsidRPr="000B5006">
        <w:noBreakHyphen/>
        <w:t>4</w:t>
      </w:r>
      <w:r w:rsidRPr="000B5006">
        <w:t> [</w:t>
      </w:r>
      <w:r w:rsidRPr="000B5006">
        <w:fldChar w:fldCharType="begin"/>
      </w:r>
      <w:r w:rsidR="00C47362" w:rsidRPr="000B5006">
        <w:instrText xml:space="preserve">REF REF_ES201873_4  \h </w:instrText>
      </w:r>
      <w:r w:rsidRPr="000B5006">
        <w:fldChar w:fldCharType="separate"/>
      </w:r>
      <w:r w:rsidR="00591381" w:rsidRPr="000B5006">
        <w:t>2</w:t>
      </w:r>
      <w:r w:rsidRPr="000B5006">
        <w:fldChar w:fldCharType="end"/>
      </w:r>
      <w:r w:rsidRPr="000B5006">
        <w:t xml:space="preserve">], </w:t>
      </w:r>
      <w:r w:rsidR="003C6F4F" w:rsidRPr="000B5006">
        <w:t>ETSI ES 201 873-5</w:t>
      </w:r>
      <w:r w:rsidRPr="000B5006">
        <w:t> [</w:t>
      </w:r>
      <w:r w:rsidRPr="000B5006">
        <w:fldChar w:fldCharType="begin"/>
      </w:r>
      <w:r w:rsidR="00C47362" w:rsidRPr="000B5006">
        <w:instrText xml:space="preserve">REF REF_ES201873_5  \h </w:instrText>
      </w:r>
      <w:r w:rsidRPr="000B5006">
        <w:fldChar w:fldCharType="separate"/>
      </w:r>
      <w:r w:rsidR="00591381" w:rsidRPr="000B5006">
        <w:t>3</w:t>
      </w:r>
      <w:r w:rsidRPr="000B5006">
        <w:fldChar w:fldCharType="end"/>
      </w:r>
      <w:r w:rsidRPr="000B5006">
        <w:t xml:space="preserve">] and </w:t>
      </w:r>
      <w:r w:rsidR="003C6F4F" w:rsidRPr="000B5006">
        <w:t>ETSI ES 201 873-6</w:t>
      </w:r>
      <w:r w:rsidRPr="000B5006">
        <w:t> [</w:t>
      </w:r>
      <w:r w:rsidRPr="000B5006">
        <w:fldChar w:fldCharType="begin"/>
      </w:r>
      <w:r w:rsidR="00C47362" w:rsidRPr="000B5006">
        <w:instrText xml:space="preserve">REF REF_ES201873_6  \h </w:instrText>
      </w:r>
      <w:r w:rsidRPr="000B5006">
        <w:fldChar w:fldCharType="separate"/>
      </w:r>
      <w:r w:rsidR="00591381" w:rsidRPr="000B5006">
        <w:t>4</w:t>
      </w:r>
      <w:r w:rsidRPr="000B5006">
        <w:fldChar w:fldCharType="end"/>
      </w:r>
      <w:r w:rsidRPr="000B5006">
        <w:t>]</w:t>
      </w:r>
      <w:r w:rsidRPr="000B5006">
        <w:rPr>
          <w:color w:val="000000"/>
        </w:rPr>
        <w:t>.</w:t>
      </w:r>
    </w:p>
    <w:p w14:paraId="459DEDD1" w14:textId="77777777" w:rsidR="00D709FE" w:rsidRPr="000B5006" w:rsidRDefault="00D709FE" w:rsidP="00C66C5A">
      <w:pPr>
        <w:keepNext/>
        <w:keepLines/>
      </w:pPr>
      <w:r w:rsidRPr="000B5006">
        <w:lastRenderedPageBreak/>
        <w:t>The package presented in the present document is compatible to:</w:t>
      </w:r>
    </w:p>
    <w:p w14:paraId="56B938DA" w14:textId="654DA102" w:rsidR="00D709FE" w:rsidRPr="000B5006" w:rsidRDefault="003C6F4F" w:rsidP="00C7608B">
      <w:pPr>
        <w:pStyle w:val="B1"/>
      </w:pPr>
      <w:r w:rsidRPr="000B5006">
        <w:t>ETSI ES 201 873-1</w:t>
      </w:r>
      <w:r w:rsidR="00D709FE" w:rsidRPr="000B5006">
        <w:t xml:space="preserve"> </w:t>
      </w:r>
      <w:r w:rsidR="00E755C5" w:rsidRPr="000B5006">
        <w:t>(V4</w:t>
      </w:r>
      <w:r w:rsidR="00182932" w:rsidRPr="000B5006">
        <w:t>.</w:t>
      </w:r>
      <w:r w:rsidR="00386C28" w:rsidRPr="000B5006">
        <w:t>9</w:t>
      </w:r>
      <w:r w:rsidR="00182932" w:rsidRPr="000B5006">
        <w:t>.</w:t>
      </w:r>
      <w:r w:rsidR="00D25C94" w:rsidRPr="000B5006">
        <w:t>1</w:t>
      </w:r>
      <w:r w:rsidR="00E755C5" w:rsidRPr="000B5006">
        <w:t>)</w:t>
      </w:r>
      <w:r w:rsidR="001B3050" w:rsidRPr="000B5006">
        <w:t xml:space="preserve"> [</w:t>
      </w:r>
      <w:r w:rsidR="001B3050" w:rsidRPr="000B5006">
        <w:fldChar w:fldCharType="begin"/>
      </w:r>
      <w:r w:rsidR="00C47362" w:rsidRPr="000B5006">
        <w:instrText xml:space="preserve">REF REF_ES201873_1 \h </w:instrText>
      </w:r>
      <w:r w:rsidR="00C66C5A" w:rsidRPr="000B5006">
        <w:instrText xml:space="preserve"> \* MERGEFORMAT </w:instrText>
      </w:r>
      <w:r w:rsidR="001B3050" w:rsidRPr="000B5006">
        <w:fldChar w:fldCharType="separate"/>
      </w:r>
      <w:r w:rsidR="00591381" w:rsidRPr="000B5006">
        <w:t>1</w:t>
      </w:r>
      <w:r w:rsidR="001B3050" w:rsidRPr="000B5006">
        <w:fldChar w:fldCharType="end"/>
      </w:r>
      <w:r w:rsidR="001B3050" w:rsidRPr="000B5006">
        <w:t>]</w:t>
      </w:r>
    </w:p>
    <w:p w14:paraId="1AC6D971" w14:textId="5B4A050A" w:rsidR="00D709FE" w:rsidRPr="000B5006" w:rsidRDefault="003C6F4F" w:rsidP="00C7608B">
      <w:pPr>
        <w:pStyle w:val="B1"/>
      </w:pPr>
      <w:r w:rsidRPr="000B5006">
        <w:t>ETSI ES 201 873-4</w:t>
      </w:r>
      <w:r w:rsidR="00D709FE" w:rsidRPr="000B5006">
        <w:t xml:space="preserve"> </w:t>
      </w:r>
      <w:r w:rsidR="00E755C5" w:rsidRPr="000B5006">
        <w:t>(V4</w:t>
      </w:r>
      <w:r w:rsidR="00182932" w:rsidRPr="000B5006">
        <w:t>.</w:t>
      </w:r>
      <w:r w:rsidR="00386C28" w:rsidRPr="000B5006">
        <w:t>6</w:t>
      </w:r>
      <w:r w:rsidR="00182932" w:rsidRPr="000B5006">
        <w:t>.</w:t>
      </w:r>
      <w:r w:rsidR="00D25C94" w:rsidRPr="000B5006">
        <w:t>1</w:t>
      </w:r>
      <w:r w:rsidR="00E755C5" w:rsidRPr="000B5006">
        <w:t>)</w:t>
      </w:r>
      <w:r w:rsidR="001D2771" w:rsidRPr="000B5006">
        <w:t xml:space="preserve"> [</w:t>
      </w:r>
      <w:r w:rsidR="001D2771" w:rsidRPr="000B5006">
        <w:fldChar w:fldCharType="begin"/>
      </w:r>
      <w:r w:rsidR="00C47362" w:rsidRPr="000B5006">
        <w:instrText xml:space="preserve">REF REF_ES201873_4  \h </w:instrText>
      </w:r>
      <w:r w:rsidR="00C66C5A" w:rsidRPr="000B5006">
        <w:instrText xml:space="preserve"> \* MERGEFORMAT </w:instrText>
      </w:r>
      <w:r w:rsidR="001D2771" w:rsidRPr="000B5006">
        <w:fldChar w:fldCharType="separate"/>
      </w:r>
      <w:r w:rsidR="00591381" w:rsidRPr="000B5006">
        <w:t>2</w:t>
      </w:r>
      <w:r w:rsidR="001D2771" w:rsidRPr="000B5006">
        <w:fldChar w:fldCharType="end"/>
      </w:r>
      <w:r w:rsidR="001D2771" w:rsidRPr="000B5006">
        <w:t>]</w:t>
      </w:r>
    </w:p>
    <w:p w14:paraId="59907A26" w14:textId="712E1851" w:rsidR="00D709FE" w:rsidRPr="000B5006" w:rsidRDefault="003C6F4F" w:rsidP="00C7608B">
      <w:pPr>
        <w:pStyle w:val="B1"/>
      </w:pPr>
      <w:r w:rsidRPr="000B5006">
        <w:t>ETSI ES 201 873-5</w:t>
      </w:r>
      <w:r w:rsidR="00D709FE" w:rsidRPr="000B5006">
        <w:t xml:space="preserve"> </w:t>
      </w:r>
      <w:r w:rsidR="00E755C5" w:rsidRPr="000B5006">
        <w:t>(V4</w:t>
      </w:r>
      <w:r w:rsidR="00182932" w:rsidRPr="000B5006">
        <w:t>.</w:t>
      </w:r>
      <w:r w:rsidR="00386C28" w:rsidRPr="000B5006">
        <w:t>8</w:t>
      </w:r>
      <w:r w:rsidR="00182932" w:rsidRPr="000B5006">
        <w:t>.</w:t>
      </w:r>
      <w:r w:rsidR="00D25C94" w:rsidRPr="000B5006">
        <w:t>1</w:t>
      </w:r>
      <w:r w:rsidR="00E755C5" w:rsidRPr="000B5006">
        <w:t>)</w:t>
      </w:r>
      <w:r w:rsidR="003C3F46" w:rsidRPr="000B5006">
        <w:t xml:space="preserve"> [</w:t>
      </w:r>
      <w:r w:rsidR="003C3F46" w:rsidRPr="000B5006">
        <w:fldChar w:fldCharType="begin"/>
      </w:r>
      <w:r w:rsidR="00C47362" w:rsidRPr="000B5006">
        <w:instrText xml:space="preserve">REF REF_ES201873_5  \h </w:instrText>
      </w:r>
      <w:r w:rsidR="003C3F46" w:rsidRPr="000B5006">
        <w:fldChar w:fldCharType="separate"/>
      </w:r>
      <w:r w:rsidR="00591381" w:rsidRPr="000B5006">
        <w:t>3</w:t>
      </w:r>
      <w:r w:rsidR="003C3F46" w:rsidRPr="000B5006">
        <w:fldChar w:fldCharType="end"/>
      </w:r>
      <w:r w:rsidR="003C3F46" w:rsidRPr="000B5006">
        <w:t>]</w:t>
      </w:r>
    </w:p>
    <w:p w14:paraId="16AAE331" w14:textId="4890A422" w:rsidR="00D709FE" w:rsidRPr="000B5006" w:rsidRDefault="003C6F4F" w:rsidP="00C7608B">
      <w:pPr>
        <w:pStyle w:val="B1"/>
      </w:pPr>
      <w:r w:rsidRPr="000B5006">
        <w:t>ETSI ES 201 873-6</w:t>
      </w:r>
      <w:r w:rsidR="00D709FE" w:rsidRPr="000B5006">
        <w:t xml:space="preserve"> </w:t>
      </w:r>
      <w:r w:rsidR="00E755C5" w:rsidRPr="000B5006">
        <w:t>(V4</w:t>
      </w:r>
      <w:r w:rsidR="00182932" w:rsidRPr="000B5006">
        <w:t>.</w:t>
      </w:r>
      <w:r w:rsidR="00386C28" w:rsidRPr="000B5006">
        <w:t>9</w:t>
      </w:r>
      <w:r w:rsidR="00182932" w:rsidRPr="000B5006">
        <w:t>.</w:t>
      </w:r>
      <w:r w:rsidR="00D25C94" w:rsidRPr="000B5006">
        <w:t>1</w:t>
      </w:r>
      <w:r w:rsidR="00E755C5" w:rsidRPr="000B5006">
        <w:t>)</w:t>
      </w:r>
      <w:r w:rsidR="00A50F91" w:rsidRPr="000B5006">
        <w:t xml:space="preserve"> [</w:t>
      </w:r>
      <w:r w:rsidR="00A50F91" w:rsidRPr="000B5006">
        <w:fldChar w:fldCharType="begin"/>
      </w:r>
      <w:r w:rsidR="00C47362" w:rsidRPr="000B5006">
        <w:instrText xml:space="preserve">REF REF_ES201873_6  \h </w:instrText>
      </w:r>
      <w:r w:rsidR="00A50F91" w:rsidRPr="000B5006">
        <w:fldChar w:fldCharType="separate"/>
      </w:r>
      <w:r w:rsidR="00591381" w:rsidRPr="000B5006">
        <w:t>4</w:t>
      </w:r>
      <w:r w:rsidR="00A50F91" w:rsidRPr="000B5006">
        <w:fldChar w:fldCharType="end"/>
      </w:r>
      <w:r w:rsidR="00A50F91" w:rsidRPr="000B5006">
        <w:t>]</w:t>
      </w:r>
    </w:p>
    <w:p w14:paraId="34DA8B0B" w14:textId="2BB38816" w:rsidR="00BB2DB8" w:rsidRPr="000B5006" w:rsidRDefault="003C6F4F" w:rsidP="00C7608B">
      <w:pPr>
        <w:pStyle w:val="B1"/>
      </w:pPr>
      <w:r w:rsidRPr="000B5006">
        <w:rPr>
          <w:lang w:eastAsia="de-DE"/>
        </w:rPr>
        <w:t>ETSI ES 202 785</w:t>
      </w:r>
      <w:r w:rsidR="00BB2DB8" w:rsidRPr="000B5006">
        <w:rPr>
          <w:lang w:eastAsia="de-DE"/>
        </w:rPr>
        <w:t xml:space="preserve"> (</w:t>
      </w:r>
      <w:r w:rsidR="005F31C6" w:rsidRPr="000B5006">
        <w:t>V1.3.1</w:t>
      </w:r>
      <w:r w:rsidR="00BB2DB8" w:rsidRPr="000B5006">
        <w:rPr>
          <w:lang w:eastAsia="de-DE"/>
        </w:rPr>
        <w:t>)</w:t>
      </w:r>
      <w:r w:rsidR="00BB2DB8" w:rsidRPr="000B5006">
        <w:t xml:space="preserve"> </w:t>
      </w:r>
      <w:r w:rsidR="00C47362" w:rsidRPr="000B5006">
        <w:t>[</w:t>
      </w:r>
      <w:r w:rsidR="00C47362" w:rsidRPr="000B5006">
        <w:fldChar w:fldCharType="begin"/>
      </w:r>
      <w:r w:rsidR="00C47362" w:rsidRPr="000B5006">
        <w:instrText xml:space="preserve">REF REF_ES202785 \h </w:instrText>
      </w:r>
      <w:r w:rsidR="00C47362" w:rsidRPr="000B5006">
        <w:fldChar w:fldCharType="separate"/>
      </w:r>
      <w:r w:rsidR="00591381" w:rsidRPr="000B5006">
        <w:t>6</w:t>
      </w:r>
      <w:r w:rsidR="00C47362" w:rsidRPr="000B5006">
        <w:fldChar w:fldCharType="end"/>
      </w:r>
      <w:r w:rsidR="00C47362" w:rsidRPr="000B5006">
        <w:t>]</w:t>
      </w:r>
    </w:p>
    <w:p w14:paraId="3F150056" w14:textId="17AAF37E" w:rsidR="00EE0EB6" w:rsidRPr="000B5006" w:rsidRDefault="00EE0EB6" w:rsidP="00C7608B">
      <w:pPr>
        <w:pStyle w:val="B1"/>
      </w:pPr>
      <w:r w:rsidRPr="000B5006">
        <w:t xml:space="preserve">ETSI ES 202 781 (V1.3.1) </w:t>
      </w:r>
      <w:r w:rsidR="00F511A3" w:rsidRPr="000B5006">
        <w:t>[</w:t>
      </w:r>
      <w:r w:rsidR="00F511A3" w:rsidRPr="000B5006">
        <w:fldChar w:fldCharType="begin"/>
      </w:r>
      <w:r w:rsidR="00F511A3" w:rsidRPr="000B5006">
        <w:instrText xml:space="preserve">REF REF_ES202781 \h </w:instrText>
      </w:r>
      <w:r w:rsidR="00F511A3" w:rsidRPr="000B5006">
        <w:fldChar w:fldCharType="separate"/>
      </w:r>
      <w:r w:rsidR="00591381" w:rsidRPr="000B5006">
        <w:t>7</w:t>
      </w:r>
      <w:r w:rsidR="00F511A3" w:rsidRPr="000B5006">
        <w:fldChar w:fldCharType="end"/>
      </w:r>
      <w:r w:rsidR="00F511A3" w:rsidRPr="000B5006">
        <w:t>]</w:t>
      </w:r>
    </w:p>
    <w:p w14:paraId="23BAA6D4" w14:textId="5692A5AD" w:rsidR="00D709FE" w:rsidRPr="000B5006" w:rsidRDefault="003C6F4F" w:rsidP="00C7608B">
      <w:pPr>
        <w:pStyle w:val="B1"/>
      </w:pPr>
      <w:r w:rsidRPr="000B5006">
        <w:t>ETSI ES 201 873-7</w:t>
      </w:r>
      <w:r w:rsidR="00D709FE" w:rsidRPr="000B5006">
        <w:t xml:space="preserve"> </w:t>
      </w:r>
      <w:r w:rsidR="00F511A3" w:rsidRPr="000B5006">
        <w:t>[</w:t>
      </w:r>
      <w:r w:rsidR="00F511A3" w:rsidRPr="000B5006">
        <w:fldChar w:fldCharType="begin"/>
      </w:r>
      <w:r w:rsidR="00F511A3" w:rsidRPr="000B5006">
        <w:instrText xml:space="preserve">REF REF_ES201873_7 \h </w:instrText>
      </w:r>
      <w:r w:rsidR="00F511A3" w:rsidRPr="000B5006">
        <w:fldChar w:fldCharType="separate"/>
      </w:r>
      <w:r w:rsidR="00591381" w:rsidRPr="000B5006">
        <w:t>i.1</w:t>
      </w:r>
      <w:r w:rsidR="00F511A3" w:rsidRPr="000B5006">
        <w:fldChar w:fldCharType="end"/>
      </w:r>
      <w:r w:rsidR="00F511A3" w:rsidRPr="000B5006">
        <w:t>]</w:t>
      </w:r>
    </w:p>
    <w:p w14:paraId="4A9EE6B6" w14:textId="3357A049" w:rsidR="00D709FE" w:rsidRPr="000B5006" w:rsidRDefault="003C6F4F" w:rsidP="00C7608B">
      <w:pPr>
        <w:pStyle w:val="B1"/>
      </w:pPr>
      <w:r w:rsidRPr="000B5006">
        <w:t>ETSI ES 201 873-8</w:t>
      </w:r>
      <w:r w:rsidR="00D709FE" w:rsidRPr="000B5006">
        <w:t xml:space="preserve"> </w:t>
      </w:r>
      <w:r w:rsidR="00F511A3" w:rsidRPr="000B5006">
        <w:t>[</w:t>
      </w:r>
      <w:r w:rsidR="00F511A3" w:rsidRPr="000B5006">
        <w:fldChar w:fldCharType="begin"/>
      </w:r>
      <w:r w:rsidR="00F511A3" w:rsidRPr="000B5006">
        <w:instrText xml:space="preserve">REF REF_ES201873_8 \h </w:instrText>
      </w:r>
      <w:r w:rsidR="00F511A3" w:rsidRPr="000B5006">
        <w:fldChar w:fldCharType="separate"/>
      </w:r>
      <w:r w:rsidR="00591381" w:rsidRPr="000B5006">
        <w:t>i.2</w:t>
      </w:r>
      <w:r w:rsidR="00F511A3" w:rsidRPr="000B5006">
        <w:fldChar w:fldCharType="end"/>
      </w:r>
      <w:r w:rsidR="00F511A3" w:rsidRPr="000B5006">
        <w:t>]</w:t>
      </w:r>
    </w:p>
    <w:p w14:paraId="4D05A9D6" w14:textId="1E84ED40" w:rsidR="00D709FE" w:rsidRPr="000B5006" w:rsidRDefault="00F511A3" w:rsidP="00C7608B">
      <w:pPr>
        <w:pStyle w:val="B1"/>
      </w:pPr>
      <w:r w:rsidRPr="000B5006">
        <w:t>ETSI ES 201 873-9</w:t>
      </w:r>
      <w:r w:rsidR="00D709FE" w:rsidRPr="000B5006">
        <w:t xml:space="preserve"> </w:t>
      </w:r>
      <w:r w:rsidRPr="000B5006">
        <w:t>[</w:t>
      </w:r>
      <w:r w:rsidRPr="000B5006">
        <w:fldChar w:fldCharType="begin"/>
      </w:r>
      <w:r w:rsidRPr="000B5006">
        <w:instrText xml:space="preserve">REF REF_ES201873_9 \h </w:instrText>
      </w:r>
      <w:r w:rsidRPr="000B5006">
        <w:fldChar w:fldCharType="separate"/>
      </w:r>
      <w:r w:rsidR="00591381" w:rsidRPr="000B5006">
        <w:t>i.3</w:t>
      </w:r>
      <w:r w:rsidRPr="000B5006">
        <w:fldChar w:fldCharType="end"/>
      </w:r>
      <w:r w:rsidRPr="000B5006">
        <w:t>]</w:t>
      </w:r>
    </w:p>
    <w:p w14:paraId="6D5148C9" w14:textId="159A77BA" w:rsidR="00D709FE" w:rsidRPr="000B5006" w:rsidRDefault="00F511A3" w:rsidP="00C7608B">
      <w:pPr>
        <w:pStyle w:val="B1"/>
      </w:pPr>
      <w:r w:rsidRPr="000B5006">
        <w:t>ETSI ES 201 873-10</w:t>
      </w:r>
      <w:r w:rsidR="00D709FE" w:rsidRPr="000B5006">
        <w:t xml:space="preserve"> </w:t>
      </w:r>
      <w:r w:rsidRPr="000B5006">
        <w:t>[</w:t>
      </w:r>
      <w:r w:rsidRPr="000B5006">
        <w:fldChar w:fldCharType="begin"/>
      </w:r>
      <w:r w:rsidRPr="000B5006">
        <w:instrText xml:space="preserve">REF REF_ES201873_10 \h </w:instrText>
      </w:r>
      <w:r w:rsidRPr="000B5006">
        <w:fldChar w:fldCharType="separate"/>
      </w:r>
      <w:r w:rsidR="00591381" w:rsidRPr="000B5006">
        <w:t>i.4</w:t>
      </w:r>
      <w:r w:rsidRPr="000B5006">
        <w:fldChar w:fldCharType="end"/>
      </w:r>
      <w:r w:rsidRPr="000B5006">
        <w:t>]</w:t>
      </w:r>
    </w:p>
    <w:p w14:paraId="62624340" w14:textId="27731BEF" w:rsidR="00BB2DB8" w:rsidRPr="000B5006" w:rsidRDefault="00F511A3" w:rsidP="00C7608B">
      <w:pPr>
        <w:pStyle w:val="B1"/>
      </w:pPr>
      <w:r w:rsidRPr="000B5006">
        <w:rPr>
          <w:lang w:eastAsia="de-DE"/>
        </w:rPr>
        <w:t>ETSI ES 202 784</w:t>
      </w:r>
      <w:r w:rsidR="00BB2DB8" w:rsidRPr="000B5006">
        <w:rPr>
          <w:lang w:eastAsia="de-DE"/>
        </w:rPr>
        <w:t xml:space="preserve"> </w:t>
      </w:r>
      <w:r w:rsidRPr="000B5006">
        <w:t>[</w:t>
      </w:r>
      <w:r w:rsidRPr="000B5006">
        <w:fldChar w:fldCharType="begin"/>
      </w:r>
      <w:r w:rsidRPr="000B5006">
        <w:instrText xml:space="preserve">REF REF_ES202784 \h </w:instrText>
      </w:r>
      <w:r w:rsidRPr="000B5006">
        <w:fldChar w:fldCharType="separate"/>
      </w:r>
      <w:r w:rsidR="00591381" w:rsidRPr="000B5006">
        <w:t>i.5</w:t>
      </w:r>
      <w:r w:rsidRPr="000B5006">
        <w:fldChar w:fldCharType="end"/>
      </w:r>
      <w:r w:rsidRPr="000B5006">
        <w:t>]</w:t>
      </w:r>
    </w:p>
    <w:p w14:paraId="6EBACE61" w14:textId="294FBA8F" w:rsidR="00BB2DB8" w:rsidRPr="000B5006" w:rsidRDefault="00F511A3" w:rsidP="00C7608B">
      <w:pPr>
        <w:pStyle w:val="B1"/>
      </w:pPr>
      <w:r w:rsidRPr="000B5006">
        <w:rPr>
          <w:lang w:eastAsia="de-DE"/>
        </w:rPr>
        <w:t>ETSI ES 202 782</w:t>
      </w:r>
      <w:r w:rsidR="00BB2DB8" w:rsidRPr="000B5006">
        <w:rPr>
          <w:lang w:eastAsia="de-DE"/>
        </w:rPr>
        <w:t xml:space="preserve"> </w:t>
      </w:r>
      <w:r w:rsidRPr="000B5006">
        <w:t>[</w:t>
      </w:r>
      <w:r w:rsidRPr="000B5006">
        <w:fldChar w:fldCharType="begin"/>
      </w:r>
      <w:r w:rsidRPr="000B5006">
        <w:instrText xml:space="preserve">REF REF_ES202782 \h </w:instrText>
      </w:r>
      <w:r w:rsidRPr="000B5006">
        <w:fldChar w:fldCharType="separate"/>
      </w:r>
      <w:r w:rsidR="00591381" w:rsidRPr="000B5006">
        <w:t>i.6</w:t>
      </w:r>
      <w:r w:rsidRPr="000B5006">
        <w:fldChar w:fldCharType="end"/>
      </w:r>
      <w:r w:rsidRPr="000B5006">
        <w:t>]</w:t>
      </w:r>
    </w:p>
    <w:p w14:paraId="0F8C612B" w14:textId="77777777" w:rsidR="00395E95" w:rsidRPr="000B5006" w:rsidRDefault="00D709FE" w:rsidP="00395E95">
      <w:r w:rsidRPr="000B5006">
        <w:t xml:space="preserve">If later versions of those parts are available and should be used instead, the compatibility to the package presented in </w:t>
      </w:r>
      <w:r w:rsidR="00326EDE" w:rsidRPr="000B5006">
        <w:t xml:space="preserve">the present </w:t>
      </w:r>
      <w:r w:rsidRPr="000B5006">
        <w:t>document has to be checked individually.</w:t>
      </w:r>
    </w:p>
    <w:p w14:paraId="177860E7" w14:textId="77777777" w:rsidR="00DC01BE" w:rsidRPr="000B5006" w:rsidRDefault="00466E43" w:rsidP="00AE60E3">
      <w:pPr>
        <w:pStyle w:val="Heading1"/>
      </w:pPr>
      <w:bookmarkStart w:id="85" w:name="_Toc94627183"/>
      <w:bookmarkStart w:id="86" w:name="_Toc94781337"/>
      <w:bookmarkStart w:id="87" w:name="_Toc94781447"/>
      <w:bookmarkStart w:id="88" w:name="_Toc95123289"/>
      <w:bookmarkStart w:id="89" w:name="_Toc100576105"/>
      <w:r w:rsidRPr="000B5006">
        <w:t>5</w:t>
      </w:r>
      <w:r w:rsidR="00DC01BE" w:rsidRPr="000B5006">
        <w:tab/>
        <w:t>Package concepts for the core language</w:t>
      </w:r>
      <w:bookmarkEnd w:id="85"/>
      <w:bookmarkEnd w:id="86"/>
      <w:bookmarkEnd w:id="87"/>
      <w:bookmarkEnd w:id="88"/>
      <w:bookmarkEnd w:id="89"/>
    </w:p>
    <w:p w14:paraId="65499168" w14:textId="525C259C" w:rsidR="0097798B" w:rsidRPr="000B5006" w:rsidRDefault="0097798B" w:rsidP="0097798B">
      <w:pPr>
        <w:pStyle w:val="Heading2"/>
      </w:pPr>
      <w:bookmarkStart w:id="90" w:name="_Toc94627184"/>
      <w:bookmarkStart w:id="91" w:name="_Toc94781338"/>
      <w:bookmarkStart w:id="92" w:name="_Toc94781448"/>
      <w:bookmarkStart w:id="93" w:name="_Toc95123290"/>
      <w:bookmarkStart w:id="94" w:name="_Toc100576106"/>
      <w:r w:rsidRPr="000B5006">
        <w:t>5.0</w:t>
      </w:r>
      <w:r w:rsidRPr="000B5006">
        <w:tab/>
        <w:t>General</w:t>
      </w:r>
      <w:bookmarkEnd w:id="90"/>
      <w:bookmarkEnd w:id="91"/>
      <w:bookmarkEnd w:id="92"/>
      <w:bookmarkEnd w:id="93"/>
      <w:bookmarkEnd w:id="94"/>
    </w:p>
    <w:p w14:paraId="002A2CD4" w14:textId="77777777" w:rsidR="00746855" w:rsidRPr="000B5006" w:rsidRDefault="00746855" w:rsidP="00746855">
      <w:r w:rsidRPr="000B5006">
        <w:t>Systems can communicate its data or signals, either in discrete form (e.g. as an integer value) or in continuous fo</w:t>
      </w:r>
      <w:r w:rsidR="00F511A3" w:rsidRPr="000B5006">
        <w:t>rm (e.g. </w:t>
      </w:r>
      <w:r w:rsidRPr="000B5006">
        <w:t>real values). With respect to this difference signals are classified into four categories. The categories distinguish whether the time and value domain of a signal is of discrete or continuous nature:</w:t>
      </w:r>
    </w:p>
    <w:p w14:paraId="6D066940" w14:textId="77777777" w:rsidR="00746855" w:rsidRPr="000B5006" w:rsidRDefault="00746855" w:rsidP="00684BA1">
      <w:pPr>
        <w:pStyle w:val="BN"/>
      </w:pPr>
      <w:r w:rsidRPr="000B5006">
        <w:t>Analogue signals are continuous in the time and value domain. Analog</w:t>
      </w:r>
      <w:r w:rsidR="00684BA1" w:rsidRPr="000B5006">
        <w:t>ue</w:t>
      </w:r>
      <w:r w:rsidRPr="000B5006">
        <w:t xml:space="preserve"> signals are the most 'natural' signal category, characterized by physical units (e.g. current, voltage, velocity) and measured with sensors. Typical examples of the physical quantities used in the area of embedded system development are the vehicle velocity, the field intensity of a radio station etc. Analog</w:t>
      </w:r>
      <w:r w:rsidR="00684BA1" w:rsidRPr="000B5006">
        <w:t>ue</w:t>
      </w:r>
      <w:r w:rsidRPr="000B5006">
        <w:t xml:space="preserve"> signals can be described as a piecewise function over time (e.g. vx = f (t)).</w:t>
      </w:r>
    </w:p>
    <w:p w14:paraId="2A00AAD9" w14:textId="77777777" w:rsidR="00746855" w:rsidRPr="000B5006" w:rsidRDefault="00746855" w:rsidP="00684BA1">
      <w:pPr>
        <w:pStyle w:val="BN"/>
      </w:pPr>
      <w:r w:rsidRPr="000B5006">
        <w:t xml:space="preserve">Time quantified signals are discrete signals in the time domain. The signal values are defined only at predetermined time points (sampling points). Typical examples of time quantified signals are the time-value pairs of a recorded signal. A typical representation of a time quantified signal is a series or an array of real numbers. Even if the original signal is a synthetic function it can only be reconstructed from a time quantified signal with considerable mathematical effort. </w:t>
      </w:r>
    </w:p>
    <w:p w14:paraId="76A70C96" w14:textId="77777777" w:rsidR="00746855" w:rsidRPr="000B5006" w:rsidRDefault="00746855" w:rsidP="00684BA1">
      <w:pPr>
        <w:pStyle w:val="BN"/>
      </w:pPr>
      <w:r w:rsidRPr="000B5006">
        <w:t>Value quantified signals are time-continuous signals with discrete values. Typical examples of a value quantified signal are data that are derived from analogue signal</w:t>
      </w:r>
      <w:r w:rsidR="00B7691B" w:rsidRPr="000B5006">
        <w:t>s</w:t>
      </w:r>
      <w:r w:rsidRPr="000B5006">
        <w:t xml:space="preserve"> and which are dedicated to further processing, e.g.</w:t>
      </w:r>
      <w:r w:rsidR="004F6F7C" w:rsidRPr="000B5006">
        <w:t xml:space="preserve"> </w:t>
      </w:r>
      <w:r w:rsidR="00684BA1" w:rsidRPr="000B5006">
        <w:t>an A/D converted sensor signal</w:t>
      </w:r>
      <w:r w:rsidRPr="000B5006">
        <w:t xml:space="preserve"> that is provide</w:t>
      </w:r>
      <w:r w:rsidR="003E1396" w:rsidRPr="000B5006">
        <w:t>d</w:t>
      </w:r>
      <w:r w:rsidRPr="000B5006">
        <w:t xml:space="preserve"> to an electrical control unit. </w:t>
      </w:r>
    </w:p>
    <w:p w14:paraId="019ADAD2" w14:textId="77777777" w:rsidR="00746855" w:rsidRPr="000B5006" w:rsidRDefault="00746855" w:rsidP="00684BA1">
      <w:pPr>
        <w:pStyle w:val="BN"/>
      </w:pPr>
      <w:r w:rsidRPr="000B5006">
        <w:t>Digital signals are discrete on the time</w:t>
      </w:r>
      <w:r w:rsidR="004F6F7C" w:rsidRPr="000B5006">
        <w:t xml:space="preserve"> </w:t>
      </w:r>
      <w:r w:rsidR="00684BA1" w:rsidRPr="000B5006">
        <w:t>and value domain. I</w:t>
      </w:r>
      <w:r w:rsidR="003E1396" w:rsidRPr="000B5006">
        <w:t>f</w:t>
      </w:r>
      <w:r w:rsidRPr="000B5006">
        <w:t xml:space="preserve"> the set of possible signal values</w:t>
      </w:r>
      <w:r w:rsidR="003E1396" w:rsidRPr="000B5006">
        <w:t xml:space="preserve"> includes</w:t>
      </w:r>
      <w:r w:rsidRPr="000B5006">
        <w:t xml:space="preserve"> only two elements, one speaks </w:t>
      </w:r>
      <w:r w:rsidR="003E1396" w:rsidRPr="000B5006">
        <w:t>about</w:t>
      </w:r>
      <w:r w:rsidRPr="000B5006">
        <w:t xml:space="preserve"> binary signals. Typical examples of binary signals ar</w:t>
      </w:r>
      <w:r w:rsidR="003E1396" w:rsidRPr="000B5006">
        <w:t>e switching positions or flags.</w:t>
      </w:r>
    </w:p>
    <w:p w14:paraId="2CC95560" w14:textId="511BF04C" w:rsidR="00746855" w:rsidRPr="000B5006" w:rsidRDefault="00746855" w:rsidP="00746855">
      <w:r w:rsidRPr="000B5006">
        <w:t>Thus on a theoretical level, continuous and discrete evolution of time and values</w:t>
      </w:r>
      <w:r w:rsidR="00D058E4" w:rsidRPr="000B5006">
        <w:t xml:space="preserve"> have to be </w:t>
      </w:r>
      <w:r w:rsidR="00EF3599" w:rsidRPr="000B5006">
        <w:t>distinguished</w:t>
      </w:r>
      <w:r w:rsidRPr="000B5006">
        <w:t>. In a discrete system, the changes of states are processed at fixed and finite time steps. In a continuous system state changes occur for infinitesimally small time steps. Important mathematical models for continuous systems are ordinary differential equations. A mixed system</w:t>
      </w:r>
      <w:r w:rsidR="00684BA1" w:rsidRPr="000B5006">
        <w:t xml:space="preserve">, </w:t>
      </w:r>
      <w:r w:rsidRPr="000B5006">
        <w:t>which shows continuous and discrete dynamics</w:t>
      </w:r>
      <w:r w:rsidR="00684BA1" w:rsidRPr="000B5006">
        <w:t xml:space="preserve">, </w:t>
      </w:r>
      <w:r w:rsidRPr="000B5006">
        <w:t xml:space="preserve">is known as a hybrid system. Hybrid systems can be </w:t>
      </w:r>
      <w:r w:rsidR="007C6FF3" w:rsidRPr="000B5006">
        <w:t>modelled</w:t>
      </w:r>
      <w:r w:rsidRPr="000B5006">
        <w:t xml:space="preserve"> with hybrid automatons.</w:t>
      </w:r>
      <w:r w:rsidR="004F6F7C" w:rsidRPr="000B5006">
        <w:t xml:space="preserve"> </w:t>
      </w:r>
      <w:r w:rsidRPr="000B5006">
        <w:t xml:space="preserve">Examples for systems that show such variable dynamics are often found in the area of embedded control systems e.g. in the automotive and aircraft industry. </w:t>
      </w:r>
    </w:p>
    <w:p w14:paraId="42DD085C" w14:textId="1291CE3D" w:rsidR="00746855" w:rsidRPr="000B5006" w:rsidRDefault="00746855" w:rsidP="00746855">
      <w:r w:rsidRPr="000B5006">
        <w:lastRenderedPageBreak/>
        <w:t xml:space="preserve">In the general case, a test description notation for embedded software systems shall support all of four categories of signals mentioned above. TTCN-3 currently supports the signal categories 2) and 4). The extension of the language with respect to a support of the signal categories 1) and 3) is the content of </w:t>
      </w:r>
      <w:r w:rsidR="0095269D" w:rsidRPr="000B5006">
        <w:t>the present document</w:t>
      </w:r>
      <w:r w:rsidRPr="000B5006">
        <w:t>.</w:t>
      </w:r>
    </w:p>
    <w:p w14:paraId="34969783" w14:textId="3A5F2F1B" w:rsidR="00746855" w:rsidRPr="000B5006" w:rsidRDefault="00746855" w:rsidP="006F760B">
      <w:pPr>
        <w:keepNext/>
        <w:keepLines/>
      </w:pPr>
      <w:r w:rsidRPr="000B5006">
        <w:t xml:space="preserve">TTCN-3 is a procedural testing language, thus test </w:t>
      </w:r>
      <w:r w:rsidR="007C6FF3" w:rsidRPr="000B5006">
        <w:t>behaviour</w:t>
      </w:r>
      <w:r w:rsidRPr="000B5006">
        <w:t xml:space="preserve"> is defined by algorithms that typically send messages to ports and receive messages from ports. For the evaluation of different alternatives of expected messages, or timeout events, the port queues and the timeout queues are frozen when the evaluation starts. This kind of snapshot semantics guarantees a consistent view on the test system input during an individual evaluation step. Whereas the snapshot semantics provides means for a pseudo parallel evaluation of messages from several ports, there is no notion of simultaneous stimulation and time triggered evaluation. To enhance the core language to the requirements of continuous and hybrid </w:t>
      </w:r>
      <w:r w:rsidR="007C6FF3" w:rsidRPr="000B5006">
        <w:t>behaviour</w:t>
      </w:r>
      <w:r w:rsidR="00D058E4" w:rsidRPr="000B5006">
        <w:t xml:space="preserve"> the following are introduced:</w:t>
      </w:r>
    </w:p>
    <w:p w14:paraId="103F55E8" w14:textId="77777777" w:rsidR="00746855" w:rsidRPr="000B5006" w:rsidRDefault="00746855" w:rsidP="00684BA1">
      <w:pPr>
        <w:pStyle w:val="B1"/>
      </w:pPr>
      <w:r w:rsidRPr="000B5006">
        <w:t>the notions of time and sampling</w:t>
      </w:r>
      <w:r w:rsidR="00684BA1" w:rsidRPr="000B5006">
        <w:t>;</w:t>
      </w:r>
    </w:p>
    <w:p w14:paraId="68CF6C89" w14:textId="77777777" w:rsidR="00746855" w:rsidRPr="000B5006" w:rsidRDefault="00746855" w:rsidP="00684BA1">
      <w:pPr>
        <w:pStyle w:val="B1"/>
      </w:pPr>
      <w:r w:rsidRPr="000B5006">
        <w:t>the notions of streams, stream ports and stream variables</w:t>
      </w:r>
      <w:r w:rsidR="00684BA1" w:rsidRPr="000B5006">
        <w:t>;</w:t>
      </w:r>
    </w:p>
    <w:p w14:paraId="7883BA01" w14:textId="77777777" w:rsidR="00746855" w:rsidRPr="000B5006" w:rsidRDefault="00746855" w:rsidP="00684BA1">
      <w:pPr>
        <w:pStyle w:val="B1"/>
      </w:pPr>
      <w:r w:rsidRPr="000B5006">
        <w:t xml:space="preserve">the definition of an automaton alike control flow structure to support the specification of hybrid </w:t>
      </w:r>
      <w:r w:rsidR="007C6FF3" w:rsidRPr="000B5006">
        <w:t>behaviour</w:t>
      </w:r>
      <w:r w:rsidRPr="000B5006">
        <w:t>.</w:t>
      </w:r>
    </w:p>
    <w:p w14:paraId="7083AA54" w14:textId="77777777" w:rsidR="00746855" w:rsidRPr="000B5006" w:rsidRDefault="00746855" w:rsidP="00AE60E3">
      <w:pPr>
        <w:pStyle w:val="Heading2"/>
      </w:pPr>
      <w:bookmarkStart w:id="95" w:name="_Toc94627185"/>
      <w:bookmarkStart w:id="96" w:name="_Toc94781339"/>
      <w:bookmarkStart w:id="97" w:name="_Toc94781449"/>
      <w:bookmarkStart w:id="98" w:name="_Toc95123291"/>
      <w:bookmarkStart w:id="99" w:name="_Toc100576107"/>
      <w:r w:rsidRPr="000B5006">
        <w:t>5.1</w:t>
      </w:r>
      <w:r w:rsidRPr="000B5006">
        <w:tab/>
        <w:t>Time and Sampling</w:t>
      </w:r>
      <w:bookmarkEnd w:id="95"/>
      <w:bookmarkEnd w:id="96"/>
      <w:bookmarkEnd w:id="97"/>
      <w:bookmarkEnd w:id="98"/>
      <w:bookmarkEnd w:id="99"/>
    </w:p>
    <w:p w14:paraId="341BC1EA" w14:textId="27EB0B98" w:rsidR="0097798B" w:rsidRPr="000B5006" w:rsidRDefault="0097798B" w:rsidP="0097798B">
      <w:pPr>
        <w:pStyle w:val="Heading3"/>
      </w:pPr>
      <w:bookmarkStart w:id="100" w:name="_Toc94627186"/>
      <w:bookmarkStart w:id="101" w:name="_Toc94781340"/>
      <w:bookmarkStart w:id="102" w:name="_Toc94781450"/>
      <w:bookmarkStart w:id="103" w:name="_Toc95123292"/>
      <w:bookmarkStart w:id="104" w:name="_Toc100576108"/>
      <w:r w:rsidRPr="000B5006">
        <w:t>5.1.0</w:t>
      </w:r>
      <w:r w:rsidRPr="000B5006">
        <w:tab/>
        <w:t>General</w:t>
      </w:r>
      <w:bookmarkEnd w:id="100"/>
      <w:bookmarkEnd w:id="101"/>
      <w:bookmarkEnd w:id="102"/>
      <w:bookmarkEnd w:id="103"/>
      <w:bookmarkEnd w:id="104"/>
    </w:p>
    <w:p w14:paraId="062A3D00" w14:textId="1BFBE973" w:rsidR="00746855" w:rsidRPr="000B5006" w:rsidRDefault="00746855" w:rsidP="00746855">
      <w:r w:rsidRPr="000B5006">
        <w:t>The TTCN-3 extensions defined in this package adopt the concept of a global clock and enhance it with the notion of sampling and sampled time.</w:t>
      </w:r>
      <w:r w:rsidR="004F6F7C" w:rsidRPr="000B5006">
        <w:t xml:space="preserve"> </w:t>
      </w:r>
      <w:r w:rsidRPr="000B5006">
        <w:t>As in TTCN-3, all time values are denoted as float values and represent time in seconds. For sampling</w:t>
      </w:r>
      <w:r w:rsidR="00D058E4" w:rsidRPr="000B5006">
        <w:t xml:space="preserve">, </w:t>
      </w:r>
      <w:r w:rsidRPr="000B5006">
        <w:t>simple equidistant sampling models as w</w:t>
      </w:r>
      <w:r w:rsidR="00F511A3" w:rsidRPr="000B5006">
        <w:t>ell as dynamic sampling models</w:t>
      </w:r>
      <w:r w:rsidR="00D058E4" w:rsidRPr="000B5006">
        <w:t xml:space="preserve"> are supported</w:t>
      </w:r>
      <w:r w:rsidR="00F511A3" w:rsidRPr="000B5006">
        <w:t>.</w:t>
      </w:r>
    </w:p>
    <w:p w14:paraId="1D72CC72" w14:textId="59B5E659" w:rsidR="00746855" w:rsidRPr="000B5006" w:rsidRDefault="00746855" w:rsidP="00746855">
      <w:pPr>
        <w:rPr>
          <w:bCs/>
        </w:rPr>
      </w:pPr>
      <w:r w:rsidRPr="000B5006">
        <w:t xml:space="preserve">On technical level an equidistant sampling model of the form </w:t>
      </w:r>
      <w:r w:rsidRPr="000B5006">
        <w:rPr>
          <w:rStyle w:val="TTCN-3symbol"/>
        </w:rPr>
        <w:t>t=k*bdelta,</w:t>
      </w:r>
      <w:r w:rsidRPr="000B5006">
        <w:t xml:space="preserve"> where </w:t>
      </w:r>
      <w:r w:rsidRPr="000B5006">
        <w:rPr>
          <w:rStyle w:val="TTCN-3symbol"/>
        </w:rPr>
        <w:t>t</w:t>
      </w:r>
      <w:r w:rsidRPr="000B5006">
        <w:t xml:space="preserve"> describes the time progress, </w:t>
      </w:r>
      <w:r w:rsidRPr="000B5006">
        <w:rPr>
          <w:rStyle w:val="TTCN-3symbol"/>
        </w:rPr>
        <w:t>d</w:t>
      </w:r>
      <w:r w:rsidR="005F7CCB">
        <w:t> </w:t>
      </w:r>
      <w:r w:rsidRPr="000B5006">
        <w:t xml:space="preserve">specifies the number of executed sampling steps and, </w:t>
      </w:r>
      <w:r w:rsidRPr="000B5006">
        <w:rPr>
          <w:rStyle w:val="TTCN-3symbol"/>
        </w:rPr>
        <w:t>bdelta</w:t>
      </w:r>
      <w:r w:rsidRPr="000B5006">
        <w:t xml:space="preserve"> yields the minimal achievable step size for a given test system,</w:t>
      </w:r>
      <w:r w:rsidR="004F6F7C" w:rsidRPr="000B5006">
        <w:t xml:space="preserve"> </w:t>
      </w:r>
      <w:r w:rsidRPr="000B5006">
        <w:rPr>
          <w:bCs/>
        </w:rPr>
        <w:t>is used as an overall basis to model equidistant samplings with larger step size or dynamic sampling.</w:t>
      </w:r>
    </w:p>
    <w:p w14:paraId="5819E1AB" w14:textId="77777777" w:rsidR="00746855" w:rsidRPr="000B5006" w:rsidRDefault="00746855" w:rsidP="00746855">
      <w:pPr>
        <w:rPr>
          <w:bCs/>
        </w:rPr>
      </w:pPr>
      <w:r w:rsidRPr="000B5006">
        <w:rPr>
          <w:bCs/>
        </w:rPr>
        <w:t xml:space="preserve">The basic sampling with its minimal step size </w:t>
      </w:r>
      <w:r w:rsidRPr="000B5006">
        <w:rPr>
          <w:rStyle w:val="TTCN-3symbol"/>
        </w:rPr>
        <w:t>bdelta</w:t>
      </w:r>
      <w:r w:rsidRPr="000B5006">
        <w:rPr>
          <w:bCs/>
        </w:rPr>
        <w:t xml:space="preserve"> is a property of a concrete </w:t>
      </w:r>
      <w:r w:rsidR="007C6FF3" w:rsidRPr="000B5006">
        <w:rPr>
          <w:bCs/>
        </w:rPr>
        <w:t>test system</w:t>
      </w:r>
      <w:r w:rsidRPr="000B5006">
        <w:rPr>
          <w:bCs/>
        </w:rPr>
        <w:t xml:space="preserve"> and not intended to be specified as part of the test case specification. However, as a consequence of this underlying model, a test system is able to execute user defined samplings if and only if all specified sampling rates at test specification level</w:t>
      </w:r>
      <w:r w:rsidR="004F6F7C" w:rsidRPr="000B5006">
        <w:rPr>
          <w:bCs/>
        </w:rPr>
        <w:t xml:space="preserve"> </w:t>
      </w:r>
      <w:r w:rsidRPr="000B5006">
        <w:rPr>
          <w:bCs/>
        </w:rPr>
        <w:t xml:space="preserve">provide step sizes that are multiples of </w:t>
      </w:r>
      <w:r w:rsidRPr="000B5006">
        <w:rPr>
          <w:rStyle w:val="TTCN-3symbol"/>
          <w:bCs w:val="0"/>
        </w:rPr>
        <w:t>bdelta</w:t>
      </w:r>
      <w:r w:rsidRPr="000B5006">
        <w:rPr>
          <w:bCs/>
        </w:rPr>
        <w:t>.</w:t>
      </w:r>
    </w:p>
    <w:p w14:paraId="73F3360F" w14:textId="77777777" w:rsidR="00746855" w:rsidRPr="000B5006" w:rsidRDefault="00746855" w:rsidP="00746855">
      <w:r w:rsidRPr="000B5006">
        <w:t xml:space="preserve">When using the TTCN-3 </w:t>
      </w:r>
      <w:r w:rsidR="007C6FF3" w:rsidRPr="000B5006">
        <w:t>extension</w:t>
      </w:r>
      <w:r w:rsidRPr="000B5006">
        <w:t xml:space="preserve"> defined in this package, each reference to time, either used for the definition and evaluation of signals but as well by means of ordinary TTCN-3 timers, is considered to</w:t>
      </w:r>
      <w:r w:rsidR="004F6F7C" w:rsidRPr="000B5006">
        <w:t xml:space="preserve"> </w:t>
      </w:r>
      <w:r w:rsidR="00357E6B" w:rsidRPr="000B5006">
        <w:t xml:space="preserve">be </w:t>
      </w:r>
      <w:r w:rsidRPr="000B5006">
        <w:t>completely synchronized to the global clock and the base sampling.</w:t>
      </w:r>
    </w:p>
    <w:p w14:paraId="546DCE97" w14:textId="77777777" w:rsidR="004B1821" w:rsidRPr="000B5006" w:rsidRDefault="004B1821" w:rsidP="00AE60E3">
      <w:pPr>
        <w:pStyle w:val="Heading3"/>
      </w:pPr>
      <w:bookmarkStart w:id="105" w:name="_Toc94627187"/>
      <w:bookmarkStart w:id="106" w:name="_Toc94781341"/>
      <w:bookmarkStart w:id="107" w:name="_Toc94781451"/>
      <w:bookmarkStart w:id="108" w:name="_Toc95123293"/>
      <w:bookmarkStart w:id="109" w:name="_Toc100576109"/>
      <w:r w:rsidRPr="000B5006">
        <w:t>5.1.1</w:t>
      </w:r>
      <w:r w:rsidRPr="000B5006">
        <w:tab/>
        <w:t>The now operator</w:t>
      </w:r>
      <w:bookmarkEnd w:id="105"/>
      <w:bookmarkEnd w:id="106"/>
      <w:bookmarkEnd w:id="107"/>
      <w:bookmarkEnd w:id="108"/>
      <w:bookmarkEnd w:id="109"/>
    </w:p>
    <w:p w14:paraId="139B5B7D" w14:textId="77777777" w:rsidR="004B1821" w:rsidRPr="000B5006" w:rsidRDefault="004B1821" w:rsidP="004B1821">
      <w:r w:rsidRPr="000B5006">
        <w:t xml:space="preserve">For the specification of time-dependent signal sequences, it is necessary to be able to track the passage of time. The access of time is guaranteed by a globally available clock whose current value can be accessed by means of the </w:t>
      </w:r>
      <w:r w:rsidRPr="000B5006">
        <w:rPr>
          <w:rStyle w:val="TTCN-3symbol"/>
        </w:rPr>
        <w:t>now</w:t>
      </w:r>
      <w:r w:rsidRPr="000B5006">
        <w:t xml:space="preserve"> operator. Time progress starts at the beginning of each test case execution, thus time values are related to the start of the test case execution.</w:t>
      </w:r>
    </w:p>
    <w:p w14:paraId="4A117BB6" w14:textId="77777777" w:rsidR="004B1821" w:rsidRPr="000B5006" w:rsidRDefault="004B1821" w:rsidP="004B1821">
      <w:pPr>
        <w:rPr>
          <w:rStyle w:val="longtext"/>
          <w:b/>
          <w:bCs/>
          <w:i/>
        </w:rPr>
      </w:pPr>
      <w:r w:rsidRPr="000B5006">
        <w:rPr>
          <w:rStyle w:val="longtext"/>
          <w:b/>
          <w:bCs/>
          <w:i/>
        </w:rPr>
        <w:t>Syntactical Structure</w:t>
      </w:r>
    </w:p>
    <w:p w14:paraId="1BC3E2E4" w14:textId="77777777" w:rsidR="004B1821" w:rsidRPr="000B5006" w:rsidRDefault="004B1821" w:rsidP="00684BA1">
      <w:pPr>
        <w:pStyle w:val="B10"/>
        <w:rPr>
          <w:sz w:val="16"/>
          <w:szCs w:val="16"/>
        </w:rPr>
      </w:pPr>
      <w:r w:rsidRPr="000B5006">
        <w:rPr>
          <w:rStyle w:val="longtext"/>
          <w:rFonts w:ascii="Courier New" w:hAnsi="Courier New"/>
          <w:b/>
          <w:bCs/>
          <w:sz w:val="16"/>
          <w:szCs w:val="16"/>
        </w:rPr>
        <w:t>now</w:t>
      </w:r>
    </w:p>
    <w:p w14:paraId="44E3FC46" w14:textId="77777777" w:rsidR="004B1821" w:rsidRPr="000B5006" w:rsidRDefault="004B1821" w:rsidP="004B1821">
      <w:pPr>
        <w:rPr>
          <w:rStyle w:val="longtext"/>
          <w:b/>
          <w:bCs/>
          <w:i/>
        </w:rPr>
      </w:pPr>
      <w:r w:rsidRPr="000B5006">
        <w:rPr>
          <w:rStyle w:val="longtext"/>
          <w:b/>
          <w:bCs/>
          <w:i/>
        </w:rPr>
        <w:t>Semantic Description</w:t>
      </w:r>
    </w:p>
    <w:p w14:paraId="7951F326" w14:textId="77777777" w:rsidR="004B1821" w:rsidRPr="000B5006" w:rsidRDefault="004B1821" w:rsidP="004B1821">
      <w:pPr>
        <w:rPr>
          <w:rStyle w:val="longtext"/>
        </w:rPr>
      </w:pPr>
      <w:r w:rsidRPr="000B5006">
        <w:rPr>
          <w:rStyle w:val="longtext"/>
        </w:rPr>
        <w:t xml:space="preserve">Evaluation of the </w:t>
      </w:r>
      <w:r w:rsidR="00684BA1" w:rsidRPr="000B5006">
        <w:rPr>
          <w:rFonts w:ascii="Courier New" w:hAnsi="Courier New" w:cs="Courier New"/>
          <w:b/>
        </w:rPr>
        <w:t>now</w:t>
      </w:r>
      <w:r w:rsidRPr="000B5006">
        <w:rPr>
          <w:rStyle w:val="longtext"/>
        </w:rPr>
        <w:t xml:space="preserve"> operator yields the current value of the clock which is the duration of time since the start of the currently running test case.</w:t>
      </w:r>
    </w:p>
    <w:p w14:paraId="57EA0452" w14:textId="77777777" w:rsidR="004B1821" w:rsidRPr="000B5006" w:rsidRDefault="004B1821" w:rsidP="004B1821">
      <w:r w:rsidRPr="000B5006">
        <w:rPr>
          <w:rStyle w:val="longtext"/>
          <w:b/>
          <w:bCs/>
          <w:i/>
        </w:rPr>
        <w:t>Restrictions</w:t>
      </w:r>
    </w:p>
    <w:p w14:paraId="47B4A005" w14:textId="77777777" w:rsidR="004B1821" w:rsidRPr="000B5006" w:rsidRDefault="004B1821" w:rsidP="004B1821">
      <w:pPr>
        <w:pStyle w:val="EX"/>
        <w:ind w:left="0" w:firstLine="0"/>
      </w:pPr>
      <w:r w:rsidRPr="000B5006">
        <w:t xml:space="preserve">The </w:t>
      </w:r>
      <w:r w:rsidRPr="000B5006">
        <w:rPr>
          <w:rFonts w:ascii="Courier New" w:hAnsi="Courier New" w:cs="Courier New"/>
          <w:b/>
        </w:rPr>
        <w:t>now</w:t>
      </w:r>
      <w:r w:rsidRPr="000B5006">
        <w:t xml:space="preserve"> operator shall only be applied from within a test case, </w:t>
      </w:r>
      <w:r w:rsidR="00684BA1" w:rsidRPr="000B5006">
        <w:t>i.e.</w:t>
      </w:r>
      <w:r w:rsidRPr="000B5006">
        <w:t xml:space="preserve"> by test cases, functions and altsteps executed on test components. The </w:t>
      </w:r>
      <w:r w:rsidRPr="000B5006">
        <w:rPr>
          <w:rFonts w:ascii="Courier New" w:hAnsi="Courier New" w:cs="Courier New"/>
          <w:b/>
        </w:rPr>
        <w:t>now</w:t>
      </w:r>
      <w:r w:rsidRPr="000B5006">
        <w:t xml:space="preserve"> operator</w:t>
      </w:r>
      <w:r w:rsidR="004F6F7C" w:rsidRPr="000B5006">
        <w:t xml:space="preserve"> </w:t>
      </w:r>
      <w:r w:rsidRPr="000B5006">
        <w:t>shall neither directly nor indirectly be called by TTCN-3 control part.</w:t>
      </w:r>
    </w:p>
    <w:p w14:paraId="776BBEAC" w14:textId="77777777" w:rsidR="004B1821" w:rsidRPr="000B5006" w:rsidRDefault="006F4F5A" w:rsidP="00920E2C">
      <w:pPr>
        <w:pStyle w:val="EX"/>
        <w:keepNext/>
        <w:ind w:left="0" w:firstLine="0"/>
      </w:pPr>
      <w:r w:rsidRPr="000B5006">
        <w:rPr>
          <w:b/>
          <w:bCs/>
          <w:i/>
          <w:iCs/>
        </w:rPr>
        <w:lastRenderedPageBreak/>
        <w:t>Example</w:t>
      </w:r>
    </w:p>
    <w:p w14:paraId="7B7ECB09" w14:textId="77777777" w:rsidR="004B1821" w:rsidRPr="000B5006" w:rsidRDefault="004B1821" w:rsidP="004B1821">
      <w:pPr>
        <w:pStyle w:val="EX"/>
      </w:pPr>
      <w:r w:rsidRPr="000B5006">
        <w:t>EXAMPLE:</w:t>
      </w:r>
    </w:p>
    <w:p w14:paraId="4A401087" w14:textId="77777777" w:rsidR="004B1821" w:rsidRPr="000B5006" w:rsidRDefault="004B1821" w:rsidP="004B1821">
      <w:pPr>
        <w:pStyle w:val="PL"/>
        <w:rPr>
          <w:noProof w:val="0"/>
          <w:szCs w:val="16"/>
        </w:rPr>
      </w:pPr>
      <w:r w:rsidRPr="000B5006">
        <w:rPr>
          <w:noProof w:val="0"/>
        </w:rPr>
        <w:tab/>
      </w:r>
      <w:r w:rsidRPr="000B5006">
        <w:rPr>
          <w:noProof w:val="0"/>
          <w:szCs w:val="16"/>
        </w:rPr>
        <w:t>// Use of now to retrieve the actual time since the test case has started</w:t>
      </w:r>
    </w:p>
    <w:p w14:paraId="16C6F96A" w14:textId="77777777" w:rsidR="004B1821" w:rsidRPr="000B5006" w:rsidRDefault="004B1821" w:rsidP="00F511A3">
      <w:pPr>
        <w:pStyle w:val="PL"/>
        <w:rPr>
          <w:noProof w:val="0"/>
        </w:rPr>
      </w:pPr>
      <w:r w:rsidRPr="000B5006">
        <w:rPr>
          <w:b/>
          <w:bCs/>
          <w:noProof w:val="0"/>
        </w:rPr>
        <w:t>var float</w:t>
      </w:r>
      <w:r w:rsidRPr="000B5006">
        <w:rPr>
          <w:noProof w:val="0"/>
        </w:rPr>
        <w:t xml:space="preserve"> actualTime := </w:t>
      </w:r>
      <w:r w:rsidRPr="000B5006">
        <w:rPr>
          <w:b/>
          <w:bCs/>
          <w:noProof w:val="0"/>
        </w:rPr>
        <w:t>now</w:t>
      </w:r>
      <w:r w:rsidRPr="000B5006">
        <w:rPr>
          <w:noProof w:val="0"/>
        </w:rPr>
        <w:t>;</w:t>
      </w:r>
    </w:p>
    <w:p w14:paraId="6A5B2056" w14:textId="77777777" w:rsidR="004B1821" w:rsidRPr="000B5006" w:rsidRDefault="004B1821" w:rsidP="004B1821">
      <w:pPr>
        <w:pStyle w:val="PL"/>
        <w:rPr>
          <w:noProof w:val="0"/>
          <w:szCs w:val="16"/>
        </w:rPr>
      </w:pPr>
    </w:p>
    <w:p w14:paraId="44F4725C" w14:textId="77777777" w:rsidR="004B1821" w:rsidRPr="000B5006" w:rsidRDefault="004B1821" w:rsidP="00AE60E3">
      <w:pPr>
        <w:pStyle w:val="Heading3"/>
      </w:pPr>
      <w:bookmarkStart w:id="110" w:name="_Toc94627188"/>
      <w:bookmarkStart w:id="111" w:name="_Toc94781342"/>
      <w:bookmarkStart w:id="112" w:name="_Toc94781452"/>
      <w:bookmarkStart w:id="113" w:name="_Toc95123294"/>
      <w:bookmarkStart w:id="114" w:name="_Toc100576110"/>
      <w:r w:rsidRPr="000B5006">
        <w:t>5.1.2</w:t>
      </w:r>
      <w:r w:rsidRPr="000B5006">
        <w:tab/>
        <w:t>Define the default step size for sampling</w:t>
      </w:r>
      <w:bookmarkEnd w:id="110"/>
      <w:bookmarkEnd w:id="111"/>
      <w:bookmarkEnd w:id="112"/>
      <w:bookmarkEnd w:id="113"/>
      <w:bookmarkEnd w:id="114"/>
    </w:p>
    <w:p w14:paraId="70D41B92" w14:textId="77777777" w:rsidR="004B1821" w:rsidRPr="000B5006" w:rsidRDefault="004B1821" w:rsidP="004B1821">
      <w:r w:rsidRPr="000B5006">
        <w:rPr>
          <w:rStyle w:val="longtext"/>
          <w:shd w:val="clear" w:color="auto" w:fill="FFFFFF"/>
        </w:rPr>
        <w:t>For sampling, a globally valid base sampling rate</w:t>
      </w:r>
      <w:r w:rsidR="004F6F7C" w:rsidRPr="000B5006">
        <w:rPr>
          <w:rStyle w:val="longtext"/>
          <w:shd w:val="clear" w:color="auto" w:fill="FFFFFF"/>
        </w:rPr>
        <w:t xml:space="preserve"> </w:t>
      </w:r>
      <w:r w:rsidRPr="000B5006">
        <w:rPr>
          <w:rStyle w:val="longtext"/>
          <w:shd w:val="clear" w:color="auto" w:fill="FFFFFF"/>
        </w:rPr>
        <w:t xml:space="preserve">defined by the test system is provided. In addition, sampling rates can be set separately and as part of the test specification by means of </w:t>
      </w:r>
      <w:r w:rsidRPr="000B5006">
        <w:rPr>
          <w:rStyle w:val="TTCN-3symbol"/>
        </w:rPr>
        <w:t>stepsize</w:t>
      </w:r>
      <w:r w:rsidRPr="000B5006">
        <w:rPr>
          <w:rStyle w:val="longtext"/>
          <w:shd w:val="clear" w:color="auto" w:fill="FFFFFF"/>
        </w:rPr>
        <w:t xml:space="preserve"> attribute. </w:t>
      </w:r>
    </w:p>
    <w:p w14:paraId="14329C50" w14:textId="77777777" w:rsidR="004B1821" w:rsidRPr="000B5006" w:rsidRDefault="004B1821" w:rsidP="004B1821">
      <w:r w:rsidRPr="000B5006">
        <w:rPr>
          <w:rStyle w:val="longtext"/>
          <w:b/>
          <w:bCs/>
          <w:i/>
          <w:iCs/>
          <w:shd w:val="clear" w:color="auto" w:fill="FFFFFF"/>
        </w:rPr>
        <w:t>Syntactic Structure</w:t>
      </w:r>
    </w:p>
    <w:p w14:paraId="74A36EAB" w14:textId="77777777" w:rsidR="004B1821" w:rsidRPr="000B5006" w:rsidRDefault="004B1821" w:rsidP="00684BA1">
      <w:pPr>
        <w:pStyle w:val="B10"/>
        <w:rPr>
          <w:rStyle w:val="longtext"/>
          <w:rFonts w:ascii="Courier New" w:hAnsi="Courier New"/>
          <w:b/>
          <w:bCs/>
          <w:i/>
          <w:iCs/>
          <w:shd w:val="clear" w:color="auto" w:fill="FFFFFF"/>
        </w:rPr>
      </w:pPr>
      <w:r w:rsidRPr="000B5006">
        <w:rPr>
          <w:rStyle w:val="longtext"/>
          <w:rFonts w:ascii="Courier New" w:hAnsi="Courier New"/>
          <w:b/>
          <w:bCs/>
          <w:shd w:val="clear" w:color="auto" w:fill="FFFFFF"/>
        </w:rPr>
        <w:t>stepsize</w:t>
      </w:r>
      <w:r w:rsidRPr="000B5006">
        <w:rPr>
          <w:rStyle w:val="longtext"/>
          <w:rFonts w:ascii="Courier New" w:hAnsi="Courier New"/>
          <w:b/>
          <w:bCs/>
          <w:i/>
          <w:iCs/>
          <w:shd w:val="clear" w:color="auto" w:fill="FFFFFF"/>
        </w:rPr>
        <w:t xml:space="preserve"> StepSizeValue</w:t>
      </w:r>
    </w:p>
    <w:p w14:paraId="3CD98C82" w14:textId="77777777" w:rsidR="004B1821" w:rsidRPr="000B5006" w:rsidRDefault="004B1821" w:rsidP="004B1821">
      <w:pPr>
        <w:rPr>
          <w:rStyle w:val="longtext"/>
          <w:b/>
          <w:bCs/>
          <w:i/>
          <w:iCs/>
          <w:shd w:val="clear" w:color="auto" w:fill="FFFFFF"/>
        </w:rPr>
      </w:pPr>
      <w:r w:rsidRPr="000B5006">
        <w:rPr>
          <w:rStyle w:val="longtext"/>
          <w:b/>
          <w:bCs/>
          <w:i/>
          <w:iCs/>
          <w:shd w:val="clear" w:color="auto" w:fill="FFFFFF"/>
        </w:rPr>
        <w:t>Semantic Description</w:t>
      </w:r>
    </w:p>
    <w:p w14:paraId="00F030C5" w14:textId="77777777" w:rsidR="004B1821" w:rsidRPr="000B5006" w:rsidRDefault="004B1821" w:rsidP="004B1821">
      <w:pPr>
        <w:rPr>
          <w:rStyle w:val="longtext"/>
          <w:b/>
          <w:bCs/>
          <w:i/>
          <w:iCs/>
          <w:shd w:val="clear" w:color="auto" w:fill="FFFFFF"/>
        </w:rPr>
      </w:pPr>
      <w:r w:rsidRPr="000B5006">
        <w:rPr>
          <w:rStyle w:val="longtext"/>
          <w:shd w:val="clear" w:color="auto" w:fill="FFFFFF"/>
        </w:rPr>
        <w:t xml:space="preserve">The </w:t>
      </w:r>
      <w:r w:rsidRPr="000B5006">
        <w:rPr>
          <w:rStyle w:val="longtext"/>
          <w:rFonts w:ascii="Courier New" w:hAnsi="Courier New"/>
          <w:b/>
          <w:bCs/>
          <w:i/>
          <w:iCs/>
          <w:shd w:val="clear" w:color="auto" w:fill="FFFFFF"/>
        </w:rPr>
        <w:t>StepSizeValue</w:t>
      </w:r>
      <w:r w:rsidRPr="000B5006">
        <w:rPr>
          <w:rStyle w:val="longtext"/>
          <w:shd w:val="clear" w:color="auto" w:fill="FFFFFF"/>
        </w:rPr>
        <w:t xml:space="preserve"> is a string-literal which </w:t>
      </w:r>
      <w:r w:rsidR="001E5986" w:rsidRPr="000B5006">
        <w:rPr>
          <w:rStyle w:val="longtext"/>
          <w:shd w:val="clear" w:color="auto" w:fill="FFFFFF"/>
        </w:rPr>
        <w:t>shall</w:t>
      </w:r>
      <w:r w:rsidR="009301FF" w:rsidRPr="000B5006">
        <w:rPr>
          <w:rStyle w:val="longtext"/>
          <w:shd w:val="clear" w:color="auto" w:fill="FFFFFF"/>
        </w:rPr>
        <w:t xml:space="preserve"> </w:t>
      </w:r>
      <w:r w:rsidRPr="000B5006">
        <w:rPr>
          <w:rStyle w:val="longtext"/>
          <w:shd w:val="clear" w:color="auto" w:fill="FFFFFF"/>
        </w:rPr>
        <w:t>contain a decimal number. This number interpreted as seconds is used as the default rate of</w:t>
      </w:r>
      <w:r w:rsidR="004F6F7C" w:rsidRPr="000B5006">
        <w:rPr>
          <w:rStyle w:val="longtext"/>
          <w:shd w:val="clear" w:color="auto" w:fill="FFFFFF"/>
        </w:rPr>
        <w:t xml:space="preserve"> </w:t>
      </w:r>
      <w:r w:rsidRPr="000B5006">
        <w:rPr>
          <w:rStyle w:val="longtext"/>
          <w:shd w:val="clear" w:color="auto" w:fill="FFFFFF"/>
        </w:rPr>
        <w:t xml:space="preserve">sampling values over the stream ports to which are affected by this </w:t>
      </w:r>
      <w:r w:rsidRPr="000B5006">
        <w:rPr>
          <w:rStyle w:val="longtext"/>
          <w:rFonts w:ascii="Courier New" w:hAnsi="Courier New"/>
          <w:b/>
          <w:bCs/>
          <w:shd w:val="clear" w:color="auto" w:fill="FFFFFF"/>
        </w:rPr>
        <w:t>stepsize</w:t>
      </w:r>
      <w:r w:rsidRPr="000B5006">
        <w:rPr>
          <w:rStyle w:val="longtext"/>
          <w:shd w:val="clear" w:color="auto" w:fill="FFFFFF"/>
        </w:rPr>
        <w:t xml:space="preserve"> attribute. The actual sampling rate of a specific port can be changed dynamically with the </w:t>
      </w:r>
      <w:r w:rsidRPr="000B5006">
        <w:rPr>
          <w:rStyle w:val="longtext"/>
          <w:rFonts w:ascii="Courier New" w:hAnsi="Courier New"/>
          <w:b/>
          <w:bCs/>
          <w:shd w:val="clear" w:color="auto" w:fill="FFFFFF"/>
        </w:rPr>
        <w:t>delta</w:t>
      </w:r>
      <w:r w:rsidRPr="000B5006">
        <w:rPr>
          <w:rStyle w:val="longtext"/>
          <w:shd w:val="clear" w:color="auto" w:fill="FFFFFF"/>
        </w:rPr>
        <w:t xml:space="preserve"> operation.</w:t>
      </w:r>
    </w:p>
    <w:p w14:paraId="198BAB5E" w14:textId="77777777" w:rsidR="004B1821" w:rsidRPr="000B5006" w:rsidRDefault="004B1821" w:rsidP="005C5616">
      <w:pPr>
        <w:keepNext/>
        <w:rPr>
          <w:rStyle w:val="longtext"/>
          <w:b/>
          <w:bCs/>
          <w:i/>
          <w:iCs/>
          <w:shd w:val="clear" w:color="auto" w:fill="FFFFFF"/>
        </w:rPr>
      </w:pPr>
      <w:r w:rsidRPr="000B5006">
        <w:rPr>
          <w:rStyle w:val="longtext"/>
          <w:b/>
          <w:bCs/>
          <w:i/>
          <w:iCs/>
          <w:shd w:val="clear" w:color="auto" w:fill="FFFFFF"/>
        </w:rPr>
        <w:t>Restrictions</w:t>
      </w:r>
    </w:p>
    <w:p w14:paraId="1E39F8AA" w14:textId="77777777" w:rsidR="004B1821" w:rsidRPr="000B5006" w:rsidRDefault="004B1821" w:rsidP="004B1821">
      <w:r w:rsidRPr="000B5006">
        <w:rPr>
          <w:rStyle w:val="longtext"/>
          <w:shd w:val="clear" w:color="auto" w:fill="FFFFFF"/>
        </w:rPr>
        <w:t>A</w:t>
      </w:r>
      <w:r w:rsidR="004F6F7C" w:rsidRPr="000B5006">
        <w:rPr>
          <w:rStyle w:val="longtext"/>
          <w:shd w:val="clear" w:color="auto" w:fill="FFFFFF"/>
        </w:rPr>
        <w:t xml:space="preserve"> </w:t>
      </w:r>
      <w:r w:rsidRPr="000B5006">
        <w:rPr>
          <w:rStyle w:val="longtext"/>
          <w:rFonts w:ascii="Courier New" w:hAnsi="Courier New"/>
          <w:b/>
          <w:bCs/>
          <w:shd w:val="clear" w:color="auto" w:fill="FFFFFF"/>
        </w:rPr>
        <w:t xml:space="preserve">stepsize </w:t>
      </w:r>
      <w:r w:rsidRPr="000B5006">
        <w:rPr>
          <w:rStyle w:val="longtext"/>
          <w:shd w:val="clear" w:color="auto" w:fill="FFFFFF"/>
        </w:rPr>
        <w:t xml:space="preserve">attribute can only appear in a with-annotation. A </w:t>
      </w:r>
      <w:r w:rsidRPr="000B5006">
        <w:rPr>
          <w:rStyle w:val="longtext"/>
          <w:rFonts w:ascii="Courier New" w:hAnsi="Courier New"/>
          <w:b/>
          <w:bCs/>
          <w:shd w:val="clear" w:color="auto" w:fill="FFFFFF"/>
        </w:rPr>
        <w:t>stepsize</w:t>
      </w:r>
      <w:r w:rsidRPr="000B5006">
        <w:rPr>
          <w:rStyle w:val="longtext"/>
          <w:shd w:val="clear" w:color="auto" w:fill="FFFFFF"/>
        </w:rPr>
        <w:t xml:space="preserve"> attribute can be applied to individual modules, test cases, groups, component types and stream port types and effects either the statements that are contained in one of these entities or in case of component types and stream port types the respective instances.</w:t>
      </w:r>
      <w:r w:rsidR="004F6F7C" w:rsidRPr="000B5006">
        <w:rPr>
          <w:rStyle w:val="longtext"/>
          <w:shd w:val="clear" w:color="auto" w:fill="FFFFFF"/>
        </w:rPr>
        <w:t xml:space="preserve"> </w:t>
      </w:r>
    </w:p>
    <w:p w14:paraId="310543A0" w14:textId="77777777" w:rsidR="004B1821" w:rsidRPr="000B5006" w:rsidRDefault="004B1821" w:rsidP="004B1821">
      <w:r w:rsidRPr="000B5006">
        <w:rPr>
          <w:rStyle w:val="longtext"/>
          <w:b/>
          <w:bCs/>
          <w:i/>
          <w:iCs/>
          <w:shd w:val="clear" w:color="auto" w:fill="FFFFFF"/>
        </w:rPr>
        <w:t>Examples</w:t>
      </w:r>
    </w:p>
    <w:p w14:paraId="32001340" w14:textId="77777777" w:rsidR="004B1821" w:rsidRPr="000B5006" w:rsidRDefault="004B1821" w:rsidP="004B1821">
      <w:pPr>
        <w:pStyle w:val="EX"/>
      </w:pPr>
      <w:r w:rsidRPr="000B5006">
        <w:t>EXAMPLE 1:</w:t>
      </w:r>
    </w:p>
    <w:p w14:paraId="47EF5055" w14:textId="77777777" w:rsidR="004B1821" w:rsidRPr="000B5006" w:rsidRDefault="004B1821" w:rsidP="00F511A3">
      <w:pPr>
        <w:pStyle w:val="PL"/>
        <w:tabs>
          <w:tab w:val="clear" w:pos="768"/>
        </w:tabs>
        <w:ind w:left="567"/>
        <w:rPr>
          <w:rStyle w:val="TTCN-3symbol"/>
          <w:b w:val="0"/>
          <w:i/>
          <w:noProof w:val="0"/>
          <w:szCs w:val="16"/>
        </w:rPr>
      </w:pPr>
      <w:r w:rsidRPr="000B5006">
        <w:rPr>
          <w:rStyle w:val="TTCN-3symbol"/>
          <w:b w:val="0"/>
          <w:i/>
          <w:noProof w:val="0"/>
          <w:szCs w:val="16"/>
        </w:rPr>
        <w:t>// sets the stepsize for a module</w:t>
      </w:r>
    </w:p>
    <w:p w14:paraId="42E9B96A" w14:textId="77777777" w:rsidR="004B1821" w:rsidRPr="000B5006" w:rsidRDefault="004B1821" w:rsidP="00F511A3">
      <w:pPr>
        <w:pStyle w:val="PL"/>
        <w:tabs>
          <w:tab w:val="clear" w:pos="768"/>
        </w:tabs>
        <w:ind w:left="567"/>
        <w:rPr>
          <w:rStyle w:val="TTCN-3symbol"/>
          <w:noProof w:val="0"/>
          <w:szCs w:val="16"/>
        </w:rPr>
      </w:pPr>
      <w:r w:rsidRPr="000B5006">
        <w:rPr>
          <w:rStyle w:val="TTCN-3symbol"/>
          <w:noProof w:val="0"/>
          <w:szCs w:val="16"/>
        </w:rPr>
        <w:t xml:space="preserve">module </w:t>
      </w:r>
      <w:r w:rsidRPr="000B5006">
        <w:rPr>
          <w:rFonts w:cs="Courier New"/>
          <w:noProof w:val="0"/>
        </w:rPr>
        <w:t>myModule</w:t>
      </w:r>
      <w:r w:rsidRPr="000B5006">
        <w:rPr>
          <w:rStyle w:val="TTCN-3symbol"/>
          <w:noProof w:val="0"/>
          <w:szCs w:val="16"/>
        </w:rPr>
        <w:t>{</w:t>
      </w:r>
    </w:p>
    <w:p w14:paraId="1B7AE24A" w14:textId="77777777" w:rsidR="004B1821" w:rsidRPr="000B5006" w:rsidRDefault="004B1821" w:rsidP="00F511A3">
      <w:pPr>
        <w:pStyle w:val="PL"/>
        <w:tabs>
          <w:tab w:val="clear" w:pos="768"/>
        </w:tabs>
        <w:ind w:left="567"/>
        <w:rPr>
          <w:noProof w:val="0"/>
        </w:rPr>
      </w:pPr>
      <w:r w:rsidRPr="000B5006">
        <w:rPr>
          <w:noProof w:val="0"/>
        </w:rPr>
        <w:t>…</w:t>
      </w:r>
    </w:p>
    <w:p w14:paraId="5447EEFF" w14:textId="77777777" w:rsidR="004B1821" w:rsidRPr="000B5006" w:rsidRDefault="004B1821" w:rsidP="00F511A3">
      <w:pPr>
        <w:pStyle w:val="PL"/>
        <w:tabs>
          <w:tab w:val="clear" w:pos="768"/>
        </w:tabs>
        <w:ind w:left="567"/>
        <w:rPr>
          <w:rStyle w:val="TTCN-3symbol"/>
          <w:noProof w:val="0"/>
          <w:szCs w:val="16"/>
        </w:rPr>
      </w:pPr>
      <w:r w:rsidRPr="000B5006">
        <w:rPr>
          <w:rStyle w:val="TTCN-3symbol"/>
          <w:noProof w:val="0"/>
          <w:szCs w:val="16"/>
        </w:rPr>
        <w:t>} with {stepsize</w:t>
      </w:r>
      <w:r w:rsidRPr="000B5006">
        <w:rPr>
          <w:rFonts w:cs="Courier New"/>
          <w:noProof w:val="0"/>
        </w:rPr>
        <w:t xml:space="preserve"> </w:t>
      </w:r>
      <w:r w:rsidR="00BE5C9C" w:rsidRPr="000B5006">
        <w:rPr>
          <w:rFonts w:cs="Courier New"/>
          <w:noProof w:val="0"/>
        </w:rPr>
        <w:t xml:space="preserve">" </w:t>
      </w:r>
      <w:r w:rsidRPr="000B5006">
        <w:rPr>
          <w:rFonts w:cs="Courier New"/>
          <w:noProof w:val="0"/>
        </w:rPr>
        <w:t>0.0001</w:t>
      </w:r>
      <w:r w:rsidR="00BE5C9C" w:rsidRPr="000B5006">
        <w:rPr>
          <w:rFonts w:cs="Courier New"/>
          <w:noProof w:val="0"/>
        </w:rPr>
        <w:t xml:space="preserve">" </w:t>
      </w:r>
      <w:r w:rsidRPr="000B5006">
        <w:rPr>
          <w:rStyle w:val="TTCN-3symbol"/>
          <w:noProof w:val="0"/>
          <w:szCs w:val="16"/>
        </w:rPr>
        <w:t>};</w:t>
      </w:r>
    </w:p>
    <w:p w14:paraId="66A89CBA" w14:textId="77777777" w:rsidR="00F511A3" w:rsidRPr="000B5006" w:rsidRDefault="00F511A3" w:rsidP="00F511A3">
      <w:pPr>
        <w:pStyle w:val="PL"/>
        <w:tabs>
          <w:tab w:val="clear" w:pos="768"/>
        </w:tabs>
        <w:ind w:left="567"/>
        <w:rPr>
          <w:rStyle w:val="TTCN-3symbol"/>
          <w:noProof w:val="0"/>
          <w:szCs w:val="16"/>
        </w:rPr>
      </w:pPr>
    </w:p>
    <w:p w14:paraId="6D918194" w14:textId="77777777" w:rsidR="004B1821" w:rsidRPr="000B5006" w:rsidRDefault="004B1821" w:rsidP="004B1821">
      <w:pPr>
        <w:pStyle w:val="EX"/>
      </w:pPr>
      <w:r w:rsidRPr="000B5006">
        <w:t>EXAMPLE 2:</w:t>
      </w:r>
    </w:p>
    <w:p w14:paraId="02250E32" w14:textId="77777777" w:rsidR="004B1821" w:rsidRPr="000B5006" w:rsidRDefault="004B1821" w:rsidP="00F511A3">
      <w:pPr>
        <w:pStyle w:val="PL"/>
        <w:ind w:left="567"/>
        <w:rPr>
          <w:rStyle w:val="TTCN-3symbol"/>
          <w:b w:val="0"/>
          <w:i/>
          <w:noProof w:val="0"/>
          <w:szCs w:val="16"/>
        </w:rPr>
      </w:pPr>
      <w:r w:rsidRPr="000B5006">
        <w:rPr>
          <w:rStyle w:val="TTCN-3symbol"/>
          <w:b w:val="0"/>
          <w:i/>
          <w:noProof w:val="0"/>
          <w:szCs w:val="16"/>
        </w:rPr>
        <w:t>// sets the stepsize for a testcase</w:t>
      </w:r>
    </w:p>
    <w:p w14:paraId="629E385A" w14:textId="77777777" w:rsidR="004B1821" w:rsidRPr="000B5006" w:rsidRDefault="004B1821" w:rsidP="00F511A3">
      <w:pPr>
        <w:pStyle w:val="PL"/>
        <w:ind w:left="567"/>
        <w:rPr>
          <w:rStyle w:val="TTCN-3symbol"/>
          <w:noProof w:val="0"/>
          <w:szCs w:val="16"/>
        </w:rPr>
      </w:pPr>
      <w:r w:rsidRPr="000B5006">
        <w:rPr>
          <w:rStyle w:val="TTCN-3symbol"/>
          <w:noProof w:val="0"/>
          <w:szCs w:val="16"/>
        </w:rPr>
        <w:t xml:space="preserve">testcase </w:t>
      </w:r>
      <w:r w:rsidRPr="000B5006">
        <w:rPr>
          <w:rFonts w:cs="Courier New"/>
          <w:noProof w:val="0"/>
        </w:rPr>
        <w:t xml:space="preserve">myTestcase() </w:t>
      </w:r>
      <w:r w:rsidRPr="000B5006">
        <w:rPr>
          <w:rStyle w:val="TTCN-3symbol"/>
          <w:noProof w:val="0"/>
          <w:szCs w:val="16"/>
        </w:rPr>
        <w:t>runs on</w:t>
      </w:r>
      <w:r w:rsidRPr="000B5006">
        <w:rPr>
          <w:rFonts w:cs="Courier New"/>
          <w:noProof w:val="0"/>
        </w:rPr>
        <w:t xml:space="preserve"> myComponent</w:t>
      </w:r>
      <w:r w:rsidRPr="000B5006">
        <w:rPr>
          <w:rStyle w:val="TTCN-3symbol"/>
          <w:noProof w:val="0"/>
          <w:szCs w:val="16"/>
        </w:rPr>
        <w:t>{</w:t>
      </w:r>
    </w:p>
    <w:p w14:paraId="6AE4CAA2" w14:textId="77777777" w:rsidR="004B1821" w:rsidRPr="000B5006" w:rsidRDefault="004B1821" w:rsidP="00F511A3">
      <w:pPr>
        <w:pStyle w:val="PL"/>
        <w:ind w:left="567"/>
        <w:rPr>
          <w:noProof w:val="0"/>
        </w:rPr>
      </w:pPr>
      <w:r w:rsidRPr="000B5006">
        <w:rPr>
          <w:noProof w:val="0"/>
        </w:rPr>
        <w:t>…</w:t>
      </w:r>
    </w:p>
    <w:p w14:paraId="663E95F2" w14:textId="77777777" w:rsidR="004B1821" w:rsidRPr="000B5006" w:rsidRDefault="004B1821" w:rsidP="00F511A3">
      <w:pPr>
        <w:pStyle w:val="PL"/>
        <w:ind w:left="567"/>
        <w:rPr>
          <w:rStyle w:val="TTCN-3symbol"/>
          <w:noProof w:val="0"/>
          <w:szCs w:val="16"/>
        </w:rPr>
      </w:pPr>
      <w:r w:rsidRPr="000B5006">
        <w:rPr>
          <w:rStyle w:val="TTCN-3symbol"/>
          <w:noProof w:val="0"/>
          <w:szCs w:val="16"/>
        </w:rPr>
        <w:t>} with {stepsize</w:t>
      </w:r>
      <w:r w:rsidRPr="000B5006">
        <w:rPr>
          <w:rFonts w:cs="Courier New"/>
          <w:noProof w:val="0"/>
        </w:rPr>
        <w:t xml:space="preserve"> </w:t>
      </w:r>
      <w:r w:rsidR="00BE5C9C" w:rsidRPr="000B5006">
        <w:rPr>
          <w:rFonts w:cs="Courier New"/>
          <w:noProof w:val="0"/>
        </w:rPr>
        <w:t xml:space="preserve">" </w:t>
      </w:r>
      <w:r w:rsidRPr="000B5006">
        <w:rPr>
          <w:rFonts w:cs="Courier New"/>
          <w:noProof w:val="0"/>
        </w:rPr>
        <w:t>0.0001</w:t>
      </w:r>
      <w:r w:rsidR="00BE5C9C" w:rsidRPr="000B5006">
        <w:rPr>
          <w:rFonts w:cs="Courier New"/>
          <w:noProof w:val="0"/>
        </w:rPr>
        <w:t xml:space="preserve">" </w:t>
      </w:r>
      <w:r w:rsidRPr="000B5006">
        <w:rPr>
          <w:rStyle w:val="TTCN-3symbol"/>
          <w:noProof w:val="0"/>
          <w:szCs w:val="16"/>
        </w:rPr>
        <w:t>};</w:t>
      </w:r>
    </w:p>
    <w:p w14:paraId="0A0B50BD" w14:textId="77777777" w:rsidR="004B1821" w:rsidRPr="000B5006" w:rsidRDefault="004B1821" w:rsidP="00F511A3">
      <w:pPr>
        <w:pStyle w:val="PL"/>
        <w:ind w:left="567"/>
        <w:rPr>
          <w:noProof w:val="0"/>
        </w:rPr>
      </w:pPr>
    </w:p>
    <w:p w14:paraId="6F2524BF" w14:textId="77777777" w:rsidR="004B1821" w:rsidRPr="000B5006" w:rsidRDefault="004B1821" w:rsidP="004B1821">
      <w:pPr>
        <w:pStyle w:val="EX"/>
      </w:pPr>
      <w:r w:rsidRPr="000B5006">
        <w:t>EXAMPLE 3:</w:t>
      </w:r>
    </w:p>
    <w:p w14:paraId="7EFF952A" w14:textId="77777777" w:rsidR="004B1821" w:rsidRPr="000B5006" w:rsidRDefault="004B1821" w:rsidP="00F511A3">
      <w:pPr>
        <w:pStyle w:val="PL"/>
        <w:ind w:left="567"/>
        <w:rPr>
          <w:rStyle w:val="TTCN-3symbol"/>
          <w:b w:val="0"/>
          <w:i/>
          <w:noProof w:val="0"/>
          <w:szCs w:val="16"/>
        </w:rPr>
      </w:pPr>
      <w:r w:rsidRPr="000B5006">
        <w:rPr>
          <w:rStyle w:val="TTCN-3symbol"/>
          <w:b w:val="0"/>
          <w:i/>
          <w:noProof w:val="0"/>
          <w:szCs w:val="16"/>
        </w:rPr>
        <w:t>// sets the stepsize for all instances of the port type StreamOut</w:t>
      </w:r>
    </w:p>
    <w:p w14:paraId="2E0A6E1C" w14:textId="77777777" w:rsidR="004B1821" w:rsidRPr="000B5006" w:rsidRDefault="004B1821" w:rsidP="00F511A3">
      <w:pPr>
        <w:pStyle w:val="PL"/>
        <w:ind w:left="567"/>
        <w:rPr>
          <w:rFonts w:cs="Courier New"/>
          <w:noProof w:val="0"/>
        </w:rPr>
      </w:pPr>
      <w:r w:rsidRPr="000B5006">
        <w:rPr>
          <w:rFonts w:cs="Courier New"/>
          <w:b/>
          <w:noProof w:val="0"/>
        </w:rPr>
        <w:t xml:space="preserve">type port </w:t>
      </w:r>
      <w:r w:rsidRPr="000B5006">
        <w:rPr>
          <w:rFonts w:cs="Courier New"/>
          <w:noProof w:val="0"/>
        </w:rPr>
        <w:t>StreamOut</w:t>
      </w:r>
      <w:r w:rsidRPr="000B5006">
        <w:rPr>
          <w:rFonts w:cs="Courier New"/>
          <w:b/>
          <w:noProof w:val="0"/>
        </w:rPr>
        <w:t xml:space="preserve"> stream { out float} with </w:t>
      </w:r>
      <w:r w:rsidRPr="000B5006">
        <w:rPr>
          <w:rFonts w:cs="Courier New"/>
          <w:noProof w:val="0"/>
        </w:rPr>
        <w:t xml:space="preserve">{stepsize </w:t>
      </w:r>
      <w:r w:rsidR="00BE5C9C" w:rsidRPr="000B5006">
        <w:rPr>
          <w:rFonts w:cs="Courier New"/>
          <w:noProof w:val="0"/>
        </w:rPr>
        <w:t xml:space="preserve">" </w:t>
      </w:r>
      <w:r w:rsidRPr="000B5006">
        <w:rPr>
          <w:rFonts w:cs="Courier New"/>
          <w:noProof w:val="0"/>
        </w:rPr>
        <w:t>0.0001</w:t>
      </w:r>
      <w:r w:rsidR="00BE5C9C" w:rsidRPr="000B5006">
        <w:rPr>
          <w:rFonts w:cs="Courier New"/>
          <w:noProof w:val="0"/>
        </w:rPr>
        <w:t xml:space="preserve">" </w:t>
      </w:r>
      <w:r w:rsidRPr="000B5006">
        <w:rPr>
          <w:rFonts w:cs="Courier New"/>
          <w:noProof w:val="0"/>
        </w:rPr>
        <w:t>};</w:t>
      </w:r>
    </w:p>
    <w:p w14:paraId="612EF9C4" w14:textId="77777777" w:rsidR="00152D10" w:rsidRPr="000B5006" w:rsidRDefault="00152D10" w:rsidP="00F511A3">
      <w:pPr>
        <w:pStyle w:val="PL"/>
        <w:ind w:left="567"/>
        <w:rPr>
          <w:noProof w:val="0"/>
        </w:rPr>
      </w:pPr>
    </w:p>
    <w:p w14:paraId="6230CCFC" w14:textId="77777777" w:rsidR="004B1821" w:rsidRPr="000B5006" w:rsidRDefault="004B1821" w:rsidP="00AE60E3">
      <w:pPr>
        <w:pStyle w:val="Heading2"/>
      </w:pPr>
      <w:bookmarkStart w:id="115" w:name="_Toc94627189"/>
      <w:bookmarkStart w:id="116" w:name="_Toc94781343"/>
      <w:bookmarkStart w:id="117" w:name="_Toc94781453"/>
      <w:bookmarkStart w:id="118" w:name="_Toc95123295"/>
      <w:bookmarkStart w:id="119" w:name="_Toc100576111"/>
      <w:r w:rsidRPr="000B5006">
        <w:t>5.2</w:t>
      </w:r>
      <w:r w:rsidRPr="000B5006">
        <w:tab/>
        <w:t>Data streams</w:t>
      </w:r>
      <w:bookmarkEnd w:id="115"/>
      <w:bookmarkEnd w:id="116"/>
      <w:bookmarkEnd w:id="117"/>
      <w:bookmarkEnd w:id="118"/>
      <w:bookmarkEnd w:id="119"/>
    </w:p>
    <w:p w14:paraId="7F289B09" w14:textId="53D099C9" w:rsidR="0097798B" w:rsidRPr="000B5006" w:rsidRDefault="0097798B" w:rsidP="0097798B">
      <w:pPr>
        <w:pStyle w:val="Heading3"/>
      </w:pPr>
      <w:bookmarkStart w:id="120" w:name="_Toc94627190"/>
      <w:bookmarkStart w:id="121" w:name="_Toc94781344"/>
      <w:bookmarkStart w:id="122" w:name="_Toc94781454"/>
      <w:bookmarkStart w:id="123" w:name="_Toc95123296"/>
      <w:bookmarkStart w:id="124" w:name="_Toc100576112"/>
      <w:r w:rsidRPr="000B5006">
        <w:t>5.2.0</w:t>
      </w:r>
      <w:r w:rsidRPr="000B5006">
        <w:tab/>
        <w:t>General</w:t>
      </w:r>
      <w:bookmarkEnd w:id="120"/>
      <w:bookmarkEnd w:id="121"/>
      <w:bookmarkEnd w:id="122"/>
      <w:bookmarkEnd w:id="123"/>
      <w:bookmarkEnd w:id="124"/>
    </w:p>
    <w:p w14:paraId="0534D843" w14:textId="77777777" w:rsidR="004B1821" w:rsidRPr="000B5006" w:rsidRDefault="004B1821" w:rsidP="004B1821">
      <w:pPr>
        <w:rPr>
          <w:rStyle w:val="longtext"/>
          <w:shd w:val="clear" w:color="auto" w:fill="FFFFFF"/>
        </w:rPr>
      </w:pPr>
      <w:r w:rsidRPr="000B5006">
        <w:rPr>
          <w:rStyle w:val="longtext"/>
          <w:shd w:val="clear" w:color="auto" w:fill="FFFFFF"/>
        </w:rPr>
        <w:t>In computer science the term data stream is used to describe a continuous or discrete sequence of data. Normally the length of a stream cannot be established in advance. The data rate, i.e. the number of samples per time unit, can vary. Data streams are continuously processed and are particularly suited to represent dynamically evolving variables over a course of time. Thus, streams are an ideal representation of the different discrete and continuous signals mentione</w:t>
      </w:r>
      <w:r w:rsidR="00F511A3" w:rsidRPr="000B5006">
        <w:rPr>
          <w:rStyle w:val="longtext"/>
          <w:shd w:val="clear" w:color="auto" w:fill="FFFFFF"/>
        </w:rPr>
        <w:t>d in the beginning of clause 5.</w:t>
      </w:r>
    </w:p>
    <w:p w14:paraId="5759275A" w14:textId="360C388C" w:rsidR="004B1821" w:rsidRPr="000B5006" w:rsidRDefault="004B1821" w:rsidP="00920E2C">
      <w:pPr>
        <w:keepNext/>
        <w:keepLines/>
        <w:rPr>
          <w:rStyle w:val="longtext"/>
          <w:shd w:val="clear" w:color="auto" w:fill="FFFFFF"/>
        </w:rPr>
      </w:pPr>
      <w:r w:rsidRPr="000B5006">
        <w:rPr>
          <w:rStyle w:val="longtext"/>
          <w:shd w:val="clear" w:color="auto" w:fill="FFFFFF"/>
        </w:rPr>
        <w:lastRenderedPageBreak/>
        <w:t xml:space="preserve">While in standard TTCN-3 interactions between the test components and the SUT are realized by sending and receiving messages through ports, the interaction between continuous systems can be represented by means of so called streams. In contrast to scalar values, a stream represents the whole allocation history applied to a port. In computer science, streams are widely used to describe finite or infinite data flows. To represent the relation to time, so called timed streams are used. Timed streams additionally provide timing information for each stream value and thus enable the traceability of timed </w:t>
      </w:r>
      <w:r w:rsidR="007C6FF3" w:rsidRPr="000B5006">
        <w:rPr>
          <w:rStyle w:val="longtext"/>
          <w:shd w:val="clear" w:color="auto" w:fill="FFFFFF"/>
        </w:rPr>
        <w:t>behaviour</w:t>
      </w:r>
      <w:r w:rsidRPr="000B5006">
        <w:rPr>
          <w:rStyle w:val="longtext"/>
          <w:shd w:val="clear" w:color="auto" w:fill="FFFFFF"/>
        </w:rPr>
        <w:t xml:space="preserve">. The TTCN-3 extension defined by this package provides </w:t>
      </w:r>
      <w:r w:rsidR="00D058E4" w:rsidRPr="000B5006">
        <w:rPr>
          <w:rStyle w:val="longtext"/>
          <w:shd w:val="clear" w:color="auto" w:fill="FFFFFF"/>
        </w:rPr>
        <w:t xml:space="preserve">timed streams. In the following, </w:t>
      </w:r>
      <w:r w:rsidRPr="000B5006">
        <w:rPr>
          <w:rStyle w:val="longtext"/>
          <w:shd w:val="clear" w:color="auto" w:fill="FFFFFF"/>
        </w:rPr>
        <w:t>the term measurement (record) to denote the unity of a stream value and the related timing in timed streams</w:t>
      </w:r>
      <w:r w:rsidR="00D058E4" w:rsidRPr="000B5006">
        <w:rPr>
          <w:rStyle w:val="longtext"/>
          <w:shd w:val="clear" w:color="auto" w:fill="FFFFFF"/>
        </w:rPr>
        <w:t xml:space="preserve"> will be used</w:t>
      </w:r>
      <w:r w:rsidRPr="000B5006">
        <w:rPr>
          <w:rStyle w:val="longtext"/>
          <w:shd w:val="clear" w:color="auto" w:fill="FFFFFF"/>
        </w:rPr>
        <w:t>. Thus, concerning the recording of continuous data, a measurement record represents an individual measurement, consisting of a stream value that represents the data side and timing information that represents the temporal perspective of such a measurement.</w:t>
      </w:r>
    </w:p>
    <w:p w14:paraId="3679D32F" w14:textId="19BAA52B" w:rsidR="00D058E4" w:rsidRPr="000B5006" w:rsidRDefault="00D058E4" w:rsidP="00D058E4">
      <w:pPr>
        <w:keepNext/>
        <w:keepLines/>
        <w:rPr>
          <w:rStyle w:val="longtext"/>
          <w:shd w:val="clear" w:color="auto" w:fill="FFFFFF"/>
        </w:rPr>
      </w:pPr>
      <w:r w:rsidRPr="000B5006">
        <w:rPr>
          <w:rStyle w:val="longtext"/>
          <w:shd w:val="clear" w:color="auto" w:fill="FFFFFF"/>
        </w:rPr>
        <w:t>In this TTCN-3 extension, two different but not complementary representations of timed data streams are introduced. The term timed considers the fact that the time and value domain of a signal are of interest. As a consequence, a stream is considered to consist of a sequence of samples. Each sample provides information about the timing and the value perspective of the sample</w:t>
      </w:r>
      <w:r w:rsidR="001B1755" w:rsidRPr="000B5006">
        <w:rPr>
          <w:rStyle w:val="longtext"/>
          <w:shd w:val="clear" w:color="auto" w:fill="FFFFFF"/>
        </w:rPr>
        <w:t>:</w:t>
      </w:r>
    </w:p>
    <w:p w14:paraId="60744612" w14:textId="77777777" w:rsidR="004B1821" w:rsidRPr="000B5006" w:rsidRDefault="004B1821" w:rsidP="0046438E">
      <w:pPr>
        <w:pStyle w:val="BN"/>
        <w:numPr>
          <w:ilvl w:val="0"/>
          <w:numId w:val="41"/>
        </w:numPr>
        <w:rPr>
          <w:rStyle w:val="longtext"/>
          <w:shd w:val="clear" w:color="auto" w:fill="FFFFFF"/>
        </w:rPr>
      </w:pPr>
      <w:r w:rsidRPr="000B5006">
        <w:rPr>
          <w:rStyle w:val="longtext"/>
          <w:shd w:val="clear" w:color="auto" w:fill="FFFFFF"/>
        </w:rPr>
        <w:t>Static perspective: The static perspective provides a direct mapping between a timed stream and the TTCN</w:t>
      </w:r>
      <w:r w:rsidR="00F511A3" w:rsidRPr="000B5006">
        <w:rPr>
          <w:rStyle w:val="longtext"/>
          <w:shd w:val="clear" w:color="auto" w:fill="FFFFFF"/>
        </w:rPr>
        <w:noBreakHyphen/>
      </w:r>
      <w:r w:rsidRPr="000B5006">
        <w:rPr>
          <w:rStyle w:val="longtext"/>
          <w:shd w:val="clear" w:color="auto" w:fill="FFFFFF"/>
        </w:rPr>
        <w:t xml:space="preserve">3 data structures </w:t>
      </w:r>
      <w:r w:rsidRPr="000B5006">
        <w:rPr>
          <w:rStyle w:val="longtext"/>
          <w:rFonts w:ascii="Courier New" w:hAnsi="Courier New" w:cs="Courier New"/>
          <w:b/>
          <w:bCs/>
          <w:iCs/>
          <w:shd w:val="clear" w:color="auto" w:fill="FFFFFF"/>
        </w:rPr>
        <w:t>record</w:t>
      </w:r>
      <w:r w:rsidRPr="000B5006">
        <w:rPr>
          <w:rStyle w:val="longtext"/>
          <w:shd w:val="clear" w:color="auto" w:fill="FFFFFF"/>
        </w:rPr>
        <w:t xml:space="preserve"> and </w:t>
      </w:r>
      <w:r w:rsidRPr="000B5006">
        <w:rPr>
          <w:rStyle w:val="longtext"/>
          <w:rFonts w:ascii="Courier New" w:hAnsi="Courier New" w:cs="Courier New"/>
          <w:b/>
          <w:bCs/>
          <w:shd w:val="clear" w:color="auto" w:fill="FFFFFF"/>
        </w:rPr>
        <w:t>record of</w:t>
      </w:r>
      <w:r w:rsidRPr="000B5006">
        <w:rPr>
          <w:rStyle w:val="longtext"/>
          <w:shd w:val="clear" w:color="auto" w:fill="FFFFFF"/>
        </w:rPr>
        <w:t xml:space="preserve">. This kind of mapping </w:t>
      </w:r>
      <w:r w:rsidRPr="000B5006">
        <w:rPr>
          <w:rStyle w:val="longtext"/>
        </w:rPr>
        <w:t>is referred to below as the static representation of a data stream</w:t>
      </w:r>
      <w:r w:rsidRPr="000B5006">
        <w:rPr>
          <w:rStyle w:val="longtext"/>
          <w:shd w:val="clear" w:color="auto" w:fill="FFFFFF"/>
        </w:rPr>
        <w:t xml:space="preserve"> and allows random access to all elements of the data stream.</w:t>
      </w:r>
    </w:p>
    <w:p w14:paraId="67B1198C" w14:textId="238B8B21" w:rsidR="004B1821" w:rsidRPr="000B5006" w:rsidRDefault="004B1821" w:rsidP="0046438E">
      <w:pPr>
        <w:pStyle w:val="BN"/>
        <w:numPr>
          <w:ilvl w:val="0"/>
          <w:numId w:val="41"/>
        </w:numPr>
        <w:rPr>
          <w:rStyle w:val="longtext"/>
          <w:shd w:val="clear" w:color="auto" w:fill="FFFFFF"/>
        </w:rPr>
      </w:pPr>
      <w:r w:rsidRPr="000B5006">
        <w:rPr>
          <w:rStyle w:val="longtext"/>
          <w:shd w:val="clear" w:color="auto" w:fill="FFFFFF"/>
        </w:rPr>
        <w:t xml:space="preserve">Dynamic perspective: To provide dynamic online access to data streams, the existing concepts of TTCN-3 port type and port </w:t>
      </w:r>
      <w:r w:rsidR="00D058E4" w:rsidRPr="000B5006">
        <w:rPr>
          <w:rStyle w:val="longtext"/>
          <w:shd w:val="clear" w:color="auto" w:fill="FFFFFF"/>
        </w:rPr>
        <w:t xml:space="preserve">are extended </w:t>
      </w:r>
      <w:r w:rsidRPr="000B5006">
        <w:rPr>
          <w:rStyle w:val="longtext"/>
          <w:shd w:val="clear" w:color="auto" w:fill="FFFFFF"/>
        </w:rPr>
        <w:t xml:space="preserve">to provide access to data streams and their content. A so called </w:t>
      </w:r>
      <w:r w:rsidRPr="000B5006">
        <w:rPr>
          <w:rStyle w:val="longtext"/>
          <w:rFonts w:ascii="Courier New" w:hAnsi="Courier New" w:cs="Courier New"/>
          <w:b/>
          <w:shd w:val="clear" w:color="auto" w:fill="FFFFFF"/>
        </w:rPr>
        <w:t>stream port</w:t>
      </w:r>
      <w:r w:rsidRPr="000B5006">
        <w:rPr>
          <w:rStyle w:val="longtext"/>
          <w:shd w:val="clear" w:color="auto" w:fill="FFFFFF"/>
        </w:rPr>
        <w:t xml:space="preserve"> references exactly one data stream and provides access to the dynamically changing values of the referenced data stream.</w:t>
      </w:r>
    </w:p>
    <w:p w14:paraId="102DF71D" w14:textId="6638C480" w:rsidR="004B1821" w:rsidRPr="000B5006" w:rsidRDefault="006E1FCC" w:rsidP="006E1FCC">
      <w:pPr>
        <w:pStyle w:val="NO"/>
        <w:rPr>
          <w:rStyle w:val="longtext"/>
          <w:shd w:val="clear" w:color="auto" w:fill="FFFFFF"/>
        </w:rPr>
      </w:pPr>
      <w:r w:rsidRPr="000B5006">
        <w:rPr>
          <w:rStyle w:val="longtext"/>
          <w:shd w:val="clear" w:color="auto" w:fill="FFFFFF"/>
        </w:rPr>
        <w:t>NOTE</w:t>
      </w:r>
      <w:r w:rsidR="004B1821" w:rsidRPr="000B5006">
        <w:rPr>
          <w:rStyle w:val="longtext"/>
          <w:shd w:val="clear" w:color="auto" w:fill="FFFFFF"/>
        </w:rPr>
        <w:t xml:space="preserve">: </w:t>
      </w:r>
      <w:r w:rsidRPr="000B5006">
        <w:rPr>
          <w:rStyle w:val="longtext"/>
          <w:shd w:val="clear" w:color="auto" w:fill="FFFFFF"/>
        </w:rPr>
        <w:tab/>
        <w:t>T</w:t>
      </w:r>
      <w:r w:rsidR="004B1821" w:rsidRPr="000B5006">
        <w:rPr>
          <w:rStyle w:val="longtext"/>
          <w:shd w:val="clear" w:color="auto" w:fill="FFFFFF"/>
        </w:rPr>
        <w:t xml:space="preserve">o represent streams in </w:t>
      </w:r>
      <w:r w:rsidR="0095269D" w:rsidRPr="000B5006">
        <w:rPr>
          <w:rStyle w:val="longtext"/>
          <w:shd w:val="clear" w:color="auto" w:fill="FFFFFF"/>
        </w:rPr>
        <w:t>the present document</w:t>
      </w:r>
      <w:r w:rsidR="00D058E4" w:rsidRPr="000B5006">
        <w:rPr>
          <w:rStyle w:val="longtext"/>
          <w:shd w:val="clear" w:color="auto" w:fill="FFFFFF"/>
        </w:rPr>
        <w:t xml:space="preserve">, </w:t>
      </w:r>
      <w:r w:rsidR="004B1821" w:rsidRPr="000B5006">
        <w:rPr>
          <w:rStyle w:val="longtext"/>
          <w:shd w:val="clear" w:color="auto" w:fill="FFFFFF"/>
        </w:rPr>
        <w:t>a tabular notation</w:t>
      </w:r>
      <w:r w:rsidR="00D058E4" w:rsidRPr="000B5006">
        <w:rPr>
          <w:rStyle w:val="longtext"/>
          <w:shd w:val="clear" w:color="auto" w:fill="FFFFFF"/>
        </w:rPr>
        <w:t xml:space="preserve"> is used</w:t>
      </w:r>
      <w:r w:rsidR="004B1821" w:rsidRPr="000B5006">
        <w:rPr>
          <w:rStyle w:val="longtext"/>
          <w:shd w:val="clear" w:color="auto" w:fill="FFFFFF"/>
        </w:rPr>
        <w:t>. The table has two rows by which the first one represents the value perspective of a stream and the second represents the temporal perspective. The temporal perspective is defined by means of timestamps that are synchronized with the overall clock. The columns represent the samples of the stream.</w:t>
      </w:r>
    </w:p>
    <w:p w14:paraId="4E6DD28D" w14:textId="77777777" w:rsidR="004B1821" w:rsidRPr="000B5006" w:rsidRDefault="004B1821" w:rsidP="004B1821">
      <w:pPr>
        <w:pStyle w:val="EX"/>
        <w:ind w:left="0" w:firstLine="0"/>
      </w:pPr>
      <w:r w:rsidRPr="000B5006">
        <w:t>EXA</w:t>
      </w:r>
      <w:r w:rsidR="00A94743" w:rsidRPr="000B5006">
        <w:t>MPL</w:t>
      </w:r>
      <w:r w:rsidR="006F4F5A" w:rsidRPr="000B5006">
        <w:t>E</w:t>
      </w:r>
      <w:r w:rsidRPr="000B5006">
        <w:t>:</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4B1821" w:rsidRPr="000B5006" w14:paraId="7A46BC92" w14:textId="77777777" w:rsidTr="0046438E">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66333BD8" w14:textId="77777777" w:rsidR="004B1821" w:rsidRPr="000B5006" w:rsidRDefault="00F3327D" w:rsidP="00F511A3">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w:t>
            </w:r>
            <w:r w:rsidR="004B1821" w:rsidRPr="000B5006">
              <w:rPr>
                <w:rStyle w:val="longtext"/>
                <w:rFonts w:cs="Courier New"/>
                <w:b/>
                <w:noProof w:val="0"/>
                <w:szCs w:val="16"/>
                <w:u w:val="single"/>
                <w:shd w:val="clear" w:color="auto" w:fill="FFFFFF"/>
              </w:rPr>
              <w:t>alue</w:t>
            </w:r>
          </w:p>
        </w:tc>
        <w:tc>
          <w:tcPr>
            <w:tcW w:w="433" w:type="dxa"/>
            <w:tcBorders>
              <w:top w:val="single" w:sz="4" w:space="0" w:color="000000"/>
              <w:left w:val="single" w:sz="4" w:space="0" w:color="000000"/>
              <w:bottom w:val="single" w:sz="4" w:space="0" w:color="000000"/>
            </w:tcBorders>
            <w:shd w:val="clear" w:color="auto" w:fill="auto"/>
            <w:vAlign w:val="center"/>
          </w:tcPr>
          <w:p w14:paraId="568BB864" w14:textId="75757EFB"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w:t>
            </w:r>
            <w:r w:rsidR="0097798B" w:rsidRPr="000B5006">
              <w:rPr>
                <w:rStyle w:val="longtext"/>
                <w:rFonts w:cs="Courier New"/>
                <w:noProof w:val="0"/>
                <w:szCs w:val="16"/>
                <w:shd w:val="clear" w:color="auto" w:fill="FFFFFF"/>
              </w:rPr>
              <w:t>.</w:t>
            </w:r>
            <w:r w:rsidRPr="000B5006">
              <w:rPr>
                <w:rStyle w:val="longtext"/>
                <w:rFonts w:cs="Courier New"/>
                <w:noProof w:val="0"/>
                <w:szCs w:val="16"/>
                <w:shd w:val="clear" w:color="auto" w:fill="FFFFFF"/>
              </w:rPr>
              <w:t>2</w:t>
            </w:r>
          </w:p>
        </w:tc>
        <w:tc>
          <w:tcPr>
            <w:tcW w:w="433" w:type="dxa"/>
            <w:tcBorders>
              <w:top w:val="single" w:sz="4" w:space="0" w:color="000000"/>
              <w:left w:val="single" w:sz="4" w:space="0" w:color="000000"/>
              <w:bottom w:val="single" w:sz="4" w:space="0" w:color="000000"/>
            </w:tcBorders>
            <w:shd w:val="clear" w:color="auto" w:fill="auto"/>
            <w:vAlign w:val="center"/>
          </w:tcPr>
          <w:p w14:paraId="492DB5E2"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79A78BF8"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BB1A660"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59487F53"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4D4973CF"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15ECB22E"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47C4A5B"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1F3D4F04"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E0D0AA6"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55E2CA4"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8E35B1C"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52AF83F"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4C824FC5"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0BF6"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r w:rsidR="004B1821" w:rsidRPr="000B5006" w14:paraId="2B89F760" w14:textId="77777777" w:rsidTr="0046438E">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06BD35F0" w14:textId="77777777" w:rsidR="004B1821" w:rsidRPr="000B5006" w:rsidRDefault="00F3327D" w:rsidP="00F511A3">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w:t>
            </w:r>
            <w:r w:rsidR="004B1821" w:rsidRPr="000B5006">
              <w:rPr>
                <w:rStyle w:val="longtext"/>
                <w:rFonts w:cs="Courier New"/>
                <w:b/>
                <w:noProof w:val="0"/>
                <w:szCs w:val="16"/>
                <w:u w:val="single"/>
                <w:shd w:val="clear" w:color="auto" w:fill="FFFFFF"/>
              </w:rPr>
              <w:t>imestamp</w:t>
            </w:r>
          </w:p>
        </w:tc>
        <w:tc>
          <w:tcPr>
            <w:tcW w:w="433" w:type="dxa"/>
            <w:tcBorders>
              <w:top w:val="single" w:sz="4" w:space="0" w:color="000000"/>
              <w:left w:val="single" w:sz="4" w:space="0" w:color="000000"/>
              <w:bottom w:val="single" w:sz="4" w:space="0" w:color="000000"/>
            </w:tcBorders>
            <w:shd w:val="clear" w:color="auto" w:fill="auto"/>
            <w:vAlign w:val="center"/>
          </w:tcPr>
          <w:p w14:paraId="23CAE645"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39F0B3BE"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622C4F39"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58E81752"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5AD387EB"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00122821"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539A20BA"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5AE655E3"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5179D688"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A27FCEB"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7B1E9138"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EB606FB"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836ABEB"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46E1CF4"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99A86" w14:textId="77777777" w:rsidR="004B1821" w:rsidRPr="000B5006" w:rsidRDefault="004B1821"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bl>
    <w:p w14:paraId="66E3D88B" w14:textId="77777777" w:rsidR="004B1821" w:rsidRPr="000B5006" w:rsidRDefault="004B1821" w:rsidP="004B1821"/>
    <w:p w14:paraId="4DF72EF4" w14:textId="1C4FBA8E" w:rsidR="004B1821" w:rsidRPr="000B5006" w:rsidRDefault="00A94743" w:rsidP="004B1821">
      <w:pPr>
        <w:rPr>
          <w:rStyle w:val="longtext"/>
          <w:shd w:val="clear" w:color="auto" w:fill="FFFFFF"/>
        </w:rPr>
      </w:pPr>
      <w:r w:rsidRPr="000B5006">
        <w:rPr>
          <w:rStyle w:val="longtext"/>
          <w:shd w:val="clear" w:color="auto" w:fill="FFFFFF"/>
        </w:rPr>
        <w:t>The e</w:t>
      </w:r>
      <w:r w:rsidR="004B1821" w:rsidRPr="000B5006">
        <w:rPr>
          <w:rStyle w:val="longtext"/>
          <w:shd w:val="clear" w:color="auto" w:fill="FFFFFF"/>
        </w:rPr>
        <w:t>xample shows a stream with the length of 1</w:t>
      </w:r>
      <w:r w:rsidR="00F511A3" w:rsidRPr="000B5006">
        <w:rPr>
          <w:rStyle w:val="longtext"/>
          <w:shd w:val="clear" w:color="auto" w:fill="FFFFFF"/>
        </w:rPr>
        <w:t>.</w:t>
      </w:r>
      <w:r w:rsidR="004B1821" w:rsidRPr="000B5006">
        <w:rPr>
          <w:rStyle w:val="longtext"/>
          <w:shd w:val="clear" w:color="auto" w:fill="FFFFFF"/>
        </w:rPr>
        <w:t>4 seconds and float values that change between 1</w:t>
      </w:r>
      <w:r w:rsidR="00F32664" w:rsidRPr="000B5006">
        <w:rPr>
          <w:rStyle w:val="longtext"/>
          <w:shd w:val="clear" w:color="auto" w:fill="FFFFFF"/>
        </w:rPr>
        <w:t>.</w:t>
      </w:r>
      <w:r w:rsidR="004B1821" w:rsidRPr="000B5006">
        <w:rPr>
          <w:rStyle w:val="longtext"/>
          <w:shd w:val="clear" w:color="auto" w:fill="FFFFFF"/>
        </w:rPr>
        <w:t>0 and 1</w:t>
      </w:r>
      <w:r w:rsidR="00F32664" w:rsidRPr="000B5006">
        <w:rPr>
          <w:rStyle w:val="longtext"/>
          <w:shd w:val="clear" w:color="auto" w:fill="FFFFFF"/>
        </w:rPr>
        <w:t>.</w:t>
      </w:r>
      <w:r w:rsidR="004B1821" w:rsidRPr="000B5006">
        <w:rPr>
          <w:rStyle w:val="longtext"/>
          <w:shd w:val="clear" w:color="auto" w:fill="FFFFFF"/>
        </w:rPr>
        <w:t>5</w:t>
      </w:r>
      <w:r w:rsidRPr="000B5006">
        <w:rPr>
          <w:rStyle w:val="longtext"/>
          <w:shd w:val="clear" w:color="auto" w:fill="FFFFFF"/>
        </w:rPr>
        <w:t>.</w:t>
      </w:r>
    </w:p>
    <w:p w14:paraId="1ED1140B" w14:textId="77777777" w:rsidR="00B96A54" w:rsidRPr="000B5006" w:rsidRDefault="00B96A54" w:rsidP="00AE60E3">
      <w:pPr>
        <w:pStyle w:val="Heading3"/>
      </w:pPr>
      <w:bookmarkStart w:id="125" w:name="_Toc94627191"/>
      <w:bookmarkStart w:id="126" w:name="_Toc94781345"/>
      <w:bookmarkStart w:id="127" w:name="_Toc94781455"/>
      <w:bookmarkStart w:id="128" w:name="_Toc95123297"/>
      <w:bookmarkStart w:id="129" w:name="_Toc100576113"/>
      <w:r w:rsidRPr="000B5006">
        <w:t>5.2.1</w:t>
      </w:r>
      <w:r w:rsidRPr="000B5006">
        <w:tab/>
        <w:t>Data Streams: static perspective</w:t>
      </w:r>
      <w:bookmarkEnd w:id="125"/>
      <w:bookmarkEnd w:id="126"/>
      <w:bookmarkEnd w:id="127"/>
      <w:bookmarkEnd w:id="128"/>
      <w:bookmarkEnd w:id="129"/>
    </w:p>
    <w:p w14:paraId="55FAB5D3" w14:textId="77777777" w:rsidR="00B96A54" w:rsidRPr="000B5006" w:rsidRDefault="00B96A54" w:rsidP="00B96A54">
      <w:pPr>
        <w:rPr>
          <w:rStyle w:val="longtext"/>
          <w:shd w:val="clear" w:color="auto" w:fill="FFFFFF"/>
        </w:rPr>
      </w:pPr>
      <w:r w:rsidRPr="000B5006">
        <w:rPr>
          <w:rStyle w:val="longtext"/>
          <w:shd w:val="clear" w:color="auto" w:fill="FFFFFF"/>
        </w:rPr>
        <w:t xml:space="preserve">A TTCN-3 data stream can be mapped directly to existing TTCN-3 data structures. The mapping considers each stream to be represented by means of a TTCN-3 </w:t>
      </w:r>
      <w:r w:rsidRPr="000B5006">
        <w:rPr>
          <w:rStyle w:val="longtext"/>
          <w:b/>
          <w:bCs/>
          <w:shd w:val="clear" w:color="auto" w:fill="FFFFFF"/>
        </w:rPr>
        <w:t>record of</w:t>
      </w:r>
      <w:r w:rsidRPr="000B5006">
        <w:rPr>
          <w:rStyle w:val="TTCN-3symbol"/>
        </w:rPr>
        <w:t xml:space="preserve"> </w:t>
      </w:r>
      <w:r w:rsidRPr="000B5006">
        <w:rPr>
          <w:rStyle w:val="longtext"/>
          <w:shd w:val="clear" w:color="auto" w:fill="FFFFFF"/>
        </w:rPr>
        <w:t xml:space="preserve">data structure. This structure itself consists of individual entities, so called </w:t>
      </w:r>
      <w:r w:rsidRPr="000B5006">
        <w:rPr>
          <w:rStyle w:val="longtext"/>
          <w:i/>
          <w:shd w:val="clear" w:color="auto" w:fill="FFFFFF"/>
        </w:rPr>
        <w:t>samples</w:t>
      </w:r>
      <w:r w:rsidRPr="000B5006">
        <w:rPr>
          <w:rStyle w:val="longtext"/>
          <w:shd w:val="clear" w:color="auto" w:fill="FFFFFF"/>
        </w:rPr>
        <w:t>, each sample representing either a measurement on an incoming stream or stimulus that is dedicated to be</w:t>
      </w:r>
      <w:r w:rsidR="00F511A3" w:rsidRPr="000B5006">
        <w:rPr>
          <w:rStyle w:val="longtext"/>
          <w:shd w:val="clear" w:color="auto" w:fill="FFFFFF"/>
        </w:rPr>
        <w:t xml:space="preserve"> applied to an outgoing stream.</w:t>
      </w:r>
    </w:p>
    <w:p w14:paraId="0E1E329A" w14:textId="1A40C67B" w:rsidR="00B96A54" w:rsidRPr="000B5006" w:rsidRDefault="00B96A54" w:rsidP="00B96A54">
      <w:pPr>
        <w:rPr>
          <w:rStyle w:val="longtext"/>
          <w:shd w:val="clear" w:color="auto" w:fill="FFFFFF"/>
        </w:rPr>
      </w:pPr>
      <w:r w:rsidRPr="000B5006">
        <w:rPr>
          <w:rStyle w:val="longtext"/>
          <w:shd w:val="clear" w:color="auto" w:fill="FFFFFF"/>
        </w:rPr>
        <w:t xml:space="preserve">A sample itself is represented by means of a TTCN-3 </w:t>
      </w:r>
      <w:r w:rsidRPr="000B5006">
        <w:rPr>
          <w:rStyle w:val="longtext"/>
          <w:b/>
          <w:shd w:val="clear" w:color="auto" w:fill="FFFFFF"/>
        </w:rPr>
        <w:t>record</w:t>
      </w:r>
      <w:r w:rsidRPr="000B5006">
        <w:rPr>
          <w:rStyle w:val="longtext"/>
          <w:shd w:val="clear" w:color="auto" w:fill="FFFFFF"/>
        </w:rPr>
        <w:t xml:space="preserve"> data structure. The record consists of two fields. It has </w:t>
      </w:r>
      <w:r w:rsidR="006126AE" w:rsidRPr="000B5006">
        <w:rPr>
          <w:rStyle w:val="longtext"/>
          <w:shd w:val="clear" w:color="auto" w:fill="FFFFFF"/>
        </w:rPr>
        <w:t xml:space="preserve">two fields of type </w:t>
      </w:r>
      <w:r w:rsidR="006126AE" w:rsidRPr="000B5006">
        <w:rPr>
          <w:rStyle w:val="longtext"/>
          <w:rFonts w:ascii="Courier New" w:hAnsi="Courier New" w:cs="Courier New"/>
          <w:b/>
          <w:shd w:val="clear" w:color="auto" w:fill="FFFFFF"/>
        </w:rPr>
        <w:t>float</w:t>
      </w:r>
      <w:r w:rsidR="006126AE" w:rsidRPr="000B5006">
        <w:rPr>
          <w:rStyle w:val="longtext"/>
          <w:shd w:val="clear" w:color="auto" w:fill="FFFFFF"/>
        </w:rPr>
        <w:t xml:space="preserve">. The first field with the name </w:t>
      </w:r>
      <w:r w:rsidR="006126AE" w:rsidRPr="000B5006">
        <w:rPr>
          <w:rStyle w:val="longtext"/>
          <w:rFonts w:ascii="Courier New" w:hAnsi="Courier New" w:cs="Courier New"/>
          <w:shd w:val="clear" w:color="auto" w:fill="FFFFFF"/>
        </w:rPr>
        <w:t>value</w:t>
      </w:r>
      <w:r w:rsidR="006126AE" w:rsidRPr="000B5006">
        <w:rPr>
          <w:rStyle w:val="longtext"/>
          <w:shd w:val="clear" w:color="auto" w:fill="FFFFFF"/>
        </w:rPr>
        <w:t xml:space="preserve"> </w:t>
      </w:r>
      <w:r w:rsidRPr="000B5006">
        <w:rPr>
          <w:rStyle w:val="longtext"/>
          <w:shd w:val="clear" w:color="auto" w:fill="FFFFFF"/>
        </w:rPr>
        <w:t xml:space="preserve">represents what </w:t>
      </w:r>
      <w:r w:rsidR="007360F4" w:rsidRPr="000B5006">
        <w:rPr>
          <w:rStyle w:val="longtext"/>
          <w:shd w:val="clear" w:color="auto" w:fill="FFFFFF"/>
        </w:rPr>
        <w:t>is</w:t>
      </w:r>
      <w:r w:rsidRPr="000B5006">
        <w:rPr>
          <w:rStyle w:val="longtext"/>
          <w:shd w:val="clear" w:color="auto" w:fill="FFFFFF"/>
        </w:rPr>
        <w:t xml:space="preserve"> call</w:t>
      </w:r>
      <w:r w:rsidR="007360F4" w:rsidRPr="000B5006">
        <w:rPr>
          <w:rStyle w:val="longtext"/>
          <w:shd w:val="clear" w:color="auto" w:fill="FFFFFF"/>
        </w:rPr>
        <w:t>ed</w:t>
      </w:r>
      <w:r w:rsidRPr="000B5006">
        <w:rPr>
          <w:rStyle w:val="longtext"/>
          <w:shd w:val="clear" w:color="auto" w:fill="FFFFFF"/>
        </w:rPr>
        <w:t xml:space="preserve"> the value of a stream. Its data type </w:t>
      </w:r>
      <w:r w:rsidR="006126AE" w:rsidRPr="000B5006">
        <w:rPr>
          <w:rStyle w:val="longtext"/>
          <w:shd w:val="clear" w:color="auto" w:fill="FFFFFF"/>
        </w:rPr>
        <w:t xml:space="preserve">should be </w:t>
      </w:r>
      <w:r w:rsidRPr="000B5006">
        <w:rPr>
          <w:rStyle w:val="longtext"/>
          <w:shd w:val="clear" w:color="auto" w:fill="FFFFFF"/>
        </w:rPr>
        <w:t xml:space="preserve">aligned with the data type of the corresponding stream. The second field denotes the temporal perspective of a sample. It denotes the temporal distance to the preceding sample (the sampling step size </w:t>
      </w:r>
      <w:r w:rsidRPr="000B5006">
        <w:rPr>
          <w:rStyle w:val="longtext"/>
          <w:rFonts w:ascii="Courier New" w:hAnsi="Courier New" w:cs="Courier New"/>
          <w:shd w:val="clear" w:color="auto" w:fill="FFFFFF"/>
        </w:rPr>
        <w:t>delta</w:t>
      </w:r>
      <w:r w:rsidRPr="000B5006">
        <w:rPr>
          <w:rStyle w:val="longtext"/>
          <w:shd w:val="clear" w:color="auto" w:fill="FFFFFF"/>
        </w:rPr>
        <w:t xml:space="preserve">). The second field is of type </w:t>
      </w:r>
      <w:r w:rsidRPr="000B5006">
        <w:rPr>
          <w:rStyle w:val="longtext"/>
          <w:rFonts w:ascii="Courier New" w:hAnsi="Courier New" w:cs="Courier New"/>
          <w:b/>
          <w:shd w:val="clear" w:color="auto" w:fill="FFFFFF"/>
        </w:rPr>
        <w:t>float</w:t>
      </w:r>
      <w:r w:rsidRPr="000B5006">
        <w:rPr>
          <w:rStyle w:val="longtext"/>
          <w:shd w:val="clear" w:color="auto" w:fill="FFFFFF"/>
        </w:rPr>
        <w:t xml:space="preserve"> and represents time values that have the physical unit second. Example 1 shows the exemplary definition of a data structure to specify individual samples.</w:t>
      </w:r>
    </w:p>
    <w:p w14:paraId="3787F458" w14:textId="77777777" w:rsidR="00B96A54" w:rsidRPr="000B5006" w:rsidRDefault="00B96A54" w:rsidP="00B96A54">
      <w:pPr>
        <w:pStyle w:val="EX"/>
        <w:ind w:left="0" w:firstLine="0"/>
      </w:pPr>
      <w:r w:rsidRPr="000B5006">
        <w:t>EXAMPLE 1:</w:t>
      </w:r>
    </w:p>
    <w:p w14:paraId="75B5A8DC" w14:textId="77777777" w:rsidR="00B96A54" w:rsidRPr="000B5006" w:rsidRDefault="00B96A54" w:rsidP="00F511A3">
      <w:pPr>
        <w:pStyle w:val="PL"/>
        <w:ind w:left="567"/>
        <w:rPr>
          <w:rFonts w:cs="Courier New"/>
          <w:noProof w:val="0"/>
        </w:rPr>
      </w:pPr>
      <w:r w:rsidRPr="000B5006">
        <w:rPr>
          <w:rStyle w:val="TTCN-3symbol"/>
          <w:noProof w:val="0"/>
          <w:szCs w:val="16"/>
        </w:rPr>
        <w:t xml:space="preserve">type record </w:t>
      </w:r>
      <w:r w:rsidRPr="000B5006">
        <w:rPr>
          <w:rFonts w:cs="Courier New"/>
          <w:noProof w:val="0"/>
        </w:rPr>
        <w:t>Sample{</w:t>
      </w:r>
    </w:p>
    <w:p w14:paraId="551BF868" w14:textId="77777777" w:rsidR="00B96A54" w:rsidRPr="000B5006" w:rsidRDefault="00F511A3" w:rsidP="00F511A3">
      <w:pPr>
        <w:pStyle w:val="PL"/>
        <w:ind w:left="567"/>
        <w:rPr>
          <w:rFonts w:cs="Courier New"/>
          <w:noProof w:val="0"/>
        </w:rPr>
      </w:pPr>
      <w:r w:rsidRPr="000B5006">
        <w:rPr>
          <w:rStyle w:val="TTCN-3symbol"/>
          <w:noProof w:val="0"/>
          <w:szCs w:val="16"/>
        </w:rPr>
        <w:tab/>
      </w:r>
      <w:r w:rsidRPr="000B5006">
        <w:rPr>
          <w:rStyle w:val="TTCN-3symbol"/>
          <w:noProof w:val="0"/>
          <w:szCs w:val="16"/>
        </w:rPr>
        <w:tab/>
      </w:r>
      <w:r w:rsidR="006126AE" w:rsidRPr="000B5006">
        <w:rPr>
          <w:rStyle w:val="TTCN-3symbol"/>
          <w:noProof w:val="0"/>
          <w:szCs w:val="16"/>
        </w:rPr>
        <w:t>float</w:t>
      </w:r>
      <w:r w:rsidR="00B96A54" w:rsidRPr="000B5006">
        <w:rPr>
          <w:rFonts w:cs="Courier New"/>
          <w:noProof w:val="0"/>
        </w:rPr>
        <w:t xml:space="preserve"> value,</w:t>
      </w:r>
    </w:p>
    <w:p w14:paraId="2D158A9E" w14:textId="77777777" w:rsidR="00B96A54" w:rsidRPr="000B5006" w:rsidRDefault="00F511A3" w:rsidP="00F511A3">
      <w:pPr>
        <w:pStyle w:val="PL"/>
        <w:ind w:left="567"/>
        <w:rPr>
          <w:rFonts w:cs="Courier New"/>
          <w:noProof w:val="0"/>
        </w:rPr>
      </w:pPr>
      <w:r w:rsidRPr="000B5006">
        <w:rPr>
          <w:rStyle w:val="TTCN-3symbol"/>
          <w:noProof w:val="0"/>
          <w:szCs w:val="16"/>
        </w:rPr>
        <w:tab/>
      </w:r>
      <w:r w:rsidRPr="000B5006">
        <w:rPr>
          <w:rStyle w:val="TTCN-3symbol"/>
          <w:noProof w:val="0"/>
          <w:szCs w:val="16"/>
        </w:rPr>
        <w:tab/>
      </w:r>
      <w:r w:rsidR="00B96A54" w:rsidRPr="000B5006">
        <w:rPr>
          <w:rStyle w:val="TTCN-3symbol"/>
          <w:noProof w:val="0"/>
          <w:szCs w:val="16"/>
        </w:rPr>
        <w:t xml:space="preserve">float </w:t>
      </w:r>
      <w:r w:rsidR="00B96A54" w:rsidRPr="000B5006">
        <w:rPr>
          <w:rFonts w:cs="Courier New"/>
          <w:noProof w:val="0"/>
        </w:rPr>
        <w:t>delta</w:t>
      </w:r>
    </w:p>
    <w:p w14:paraId="2E73AB43" w14:textId="77777777" w:rsidR="00B96A54" w:rsidRPr="000B5006" w:rsidRDefault="00B96A54" w:rsidP="00F511A3">
      <w:pPr>
        <w:pStyle w:val="PL"/>
        <w:ind w:left="567"/>
        <w:rPr>
          <w:rFonts w:cs="Courier New"/>
          <w:noProof w:val="0"/>
          <w:color w:val="000000"/>
        </w:rPr>
      </w:pPr>
      <w:r w:rsidRPr="000B5006">
        <w:rPr>
          <w:rFonts w:cs="Courier New"/>
          <w:noProof w:val="0"/>
          <w:color w:val="000000"/>
        </w:rPr>
        <w:t>}</w:t>
      </w:r>
    </w:p>
    <w:p w14:paraId="267DF758" w14:textId="77777777" w:rsidR="00055A33" w:rsidRPr="000B5006" w:rsidRDefault="00055A33" w:rsidP="00F511A3">
      <w:pPr>
        <w:pStyle w:val="PL"/>
        <w:ind w:left="567"/>
        <w:rPr>
          <w:rFonts w:cs="Courier New"/>
          <w:noProof w:val="0"/>
          <w:color w:val="000000"/>
        </w:rPr>
      </w:pPr>
    </w:p>
    <w:p w14:paraId="4986A1D1" w14:textId="77777777" w:rsidR="00B96A54" w:rsidRPr="000B5006" w:rsidRDefault="00B96A54" w:rsidP="00CC3507">
      <w:pPr>
        <w:spacing w:before="180"/>
        <w:rPr>
          <w:rStyle w:val="longtext"/>
          <w:shd w:val="clear" w:color="auto" w:fill="FFFFFF"/>
        </w:rPr>
      </w:pPr>
      <w:r w:rsidRPr="000B5006">
        <w:rPr>
          <w:rStyle w:val="longtext"/>
          <w:shd w:val="clear" w:color="auto" w:fill="FFFFFF"/>
        </w:rPr>
        <w:t xml:space="preserve">Given such a structure, a timed data stream of an arbitrary data type is </w:t>
      </w:r>
      <w:r w:rsidR="007C6FF3" w:rsidRPr="000B5006">
        <w:rPr>
          <w:rStyle w:val="longtext"/>
          <w:shd w:val="clear" w:color="auto" w:fill="FFFFFF"/>
        </w:rPr>
        <w:t>modelled</w:t>
      </w:r>
      <w:r w:rsidR="00F511A3" w:rsidRPr="000B5006">
        <w:rPr>
          <w:rStyle w:val="longtext"/>
          <w:shd w:val="clear" w:color="auto" w:fill="FFFFFF"/>
        </w:rPr>
        <w:t xml:space="preserve"> as a record of samples.</w:t>
      </w:r>
    </w:p>
    <w:p w14:paraId="4CFAA744" w14:textId="77777777" w:rsidR="00B96A54" w:rsidRPr="000B5006" w:rsidRDefault="00B96A54" w:rsidP="00920E2C">
      <w:pPr>
        <w:pStyle w:val="EX"/>
        <w:keepNext/>
        <w:ind w:left="0" w:firstLine="0"/>
      </w:pPr>
      <w:r w:rsidRPr="000B5006">
        <w:t>EXAMPLE 2:</w:t>
      </w:r>
    </w:p>
    <w:p w14:paraId="46EFBB76" w14:textId="77777777" w:rsidR="00B96A54" w:rsidRPr="000B5006" w:rsidRDefault="00B96A54" w:rsidP="00F511A3">
      <w:pPr>
        <w:pStyle w:val="PL"/>
        <w:ind w:left="567"/>
        <w:rPr>
          <w:noProof w:val="0"/>
        </w:rPr>
      </w:pPr>
      <w:r w:rsidRPr="000B5006">
        <w:rPr>
          <w:rStyle w:val="TTCN-3symbol"/>
          <w:noProof w:val="0"/>
          <w:szCs w:val="16"/>
        </w:rPr>
        <w:t xml:space="preserve">type record of </w:t>
      </w:r>
      <w:r w:rsidRPr="000B5006">
        <w:rPr>
          <w:noProof w:val="0"/>
        </w:rPr>
        <w:t>Sample MyStreamType;</w:t>
      </w:r>
    </w:p>
    <w:p w14:paraId="32816360" w14:textId="403F5F02" w:rsidR="00B96A54" w:rsidRPr="000B5006" w:rsidRDefault="00B96A54" w:rsidP="00F511A3">
      <w:pPr>
        <w:rPr>
          <w:rStyle w:val="longtext"/>
          <w:shd w:val="clear" w:color="auto" w:fill="FFFFFF"/>
        </w:rPr>
      </w:pPr>
      <w:r w:rsidRPr="000B5006">
        <w:rPr>
          <w:rStyle w:val="longtext"/>
          <w:shd w:val="clear" w:color="auto" w:fill="FFFFFF"/>
        </w:rPr>
        <w:lastRenderedPageBreak/>
        <w:t xml:space="preserve">The static representation of data streams can be used for the online and offline evaluation of streams as well as for the piecewise in-memory definition of streams or stream templates, which are to be applied to stream ports in the subsequent test case execution. Thus, the static representation of streams can be used to assess incoming streams and to define outgoing or reference streams and template streams mostly by means of ordinary TTCN-3 operations and control structures and as such provide an ideal interface between ordinary TTCN-3 concepts and the concepts defined in this package. </w:t>
      </w:r>
      <w:r w:rsidR="00C7608B" w:rsidRPr="000B5006">
        <w:rPr>
          <w:rStyle w:val="longtext"/>
          <w:shd w:val="clear" w:color="auto" w:fill="FFFFFF"/>
        </w:rPr>
        <w:t>Example 3</w:t>
      </w:r>
      <w:r w:rsidRPr="000B5006">
        <w:rPr>
          <w:rStyle w:val="longtext"/>
          <w:shd w:val="clear" w:color="auto" w:fill="FFFFFF"/>
        </w:rPr>
        <w:t xml:space="preserve"> shows a short specification of a sampled stream.</w:t>
      </w:r>
    </w:p>
    <w:p w14:paraId="28CE1F56" w14:textId="77777777" w:rsidR="00B96A54" w:rsidRPr="000B5006" w:rsidRDefault="00B96A54" w:rsidP="00F511A3">
      <w:pPr>
        <w:pStyle w:val="EX"/>
        <w:keepNext/>
        <w:ind w:left="0" w:firstLine="0"/>
      </w:pPr>
      <w:r w:rsidRPr="000B5006">
        <w:t>EXAMPLE 3:</w:t>
      </w:r>
    </w:p>
    <w:p w14:paraId="0694E855" w14:textId="77777777" w:rsidR="00B96A54" w:rsidRPr="000B5006" w:rsidRDefault="00B96A54" w:rsidP="00F511A3">
      <w:pPr>
        <w:pStyle w:val="PL"/>
        <w:keepNext/>
        <w:keepLines/>
        <w:ind w:left="567"/>
        <w:rPr>
          <w:noProof w:val="0"/>
        </w:rPr>
      </w:pPr>
      <w:r w:rsidRPr="000B5006">
        <w:rPr>
          <w:rStyle w:val="TTCN-3symbol"/>
          <w:noProof w:val="0"/>
          <w:szCs w:val="16"/>
        </w:rPr>
        <w:t>var MyStreamType</w:t>
      </w:r>
      <w:r w:rsidRPr="000B5006">
        <w:rPr>
          <w:noProof w:val="0"/>
        </w:rPr>
        <w:t xml:space="preserve"> myStreamVar := {</w:t>
      </w:r>
    </w:p>
    <w:p w14:paraId="19A1C04D" w14:textId="77777777" w:rsidR="00B96A54" w:rsidRPr="000B5006" w:rsidRDefault="00F511A3" w:rsidP="00F511A3">
      <w:pPr>
        <w:pStyle w:val="PL"/>
        <w:keepNext/>
        <w:keepLines/>
        <w:ind w:left="567"/>
        <w:rPr>
          <w:noProof w:val="0"/>
        </w:rPr>
      </w:pPr>
      <w:r w:rsidRPr="000B5006">
        <w:rPr>
          <w:noProof w:val="0"/>
        </w:rPr>
        <w:tab/>
      </w:r>
      <w:r w:rsidRPr="000B5006">
        <w:rPr>
          <w:noProof w:val="0"/>
        </w:rPr>
        <w:tab/>
      </w:r>
      <w:r w:rsidR="00B96A54" w:rsidRPr="000B5006">
        <w:rPr>
          <w:noProof w:val="0"/>
        </w:rPr>
        <w:t>{value:=0.0, delta:=0.1},</w:t>
      </w:r>
    </w:p>
    <w:p w14:paraId="6D5AFF05" w14:textId="77777777" w:rsidR="00B96A54" w:rsidRPr="000B5006" w:rsidRDefault="00F511A3" w:rsidP="00F511A3">
      <w:pPr>
        <w:pStyle w:val="PL"/>
        <w:keepNext/>
        <w:keepLines/>
        <w:ind w:left="567"/>
        <w:rPr>
          <w:noProof w:val="0"/>
        </w:rPr>
      </w:pPr>
      <w:r w:rsidRPr="000B5006">
        <w:rPr>
          <w:noProof w:val="0"/>
        </w:rPr>
        <w:tab/>
      </w:r>
      <w:r w:rsidRPr="000B5006">
        <w:rPr>
          <w:noProof w:val="0"/>
        </w:rPr>
        <w:tab/>
      </w:r>
      <w:r w:rsidR="00B96A54" w:rsidRPr="000B5006">
        <w:rPr>
          <w:noProof w:val="0"/>
        </w:rPr>
        <w:t>{value:=0.2, delta:=0.2},</w:t>
      </w:r>
    </w:p>
    <w:p w14:paraId="56F653BB" w14:textId="77777777" w:rsidR="00B96A54" w:rsidRPr="000B5006" w:rsidRDefault="00F511A3" w:rsidP="00F511A3">
      <w:pPr>
        <w:pStyle w:val="PL"/>
        <w:keepNext/>
        <w:keepLines/>
        <w:ind w:left="567"/>
        <w:rPr>
          <w:noProof w:val="0"/>
        </w:rPr>
      </w:pPr>
      <w:r w:rsidRPr="000B5006">
        <w:rPr>
          <w:noProof w:val="0"/>
        </w:rPr>
        <w:tab/>
      </w:r>
      <w:r w:rsidRPr="000B5006">
        <w:rPr>
          <w:noProof w:val="0"/>
        </w:rPr>
        <w:tab/>
      </w:r>
      <w:r w:rsidR="00B96A54" w:rsidRPr="000B5006">
        <w:rPr>
          <w:noProof w:val="0"/>
        </w:rPr>
        <w:t>{value:=0.1, delta:=0.1},</w:t>
      </w:r>
    </w:p>
    <w:p w14:paraId="42F722F2" w14:textId="77777777" w:rsidR="00B96A54" w:rsidRPr="000B5006" w:rsidRDefault="00F511A3" w:rsidP="00F511A3">
      <w:pPr>
        <w:pStyle w:val="PL"/>
        <w:ind w:left="567"/>
        <w:rPr>
          <w:noProof w:val="0"/>
        </w:rPr>
      </w:pPr>
      <w:r w:rsidRPr="000B5006">
        <w:rPr>
          <w:noProof w:val="0"/>
        </w:rPr>
        <w:tab/>
      </w:r>
      <w:r w:rsidRPr="000B5006">
        <w:rPr>
          <w:noProof w:val="0"/>
        </w:rPr>
        <w:tab/>
      </w:r>
      <w:r w:rsidR="00B96A54" w:rsidRPr="000B5006">
        <w:rPr>
          <w:noProof w:val="0"/>
        </w:rPr>
        <w:t>{value:=0.0, delta:=0.3}</w:t>
      </w:r>
    </w:p>
    <w:p w14:paraId="1E047AFA" w14:textId="77777777" w:rsidR="00B96A54" w:rsidRPr="000B5006" w:rsidRDefault="00B96A54" w:rsidP="00F511A3">
      <w:pPr>
        <w:pStyle w:val="PL"/>
        <w:ind w:left="567"/>
        <w:rPr>
          <w:noProof w:val="0"/>
          <w:color w:val="000000"/>
        </w:rPr>
      </w:pPr>
      <w:r w:rsidRPr="000B5006">
        <w:rPr>
          <w:noProof w:val="0"/>
          <w:color w:val="000000"/>
        </w:rPr>
        <w:t>}</w:t>
      </w:r>
    </w:p>
    <w:p w14:paraId="2CEE933A" w14:textId="77777777" w:rsidR="00055A33" w:rsidRPr="000B5006" w:rsidRDefault="00055A33" w:rsidP="00F511A3">
      <w:pPr>
        <w:pStyle w:val="PL"/>
        <w:ind w:left="567"/>
        <w:rPr>
          <w:noProof w:val="0"/>
          <w:color w:val="000000"/>
        </w:rPr>
      </w:pPr>
    </w:p>
    <w:p w14:paraId="5792D9B5" w14:textId="77777777" w:rsidR="00B96A54" w:rsidRPr="000B5006" w:rsidRDefault="00B96A54" w:rsidP="00F511A3">
      <w:pPr>
        <w:rPr>
          <w:rStyle w:val="longtext"/>
          <w:shd w:val="clear" w:color="auto" w:fill="FFFFFF"/>
        </w:rPr>
      </w:pPr>
      <w:r w:rsidRPr="000B5006">
        <w:rPr>
          <w:rStyle w:val="longtext"/>
          <w:shd w:val="clear" w:color="auto" w:fill="FFFFFF"/>
        </w:rPr>
        <w:t xml:space="preserve">If the stream definition from above is applied to an outgoing stream port directly with the beginning of a test case, the result will look as follows. </w:t>
      </w:r>
    </w:p>
    <w:p w14:paraId="37B6D317" w14:textId="77777777" w:rsidR="00B96A54" w:rsidRPr="000B5006" w:rsidRDefault="00B96A54" w:rsidP="00B96A54">
      <w:pPr>
        <w:pStyle w:val="EX"/>
        <w:ind w:left="0" w:firstLine="0"/>
      </w:pPr>
      <w:r w:rsidRPr="000B5006">
        <w:t>EXAMPLE 4:</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63"/>
      </w:tblGrid>
      <w:tr w:rsidR="00B96A54" w:rsidRPr="000B5006" w14:paraId="099020BA" w14:textId="77777777" w:rsidTr="003E13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BCCE721" w14:textId="77777777" w:rsidR="00B96A54" w:rsidRPr="000B5006" w:rsidRDefault="00B96A54" w:rsidP="00F511A3">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7ECBCBA7"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6B50D0CF"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16677AE1"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1AE1CFF3"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5852"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r>
      <w:tr w:rsidR="00B96A54" w:rsidRPr="000B5006" w14:paraId="2B93E6C1" w14:textId="77777777" w:rsidTr="003E13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944385D" w14:textId="77777777" w:rsidR="00B96A54" w:rsidRPr="000B5006" w:rsidRDefault="00B96A54" w:rsidP="00F511A3">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49333BD9"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4D8BDB9B"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0974B91B"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5DEDF495"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E5AD" w14:textId="77777777" w:rsidR="00B96A54" w:rsidRPr="000B5006" w:rsidRDefault="00B96A54" w:rsidP="00F511A3">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r>
    </w:tbl>
    <w:p w14:paraId="6D376573" w14:textId="77777777" w:rsidR="007D5E50" w:rsidRPr="000B5006" w:rsidRDefault="007D5E50" w:rsidP="007D5E50">
      <w:pPr>
        <w:pStyle w:val="PL"/>
        <w:ind w:left="567"/>
        <w:rPr>
          <w:noProof w:val="0"/>
          <w:color w:val="000000"/>
        </w:rPr>
      </w:pPr>
    </w:p>
    <w:p w14:paraId="2D057AC6" w14:textId="2FDD9EE4" w:rsidR="00B96A54" w:rsidRPr="000B5006" w:rsidRDefault="0097798B" w:rsidP="00F511A3">
      <w:pPr>
        <w:rPr>
          <w:rStyle w:val="longtext"/>
          <w:shd w:val="clear" w:color="auto" w:fill="FFFFFF"/>
        </w:rPr>
      </w:pPr>
      <w:r w:rsidRPr="000B5006">
        <w:rPr>
          <w:rStyle w:val="longtext"/>
          <w:shd w:val="clear" w:color="auto" w:fill="FFFFFF"/>
        </w:rPr>
        <w:t xml:space="preserve">Each stream port is initialized with a value that defines the valuation of a stream at time 0.0. Thus the first sample in Example 4 is not defined by the specification in </w:t>
      </w:r>
      <w:r w:rsidR="00C7608B" w:rsidRPr="000B5006">
        <w:rPr>
          <w:rStyle w:val="longtext"/>
          <w:shd w:val="clear" w:color="auto" w:fill="FFFFFF"/>
        </w:rPr>
        <w:t>e</w:t>
      </w:r>
      <w:r w:rsidRPr="000B5006">
        <w:rPr>
          <w:rStyle w:val="longtext"/>
          <w:shd w:val="clear" w:color="auto" w:fill="FFFFFF"/>
        </w:rPr>
        <w:t>xample 3 but by the base ini</w:t>
      </w:r>
      <w:r w:rsidR="007360F4" w:rsidRPr="000B5006">
        <w:rPr>
          <w:rStyle w:val="longtext"/>
          <w:shd w:val="clear" w:color="auto" w:fill="FFFFFF"/>
        </w:rPr>
        <w:t>tialization of the stream port.</w:t>
      </w:r>
    </w:p>
    <w:p w14:paraId="4643C436" w14:textId="33483C4C" w:rsidR="00B96A54" w:rsidRPr="000B5006" w:rsidRDefault="00B96A54" w:rsidP="00055A33">
      <w:pPr>
        <w:pStyle w:val="NO"/>
        <w:rPr>
          <w:rStyle w:val="longtext"/>
          <w:shd w:val="clear" w:color="auto" w:fill="FFFFFF"/>
        </w:rPr>
      </w:pPr>
      <w:r w:rsidRPr="000B5006">
        <w:rPr>
          <w:rStyle w:val="longtext"/>
          <w:shd w:val="clear" w:color="auto" w:fill="FFFFFF"/>
        </w:rPr>
        <w:t>NOTE 1:</w:t>
      </w:r>
      <w:r w:rsidR="00CC3507" w:rsidRPr="000B5006">
        <w:rPr>
          <w:rStyle w:val="longtext"/>
          <w:shd w:val="clear" w:color="auto" w:fill="FFFFFF"/>
        </w:rPr>
        <w:tab/>
        <w:t>I</w:t>
      </w:r>
      <w:r w:rsidRPr="000B5006">
        <w:rPr>
          <w:rStyle w:val="longtext"/>
          <w:shd w:val="clear" w:color="auto" w:fill="FFFFFF"/>
        </w:rPr>
        <w:t>n order to create larger streams a manual specification approach is not feasible. In this case</w:t>
      </w:r>
      <w:r w:rsidR="007360F4" w:rsidRPr="000B5006">
        <w:rPr>
          <w:rStyle w:val="longtext"/>
          <w:shd w:val="clear" w:color="auto" w:fill="FFFFFF"/>
        </w:rPr>
        <w:t xml:space="preserve">, </w:t>
      </w:r>
      <w:r w:rsidRPr="000B5006">
        <w:rPr>
          <w:rStyle w:val="longtext"/>
          <w:shd w:val="clear" w:color="auto" w:fill="FFFFFF"/>
        </w:rPr>
        <w:t xml:space="preserve">the data processing capabilities of TTCN-3 </w:t>
      </w:r>
      <w:r w:rsidR="007360F4" w:rsidRPr="000B5006">
        <w:rPr>
          <w:rStyle w:val="longtext"/>
          <w:shd w:val="clear" w:color="auto" w:fill="FFFFFF"/>
        </w:rPr>
        <w:t>can be used. This allows to</w:t>
      </w:r>
      <w:r w:rsidRPr="000B5006">
        <w:rPr>
          <w:rStyle w:val="longtext"/>
          <w:shd w:val="clear" w:color="auto" w:fill="FFFFFF"/>
        </w:rPr>
        <w:t xml:space="preserve"> programmatically/algorithmically construct the dedicated record structures.</w:t>
      </w:r>
    </w:p>
    <w:p w14:paraId="30CB33FE" w14:textId="18657DD6" w:rsidR="00B96A54" w:rsidRPr="000B5006" w:rsidRDefault="00B96A54" w:rsidP="00055A33">
      <w:pPr>
        <w:pStyle w:val="NO"/>
        <w:rPr>
          <w:rStyle w:val="longtext"/>
          <w:shd w:val="clear" w:color="auto" w:fill="FFFFFF"/>
        </w:rPr>
      </w:pPr>
      <w:r w:rsidRPr="000B5006">
        <w:rPr>
          <w:rStyle w:val="longtext"/>
          <w:shd w:val="clear" w:color="auto" w:fill="FFFFFF"/>
        </w:rPr>
        <w:t>NOTE 2:</w:t>
      </w:r>
      <w:r w:rsidR="00055A33" w:rsidRPr="000B5006">
        <w:rPr>
          <w:rStyle w:val="longtext"/>
          <w:shd w:val="clear" w:color="auto" w:fill="FFFFFF"/>
        </w:rPr>
        <w:tab/>
      </w:r>
      <w:r w:rsidRPr="000B5006">
        <w:rPr>
          <w:rStyle w:val="longtext"/>
          <w:shd w:val="clear" w:color="auto" w:fill="FFFFFF"/>
        </w:rPr>
        <w:t xml:space="preserve">The data structures presented in this </w:t>
      </w:r>
      <w:r w:rsidR="001B1755" w:rsidRPr="000B5006">
        <w:rPr>
          <w:rStyle w:val="longtext"/>
          <w:shd w:val="clear" w:color="auto" w:fill="FFFFFF"/>
        </w:rPr>
        <w:t xml:space="preserve">clause </w:t>
      </w:r>
      <w:r w:rsidRPr="000B5006">
        <w:rPr>
          <w:rStyle w:val="longtext"/>
          <w:shd w:val="clear" w:color="auto" w:fill="FFFFFF"/>
        </w:rPr>
        <w:t>serve for illustration purposes only. They show how timed data streams can be mapped to standard TTCN-3 data structures and thus can be processed easily by using the existing TTCN-3 language features and operators. The TTCN-3 extensions provided in this package do not include type declarations from above.</w:t>
      </w:r>
    </w:p>
    <w:p w14:paraId="7E967215" w14:textId="77777777" w:rsidR="00B96A54" w:rsidRPr="000B5006" w:rsidRDefault="00B96A54" w:rsidP="00AE60E3">
      <w:pPr>
        <w:pStyle w:val="Heading3"/>
      </w:pPr>
      <w:bookmarkStart w:id="130" w:name="_Toc94627192"/>
      <w:bookmarkStart w:id="131" w:name="_Toc94781346"/>
      <w:bookmarkStart w:id="132" w:name="_Toc94781456"/>
      <w:bookmarkStart w:id="133" w:name="_Toc95123298"/>
      <w:bookmarkStart w:id="134" w:name="_Toc100576114"/>
      <w:r w:rsidRPr="000B5006">
        <w:t>5.2.2</w:t>
      </w:r>
      <w:r w:rsidRPr="000B5006">
        <w:tab/>
        <w:t>Data Streams: dynamic perspective</w:t>
      </w:r>
      <w:bookmarkEnd w:id="130"/>
      <w:bookmarkEnd w:id="131"/>
      <w:bookmarkEnd w:id="132"/>
      <w:bookmarkEnd w:id="133"/>
      <w:bookmarkEnd w:id="134"/>
    </w:p>
    <w:p w14:paraId="04A8950E" w14:textId="6C73101C" w:rsidR="0097798B" w:rsidRPr="000B5006" w:rsidRDefault="0097798B" w:rsidP="0097798B">
      <w:pPr>
        <w:pStyle w:val="Heading4"/>
      </w:pPr>
      <w:bookmarkStart w:id="135" w:name="_Toc94627193"/>
      <w:bookmarkStart w:id="136" w:name="_Toc94781347"/>
      <w:bookmarkStart w:id="137" w:name="_Toc94781457"/>
      <w:bookmarkStart w:id="138" w:name="_Toc95123299"/>
      <w:bookmarkStart w:id="139" w:name="_Toc100576115"/>
      <w:r w:rsidRPr="000B5006">
        <w:t>5.2.2.0</w:t>
      </w:r>
      <w:r w:rsidRPr="000B5006">
        <w:tab/>
        <w:t>General</w:t>
      </w:r>
      <w:bookmarkEnd w:id="135"/>
      <w:bookmarkEnd w:id="136"/>
      <w:bookmarkEnd w:id="137"/>
      <w:bookmarkEnd w:id="138"/>
      <w:bookmarkEnd w:id="139"/>
    </w:p>
    <w:p w14:paraId="6CA39586" w14:textId="77777777" w:rsidR="00B96A54" w:rsidRPr="000B5006" w:rsidRDefault="00B96A54" w:rsidP="00B96A54">
      <w:pPr>
        <w:rPr>
          <w:rStyle w:val="longtext"/>
          <w:shd w:val="clear" w:color="auto" w:fill="FFFFFF"/>
        </w:rPr>
      </w:pPr>
      <w:r w:rsidRPr="000B5006">
        <w:rPr>
          <w:rStyle w:val="longtext"/>
          <w:shd w:val="clear" w:color="auto" w:fill="FFFFFF"/>
        </w:rPr>
        <w:t xml:space="preserve">In standard TTCN-3 ports are used for the communication among test components and between test components and the SUT. </w:t>
      </w:r>
      <w:r w:rsidRPr="000B5006">
        <w:rPr>
          <w:shd w:val="clear" w:color="auto" w:fill="FFFFFF"/>
        </w:rPr>
        <w:t xml:space="preserve">To be able to initiate, modify and evaluate a stream based communication </w:t>
      </w:r>
      <w:r w:rsidRPr="000B5006">
        <w:rPr>
          <w:rStyle w:val="longtext"/>
          <w:shd w:val="clear" w:color="auto" w:fill="FFFFFF"/>
        </w:rPr>
        <w:t xml:space="preserve">between the entities of a test system, this package extends the concepts of standard TTCN-3 port types and ports with the notion of </w:t>
      </w:r>
      <w:r w:rsidRPr="000B5006">
        <w:rPr>
          <w:rStyle w:val="longtext"/>
          <w:i/>
          <w:shd w:val="clear" w:color="auto" w:fill="FFFFFF"/>
        </w:rPr>
        <w:t>stream-based communication</w:t>
      </w:r>
      <w:r w:rsidRPr="000B5006">
        <w:rPr>
          <w:rStyle w:val="longtext"/>
          <w:shd w:val="clear" w:color="auto" w:fill="FFFFFF"/>
        </w:rPr>
        <w:t xml:space="preserve"> and </w:t>
      </w:r>
      <w:r w:rsidRPr="000B5006">
        <w:rPr>
          <w:rStyle w:val="longtext"/>
          <w:i/>
          <w:shd w:val="clear" w:color="auto" w:fill="FFFFFF"/>
        </w:rPr>
        <w:t xml:space="preserve">stream ports. </w:t>
      </w:r>
      <w:r w:rsidRPr="000B5006">
        <w:t>Stream ports are the endpoints of a stream based communication. Thus stream ports in TTCN-3 embedded are used</w:t>
      </w:r>
      <w:r w:rsidRPr="000B5006">
        <w:rPr>
          <w:rStyle w:val="longtext"/>
          <w:shd w:val="clear" w:color="auto" w:fill="FFFFFF"/>
        </w:rPr>
        <w:t xml:space="preserve"> to provide access to streams, their values and the respective timing information. A stream port references exactly one data stream and thus provides access to the respective stream</w:t>
      </w:r>
      <w:r w:rsidR="005E4642" w:rsidRPr="000B5006">
        <w:rPr>
          <w:rStyle w:val="longtext"/>
          <w:shd w:val="clear" w:color="auto" w:fill="FFFFFF"/>
        </w:rPr>
        <w:t xml:space="preserve"> values and timing information.</w:t>
      </w:r>
    </w:p>
    <w:p w14:paraId="5AAC264C" w14:textId="77777777" w:rsidR="00B96A54" w:rsidRPr="000B5006" w:rsidRDefault="00B96A54" w:rsidP="00C66C5A">
      <w:pPr>
        <w:pStyle w:val="Heading4"/>
      </w:pPr>
      <w:bookmarkStart w:id="140" w:name="_Toc94627194"/>
      <w:bookmarkStart w:id="141" w:name="_Toc94781348"/>
      <w:bookmarkStart w:id="142" w:name="_Toc94781458"/>
      <w:bookmarkStart w:id="143" w:name="_Toc95123300"/>
      <w:bookmarkStart w:id="144" w:name="_Toc100576116"/>
      <w:r w:rsidRPr="000B5006">
        <w:t>5.2.2.1</w:t>
      </w:r>
      <w:r w:rsidRPr="000B5006">
        <w:tab/>
        <w:t>Defining stream port types</w:t>
      </w:r>
      <w:bookmarkEnd w:id="140"/>
      <w:bookmarkEnd w:id="141"/>
      <w:bookmarkEnd w:id="142"/>
      <w:bookmarkEnd w:id="143"/>
      <w:bookmarkEnd w:id="144"/>
    </w:p>
    <w:p w14:paraId="19460BC0" w14:textId="77777777" w:rsidR="00B96A54" w:rsidRPr="000B5006" w:rsidRDefault="00B96A54" w:rsidP="00C66C5A">
      <w:pPr>
        <w:keepNext/>
        <w:keepLines/>
        <w:rPr>
          <w:color w:val="000000"/>
        </w:rPr>
      </w:pPr>
      <w:r w:rsidRPr="000B5006">
        <w:rPr>
          <w:color w:val="000000"/>
        </w:rPr>
        <w:t>The TTCN-3 port concept of message-based and procedure-based ports is extended with stream-based ports. Stream ports support stream-based communication.</w:t>
      </w:r>
    </w:p>
    <w:p w14:paraId="2F3D8BEF" w14:textId="77777777" w:rsidR="00B96A54" w:rsidRPr="000B5006" w:rsidRDefault="00B96A54" w:rsidP="00C66C5A">
      <w:pPr>
        <w:keepNext/>
        <w:keepLines/>
      </w:pPr>
      <w:r w:rsidRPr="000B5006">
        <w:rPr>
          <w:b/>
          <w:bCs/>
          <w:i/>
          <w:iCs/>
          <w:color w:val="000000"/>
        </w:rPr>
        <w:t>Syntactical Structure</w:t>
      </w:r>
    </w:p>
    <w:p w14:paraId="672E18BA" w14:textId="77777777" w:rsidR="00624C6D" w:rsidRPr="000B5006" w:rsidRDefault="00624C6D" w:rsidP="005E4642">
      <w:pPr>
        <w:pStyle w:val="PL"/>
        <w:rPr>
          <w:noProof w:val="0"/>
        </w:rPr>
      </w:pPr>
      <w:r w:rsidRPr="000B5006">
        <w:rPr>
          <w:noProof w:val="0"/>
        </w:rPr>
        <w:tab/>
      </w:r>
      <w:r w:rsidRPr="000B5006">
        <w:rPr>
          <w:b/>
          <w:noProof w:val="0"/>
        </w:rPr>
        <w:t>type port</w:t>
      </w:r>
      <w:r w:rsidRPr="000B5006">
        <w:rPr>
          <w:noProof w:val="0"/>
        </w:rPr>
        <w:t xml:space="preserve"> </w:t>
      </w:r>
      <w:r w:rsidRPr="000B5006">
        <w:rPr>
          <w:i/>
          <w:iCs/>
          <w:noProof w:val="0"/>
        </w:rPr>
        <w:t>PortTypeIdentifier</w:t>
      </w:r>
      <w:r w:rsidRPr="000B5006">
        <w:rPr>
          <w:i/>
          <w:noProof w:val="0"/>
        </w:rPr>
        <w:t xml:space="preserve"> </w:t>
      </w:r>
      <w:r w:rsidRPr="000B5006">
        <w:rPr>
          <w:b/>
          <w:noProof w:val="0"/>
        </w:rPr>
        <w:t>stream</w:t>
      </w:r>
      <w:r w:rsidRPr="000B5006">
        <w:rPr>
          <w:noProof w:val="0"/>
        </w:rPr>
        <w:t xml:space="preserve"> "{" </w:t>
      </w:r>
    </w:p>
    <w:p w14:paraId="6E778DA8" w14:textId="77777777" w:rsidR="00624C6D" w:rsidRPr="000B5006" w:rsidRDefault="00624C6D" w:rsidP="005E4642">
      <w:pPr>
        <w:pStyle w:val="PL"/>
        <w:rPr>
          <w:noProof w:val="0"/>
        </w:rPr>
      </w:pPr>
      <w:r w:rsidRPr="000B5006">
        <w:rPr>
          <w:noProof w:val="0"/>
        </w:rPr>
        <w:t xml:space="preserve">     { ( ( </w:t>
      </w:r>
      <w:r w:rsidRPr="000B5006">
        <w:rPr>
          <w:b/>
          <w:noProof w:val="0"/>
        </w:rPr>
        <w:t>in</w:t>
      </w:r>
      <w:r w:rsidRPr="000B5006">
        <w:rPr>
          <w:noProof w:val="0"/>
        </w:rPr>
        <w:t xml:space="preserve"> | </w:t>
      </w:r>
      <w:r w:rsidRPr="000B5006">
        <w:rPr>
          <w:b/>
          <w:noProof w:val="0"/>
        </w:rPr>
        <w:t>out</w:t>
      </w:r>
      <w:r w:rsidRPr="000B5006">
        <w:rPr>
          <w:noProof w:val="0"/>
        </w:rPr>
        <w:t xml:space="preserve"> | </w:t>
      </w:r>
      <w:r w:rsidRPr="000B5006">
        <w:rPr>
          <w:b/>
          <w:noProof w:val="0"/>
        </w:rPr>
        <w:t>inout</w:t>
      </w:r>
      <w:r w:rsidRPr="000B5006">
        <w:rPr>
          <w:noProof w:val="0"/>
        </w:rPr>
        <w:t xml:space="preserve"> ) </w:t>
      </w:r>
      <w:r w:rsidRPr="000B5006">
        <w:rPr>
          <w:i/>
          <w:iCs/>
          <w:noProof w:val="0"/>
        </w:rPr>
        <w:t>StreamValueType</w:t>
      </w:r>
      <w:r w:rsidRPr="000B5006">
        <w:rPr>
          <w:noProof w:val="0"/>
        </w:rPr>
        <w:t xml:space="preserve"> [";"] )</w:t>
      </w:r>
    </w:p>
    <w:p w14:paraId="7B824A0F" w14:textId="77777777" w:rsidR="00624C6D" w:rsidRPr="000B5006" w:rsidRDefault="00624C6D" w:rsidP="005E4642">
      <w:pPr>
        <w:pStyle w:val="PL"/>
        <w:rPr>
          <w:noProof w:val="0"/>
        </w:rPr>
      </w:pPr>
      <w:r w:rsidRPr="000B5006">
        <w:rPr>
          <w:noProof w:val="0"/>
        </w:rPr>
        <w:t xml:space="preserve">     ( </w:t>
      </w:r>
      <w:r w:rsidRPr="000B5006">
        <w:rPr>
          <w:b/>
          <w:noProof w:val="0"/>
        </w:rPr>
        <w:t>map</w:t>
      </w:r>
      <w:r w:rsidRPr="000B5006">
        <w:rPr>
          <w:noProof w:val="0"/>
        </w:rPr>
        <w:t xml:space="preserve"> </w:t>
      </w:r>
      <w:r w:rsidRPr="000B5006">
        <w:rPr>
          <w:b/>
          <w:noProof w:val="0"/>
        </w:rPr>
        <w:t>param</w:t>
      </w:r>
      <w:r w:rsidRPr="000B5006">
        <w:rPr>
          <w:noProof w:val="0"/>
        </w:rPr>
        <w:t xml:space="preserve"> "(" { </w:t>
      </w:r>
      <w:r w:rsidRPr="000B5006">
        <w:rPr>
          <w:i/>
          <w:noProof w:val="0"/>
        </w:rPr>
        <w:t>FormalValuePar</w:t>
      </w:r>
      <w:r w:rsidRPr="000B5006">
        <w:rPr>
          <w:noProof w:val="0"/>
        </w:rPr>
        <w:t xml:space="preserve"> [","] }+ ")"  [";"] ) |</w:t>
      </w:r>
    </w:p>
    <w:p w14:paraId="50600E2B" w14:textId="77777777" w:rsidR="00624C6D" w:rsidRPr="000B5006" w:rsidRDefault="00624C6D" w:rsidP="005E4642">
      <w:pPr>
        <w:pStyle w:val="PL"/>
        <w:rPr>
          <w:noProof w:val="0"/>
        </w:rPr>
      </w:pPr>
      <w:r w:rsidRPr="000B5006">
        <w:rPr>
          <w:noProof w:val="0"/>
        </w:rPr>
        <w:tab/>
        <w:t xml:space="preserve">  ( </w:t>
      </w:r>
      <w:r w:rsidRPr="000B5006">
        <w:rPr>
          <w:b/>
          <w:noProof w:val="0"/>
        </w:rPr>
        <w:t>unmap</w:t>
      </w:r>
      <w:r w:rsidRPr="000B5006">
        <w:rPr>
          <w:noProof w:val="0"/>
        </w:rPr>
        <w:t xml:space="preserve"> </w:t>
      </w:r>
      <w:r w:rsidRPr="000B5006">
        <w:rPr>
          <w:b/>
          <w:noProof w:val="0"/>
        </w:rPr>
        <w:t>param</w:t>
      </w:r>
      <w:r w:rsidRPr="000B5006">
        <w:rPr>
          <w:noProof w:val="0"/>
        </w:rPr>
        <w:t xml:space="preserve"> "(" { </w:t>
      </w:r>
      <w:r w:rsidRPr="000B5006">
        <w:rPr>
          <w:i/>
          <w:noProof w:val="0"/>
        </w:rPr>
        <w:t>FormalValuePar</w:t>
      </w:r>
      <w:r w:rsidRPr="000B5006">
        <w:rPr>
          <w:noProof w:val="0"/>
        </w:rPr>
        <w:t xml:space="preserve"> [","] }+ ")"  [";"] ) }</w:t>
      </w:r>
    </w:p>
    <w:p w14:paraId="100C770B" w14:textId="77777777" w:rsidR="00624C6D" w:rsidRPr="000B5006" w:rsidRDefault="00624C6D" w:rsidP="005E4642">
      <w:pPr>
        <w:pStyle w:val="PL"/>
        <w:rPr>
          <w:noProof w:val="0"/>
        </w:rPr>
      </w:pPr>
      <w:r w:rsidRPr="000B5006">
        <w:rPr>
          <w:noProof w:val="0"/>
        </w:rPr>
        <w:t xml:space="preserve">  "}"</w:t>
      </w:r>
    </w:p>
    <w:p w14:paraId="493F984B" w14:textId="77777777" w:rsidR="003115C3" w:rsidRPr="000B5006" w:rsidRDefault="003115C3" w:rsidP="005E4642">
      <w:pPr>
        <w:pStyle w:val="PL"/>
        <w:rPr>
          <w:noProof w:val="0"/>
        </w:rPr>
      </w:pPr>
    </w:p>
    <w:p w14:paraId="27C25109" w14:textId="77777777" w:rsidR="00B96A54" w:rsidRPr="000B5006" w:rsidRDefault="00B96A54" w:rsidP="00920E2C">
      <w:pPr>
        <w:keepNext/>
        <w:keepLines/>
        <w:rPr>
          <w:b/>
          <w:i/>
        </w:rPr>
      </w:pPr>
      <w:r w:rsidRPr="000B5006">
        <w:rPr>
          <w:b/>
          <w:i/>
        </w:rPr>
        <w:t>Semantic Description</w:t>
      </w:r>
    </w:p>
    <w:p w14:paraId="64AB8D4D" w14:textId="77777777" w:rsidR="00B96A54" w:rsidRPr="000B5006" w:rsidRDefault="00B96A54" w:rsidP="005E4642">
      <w:r w:rsidRPr="000B5006">
        <w:rPr>
          <w:color w:val="000000"/>
        </w:rPr>
        <w:t xml:space="preserve">Stream port types shall be declared by using the keyword </w:t>
      </w:r>
      <w:r w:rsidRPr="000B5006">
        <w:rPr>
          <w:rFonts w:ascii="Courier New" w:hAnsi="Courier New"/>
          <w:b/>
          <w:color w:val="000000"/>
        </w:rPr>
        <w:t>stream</w:t>
      </w:r>
      <w:r w:rsidRPr="000B5006">
        <w:rPr>
          <w:color w:val="000000"/>
        </w:rPr>
        <w:t xml:space="preserve">. Stream </w:t>
      </w:r>
      <w:r w:rsidRPr="000B5006">
        <w:t xml:space="preserve">ports are directional. The directions are specified by the keywords </w:t>
      </w:r>
      <w:r w:rsidRPr="000B5006">
        <w:rPr>
          <w:rFonts w:ascii="Courier New" w:hAnsi="Courier New"/>
          <w:b/>
        </w:rPr>
        <w:t>in</w:t>
      </w:r>
      <w:r w:rsidRPr="000B5006">
        <w:t xml:space="preserve"> (for the in direction), </w:t>
      </w:r>
      <w:r w:rsidRPr="000B5006">
        <w:rPr>
          <w:rFonts w:ascii="Courier New" w:hAnsi="Courier New"/>
          <w:b/>
        </w:rPr>
        <w:t>out</w:t>
      </w:r>
      <w:r w:rsidRPr="000B5006">
        <w:t xml:space="preserve"> (for the out direction) and </w:t>
      </w:r>
      <w:r w:rsidRPr="000B5006">
        <w:rPr>
          <w:rFonts w:ascii="Courier New" w:hAnsi="Courier New"/>
          <w:b/>
        </w:rPr>
        <w:t>inout</w:t>
      </w:r>
      <w:r w:rsidRPr="000B5006">
        <w:t xml:space="preserve"> (for both directions). </w:t>
      </w:r>
    </w:p>
    <w:p w14:paraId="2458A44E" w14:textId="77777777" w:rsidR="00B96A54" w:rsidRPr="000B5006" w:rsidRDefault="00B96A54" w:rsidP="005E4642">
      <w:r w:rsidRPr="000B5006">
        <w:lastRenderedPageBreak/>
        <w:t xml:space="preserve">The specified </w:t>
      </w:r>
      <w:r w:rsidRPr="000B5006">
        <w:rPr>
          <w:i/>
          <w:iCs/>
        </w:rPr>
        <w:t>StreamValueType</w:t>
      </w:r>
      <w:r w:rsidRPr="000B5006">
        <w:t xml:space="preserve"> references the type of values which can be sent or received (depending on the direction of the port) over ports of the type </w:t>
      </w:r>
      <w:r w:rsidRPr="000B5006">
        <w:rPr>
          <w:i/>
          <w:iCs/>
        </w:rPr>
        <w:t>PortTypeIdentifier.</w:t>
      </w:r>
    </w:p>
    <w:p w14:paraId="77A41C4C" w14:textId="77777777" w:rsidR="00624C6D" w:rsidRPr="000B5006" w:rsidRDefault="00624C6D" w:rsidP="005E4642">
      <w:r w:rsidRPr="000B5006">
        <w:rPr>
          <w:iCs/>
        </w:rPr>
        <w:t>Like message and procedure ports, stream ports can use map and unmap parameters to pass additional information to the system adapter.</w:t>
      </w:r>
    </w:p>
    <w:p w14:paraId="6DDE9940" w14:textId="77777777" w:rsidR="00B96A54" w:rsidRPr="000B5006" w:rsidRDefault="00B96A54" w:rsidP="005E4642">
      <w:pPr>
        <w:keepNext/>
        <w:keepLines/>
      </w:pPr>
      <w:r w:rsidRPr="000B5006">
        <w:rPr>
          <w:b/>
          <w:bCs/>
          <w:i/>
          <w:iCs/>
        </w:rPr>
        <w:t>Restrictions</w:t>
      </w:r>
    </w:p>
    <w:p w14:paraId="0FAA2004" w14:textId="58BBB6E0" w:rsidR="00B96A54" w:rsidRPr="000B5006" w:rsidRDefault="00B96A54" w:rsidP="00494E23">
      <w:r w:rsidRPr="000B5006">
        <w:t>Each stream port type definition shall have one and only one entry indicating the allowed type together with the allowed communication direction</w:t>
      </w:r>
      <w:r w:rsidR="00BA4592" w:rsidRPr="000B5006">
        <w:t>:</w:t>
      </w:r>
    </w:p>
    <w:p w14:paraId="0C9B055C" w14:textId="77777777" w:rsidR="00624C6D" w:rsidRPr="000B5006" w:rsidRDefault="00624C6D" w:rsidP="005E4642">
      <w:pPr>
        <w:pStyle w:val="BL"/>
      </w:pPr>
      <w:r w:rsidRPr="000B5006">
        <w:t>Stream port type definition shall always contain exactly one stream value definition.</w:t>
      </w:r>
    </w:p>
    <w:p w14:paraId="32294DF9" w14:textId="77777777" w:rsidR="00624C6D" w:rsidRPr="000B5006" w:rsidRDefault="00624C6D" w:rsidP="005E4642">
      <w:pPr>
        <w:pStyle w:val="BL"/>
      </w:pPr>
      <w:r w:rsidRPr="000B5006">
        <w:t>At most one map parameter list should be defined for a port type.</w:t>
      </w:r>
    </w:p>
    <w:p w14:paraId="75A12218" w14:textId="77777777" w:rsidR="00624C6D" w:rsidRPr="000B5006" w:rsidRDefault="00624C6D" w:rsidP="005E4642">
      <w:pPr>
        <w:pStyle w:val="BL"/>
      </w:pPr>
      <w:r w:rsidRPr="000B5006">
        <w:t>At most one unmap parameter list should be defined for a port type.</w:t>
      </w:r>
    </w:p>
    <w:p w14:paraId="41A5EE5A" w14:textId="77777777" w:rsidR="00B7787F" w:rsidRPr="000B5006" w:rsidRDefault="00B7787F" w:rsidP="00B7787F">
      <w:pPr>
        <w:pStyle w:val="EX"/>
        <w:ind w:left="0" w:firstLine="0"/>
      </w:pPr>
      <w:r w:rsidRPr="000B5006">
        <w:rPr>
          <w:b/>
          <w:bCs/>
          <w:i/>
          <w:iCs/>
        </w:rPr>
        <w:t>Example</w:t>
      </w:r>
    </w:p>
    <w:p w14:paraId="15B5C173" w14:textId="77777777" w:rsidR="00B96A54" w:rsidRPr="000B5006" w:rsidRDefault="00B96A54" w:rsidP="000C4FF0">
      <w:pPr>
        <w:pStyle w:val="EX"/>
        <w:keepNext/>
        <w:ind w:left="0" w:firstLine="284"/>
      </w:pPr>
      <w:r w:rsidRPr="000B5006">
        <w:t>EXAMPLE:</w:t>
      </w:r>
    </w:p>
    <w:p w14:paraId="78CB0894" w14:textId="77777777" w:rsidR="00B96A54" w:rsidRPr="000B5006" w:rsidRDefault="00B96A54" w:rsidP="005E4642">
      <w:pPr>
        <w:pStyle w:val="PL"/>
        <w:ind w:left="567"/>
        <w:rPr>
          <w:noProof w:val="0"/>
        </w:rPr>
      </w:pPr>
      <w:r w:rsidRPr="000B5006">
        <w:rPr>
          <w:noProof w:val="0"/>
        </w:rPr>
        <w:t xml:space="preserve">  // Stream-based port which allows stream values of type float to be received </w:t>
      </w:r>
    </w:p>
    <w:p w14:paraId="201511A0" w14:textId="77777777" w:rsidR="00B96A54" w:rsidRPr="000B5006" w:rsidRDefault="00B96A54" w:rsidP="005E4642">
      <w:pPr>
        <w:pStyle w:val="PL"/>
        <w:ind w:left="567"/>
        <w:rPr>
          <w:rFonts w:cs="Courier New"/>
          <w:noProof w:val="0"/>
          <w:szCs w:val="16"/>
        </w:rPr>
      </w:pPr>
      <w:r w:rsidRPr="000B5006">
        <w:rPr>
          <w:rStyle w:val="TTCN-3symbol"/>
          <w:noProof w:val="0"/>
          <w:szCs w:val="16"/>
        </w:rPr>
        <w:t>type port</w:t>
      </w:r>
      <w:r w:rsidRPr="000B5006">
        <w:rPr>
          <w:rFonts w:cs="Courier New"/>
          <w:noProof w:val="0"/>
          <w:szCs w:val="16"/>
        </w:rPr>
        <w:t xml:space="preserve"> StreamIn </w:t>
      </w:r>
      <w:r w:rsidRPr="000B5006">
        <w:rPr>
          <w:rStyle w:val="TTCN-3symbol"/>
          <w:noProof w:val="0"/>
          <w:szCs w:val="16"/>
        </w:rPr>
        <w:t>stream</w:t>
      </w:r>
      <w:r w:rsidRPr="000B5006">
        <w:rPr>
          <w:rFonts w:cs="Courier New"/>
          <w:noProof w:val="0"/>
          <w:szCs w:val="16"/>
        </w:rPr>
        <w:t xml:space="preserve"> { </w:t>
      </w:r>
      <w:r w:rsidRPr="000B5006">
        <w:rPr>
          <w:rStyle w:val="TTCN-3symbol"/>
          <w:noProof w:val="0"/>
          <w:szCs w:val="16"/>
        </w:rPr>
        <w:t>in</w:t>
      </w:r>
      <w:r w:rsidRPr="000B5006">
        <w:rPr>
          <w:rFonts w:cs="Courier New"/>
          <w:noProof w:val="0"/>
          <w:szCs w:val="16"/>
        </w:rPr>
        <w:t xml:space="preserve"> </w:t>
      </w:r>
      <w:r w:rsidRPr="000B5006">
        <w:rPr>
          <w:rStyle w:val="TTCN-3symbol"/>
          <w:noProof w:val="0"/>
          <w:szCs w:val="16"/>
        </w:rPr>
        <w:t>float</w:t>
      </w:r>
      <w:r w:rsidRPr="000B5006">
        <w:rPr>
          <w:rFonts w:cs="Courier New"/>
          <w:noProof w:val="0"/>
          <w:szCs w:val="16"/>
        </w:rPr>
        <w:t xml:space="preserve"> }</w:t>
      </w:r>
    </w:p>
    <w:p w14:paraId="6351E457" w14:textId="77777777" w:rsidR="00B96A54" w:rsidRPr="000B5006" w:rsidRDefault="00B96A54" w:rsidP="005E4642">
      <w:pPr>
        <w:pStyle w:val="PL"/>
        <w:ind w:left="567"/>
        <w:rPr>
          <w:rFonts w:cs="Courier New"/>
          <w:noProof w:val="0"/>
          <w:szCs w:val="16"/>
        </w:rPr>
      </w:pPr>
    </w:p>
    <w:p w14:paraId="57B1C6CE" w14:textId="77777777" w:rsidR="00B96A54" w:rsidRPr="000B5006" w:rsidRDefault="00B96A54" w:rsidP="005E4642">
      <w:pPr>
        <w:pStyle w:val="PL"/>
        <w:ind w:left="567"/>
        <w:rPr>
          <w:rStyle w:val="TTCN-3symbol"/>
          <w:noProof w:val="0"/>
          <w:szCs w:val="16"/>
        </w:rPr>
      </w:pPr>
      <w:r w:rsidRPr="000B5006">
        <w:rPr>
          <w:noProof w:val="0"/>
        </w:rPr>
        <w:t xml:space="preserve">  //Stream-based port which allows stream values of type float to be sent</w:t>
      </w:r>
    </w:p>
    <w:p w14:paraId="5A24A793" w14:textId="77777777" w:rsidR="00B96A54" w:rsidRPr="000B5006" w:rsidRDefault="00B96A54" w:rsidP="005E4642">
      <w:pPr>
        <w:pStyle w:val="PL"/>
        <w:ind w:left="567"/>
        <w:rPr>
          <w:rFonts w:cs="Courier New"/>
          <w:noProof w:val="0"/>
          <w:szCs w:val="16"/>
        </w:rPr>
      </w:pPr>
      <w:r w:rsidRPr="000B5006">
        <w:rPr>
          <w:rStyle w:val="TTCN-3symbol"/>
          <w:noProof w:val="0"/>
          <w:szCs w:val="16"/>
        </w:rPr>
        <w:t>type port</w:t>
      </w:r>
      <w:r w:rsidRPr="000B5006">
        <w:rPr>
          <w:rFonts w:cs="Courier New"/>
          <w:noProof w:val="0"/>
          <w:szCs w:val="16"/>
        </w:rPr>
        <w:t xml:space="preserve"> StreamOut </w:t>
      </w:r>
      <w:r w:rsidRPr="000B5006">
        <w:rPr>
          <w:rStyle w:val="TTCN-3symbol"/>
          <w:noProof w:val="0"/>
          <w:szCs w:val="16"/>
        </w:rPr>
        <w:t>stream</w:t>
      </w:r>
      <w:r w:rsidRPr="000B5006">
        <w:rPr>
          <w:rFonts w:cs="Courier New"/>
          <w:noProof w:val="0"/>
          <w:szCs w:val="16"/>
        </w:rPr>
        <w:t xml:space="preserve"> { </w:t>
      </w:r>
      <w:r w:rsidRPr="000B5006">
        <w:rPr>
          <w:rStyle w:val="TTCN-3symbol"/>
          <w:noProof w:val="0"/>
          <w:szCs w:val="16"/>
        </w:rPr>
        <w:t>out</w:t>
      </w:r>
      <w:r w:rsidRPr="000B5006">
        <w:rPr>
          <w:rFonts w:cs="Courier New"/>
          <w:noProof w:val="0"/>
          <w:szCs w:val="16"/>
        </w:rPr>
        <w:t xml:space="preserve"> </w:t>
      </w:r>
      <w:r w:rsidRPr="000B5006">
        <w:rPr>
          <w:rStyle w:val="TTCN-3symbol"/>
          <w:noProof w:val="0"/>
          <w:szCs w:val="16"/>
        </w:rPr>
        <w:t>float</w:t>
      </w:r>
      <w:r w:rsidRPr="000B5006">
        <w:rPr>
          <w:rFonts w:cs="Courier New"/>
          <w:noProof w:val="0"/>
          <w:szCs w:val="16"/>
        </w:rPr>
        <w:t xml:space="preserve"> }</w:t>
      </w:r>
    </w:p>
    <w:p w14:paraId="4B3D8AF8" w14:textId="77777777" w:rsidR="00B96A54" w:rsidRPr="000B5006" w:rsidRDefault="00B96A54" w:rsidP="005E4642">
      <w:pPr>
        <w:pStyle w:val="PL"/>
        <w:ind w:left="567"/>
        <w:rPr>
          <w:noProof w:val="0"/>
        </w:rPr>
      </w:pPr>
    </w:p>
    <w:p w14:paraId="13091A66" w14:textId="77777777" w:rsidR="00624C6D" w:rsidRPr="000B5006" w:rsidRDefault="00624C6D" w:rsidP="005E4642">
      <w:pPr>
        <w:pStyle w:val="PL"/>
        <w:ind w:left="567"/>
        <w:rPr>
          <w:rStyle w:val="TTCN-3symbol"/>
          <w:noProof w:val="0"/>
          <w:szCs w:val="16"/>
        </w:rPr>
      </w:pPr>
      <w:r w:rsidRPr="000B5006">
        <w:rPr>
          <w:noProof w:val="0"/>
        </w:rPr>
        <w:t xml:space="preserve">  //Stream-based port with map and unmap parameter definitions</w:t>
      </w:r>
    </w:p>
    <w:p w14:paraId="5F466769" w14:textId="77777777" w:rsidR="00624C6D" w:rsidRPr="000B5006" w:rsidRDefault="00624C6D" w:rsidP="005E4642">
      <w:pPr>
        <w:pStyle w:val="PL"/>
        <w:ind w:left="567"/>
        <w:rPr>
          <w:rFonts w:cs="Courier New"/>
          <w:noProof w:val="0"/>
          <w:szCs w:val="16"/>
        </w:rPr>
      </w:pPr>
      <w:r w:rsidRPr="000B5006">
        <w:rPr>
          <w:rStyle w:val="TTCN-3symbol"/>
          <w:noProof w:val="0"/>
          <w:szCs w:val="16"/>
        </w:rPr>
        <w:t>type port</w:t>
      </w:r>
      <w:r w:rsidRPr="000B5006">
        <w:rPr>
          <w:rFonts w:cs="Courier New"/>
          <w:noProof w:val="0"/>
          <w:szCs w:val="16"/>
        </w:rPr>
        <w:t xml:space="preserve"> StreamOut </w:t>
      </w:r>
      <w:r w:rsidRPr="000B5006">
        <w:rPr>
          <w:rStyle w:val="TTCN-3symbol"/>
          <w:noProof w:val="0"/>
          <w:szCs w:val="16"/>
        </w:rPr>
        <w:t>stream</w:t>
      </w:r>
      <w:r w:rsidRPr="000B5006">
        <w:rPr>
          <w:rFonts w:cs="Courier New"/>
          <w:noProof w:val="0"/>
          <w:szCs w:val="16"/>
        </w:rPr>
        <w:t xml:space="preserve"> </w:t>
      </w:r>
    </w:p>
    <w:p w14:paraId="2AFA155E" w14:textId="77777777" w:rsidR="00624C6D" w:rsidRPr="000B5006" w:rsidRDefault="00624C6D" w:rsidP="005E4642">
      <w:pPr>
        <w:pStyle w:val="PL"/>
        <w:ind w:left="567"/>
        <w:rPr>
          <w:rFonts w:cs="Courier New"/>
          <w:noProof w:val="0"/>
          <w:szCs w:val="16"/>
        </w:rPr>
      </w:pPr>
      <w:r w:rsidRPr="000B5006">
        <w:rPr>
          <w:rFonts w:cs="Courier New"/>
          <w:noProof w:val="0"/>
          <w:szCs w:val="16"/>
        </w:rPr>
        <w:t xml:space="preserve">{ </w:t>
      </w:r>
    </w:p>
    <w:p w14:paraId="5712720A" w14:textId="77777777" w:rsidR="00624C6D" w:rsidRPr="000B5006" w:rsidRDefault="005E4642" w:rsidP="005E4642">
      <w:pPr>
        <w:pStyle w:val="PL"/>
        <w:ind w:left="567"/>
        <w:rPr>
          <w:rStyle w:val="TTCN-3symbol"/>
          <w:noProof w:val="0"/>
          <w:szCs w:val="16"/>
        </w:rPr>
      </w:pPr>
      <w:r w:rsidRPr="000B5006">
        <w:rPr>
          <w:rStyle w:val="TTCN-3symbol"/>
          <w:noProof w:val="0"/>
          <w:szCs w:val="16"/>
        </w:rPr>
        <w:tab/>
      </w:r>
      <w:r w:rsidRPr="000B5006">
        <w:rPr>
          <w:rStyle w:val="TTCN-3symbol"/>
          <w:noProof w:val="0"/>
          <w:szCs w:val="16"/>
        </w:rPr>
        <w:tab/>
      </w:r>
      <w:r w:rsidR="00624C6D" w:rsidRPr="000B5006">
        <w:rPr>
          <w:rStyle w:val="TTCN-3symbol"/>
          <w:noProof w:val="0"/>
          <w:szCs w:val="16"/>
        </w:rPr>
        <w:t>in</w:t>
      </w:r>
      <w:r w:rsidR="00624C6D" w:rsidRPr="000B5006">
        <w:rPr>
          <w:rFonts w:cs="Courier New"/>
          <w:noProof w:val="0"/>
          <w:szCs w:val="16"/>
        </w:rPr>
        <w:t xml:space="preserve"> </w:t>
      </w:r>
      <w:r w:rsidR="00624C6D" w:rsidRPr="000B5006">
        <w:rPr>
          <w:rStyle w:val="TTCN-3symbol"/>
          <w:noProof w:val="0"/>
          <w:szCs w:val="16"/>
        </w:rPr>
        <w:t>float;</w:t>
      </w:r>
    </w:p>
    <w:p w14:paraId="79ADE0FE" w14:textId="77777777" w:rsidR="00624C6D" w:rsidRPr="000B5006" w:rsidRDefault="005E4642" w:rsidP="005E4642">
      <w:pPr>
        <w:pStyle w:val="PL"/>
        <w:ind w:left="567"/>
        <w:rPr>
          <w:rStyle w:val="TTCN-3symbol"/>
          <w:noProof w:val="0"/>
          <w:szCs w:val="16"/>
        </w:rPr>
      </w:pPr>
      <w:r w:rsidRPr="000B5006">
        <w:rPr>
          <w:rStyle w:val="TTCN-3symbol"/>
          <w:noProof w:val="0"/>
          <w:szCs w:val="16"/>
        </w:rPr>
        <w:tab/>
      </w:r>
      <w:r w:rsidRPr="000B5006">
        <w:rPr>
          <w:rStyle w:val="TTCN-3symbol"/>
          <w:noProof w:val="0"/>
          <w:szCs w:val="16"/>
        </w:rPr>
        <w:tab/>
      </w:r>
      <w:r w:rsidR="00624C6D" w:rsidRPr="000B5006">
        <w:rPr>
          <w:rStyle w:val="TTCN-3symbol"/>
          <w:noProof w:val="0"/>
          <w:szCs w:val="16"/>
        </w:rPr>
        <w:t>map param (integer p_par1, integer p_par2);</w:t>
      </w:r>
    </w:p>
    <w:p w14:paraId="1E9D57AD" w14:textId="77777777" w:rsidR="00624C6D" w:rsidRPr="000B5006" w:rsidRDefault="005E4642" w:rsidP="005E4642">
      <w:pPr>
        <w:pStyle w:val="PL"/>
        <w:ind w:left="567"/>
        <w:rPr>
          <w:rStyle w:val="TTCN-3symbol"/>
          <w:noProof w:val="0"/>
          <w:szCs w:val="16"/>
        </w:rPr>
      </w:pPr>
      <w:r w:rsidRPr="000B5006">
        <w:rPr>
          <w:rStyle w:val="TTCN-3symbol"/>
          <w:noProof w:val="0"/>
          <w:szCs w:val="16"/>
        </w:rPr>
        <w:tab/>
      </w:r>
      <w:r w:rsidRPr="000B5006">
        <w:rPr>
          <w:rStyle w:val="TTCN-3symbol"/>
          <w:noProof w:val="0"/>
          <w:szCs w:val="16"/>
        </w:rPr>
        <w:tab/>
      </w:r>
      <w:r w:rsidR="00624C6D" w:rsidRPr="000B5006">
        <w:rPr>
          <w:rStyle w:val="TTCN-3symbol"/>
          <w:noProof w:val="0"/>
          <w:szCs w:val="16"/>
        </w:rPr>
        <w:t>unmap param (integer p_par1);</w:t>
      </w:r>
    </w:p>
    <w:p w14:paraId="153954CD" w14:textId="77777777" w:rsidR="00624C6D" w:rsidRPr="000B5006" w:rsidRDefault="00624C6D" w:rsidP="005E4642">
      <w:pPr>
        <w:pStyle w:val="PL"/>
        <w:ind w:left="567"/>
        <w:rPr>
          <w:rFonts w:cs="Courier New"/>
          <w:noProof w:val="0"/>
          <w:szCs w:val="16"/>
        </w:rPr>
      </w:pPr>
      <w:r w:rsidRPr="000B5006">
        <w:rPr>
          <w:rFonts w:cs="Courier New"/>
          <w:noProof w:val="0"/>
          <w:szCs w:val="16"/>
        </w:rPr>
        <w:t>}</w:t>
      </w:r>
    </w:p>
    <w:p w14:paraId="537704DA" w14:textId="77777777" w:rsidR="00624C6D" w:rsidRPr="000B5006" w:rsidRDefault="00624C6D" w:rsidP="005E4642">
      <w:pPr>
        <w:pStyle w:val="PL"/>
        <w:ind w:left="567"/>
        <w:rPr>
          <w:rFonts w:cs="Courier New"/>
          <w:noProof w:val="0"/>
          <w:szCs w:val="16"/>
        </w:rPr>
      </w:pPr>
    </w:p>
    <w:p w14:paraId="18020ADF" w14:textId="77777777" w:rsidR="00B96A54" w:rsidRPr="000B5006" w:rsidRDefault="00BE5C9C" w:rsidP="00AE60E3">
      <w:pPr>
        <w:pStyle w:val="Heading4"/>
      </w:pPr>
      <w:bookmarkStart w:id="145" w:name="_Toc94627195"/>
      <w:bookmarkStart w:id="146" w:name="_Toc94781349"/>
      <w:bookmarkStart w:id="147" w:name="_Toc94781459"/>
      <w:bookmarkStart w:id="148" w:name="_Toc95123301"/>
      <w:bookmarkStart w:id="149" w:name="_Toc100576117"/>
      <w:r w:rsidRPr="000B5006">
        <w:t>5.2.2.2</w:t>
      </w:r>
      <w:r w:rsidR="00B96A54" w:rsidRPr="000B5006">
        <w:tab/>
        <w:t>Declaration and instantiation of stream ports</w:t>
      </w:r>
      <w:bookmarkEnd w:id="145"/>
      <w:bookmarkEnd w:id="146"/>
      <w:bookmarkEnd w:id="147"/>
      <w:bookmarkEnd w:id="148"/>
      <w:bookmarkEnd w:id="149"/>
    </w:p>
    <w:p w14:paraId="2167C12A" w14:textId="77777777" w:rsidR="00B96A54" w:rsidRPr="000B5006" w:rsidRDefault="00B96A54" w:rsidP="002C6807">
      <w:pPr>
        <w:rPr>
          <w:rStyle w:val="longtext"/>
          <w:shd w:val="clear" w:color="auto" w:fill="FFFFFF"/>
        </w:rPr>
      </w:pPr>
      <w:r w:rsidRPr="000B5006">
        <w:rPr>
          <w:rStyle w:val="longtext"/>
          <w:shd w:val="clear" w:color="auto" w:fill="FFFFFF"/>
        </w:rPr>
        <w:t xml:space="preserve">The declaration of stream-based ports is similar to the declaration of message-based and procedure-based ports. </w:t>
      </w:r>
      <w:r w:rsidRPr="000B5006">
        <w:t xml:space="preserve">The </w:t>
      </w:r>
      <w:r w:rsidRPr="000B5006">
        <w:rPr>
          <w:rFonts w:ascii="Courier New" w:hAnsi="Courier New"/>
          <w:b/>
        </w:rPr>
        <w:t>component</w:t>
      </w:r>
      <w:r w:rsidRPr="000B5006">
        <w:t xml:space="preserve"> type declares which ports are associated with a component. A component type can have ports with different communication characteristics (e.g. stream-based ports, message-based ports, and procedure based). </w:t>
      </w:r>
      <w:r w:rsidRPr="000B5006">
        <w:rPr>
          <w:rStyle w:val="longtext"/>
          <w:shd w:val="clear" w:color="auto" w:fill="FFFFFF"/>
        </w:rPr>
        <w:t xml:space="preserve">All ports are instantiated together with the component that owns the port, </w:t>
      </w:r>
      <w:r w:rsidR="00684BA1" w:rsidRPr="000B5006">
        <w:rPr>
          <w:rStyle w:val="longtext"/>
          <w:shd w:val="clear" w:color="auto" w:fill="FFFFFF"/>
        </w:rPr>
        <w:t>i.e.</w:t>
      </w:r>
      <w:r w:rsidRPr="000B5006">
        <w:rPr>
          <w:rStyle w:val="longtext"/>
          <w:shd w:val="clear" w:color="auto" w:fill="FFFFFF"/>
        </w:rPr>
        <w:t xml:space="preserve"> when the component is created.</w:t>
      </w:r>
    </w:p>
    <w:p w14:paraId="246A2BEC" w14:textId="77777777" w:rsidR="00B96A54" w:rsidRPr="000B5006" w:rsidRDefault="00B96A54" w:rsidP="002C6807">
      <w:pPr>
        <w:rPr>
          <w:rStyle w:val="longtext"/>
          <w:shd w:val="clear" w:color="auto" w:fill="FFFFFF"/>
        </w:rPr>
      </w:pPr>
      <w:r w:rsidRPr="000B5006">
        <w:rPr>
          <w:rStyle w:val="longtext"/>
          <w:shd w:val="clear" w:color="auto" w:fill="FFFFFF"/>
        </w:rPr>
        <w:t>Outgoing stream ports start to emit stream values directly after the component, which contains the respective stream port, has been started. The same applies for incoming stream ports. They start receiving data directly after their component has been started. Both incoming and outgoing stream ports are updated for each sampling step. If no explicit step size is defined by means of step size annotations on module level, test case level, port type level</w:t>
      </w:r>
      <w:r w:rsidR="00E70635" w:rsidRPr="000B5006">
        <w:rPr>
          <w:rStyle w:val="longtext"/>
          <w:shd w:val="clear" w:color="auto" w:fill="FFFFFF"/>
        </w:rPr>
        <w:t>,</w:t>
      </w:r>
      <w:r w:rsidRPr="000B5006">
        <w:rPr>
          <w:rStyle w:val="longtext"/>
          <w:shd w:val="clear" w:color="auto" w:fill="FFFFFF"/>
        </w:rPr>
        <w:t xml:space="preserve"> etc. the port is initially sampled with the test systems</w:t>
      </w:r>
      <w:r w:rsidR="00BE3FE1" w:rsidRPr="000B5006">
        <w:rPr>
          <w:rStyle w:val="longtext"/>
          <w:shd w:val="clear" w:color="auto" w:fill="FFFFFF"/>
        </w:rPr>
        <w:t>'</w:t>
      </w:r>
      <w:r w:rsidRPr="000B5006">
        <w:rPr>
          <w:rStyle w:val="longtext"/>
          <w:shd w:val="clear" w:color="auto" w:fill="FFFFFF"/>
        </w:rPr>
        <w:t xml:space="preserve"> base sampling, which is the smallest available step size.</w:t>
      </w:r>
    </w:p>
    <w:p w14:paraId="1823B109" w14:textId="77777777" w:rsidR="00B96A54" w:rsidRPr="000B5006" w:rsidRDefault="00B96A54" w:rsidP="002C6807">
      <w:pPr>
        <w:rPr>
          <w:rStyle w:val="longtext"/>
          <w:color w:val="000000"/>
          <w:shd w:val="clear" w:color="auto" w:fill="FFFFFF"/>
        </w:rPr>
      </w:pPr>
      <w:r w:rsidRPr="000B5006">
        <w:rPr>
          <w:rStyle w:val="longtext"/>
          <w:color w:val="000000"/>
          <w:shd w:val="clear" w:color="auto" w:fill="FFFFFF"/>
        </w:rPr>
        <w:t>Outgoing stream ports may already be initialized before its first use, so that their values before the start of their component are defined. The initialization occurs in the context of their declaration.</w:t>
      </w:r>
    </w:p>
    <w:p w14:paraId="2C4B77DE" w14:textId="79A72528" w:rsidR="00B96A54" w:rsidRPr="000B5006" w:rsidRDefault="00B96A54" w:rsidP="002C6807">
      <w:pPr>
        <w:rPr>
          <w:rStyle w:val="longtext"/>
          <w:shd w:val="clear" w:color="auto" w:fill="FFFFFF"/>
        </w:rPr>
      </w:pPr>
      <w:r w:rsidRPr="000B5006">
        <w:rPr>
          <w:rStyle w:val="longtext"/>
          <w:color w:val="000000"/>
          <w:shd w:val="clear" w:color="auto" w:fill="FFFFFF"/>
        </w:rPr>
        <w:t>O</w:t>
      </w:r>
      <w:r w:rsidRPr="000B5006">
        <w:rPr>
          <w:rStyle w:val="longtext"/>
          <w:shd w:val="clear" w:color="auto" w:fill="FFFFFF"/>
        </w:rPr>
        <w:t xml:space="preserve">utgoing stream ports, when they are not explicitly initialized, are automatically initialized with implicit default values. The implicit default values for the various TTCN-3 basic data types can be found in </w:t>
      </w:r>
      <w:r w:rsidR="0097798B" w:rsidRPr="000B5006">
        <w:rPr>
          <w:rStyle w:val="longtext"/>
          <w:shd w:val="clear" w:color="auto" w:fill="FFFFFF"/>
        </w:rPr>
        <w:t>table 1</w:t>
      </w:r>
      <w:r w:rsidRPr="000B5006">
        <w:rPr>
          <w:rStyle w:val="longtext"/>
          <w:shd w:val="clear" w:color="auto" w:fill="FFFFFF"/>
        </w:rPr>
        <w:t>.</w:t>
      </w:r>
    </w:p>
    <w:p w14:paraId="0CA6CA4E" w14:textId="75ABDC36" w:rsidR="0097798B" w:rsidRPr="000B5006" w:rsidRDefault="0097798B" w:rsidP="0097798B">
      <w:pPr>
        <w:pStyle w:val="TH"/>
        <w:rPr>
          <w:rStyle w:val="longtext"/>
          <w:shd w:val="clear" w:color="auto" w:fill="FFFFFF"/>
        </w:rPr>
      </w:pPr>
      <w:r w:rsidRPr="000B5006">
        <w:rPr>
          <w:rStyle w:val="longtext"/>
          <w:shd w:val="clear" w:color="auto" w:fill="FFFFFF"/>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616"/>
        <w:gridCol w:w="841"/>
        <w:gridCol w:w="916"/>
        <w:gridCol w:w="1126"/>
        <w:gridCol w:w="946"/>
        <w:gridCol w:w="1171"/>
      </w:tblGrid>
      <w:tr w:rsidR="005E4642" w:rsidRPr="000B5006" w14:paraId="11EE1D2B" w14:textId="77777777" w:rsidTr="002C6807">
        <w:trPr>
          <w:jc w:val="center"/>
        </w:trPr>
        <w:tc>
          <w:tcPr>
            <w:tcW w:w="616" w:type="dxa"/>
          </w:tcPr>
          <w:p w14:paraId="66425211" w14:textId="77777777" w:rsidR="005E4642" w:rsidRPr="000B5006" w:rsidRDefault="005E4642" w:rsidP="00F5493C">
            <w:pPr>
              <w:pStyle w:val="TAH"/>
              <w:rPr>
                <w:rStyle w:val="longtext"/>
                <w:shd w:val="clear" w:color="auto" w:fill="FFFFFF"/>
              </w:rPr>
            </w:pPr>
            <w:r w:rsidRPr="000B5006">
              <w:t>float</w:t>
            </w:r>
          </w:p>
        </w:tc>
        <w:tc>
          <w:tcPr>
            <w:tcW w:w="841" w:type="dxa"/>
          </w:tcPr>
          <w:p w14:paraId="19534EE3" w14:textId="77777777" w:rsidR="005E4642" w:rsidRPr="000B5006" w:rsidRDefault="005E4642" w:rsidP="00F5493C">
            <w:pPr>
              <w:pStyle w:val="TAH"/>
              <w:rPr>
                <w:rStyle w:val="longtext"/>
                <w:shd w:val="clear" w:color="auto" w:fill="FFFFFF"/>
              </w:rPr>
            </w:pPr>
            <w:r w:rsidRPr="000B5006">
              <w:rPr>
                <w:rStyle w:val="longtext"/>
                <w:shd w:val="clear" w:color="auto" w:fill="FFFFFF"/>
              </w:rPr>
              <w:t>integer</w:t>
            </w:r>
          </w:p>
        </w:tc>
        <w:tc>
          <w:tcPr>
            <w:tcW w:w="916" w:type="dxa"/>
          </w:tcPr>
          <w:p w14:paraId="2C0625D8" w14:textId="77777777" w:rsidR="005E4642" w:rsidRPr="000B5006" w:rsidRDefault="005E4642" w:rsidP="00F5493C">
            <w:pPr>
              <w:pStyle w:val="TAH"/>
              <w:rPr>
                <w:rStyle w:val="longtext"/>
                <w:shd w:val="clear" w:color="auto" w:fill="FFFFFF"/>
              </w:rPr>
            </w:pPr>
            <w:r w:rsidRPr="000B5006">
              <w:rPr>
                <w:rStyle w:val="longtext"/>
                <w:shd w:val="clear" w:color="auto" w:fill="FFFFFF"/>
              </w:rPr>
              <w:t>boolean</w:t>
            </w:r>
          </w:p>
        </w:tc>
        <w:tc>
          <w:tcPr>
            <w:tcW w:w="1126" w:type="dxa"/>
          </w:tcPr>
          <w:p w14:paraId="02E69EF9" w14:textId="77777777" w:rsidR="005E4642" w:rsidRPr="000B5006" w:rsidRDefault="005E4642" w:rsidP="00F5493C">
            <w:pPr>
              <w:pStyle w:val="TAH"/>
              <w:rPr>
                <w:rStyle w:val="longtext"/>
                <w:shd w:val="clear" w:color="auto" w:fill="FFFFFF"/>
              </w:rPr>
            </w:pPr>
            <w:r w:rsidRPr="000B5006">
              <w:rPr>
                <w:rStyle w:val="longtext"/>
                <w:shd w:val="clear" w:color="auto" w:fill="FFFFFF"/>
              </w:rPr>
              <w:t>charstring</w:t>
            </w:r>
          </w:p>
        </w:tc>
        <w:tc>
          <w:tcPr>
            <w:tcW w:w="946" w:type="dxa"/>
          </w:tcPr>
          <w:p w14:paraId="646D5F37" w14:textId="77777777" w:rsidR="005E4642" w:rsidRPr="000B5006" w:rsidRDefault="005E4642" w:rsidP="00F5493C">
            <w:pPr>
              <w:pStyle w:val="TAH"/>
              <w:rPr>
                <w:rStyle w:val="longtext"/>
                <w:shd w:val="clear" w:color="auto" w:fill="FFFFFF"/>
              </w:rPr>
            </w:pPr>
            <w:r w:rsidRPr="000B5006">
              <w:rPr>
                <w:rStyle w:val="longtext"/>
                <w:shd w:val="clear" w:color="auto" w:fill="FFFFFF"/>
              </w:rPr>
              <w:t>bitstring</w:t>
            </w:r>
          </w:p>
        </w:tc>
        <w:tc>
          <w:tcPr>
            <w:tcW w:w="1171" w:type="dxa"/>
          </w:tcPr>
          <w:p w14:paraId="52EAB9FE" w14:textId="77777777" w:rsidR="005E4642" w:rsidRPr="000B5006" w:rsidRDefault="005E4642" w:rsidP="00F5493C">
            <w:pPr>
              <w:pStyle w:val="TAH"/>
              <w:rPr>
                <w:rStyle w:val="longtext"/>
                <w:shd w:val="clear" w:color="auto" w:fill="FFFFFF"/>
              </w:rPr>
            </w:pPr>
            <w:r w:rsidRPr="000B5006">
              <w:rPr>
                <w:rStyle w:val="longtext"/>
                <w:shd w:val="clear" w:color="auto" w:fill="FFFFFF"/>
              </w:rPr>
              <w:t>octetstring</w:t>
            </w:r>
          </w:p>
        </w:tc>
      </w:tr>
      <w:tr w:rsidR="005E4642" w:rsidRPr="000B5006" w14:paraId="689BF527" w14:textId="77777777" w:rsidTr="002C6807">
        <w:trPr>
          <w:jc w:val="center"/>
        </w:trPr>
        <w:tc>
          <w:tcPr>
            <w:tcW w:w="616" w:type="dxa"/>
          </w:tcPr>
          <w:p w14:paraId="76E1B091" w14:textId="77777777" w:rsidR="005E4642" w:rsidRPr="000B5006" w:rsidRDefault="005E4642" w:rsidP="00F5493C">
            <w:pPr>
              <w:pStyle w:val="PL"/>
              <w:jc w:val="center"/>
              <w:rPr>
                <w:rStyle w:val="longtext"/>
                <w:noProof w:val="0"/>
                <w:shd w:val="clear" w:color="auto" w:fill="FFFFFF"/>
              </w:rPr>
            </w:pPr>
            <w:r w:rsidRPr="000B5006">
              <w:rPr>
                <w:rStyle w:val="longtext"/>
                <w:noProof w:val="0"/>
                <w:shd w:val="clear" w:color="auto" w:fill="FFFFFF"/>
              </w:rPr>
              <w:t>0.0</w:t>
            </w:r>
          </w:p>
        </w:tc>
        <w:tc>
          <w:tcPr>
            <w:tcW w:w="841" w:type="dxa"/>
          </w:tcPr>
          <w:p w14:paraId="4B3FA27C" w14:textId="77777777" w:rsidR="005E4642" w:rsidRPr="000B5006" w:rsidRDefault="005E4642" w:rsidP="00F5493C">
            <w:pPr>
              <w:pStyle w:val="PL"/>
              <w:jc w:val="center"/>
              <w:rPr>
                <w:rStyle w:val="longtext"/>
                <w:noProof w:val="0"/>
                <w:shd w:val="clear" w:color="auto" w:fill="FFFFFF"/>
              </w:rPr>
            </w:pPr>
            <w:r w:rsidRPr="000B5006">
              <w:rPr>
                <w:rStyle w:val="longtext"/>
                <w:noProof w:val="0"/>
                <w:shd w:val="clear" w:color="auto" w:fill="FFFFFF"/>
              </w:rPr>
              <w:t>0</w:t>
            </w:r>
          </w:p>
        </w:tc>
        <w:tc>
          <w:tcPr>
            <w:tcW w:w="916" w:type="dxa"/>
          </w:tcPr>
          <w:p w14:paraId="634959F8" w14:textId="77777777" w:rsidR="005E4642" w:rsidRPr="000B5006" w:rsidRDefault="005E4642" w:rsidP="00F5493C">
            <w:pPr>
              <w:pStyle w:val="PL"/>
              <w:jc w:val="center"/>
              <w:rPr>
                <w:rStyle w:val="longtext"/>
                <w:noProof w:val="0"/>
                <w:shd w:val="clear" w:color="auto" w:fill="FFFFFF"/>
              </w:rPr>
            </w:pPr>
            <w:r w:rsidRPr="000B5006">
              <w:rPr>
                <w:rStyle w:val="longtext"/>
                <w:noProof w:val="0"/>
                <w:shd w:val="clear" w:color="auto" w:fill="FFFFFF"/>
              </w:rPr>
              <w:t>FALSE</w:t>
            </w:r>
          </w:p>
        </w:tc>
        <w:tc>
          <w:tcPr>
            <w:tcW w:w="1126" w:type="dxa"/>
          </w:tcPr>
          <w:p w14:paraId="100D60A7" w14:textId="77777777" w:rsidR="005E4642" w:rsidRPr="000B5006" w:rsidRDefault="005E4642" w:rsidP="00F5493C">
            <w:pPr>
              <w:pStyle w:val="PL"/>
              <w:jc w:val="center"/>
              <w:rPr>
                <w:rStyle w:val="longtext"/>
                <w:noProof w:val="0"/>
                <w:shd w:val="clear" w:color="auto" w:fill="FFFFFF"/>
              </w:rPr>
            </w:pPr>
            <w:r w:rsidRPr="000B5006">
              <w:rPr>
                <w:noProof w:val="0"/>
              </w:rPr>
              <w:t>""</w:t>
            </w:r>
          </w:p>
        </w:tc>
        <w:tc>
          <w:tcPr>
            <w:tcW w:w="946" w:type="dxa"/>
          </w:tcPr>
          <w:p w14:paraId="6C41AD2C" w14:textId="77777777" w:rsidR="005E4642" w:rsidRPr="000B5006" w:rsidRDefault="005E4642" w:rsidP="00F5493C">
            <w:pPr>
              <w:pStyle w:val="PL"/>
              <w:jc w:val="center"/>
              <w:rPr>
                <w:rStyle w:val="longtext"/>
                <w:noProof w:val="0"/>
                <w:shd w:val="clear" w:color="auto" w:fill="FFFFFF"/>
              </w:rPr>
            </w:pPr>
            <w:r w:rsidRPr="000B5006">
              <w:rPr>
                <w:noProof w:val="0"/>
              </w:rPr>
              <w:t>'0'B</w:t>
            </w:r>
          </w:p>
        </w:tc>
        <w:tc>
          <w:tcPr>
            <w:tcW w:w="1171" w:type="dxa"/>
          </w:tcPr>
          <w:p w14:paraId="2E9D6E44" w14:textId="77777777" w:rsidR="005E4642" w:rsidRPr="000B5006" w:rsidRDefault="005E4642" w:rsidP="00F5493C">
            <w:pPr>
              <w:pStyle w:val="PL"/>
              <w:jc w:val="center"/>
              <w:rPr>
                <w:rStyle w:val="longtext"/>
                <w:noProof w:val="0"/>
                <w:shd w:val="clear" w:color="auto" w:fill="FFFFFF"/>
              </w:rPr>
            </w:pPr>
            <w:r w:rsidRPr="000B5006">
              <w:rPr>
                <w:noProof w:val="0"/>
              </w:rPr>
              <w:t>'00'O</w:t>
            </w:r>
          </w:p>
        </w:tc>
      </w:tr>
    </w:tbl>
    <w:p w14:paraId="4218B9D3" w14:textId="77777777" w:rsidR="005E4642" w:rsidRPr="000B5006" w:rsidRDefault="005E4642" w:rsidP="00F73FB8">
      <w:pPr>
        <w:rPr>
          <w:rStyle w:val="longtext"/>
          <w:shd w:val="clear" w:color="auto" w:fill="FFFFFF"/>
        </w:rPr>
      </w:pPr>
    </w:p>
    <w:p w14:paraId="499DB9A1" w14:textId="77777777" w:rsidR="00B96A54" w:rsidRPr="000B5006" w:rsidRDefault="00B96A54" w:rsidP="007D5E50">
      <w:pPr>
        <w:rPr>
          <w:rStyle w:val="longtext"/>
          <w:shd w:val="clear" w:color="auto" w:fill="FFFFFF"/>
        </w:rPr>
      </w:pPr>
      <w:r w:rsidRPr="000B5006">
        <w:rPr>
          <w:rStyle w:val="longtext"/>
          <w:shd w:val="clear" w:color="auto" w:fill="FFFFFF"/>
        </w:rPr>
        <w:t>The initial stream port value for outgoing stream port applies to the time point 0.0 and for the following sample steps as long as no other stream value is set. The value initialization for incoming streams is in responsibility of the data provider. Hence either the system adapter or the emitting component (in case of a PTC) is responsible to initialize the streams.</w:t>
      </w:r>
    </w:p>
    <w:p w14:paraId="42E7377F" w14:textId="77777777" w:rsidR="00B96A54" w:rsidRPr="000B5006" w:rsidRDefault="00B96A54" w:rsidP="007D5E50">
      <w:pPr>
        <w:keepNext/>
        <w:keepLines/>
        <w:rPr>
          <w:b/>
          <w:i/>
        </w:rPr>
      </w:pPr>
      <w:r w:rsidRPr="000B5006">
        <w:rPr>
          <w:b/>
          <w:i/>
        </w:rPr>
        <w:lastRenderedPageBreak/>
        <w:t>Syntactical Structure</w:t>
      </w:r>
    </w:p>
    <w:p w14:paraId="3B48CD17" w14:textId="77777777" w:rsidR="00B96A54" w:rsidRPr="000B5006" w:rsidRDefault="00B96A54" w:rsidP="007D5E50">
      <w:pPr>
        <w:pStyle w:val="PL"/>
        <w:keepNext/>
        <w:keepLines/>
        <w:rPr>
          <w:noProof w:val="0"/>
        </w:rPr>
      </w:pPr>
      <w:r w:rsidRPr="000B5006">
        <w:rPr>
          <w:noProof w:val="0"/>
        </w:rPr>
        <w:tab/>
      </w:r>
      <w:r w:rsidRPr="000B5006">
        <w:rPr>
          <w:b/>
          <w:noProof w:val="0"/>
        </w:rPr>
        <w:t>port</w:t>
      </w:r>
      <w:r w:rsidRPr="000B5006">
        <w:rPr>
          <w:noProof w:val="0"/>
        </w:rPr>
        <w:t xml:space="preserve"> StreamPortTypeReference </w:t>
      </w:r>
    </w:p>
    <w:p w14:paraId="72F0CFE8" w14:textId="77777777" w:rsidR="00B96A54" w:rsidRPr="000B5006" w:rsidRDefault="00B96A54" w:rsidP="00097692">
      <w:pPr>
        <w:pStyle w:val="PL"/>
        <w:rPr>
          <w:noProof w:val="0"/>
        </w:rPr>
      </w:pPr>
      <w:r w:rsidRPr="000B5006">
        <w:rPr>
          <w:noProof w:val="0"/>
        </w:rPr>
        <w:t xml:space="preserve">  { StreamPortIdentifier [ ":=" StreamDefaultValue ]  [","] }+ [";"]</w:t>
      </w:r>
    </w:p>
    <w:p w14:paraId="1B64EE58" w14:textId="77777777" w:rsidR="00097692" w:rsidRPr="000B5006" w:rsidRDefault="00097692" w:rsidP="00097692">
      <w:pPr>
        <w:pStyle w:val="PL"/>
        <w:rPr>
          <w:noProof w:val="0"/>
        </w:rPr>
      </w:pPr>
    </w:p>
    <w:p w14:paraId="0A187193" w14:textId="77777777" w:rsidR="00B96A54" w:rsidRPr="000B5006" w:rsidRDefault="00B96A54" w:rsidP="00CC7892">
      <w:pPr>
        <w:keepNext/>
        <w:keepLines/>
        <w:rPr>
          <w:b/>
          <w:i/>
        </w:rPr>
      </w:pPr>
      <w:r w:rsidRPr="000B5006">
        <w:rPr>
          <w:b/>
          <w:i/>
        </w:rPr>
        <w:t>Semantic Description</w:t>
      </w:r>
    </w:p>
    <w:p w14:paraId="66C9D271" w14:textId="77777777" w:rsidR="00B96A54" w:rsidRPr="000B5006" w:rsidRDefault="00B96A54" w:rsidP="00B96A54">
      <w:pPr>
        <w:rPr>
          <w:color w:val="000000"/>
        </w:rPr>
      </w:pPr>
      <w:r w:rsidRPr="000B5006">
        <w:rPr>
          <w:color w:val="000000"/>
        </w:rPr>
        <w:t xml:space="preserve">A stream port </w:t>
      </w:r>
      <w:r w:rsidRPr="000B5006">
        <w:rPr>
          <w:i/>
          <w:iCs/>
          <w:color w:val="000000"/>
        </w:rPr>
        <w:t>PortInstance</w:t>
      </w:r>
      <w:r w:rsidRPr="000B5006">
        <w:rPr>
          <w:color w:val="000000"/>
        </w:rPr>
        <w:t xml:space="preserve"> named </w:t>
      </w:r>
      <w:r w:rsidRPr="000B5006">
        <w:rPr>
          <w:i/>
          <w:iCs/>
          <w:color w:val="000000"/>
        </w:rPr>
        <w:t>StreamPortIdentifier</w:t>
      </w:r>
      <w:r w:rsidRPr="000B5006">
        <w:rPr>
          <w:color w:val="000000"/>
        </w:rPr>
        <w:t xml:space="preserve"> is declared inside a component type definition using a </w:t>
      </w:r>
      <w:r w:rsidRPr="000B5006">
        <w:rPr>
          <w:i/>
          <w:iCs/>
          <w:color w:val="000000"/>
        </w:rPr>
        <w:t>StreamPortTypeReference</w:t>
      </w:r>
      <w:r w:rsidRPr="000B5006">
        <w:rPr>
          <w:color w:val="000000"/>
        </w:rPr>
        <w:t xml:space="preserve"> which is a type-reference expression for an existing stream port type.</w:t>
      </w:r>
      <w:r w:rsidR="004F6F7C" w:rsidRPr="000B5006">
        <w:rPr>
          <w:color w:val="000000"/>
        </w:rPr>
        <w:t xml:space="preserve"> </w:t>
      </w:r>
      <w:r w:rsidRPr="000B5006">
        <w:rPr>
          <w:color w:val="000000"/>
        </w:rPr>
        <w:t xml:space="preserve">Optionally, a </w:t>
      </w:r>
      <w:r w:rsidRPr="000B5006">
        <w:rPr>
          <w:i/>
          <w:iCs/>
          <w:color w:val="000000"/>
        </w:rPr>
        <w:t>StreamDefaultValue</w:t>
      </w:r>
      <w:r w:rsidRPr="000B5006">
        <w:rPr>
          <w:color w:val="000000"/>
        </w:rPr>
        <w:t xml:space="preserve"> can be supplied which defines the value of the stream before the first sampling over this port.</w:t>
      </w:r>
    </w:p>
    <w:p w14:paraId="679B222C" w14:textId="77777777" w:rsidR="00B96A54" w:rsidRPr="000B5006" w:rsidRDefault="00B96A54" w:rsidP="00B96A54">
      <w:pPr>
        <w:rPr>
          <w:b/>
          <w:bCs/>
          <w:i/>
          <w:iCs/>
          <w:color w:val="000000"/>
        </w:rPr>
      </w:pPr>
      <w:r w:rsidRPr="000B5006">
        <w:rPr>
          <w:b/>
          <w:bCs/>
          <w:i/>
          <w:iCs/>
          <w:color w:val="000000"/>
        </w:rPr>
        <w:t>Restrictions</w:t>
      </w:r>
    </w:p>
    <w:p w14:paraId="457AEC1E" w14:textId="77777777" w:rsidR="00B96A54" w:rsidRPr="000B5006" w:rsidRDefault="00B96A54" w:rsidP="00097692">
      <w:r w:rsidRPr="000B5006">
        <w:t xml:space="preserve">The </w:t>
      </w:r>
      <w:r w:rsidRPr="000B5006">
        <w:rPr>
          <w:i/>
          <w:iCs/>
        </w:rPr>
        <w:t>StreamDefaultValue</w:t>
      </w:r>
      <w:r w:rsidRPr="000B5006">
        <w:t xml:space="preserve"> shall be of the type </w:t>
      </w:r>
      <w:r w:rsidRPr="000B5006">
        <w:rPr>
          <w:i/>
          <w:iCs/>
        </w:rPr>
        <w:t>StreamValueType</w:t>
      </w:r>
      <w:r w:rsidRPr="000B5006">
        <w:t xml:space="preserve"> in the port type definition referenced by </w:t>
      </w:r>
      <w:r w:rsidRPr="000B5006">
        <w:rPr>
          <w:i/>
          <w:iCs/>
        </w:rPr>
        <w:t>StreamPortTypeReference</w:t>
      </w:r>
      <w:r w:rsidRPr="000B5006">
        <w:t>.</w:t>
      </w:r>
    </w:p>
    <w:p w14:paraId="17C11796" w14:textId="77777777" w:rsidR="00B96A54" w:rsidRPr="000B5006" w:rsidRDefault="00B96A54" w:rsidP="000C4FF0">
      <w:pPr>
        <w:keepNext/>
      </w:pPr>
      <w:r w:rsidRPr="000B5006">
        <w:rPr>
          <w:b/>
          <w:bCs/>
          <w:i/>
          <w:iCs/>
          <w:color w:val="000000"/>
        </w:rPr>
        <w:t>Examples</w:t>
      </w:r>
    </w:p>
    <w:p w14:paraId="65B2A36A" w14:textId="77777777" w:rsidR="00B96A54" w:rsidRPr="000B5006" w:rsidRDefault="00B96A54" w:rsidP="000C4FF0">
      <w:pPr>
        <w:pStyle w:val="EX"/>
        <w:keepNext/>
        <w:ind w:left="0" w:firstLine="284"/>
      </w:pPr>
      <w:r w:rsidRPr="000B5006">
        <w:t>EXAMPLE 1:</w:t>
      </w:r>
    </w:p>
    <w:p w14:paraId="1134161E" w14:textId="77777777" w:rsidR="00B96A54" w:rsidRPr="000B5006" w:rsidRDefault="00B96A54" w:rsidP="00B96A54">
      <w:pPr>
        <w:overflowPunct/>
        <w:autoSpaceDE/>
        <w:spacing w:before="100" w:after="0"/>
        <w:ind w:left="567"/>
        <w:textAlignment w:val="auto"/>
        <w:rPr>
          <w:rFonts w:ascii="Courier New" w:hAnsi="Courier New" w:cs="Courier New"/>
          <w:sz w:val="16"/>
          <w:szCs w:val="16"/>
        </w:rPr>
      </w:pPr>
      <w:r w:rsidRPr="000B5006">
        <w:rPr>
          <w:rStyle w:val="TTCN-3symbol"/>
          <w:sz w:val="16"/>
          <w:szCs w:val="16"/>
        </w:rPr>
        <w:t>type port</w:t>
      </w:r>
      <w:r w:rsidRPr="000B5006">
        <w:rPr>
          <w:rFonts w:ascii="Courier New" w:hAnsi="Courier New" w:cs="Courier New"/>
          <w:sz w:val="16"/>
          <w:szCs w:val="16"/>
        </w:rPr>
        <w:t xml:space="preserve"> StreamIn </w:t>
      </w:r>
      <w:r w:rsidRPr="000B5006">
        <w:rPr>
          <w:rStyle w:val="TTCN-3symbol"/>
          <w:sz w:val="16"/>
          <w:szCs w:val="16"/>
        </w:rPr>
        <w:t>stream</w:t>
      </w:r>
      <w:r w:rsidRPr="000B5006">
        <w:rPr>
          <w:rFonts w:ascii="Courier New" w:hAnsi="Courier New" w:cs="Courier New"/>
          <w:sz w:val="16"/>
          <w:szCs w:val="16"/>
        </w:rPr>
        <w:t xml:space="preserve"> { </w:t>
      </w:r>
      <w:r w:rsidRPr="000B5006">
        <w:rPr>
          <w:rStyle w:val="TTCN-3symbol"/>
          <w:sz w:val="16"/>
          <w:szCs w:val="16"/>
        </w:rPr>
        <w:t>in</w:t>
      </w:r>
      <w:r w:rsidRPr="000B5006">
        <w:rPr>
          <w:rFonts w:ascii="Courier New" w:hAnsi="Courier New" w:cs="Courier New"/>
          <w:sz w:val="16"/>
          <w:szCs w:val="16"/>
        </w:rPr>
        <w:t xml:space="preserve"> </w:t>
      </w:r>
      <w:r w:rsidRPr="000B5006">
        <w:rPr>
          <w:rStyle w:val="TTCN-3symbol"/>
          <w:sz w:val="16"/>
          <w:szCs w:val="16"/>
        </w:rPr>
        <w:t>float</w:t>
      </w:r>
      <w:r w:rsidRPr="000B5006">
        <w:rPr>
          <w:rFonts w:ascii="Courier New" w:hAnsi="Courier New" w:cs="Courier New"/>
          <w:sz w:val="16"/>
          <w:szCs w:val="16"/>
        </w:rPr>
        <w:t xml:space="preserve"> }</w:t>
      </w:r>
    </w:p>
    <w:p w14:paraId="16413300" w14:textId="77777777" w:rsidR="00B96A54" w:rsidRPr="000B5006" w:rsidRDefault="00B96A54" w:rsidP="00097692">
      <w:pPr>
        <w:pStyle w:val="PL"/>
        <w:ind w:left="567"/>
        <w:rPr>
          <w:rFonts w:cs="Courier New"/>
          <w:noProof w:val="0"/>
        </w:rPr>
      </w:pPr>
      <w:r w:rsidRPr="000B5006">
        <w:rPr>
          <w:rStyle w:val="TTCN-3symbol"/>
          <w:noProof w:val="0"/>
          <w:szCs w:val="16"/>
        </w:rPr>
        <w:t>type port</w:t>
      </w:r>
      <w:r w:rsidRPr="000B5006">
        <w:rPr>
          <w:rFonts w:cs="Courier New"/>
          <w:noProof w:val="0"/>
        </w:rPr>
        <w:t xml:space="preserve"> StreamOut </w:t>
      </w:r>
      <w:r w:rsidRPr="000B5006">
        <w:rPr>
          <w:rStyle w:val="TTCN-3symbol"/>
          <w:noProof w:val="0"/>
          <w:szCs w:val="16"/>
        </w:rPr>
        <w:t>stream</w:t>
      </w:r>
      <w:r w:rsidRPr="000B5006">
        <w:rPr>
          <w:rFonts w:cs="Courier New"/>
          <w:noProof w:val="0"/>
        </w:rPr>
        <w:t xml:space="preserve"> { </w:t>
      </w:r>
      <w:r w:rsidRPr="000B5006">
        <w:rPr>
          <w:rStyle w:val="TTCN-3symbol"/>
          <w:noProof w:val="0"/>
          <w:szCs w:val="16"/>
        </w:rPr>
        <w:t>out</w:t>
      </w:r>
      <w:r w:rsidRPr="000B5006">
        <w:rPr>
          <w:rFonts w:cs="Courier New"/>
          <w:noProof w:val="0"/>
        </w:rPr>
        <w:t xml:space="preserve"> </w:t>
      </w:r>
      <w:r w:rsidRPr="000B5006">
        <w:rPr>
          <w:rStyle w:val="TTCN-3symbol"/>
          <w:noProof w:val="0"/>
          <w:szCs w:val="16"/>
        </w:rPr>
        <w:t>float</w:t>
      </w:r>
      <w:r w:rsidRPr="000B5006">
        <w:rPr>
          <w:rFonts w:cs="Courier New"/>
          <w:noProof w:val="0"/>
        </w:rPr>
        <w:t xml:space="preserve"> }</w:t>
      </w:r>
    </w:p>
    <w:p w14:paraId="5E4E4005" w14:textId="77777777" w:rsidR="00B96A54" w:rsidRPr="000B5006" w:rsidRDefault="00B96A54" w:rsidP="00097692">
      <w:pPr>
        <w:pStyle w:val="PL"/>
        <w:ind w:left="567"/>
        <w:rPr>
          <w:noProof w:val="0"/>
        </w:rPr>
      </w:pPr>
    </w:p>
    <w:p w14:paraId="7AFAE26B" w14:textId="77777777" w:rsidR="00B96A54" w:rsidRPr="000B5006" w:rsidRDefault="00B96A54" w:rsidP="00097692">
      <w:pPr>
        <w:pStyle w:val="PL"/>
        <w:ind w:left="567"/>
        <w:rPr>
          <w:rFonts w:cs="Courier New"/>
          <w:noProof w:val="0"/>
        </w:rPr>
      </w:pPr>
      <w:r w:rsidRPr="000B5006">
        <w:rPr>
          <w:rStyle w:val="TTCN-3symbol"/>
          <w:noProof w:val="0"/>
          <w:szCs w:val="16"/>
        </w:rPr>
        <w:t>type component</w:t>
      </w:r>
      <w:r w:rsidRPr="000B5006">
        <w:rPr>
          <w:rFonts w:cs="Courier New"/>
          <w:noProof w:val="0"/>
        </w:rPr>
        <w:t xml:space="preserve"> SUT {</w:t>
      </w:r>
    </w:p>
    <w:p w14:paraId="05CD2493" w14:textId="77777777" w:rsidR="00B96A54" w:rsidRPr="000B5006" w:rsidRDefault="00097692" w:rsidP="00097692">
      <w:pPr>
        <w:pStyle w:val="PL"/>
        <w:ind w:left="567"/>
        <w:rPr>
          <w:rFonts w:cs="Courier New"/>
          <w:noProof w:val="0"/>
        </w:rPr>
      </w:pPr>
      <w:r w:rsidRPr="000B5006">
        <w:rPr>
          <w:rStyle w:val="TTCN-3symbol"/>
          <w:noProof w:val="0"/>
          <w:szCs w:val="16"/>
        </w:rPr>
        <w:tab/>
      </w:r>
      <w:r w:rsidRPr="000B5006">
        <w:rPr>
          <w:rStyle w:val="TTCN-3symbol"/>
          <w:noProof w:val="0"/>
          <w:szCs w:val="16"/>
        </w:rPr>
        <w:tab/>
      </w:r>
      <w:r w:rsidR="00B96A54" w:rsidRPr="000B5006">
        <w:rPr>
          <w:rStyle w:val="TTCN-3symbol"/>
          <w:noProof w:val="0"/>
          <w:szCs w:val="16"/>
        </w:rPr>
        <w:t>port</w:t>
      </w:r>
      <w:r w:rsidR="00B96A54" w:rsidRPr="000B5006">
        <w:rPr>
          <w:rFonts w:cs="Courier New"/>
          <w:noProof w:val="0"/>
        </w:rPr>
        <w:t xml:space="preserve"> StreamIn A,B; </w:t>
      </w:r>
    </w:p>
    <w:p w14:paraId="2A00DF10" w14:textId="77777777" w:rsidR="00B96A54" w:rsidRPr="000B5006" w:rsidRDefault="00097692" w:rsidP="00097692">
      <w:pPr>
        <w:pStyle w:val="PL"/>
        <w:ind w:left="567"/>
        <w:rPr>
          <w:rFonts w:cs="Courier New"/>
          <w:noProof w:val="0"/>
        </w:rPr>
      </w:pPr>
      <w:r w:rsidRPr="000B5006">
        <w:rPr>
          <w:rStyle w:val="TTCN-3symbol"/>
          <w:noProof w:val="0"/>
          <w:szCs w:val="16"/>
        </w:rPr>
        <w:tab/>
      </w:r>
      <w:r w:rsidRPr="000B5006">
        <w:rPr>
          <w:rStyle w:val="TTCN-3symbol"/>
          <w:noProof w:val="0"/>
          <w:szCs w:val="16"/>
        </w:rPr>
        <w:tab/>
      </w:r>
      <w:r w:rsidR="00B96A54" w:rsidRPr="000B5006">
        <w:rPr>
          <w:rStyle w:val="TTCN-3symbol"/>
          <w:noProof w:val="0"/>
          <w:szCs w:val="16"/>
        </w:rPr>
        <w:t>port</w:t>
      </w:r>
      <w:r w:rsidR="00B96A54" w:rsidRPr="000B5006">
        <w:rPr>
          <w:rFonts w:cs="Courier New"/>
          <w:noProof w:val="0"/>
        </w:rPr>
        <w:t xml:space="preserve"> StreamOut C,D;</w:t>
      </w:r>
    </w:p>
    <w:p w14:paraId="7E7A4379" w14:textId="77777777" w:rsidR="00B96A54" w:rsidRPr="000B5006" w:rsidRDefault="00B96A54" w:rsidP="00097692">
      <w:pPr>
        <w:pStyle w:val="PL"/>
        <w:ind w:left="567"/>
        <w:rPr>
          <w:rFonts w:cs="Courier New"/>
          <w:noProof w:val="0"/>
        </w:rPr>
      </w:pPr>
      <w:r w:rsidRPr="000B5006">
        <w:rPr>
          <w:rFonts w:cs="Courier New"/>
          <w:noProof w:val="0"/>
        </w:rPr>
        <w:t>}</w:t>
      </w:r>
    </w:p>
    <w:p w14:paraId="337B70EB" w14:textId="77777777" w:rsidR="00B96A54" w:rsidRPr="000B5006" w:rsidRDefault="00B96A54" w:rsidP="00097692">
      <w:pPr>
        <w:pStyle w:val="PL"/>
        <w:ind w:left="567"/>
        <w:rPr>
          <w:noProof w:val="0"/>
        </w:rPr>
      </w:pPr>
    </w:p>
    <w:p w14:paraId="21A7B9DF" w14:textId="77777777" w:rsidR="00B96A54" w:rsidRPr="000B5006" w:rsidRDefault="00B96A54" w:rsidP="00750179">
      <w:pPr>
        <w:pStyle w:val="EX"/>
        <w:keepNext/>
      </w:pPr>
      <w:r w:rsidRPr="000B5006">
        <w:t>EXAMPLE 2:</w:t>
      </w:r>
    </w:p>
    <w:p w14:paraId="3A9252F7" w14:textId="77777777" w:rsidR="00B96A54" w:rsidRPr="000B5006" w:rsidRDefault="00B96A54" w:rsidP="00097692">
      <w:pPr>
        <w:pStyle w:val="PL"/>
        <w:ind w:left="567"/>
        <w:rPr>
          <w:noProof w:val="0"/>
        </w:rPr>
      </w:pPr>
      <w:r w:rsidRPr="000B5006">
        <w:rPr>
          <w:noProof w:val="0"/>
        </w:rPr>
        <w:t>type component SUT {</w:t>
      </w:r>
    </w:p>
    <w:p w14:paraId="1A8594FD" w14:textId="77777777" w:rsidR="00B96A54" w:rsidRPr="000B5006" w:rsidRDefault="00097692" w:rsidP="00097692">
      <w:pPr>
        <w:pStyle w:val="PL"/>
        <w:ind w:left="567"/>
        <w:rPr>
          <w:noProof w:val="0"/>
        </w:rPr>
      </w:pPr>
      <w:r w:rsidRPr="000B5006">
        <w:rPr>
          <w:noProof w:val="0"/>
        </w:rPr>
        <w:tab/>
      </w:r>
      <w:r w:rsidRPr="000B5006">
        <w:rPr>
          <w:noProof w:val="0"/>
        </w:rPr>
        <w:tab/>
      </w:r>
      <w:r w:rsidR="00B96A54" w:rsidRPr="000B5006">
        <w:rPr>
          <w:noProof w:val="0"/>
        </w:rPr>
        <w:t xml:space="preserve">port StreamIn A,B; </w:t>
      </w:r>
    </w:p>
    <w:p w14:paraId="11B17DC9" w14:textId="77777777" w:rsidR="00B96A54" w:rsidRPr="000B5006" w:rsidRDefault="00097692" w:rsidP="00097692">
      <w:pPr>
        <w:pStyle w:val="PL"/>
        <w:ind w:left="567"/>
        <w:rPr>
          <w:noProof w:val="0"/>
        </w:rPr>
      </w:pPr>
      <w:r w:rsidRPr="000B5006">
        <w:rPr>
          <w:noProof w:val="0"/>
        </w:rPr>
        <w:tab/>
      </w:r>
      <w:r w:rsidRPr="000B5006">
        <w:rPr>
          <w:noProof w:val="0"/>
        </w:rPr>
        <w:tab/>
      </w:r>
      <w:r w:rsidR="00B96A54" w:rsidRPr="000B5006">
        <w:rPr>
          <w:noProof w:val="0"/>
        </w:rPr>
        <w:t>port StreamOut C:=1.0,D:=2.0;</w:t>
      </w:r>
    </w:p>
    <w:p w14:paraId="6133539F" w14:textId="77777777" w:rsidR="00B96A54" w:rsidRPr="000B5006" w:rsidRDefault="00B96A54" w:rsidP="00097692">
      <w:pPr>
        <w:pStyle w:val="PL"/>
        <w:ind w:left="567"/>
        <w:rPr>
          <w:noProof w:val="0"/>
        </w:rPr>
      </w:pPr>
      <w:r w:rsidRPr="000B5006">
        <w:rPr>
          <w:noProof w:val="0"/>
        </w:rPr>
        <w:t>}</w:t>
      </w:r>
    </w:p>
    <w:p w14:paraId="091BDF2B" w14:textId="77777777" w:rsidR="00B03A97" w:rsidRPr="000B5006" w:rsidRDefault="00B03A97" w:rsidP="00097692">
      <w:pPr>
        <w:pStyle w:val="PL"/>
        <w:ind w:left="567"/>
        <w:rPr>
          <w:noProof w:val="0"/>
        </w:rPr>
      </w:pPr>
    </w:p>
    <w:p w14:paraId="0D4D3763" w14:textId="77777777" w:rsidR="00B03A97" w:rsidRPr="000B5006" w:rsidRDefault="00B03A97" w:rsidP="00B03A97">
      <w:pPr>
        <w:pStyle w:val="Heading4"/>
      </w:pPr>
      <w:bookmarkStart w:id="150" w:name="_Toc94627196"/>
      <w:bookmarkStart w:id="151" w:name="_Toc94781350"/>
      <w:bookmarkStart w:id="152" w:name="_Toc94781460"/>
      <w:bookmarkStart w:id="153" w:name="_Toc95123302"/>
      <w:bookmarkStart w:id="154" w:name="_Toc100576118"/>
      <w:r w:rsidRPr="000B5006">
        <w:t>5.2.2.3</w:t>
      </w:r>
      <w:r w:rsidRPr="000B5006">
        <w:tab/>
        <w:t>The Connect and Map operations</w:t>
      </w:r>
      <w:bookmarkEnd w:id="150"/>
      <w:bookmarkEnd w:id="151"/>
      <w:bookmarkEnd w:id="152"/>
      <w:bookmarkEnd w:id="153"/>
      <w:bookmarkEnd w:id="154"/>
    </w:p>
    <w:p w14:paraId="66527E5F" w14:textId="4F5DB5AD" w:rsidR="00B03A97" w:rsidRPr="000B5006" w:rsidRDefault="00B03A97" w:rsidP="00B03A97">
      <w:pPr>
        <w:rPr>
          <w:rStyle w:val="longtext"/>
          <w:shd w:val="clear" w:color="auto" w:fill="FFFFFF"/>
        </w:rPr>
      </w:pPr>
      <w:r w:rsidRPr="000B5006">
        <w:rPr>
          <w:rStyle w:val="longtext"/>
          <w:shd w:val="clear" w:color="auto" w:fill="FFFFFF"/>
        </w:rPr>
        <w:t xml:space="preserve">Stream ports can be mapped and connected. The syntax and general rules for the map and connect operations are described in </w:t>
      </w:r>
      <w:r w:rsidR="00F511A3" w:rsidRPr="000B5006">
        <w:t>ETSI ES 201 873-1</w:t>
      </w:r>
      <w:r w:rsidRPr="000B5006">
        <w:t xml:space="preserve"> [</w:t>
      </w:r>
      <w:r w:rsidRPr="000B5006">
        <w:fldChar w:fldCharType="begin"/>
      </w:r>
      <w:r w:rsidR="00F511A3" w:rsidRPr="000B5006">
        <w:instrText xml:space="preserve">REF REF_ES201873_1 \h </w:instrText>
      </w:r>
      <w:r w:rsidRPr="000B5006">
        <w:fldChar w:fldCharType="separate"/>
      </w:r>
      <w:r w:rsidR="00591381" w:rsidRPr="000B5006">
        <w:t>1</w:t>
      </w:r>
      <w:r w:rsidRPr="000B5006">
        <w:fldChar w:fldCharType="end"/>
      </w:r>
      <w:r w:rsidRPr="000B5006">
        <w:t>]</w:t>
      </w:r>
      <w:r w:rsidRPr="000B5006">
        <w:rPr>
          <w:rStyle w:val="longtext"/>
          <w:shd w:val="clear" w:color="auto" w:fill="FFFFFF"/>
        </w:rPr>
        <w:t>.</w:t>
      </w:r>
    </w:p>
    <w:p w14:paraId="05C6DF34" w14:textId="77777777" w:rsidR="00B03A97" w:rsidRPr="000B5006" w:rsidRDefault="00B03A97" w:rsidP="00B03A97">
      <w:pPr>
        <w:keepNext/>
        <w:keepLines/>
      </w:pPr>
      <w:r w:rsidRPr="000B5006">
        <w:rPr>
          <w:b/>
          <w:i/>
        </w:rPr>
        <w:t>Restrictions</w:t>
      </w:r>
    </w:p>
    <w:p w14:paraId="396D7574" w14:textId="767E3683" w:rsidR="00B03A97" w:rsidRPr="000B5006" w:rsidRDefault="00B03A97" w:rsidP="00B03A97">
      <w:r w:rsidRPr="000B5006">
        <w:t>In addition to the general static rules of TTCN</w:t>
      </w:r>
      <w:r w:rsidRPr="000B5006">
        <w:noBreakHyphen/>
        <w:t xml:space="preserve">3 given in clauses 9 and 21.1 of </w:t>
      </w:r>
      <w:r w:rsidR="00F511A3" w:rsidRPr="000B5006">
        <w:t>ETSI ES 201 873-1</w:t>
      </w:r>
      <w:r w:rsidRPr="000B5006">
        <w:t xml:space="preserve"> [</w:t>
      </w:r>
      <w:r w:rsidRPr="000B5006">
        <w:fldChar w:fldCharType="begin"/>
      </w:r>
      <w:r w:rsidR="00F511A3" w:rsidRPr="000B5006">
        <w:instrText xml:space="preserve">REF REF_ES201873_1 \h </w:instrText>
      </w:r>
      <w:r w:rsidRPr="000B5006">
        <w:fldChar w:fldCharType="separate"/>
      </w:r>
      <w:r w:rsidR="00591381" w:rsidRPr="000B5006">
        <w:t>1</w:t>
      </w:r>
      <w:r w:rsidRPr="000B5006">
        <w:fldChar w:fldCharType="end"/>
      </w:r>
      <w:r w:rsidRPr="000B5006">
        <w:t>], the following restrictions apply:</w:t>
      </w:r>
    </w:p>
    <w:p w14:paraId="373FB962" w14:textId="77777777" w:rsidR="00B03A97" w:rsidRPr="000B5006" w:rsidRDefault="00B03A97" w:rsidP="00B03A97">
      <w:pPr>
        <w:pStyle w:val="B10"/>
      </w:pPr>
      <w:r w:rsidRPr="000B5006">
        <w:t>a)</w:t>
      </w:r>
      <w:r w:rsidRPr="000B5006">
        <w:tab/>
        <w:t>Stream ports can be connected or mapped to stream ports only. Connection or mapping between a stream port and a message port is not allowed.</w:t>
      </w:r>
    </w:p>
    <w:p w14:paraId="22B7C111" w14:textId="77777777" w:rsidR="00B03A97" w:rsidRPr="000B5006" w:rsidRDefault="00B03A97" w:rsidP="00B03A97">
      <w:pPr>
        <w:pStyle w:val="B10"/>
      </w:pPr>
      <w:r w:rsidRPr="000B5006">
        <w:t>b)</w:t>
      </w:r>
      <w:r w:rsidRPr="000B5006">
        <w:tab/>
        <w:t>Assuming the following:</w:t>
      </w:r>
    </w:p>
    <w:p w14:paraId="7E766231" w14:textId="77777777" w:rsidR="00B03A97" w:rsidRPr="000B5006" w:rsidRDefault="00B03A97" w:rsidP="00B03A97">
      <w:pPr>
        <w:pStyle w:val="B20"/>
      </w:pPr>
      <w:r w:rsidRPr="000B5006">
        <w:t>1)</w:t>
      </w:r>
      <w:r w:rsidRPr="000B5006">
        <w:tab/>
        <w:t>Ports PORT1 and PORT2 are the stream ports to be connected or mapped;</w:t>
      </w:r>
    </w:p>
    <w:p w14:paraId="1EA1FAC6" w14:textId="77777777" w:rsidR="00B03A97" w:rsidRPr="000B5006" w:rsidRDefault="00B03A97" w:rsidP="00B03A97">
      <w:pPr>
        <w:pStyle w:val="B20"/>
      </w:pPr>
      <w:r w:rsidRPr="000B5006">
        <w:t>2)</w:t>
      </w:r>
      <w:r w:rsidRPr="000B5006">
        <w:tab/>
        <w:t>Inval-PORT1 defines the value type of the in-direction of PORT1;</w:t>
      </w:r>
    </w:p>
    <w:p w14:paraId="471E32E7" w14:textId="77777777" w:rsidR="00B03A97" w:rsidRPr="000B5006" w:rsidRDefault="00B03A97" w:rsidP="00B03A97">
      <w:pPr>
        <w:pStyle w:val="B20"/>
      </w:pPr>
      <w:r w:rsidRPr="000B5006">
        <w:t>3)</w:t>
      </w:r>
      <w:r w:rsidRPr="000B5006">
        <w:tab/>
        <w:t>Outval-PORT1defines the value type of the out-direction of PORT1;</w:t>
      </w:r>
    </w:p>
    <w:p w14:paraId="6C93B1DD" w14:textId="77777777" w:rsidR="00B03A97" w:rsidRPr="000B5006" w:rsidRDefault="00B03A97" w:rsidP="00B03A97">
      <w:pPr>
        <w:pStyle w:val="B20"/>
      </w:pPr>
      <w:r w:rsidRPr="000B5006">
        <w:t>4)</w:t>
      </w:r>
      <w:r w:rsidRPr="000B5006">
        <w:tab/>
        <w:t>Inval-PORT2 defines the value type of the in-direction of PORT2; and</w:t>
      </w:r>
    </w:p>
    <w:p w14:paraId="791B6557" w14:textId="5DFF54A1" w:rsidR="00B03A97" w:rsidRPr="000B5006" w:rsidRDefault="00B03A97" w:rsidP="00B03A97">
      <w:pPr>
        <w:pStyle w:val="B20"/>
      </w:pPr>
      <w:r w:rsidRPr="000B5006">
        <w:t>5)</w:t>
      </w:r>
      <w:r w:rsidRPr="000B5006">
        <w:tab/>
        <w:t>Outval-PORT2 defines the value type of the out-direction of PORT2</w:t>
      </w:r>
      <w:r w:rsidR="00920E2C" w:rsidRPr="000B5006">
        <w:t>; and</w:t>
      </w:r>
    </w:p>
    <w:p w14:paraId="2B0BB6C3" w14:textId="77777777" w:rsidR="00B03A97" w:rsidRPr="000B5006" w:rsidRDefault="00B03A97" w:rsidP="00B03A97">
      <w:pPr>
        <w:pStyle w:val="B20"/>
      </w:pPr>
      <w:r w:rsidRPr="000B5006">
        <w:t>6)</w:t>
      </w:r>
      <w:r w:rsidRPr="000B5006">
        <w:tab/>
        <w:t>If no value type is defined for a direction, the value type is considered to be undefined. When checking conditions for stream port connecting and mapping, the undefined type is equal to the undefined type only.</w:t>
      </w:r>
    </w:p>
    <w:p w14:paraId="7B6F2FED" w14:textId="48C34BDF" w:rsidR="00B03A97" w:rsidRPr="000B5006" w:rsidRDefault="0097798B" w:rsidP="00B03A97">
      <w:pPr>
        <w:pStyle w:val="B10"/>
      </w:pPr>
      <w:r w:rsidRPr="000B5006">
        <w:t>c</w:t>
      </w:r>
      <w:r w:rsidR="00B03A97" w:rsidRPr="000B5006">
        <w:t>)</w:t>
      </w:r>
      <w:r w:rsidR="00B03A97" w:rsidRPr="000B5006">
        <w:tab/>
        <w:t xml:space="preserve">The </w:t>
      </w:r>
      <w:r w:rsidR="00B03A97" w:rsidRPr="000B5006">
        <w:rPr>
          <w:rFonts w:ascii="Courier New" w:hAnsi="Courier New"/>
          <w:b/>
        </w:rPr>
        <w:t>connect</w:t>
      </w:r>
      <w:r w:rsidR="00B03A97" w:rsidRPr="000B5006">
        <w:rPr>
          <w:b/>
        </w:rPr>
        <w:t xml:space="preserve"> </w:t>
      </w:r>
      <w:r w:rsidR="00B03A97" w:rsidRPr="000B5006">
        <w:t>operation is allowed if and only if:</w:t>
      </w:r>
    </w:p>
    <w:p w14:paraId="738E962C" w14:textId="77777777" w:rsidR="00B03A97" w:rsidRPr="000B5006" w:rsidRDefault="00097692" w:rsidP="00097692">
      <w:pPr>
        <w:pStyle w:val="B20"/>
      </w:pPr>
      <w:r w:rsidRPr="000B5006">
        <w:tab/>
      </w:r>
      <w:r w:rsidR="00B03A97" w:rsidRPr="000B5006">
        <w:t xml:space="preserve">outval-PORT1 = inval-PORT2 </w:t>
      </w:r>
      <w:r w:rsidR="00B03A97" w:rsidRPr="000B5006">
        <w:rPr>
          <w:i/>
        </w:rPr>
        <w:t>and</w:t>
      </w:r>
      <w:r w:rsidR="00B03A97" w:rsidRPr="000B5006">
        <w:t xml:space="preserve"> outval-PORT2 = inval-PORT1</w:t>
      </w:r>
    </w:p>
    <w:p w14:paraId="40241896" w14:textId="1D0E3C47" w:rsidR="00B03A97" w:rsidRPr="000B5006" w:rsidRDefault="0097798B" w:rsidP="007D5E50">
      <w:pPr>
        <w:pStyle w:val="B10"/>
        <w:keepNext/>
        <w:keepLines/>
      </w:pPr>
      <w:r w:rsidRPr="000B5006">
        <w:lastRenderedPageBreak/>
        <w:t>d</w:t>
      </w:r>
      <w:r w:rsidR="00B03A97" w:rsidRPr="000B5006">
        <w:t>)</w:t>
      </w:r>
      <w:r w:rsidR="00B03A97" w:rsidRPr="000B5006">
        <w:tab/>
        <w:t xml:space="preserve">The </w:t>
      </w:r>
      <w:r w:rsidR="00B03A97" w:rsidRPr="000B5006">
        <w:rPr>
          <w:rFonts w:ascii="Courier New" w:hAnsi="Courier New"/>
          <w:b/>
        </w:rPr>
        <w:t>map</w:t>
      </w:r>
      <w:r w:rsidR="00B03A97" w:rsidRPr="000B5006">
        <w:rPr>
          <w:b/>
        </w:rPr>
        <w:t xml:space="preserve"> </w:t>
      </w:r>
      <w:r w:rsidR="00B03A97" w:rsidRPr="000B5006">
        <w:t>operation is allowed if and only if:</w:t>
      </w:r>
    </w:p>
    <w:p w14:paraId="43CFFD0C" w14:textId="77777777" w:rsidR="00B03A97" w:rsidRPr="000B5006" w:rsidRDefault="00097692" w:rsidP="00097692">
      <w:pPr>
        <w:pStyle w:val="B20"/>
      </w:pPr>
      <w:r w:rsidRPr="000B5006">
        <w:tab/>
      </w:r>
      <w:r w:rsidR="00B03A97" w:rsidRPr="000B5006">
        <w:t>outval-PORT1 = outval-PORT2</w:t>
      </w:r>
      <w:r w:rsidR="00B03A97" w:rsidRPr="000B5006">
        <w:rPr>
          <w:i/>
        </w:rPr>
        <w:t xml:space="preserve"> and </w:t>
      </w:r>
      <w:r w:rsidR="00B03A97" w:rsidRPr="000B5006">
        <w:t>inval-PORT2 = inval-PORT1</w:t>
      </w:r>
    </w:p>
    <w:p w14:paraId="1D2B84F0" w14:textId="7FC9C1AD" w:rsidR="00B03A97" w:rsidRPr="000B5006" w:rsidRDefault="0097798B" w:rsidP="00B03A97">
      <w:pPr>
        <w:pStyle w:val="B10"/>
      </w:pPr>
      <w:r w:rsidRPr="000B5006">
        <w:t>e</w:t>
      </w:r>
      <w:r w:rsidR="00B03A97" w:rsidRPr="000B5006">
        <w:t>)</w:t>
      </w:r>
      <w:r w:rsidR="00B03A97" w:rsidRPr="000B5006">
        <w:tab/>
        <w:t>In all other cases, the connect and map operations shall not be allowed.</w:t>
      </w:r>
    </w:p>
    <w:p w14:paraId="29979AEB" w14:textId="04F9210F" w:rsidR="00B03A97" w:rsidRPr="000B5006" w:rsidRDefault="0097798B" w:rsidP="00B03A97">
      <w:pPr>
        <w:pStyle w:val="B10"/>
      </w:pPr>
      <w:r w:rsidRPr="000B5006">
        <w:t>f</w:t>
      </w:r>
      <w:r w:rsidR="00B03A97" w:rsidRPr="000B5006">
        <w:t>)</w:t>
      </w:r>
      <w:r w:rsidR="00B03A97" w:rsidRPr="000B5006">
        <w:tab/>
        <w:t>Incoming stream ports of test components and outgoing stream ports of the system adapter cannot be connected or mapped to more than one port</w:t>
      </w:r>
      <w:r w:rsidR="00E70635" w:rsidRPr="000B5006">
        <w:t>.</w:t>
      </w:r>
    </w:p>
    <w:p w14:paraId="381EF7E6" w14:textId="77777777" w:rsidR="008D2330" w:rsidRPr="000B5006" w:rsidRDefault="00097692" w:rsidP="00097692">
      <w:pPr>
        <w:pStyle w:val="NO"/>
        <w:rPr>
          <w:shd w:val="clear" w:color="auto" w:fill="FFFFFF"/>
        </w:rPr>
      </w:pPr>
      <w:r w:rsidRPr="000B5006">
        <w:t>NOTE:</w:t>
      </w:r>
      <w:r w:rsidRPr="000B5006">
        <w:tab/>
      </w:r>
      <w:r w:rsidR="00B03A97" w:rsidRPr="000B5006">
        <w:t xml:space="preserve">The restriction on the number of connected and mapped ports </w:t>
      </w:r>
      <w:r w:rsidRPr="000B5006">
        <w:t>does not</w:t>
      </w:r>
      <w:r w:rsidR="00B03A97" w:rsidRPr="000B5006">
        <w:t xml:space="preserve"> apply to outgoing stream ports of test components and incoming ports of the system adapter, making stream broadcast possible.</w:t>
      </w:r>
    </w:p>
    <w:p w14:paraId="1718F3D2" w14:textId="09B60145" w:rsidR="008D2330" w:rsidRPr="000B5006" w:rsidRDefault="00BE5C9C" w:rsidP="00AE60E3">
      <w:pPr>
        <w:pStyle w:val="Heading3"/>
      </w:pPr>
      <w:bookmarkStart w:id="155" w:name="_Toc94627197"/>
      <w:bookmarkStart w:id="156" w:name="_Toc94781351"/>
      <w:bookmarkStart w:id="157" w:name="_Toc94781461"/>
      <w:bookmarkStart w:id="158" w:name="_Toc95123303"/>
      <w:bookmarkStart w:id="159" w:name="_Toc100576119"/>
      <w:r w:rsidRPr="000B5006">
        <w:t>5.2.3</w:t>
      </w:r>
      <w:r w:rsidR="008D2330" w:rsidRPr="000B5006">
        <w:tab/>
        <w:t xml:space="preserve">Data </w:t>
      </w:r>
      <w:r w:rsidR="00C7608B" w:rsidRPr="000B5006">
        <w:t>S</w:t>
      </w:r>
      <w:r w:rsidR="008D2330" w:rsidRPr="000B5006">
        <w:t>tream</w:t>
      </w:r>
      <w:r w:rsidR="00C7608B" w:rsidRPr="000B5006">
        <w:t>s:</w:t>
      </w:r>
      <w:r w:rsidR="008D2330" w:rsidRPr="000B5006">
        <w:t xml:space="preserve"> access operations</w:t>
      </w:r>
      <w:bookmarkEnd w:id="155"/>
      <w:bookmarkEnd w:id="156"/>
      <w:bookmarkEnd w:id="157"/>
      <w:bookmarkEnd w:id="158"/>
      <w:bookmarkEnd w:id="159"/>
    </w:p>
    <w:p w14:paraId="153DF45E" w14:textId="04D466BC" w:rsidR="0097798B" w:rsidRPr="000B5006" w:rsidRDefault="0097798B" w:rsidP="0097798B">
      <w:pPr>
        <w:pStyle w:val="Heading4"/>
      </w:pPr>
      <w:bookmarkStart w:id="160" w:name="_Toc94627198"/>
      <w:bookmarkStart w:id="161" w:name="_Toc94781352"/>
      <w:bookmarkStart w:id="162" w:name="_Toc94781462"/>
      <w:bookmarkStart w:id="163" w:name="_Toc95123304"/>
      <w:bookmarkStart w:id="164" w:name="_Toc100576120"/>
      <w:r w:rsidRPr="000B5006">
        <w:t>5.2.3.0</w:t>
      </w:r>
      <w:r w:rsidRPr="000B5006">
        <w:tab/>
        <w:t>General</w:t>
      </w:r>
      <w:bookmarkEnd w:id="160"/>
      <w:bookmarkEnd w:id="161"/>
      <w:bookmarkEnd w:id="162"/>
      <w:bookmarkEnd w:id="163"/>
      <w:bookmarkEnd w:id="164"/>
    </w:p>
    <w:p w14:paraId="334E7AC9" w14:textId="166D6035" w:rsidR="008D2330" w:rsidRPr="000B5006" w:rsidRDefault="008D2330" w:rsidP="008D2330">
      <w:pPr>
        <w:rPr>
          <w:color w:val="000000"/>
        </w:rPr>
      </w:pPr>
      <w:r w:rsidRPr="000B5006">
        <w:t>Similar to</w:t>
      </w:r>
      <w:r w:rsidRPr="000B5006">
        <w:rPr>
          <w:color w:val="000000"/>
        </w:rPr>
        <w:t xml:space="preserve"> </w:t>
      </w:r>
      <w:r w:rsidRPr="000B5006">
        <w:rPr>
          <w:i/>
          <w:color w:val="000000"/>
        </w:rPr>
        <w:t>message-based</w:t>
      </w:r>
      <w:r w:rsidRPr="000B5006">
        <w:rPr>
          <w:color w:val="000000"/>
        </w:rPr>
        <w:t xml:space="preserve"> and </w:t>
      </w:r>
      <w:r w:rsidRPr="000B5006">
        <w:rPr>
          <w:i/>
          <w:color w:val="000000"/>
        </w:rPr>
        <w:t>procedure-based</w:t>
      </w:r>
      <w:r w:rsidRPr="000B5006">
        <w:rPr>
          <w:color w:val="000000"/>
        </w:rPr>
        <w:t xml:space="preserve"> communication incoming streams can be examined and outgoing streams can be controlled. In general, access to the actual sample of a stream (i.e. the stream value, the respective timing and sampling information) </w:t>
      </w:r>
      <w:r w:rsidR="007360F4" w:rsidRPr="000B5006">
        <w:rPr>
          <w:color w:val="000000"/>
        </w:rPr>
        <w:t xml:space="preserve">is provided </w:t>
      </w:r>
      <w:r w:rsidRPr="000B5006">
        <w:rPr>
          <w:color w:val="000000"/>
        </w:rPr>
        <w:t xml:space="preserve">by means of </w:t>
      </w:r>
      <w:r w:rsidRPr="000B5006">
        <w:rPr>
          <w:i/>
          <w:color w:val="000000"/>
        </w:rPr>
        <w:t>stream data operations</w:t>
      </w:r>
      <w:r w:rsidRPr="000B5006">
        <w:rPr>
          <w:color w:val="000000"/>
        </w:rPr>
        <w:t xml:space="preserve">. Moreover, access to the preceding samples by means of dedicated </w:t>
      </w:r>
      <w:r w:rsidRPr="000B5006">
        <w:rPr>
          <w:i/>
          <w:color w:val="000000"/>
        </w:rPr>
        <w:t>navigation operations</w:t>
      </w:r>
      <w:r w:rsidR="007360F4" w:rsidRPr="000B5006">
        <w:rPr>
          <w:i/>
          <w:color w:val="000000"/>
        </w:rPr>
        <w:t xml:space="preserve"> </w:t>
      </w:r>
      <w:r w:rsidR="007360F4" w:rsidRPr="000B5006">
        <w:rPr>
          <w:color w:val="000000"/>
        </w:rPr>
        <w:t>is provided</w:t>
      </w:r>
      <w:r w:rsidRPr="000B5006">
        <w:rPr>
          <w:color w:val="000000"/>
        </w:rPr>
        <w:t>. Last but not least, record structured stream data</w:t>
      </w:r>
      <w:r w:rsidR="007360F4" w:rsidRPr="000B5006">
        <w:rPr>
          <w:color w:val="000000"/>
        </w:rPr>
        <w:t xml:space="preserve"> can be extracted</w:t>
      </w:r>
      <w:r w:rsidRPr="000B5006">
        <w:rPr>
          <w:color w:val="000000"/>
        </w:rPr>
        <w:t xml:space="preserve"> as explained in </w:t>
      </w:r>
      <w:r w:rsidR="00F73FB8" w:rsidRPr="000B5006">
        <w:rPr>
          <w:color w:val="000000"/>
        </w:rPr>
        <w:t>c</w:t>
      </w:r>
      <w:r w:rsidRPr="000B5006">
        <w:rPr>
          <w:color w:val="000000"/>
        </w:rPr>
        <w:t xml:space="preserve">lause 5.2.1 by means of </w:t>
      </w:r>
      <w:r w:rsidRPr="000B5006">
        <w:rPr>
          <w:i/>
          <w:color w:val="000000"/>
        </w:rPr>
        <w:t>stream evaluation statements</w:t>
      </w:r>
      <w:r w:rsidRPr="000B5006">
        <w:rPr>
          <w:color w:val="000000"/>
        </w:rPr>
        <w:t>.</w:t>
      </w:r>
    </w:p>
    <w:p w14:paraId="64C92D09" w14:textId="72A09B21" w:rsidR="008D2330" w:rsidRPr="000B5006" w:rsidRDefault="008D2330" w:rsidP="008D2330">
      <w:pPr>
        <w:rPr>
          <w:color w:val="000000"/>
        </w:rPr>
      </w:pPr>
      <w:r w:rsidRPr="000B5006">
        <w:rPr>
          <w:color w:val="000000"/>
        </w:rPr>
        <w:t xml:space="preserve">In contrast to message-based and procedure-based communication, </w:t>
      </w:r>
      <w:r w:rsidRPr="000B5006">
        <w:rPr>
          <w:i/>
          <w:color w:val="000000"/>
        </w:rPr>
        <w:t>stream data operations</w:t>
      </w:r>
      <w:r w:rsidRPr="000B5006">
        <w:rPr>
          <w:color w:val="000000"/>
        </w:rPr>
        <w:t xml:space="preserve"> and </w:t>
      </w:r>
      <w:r w:rsidRPr="000B5006">
        <w:rPr>
          <w:i/>
          <w:color w:val="000000"/>
        </w:rPr>
        <w:t>stream navigation operations</w:t>
      </w:r>
      <w:r w:rsidRPr="000B5006">
        <w:rPr>
          <w:color w:val="000000"/>
        </w:rPr>
        <w:t xml:space="preserve"> on expression level</w:t>
      </w:r>
      <w:r w:rsidR="007360F4" w:rsidRPr="000B5006">
        <w:rPr>
          <w:color w:val="000000"/>
        </w:rPr>
        <w:t xml:space="preserve"> have been integrated</w:t>
      </w:r>
      <w:r w:rsidRPr="000B5006">
        <w:rPr>
          <w:color w:val="000000"/>
        </w:rPr>
        <w:t xml:space="preserve">. </w:t>
      </w:r>
      <w:r w:rsidR="007360F4" w:rsidRPr="000B5006">
        <w:rPr>
          <w:color w:val="000000"/>
        </w:rPr>
        <w:t xml:space="preserve">This allows testers to </w:t>
      </w:r>
      <w:r w:rsidRPr="000B5006">
        <w:rPr>
          <w:color w:val="000000"/>
        </w:rPr>
        <w:t xml:space="preserve">directly assign values to streams and read values from streams by means </w:t>
      </w:r>
      <w:r w:rsidR="00097692" w:rsidRPr="000B5006">
        <w:rPr>
          <w:color w:val="000000"/>
        </w:rPr>
        <w:t>of ordinary TTCN-3 assignments.</w:t>
      </w:r>
    </w:p>
    <w:p w14:paraId="14D19F12" w14:textId="77777777" w:rsidR="00410AA5" w:rsidRPr="000B5006" w:rsidRDefault="00410AA5" w:rsidP="00AE60E3">
      <w:pPr>
        <w:pStyle w:val="Heading4"/>
      </w:pPr>
      <w:bookmarkStart w:id="165" w:name="_Toc94627199"/>
      <w:bookmarkStart w:id="166" w:name="_Toc94781353"/>
      <w:bookmarkStart w:id="167" w:name="_Toc94781463"/>
      <w:bookmarkStart w:id="168" w:name="_Toc95123305"/>
      <w:bookmarkStart w:id="169" w:name="_Toc100576121"/>
      <w:r w:rsidRPr="000B5006">
        <w:t>5.2.3.1</w:t>
      </w:r>
      <w:r w:rsidRPr="000B5006">
        <w:tab/>
        <w:t>The value operation</w:t>
      </w:r>
      <w:bookmarkEnd w:id="165"/>
      <w:bookmarkEnd w:id="166"/>
      <w:bookmarkEnd w:id="167"/>
      <w:bookmarkEnd w:id="168"/>
      <w:bookmarkEnd w:id="169"/>
    </w:p>
    <w:p w14:paraId="48D01F20" w14:textId="77777777" w:rsidR="00410AA5" w:rsidRPr="000B5006" w:rsidRDefault="00410AA5" w:rsidP="00410AA5">
      <w:pPr>
        <w:rPr>
          <w:rStyle w:val="longtext"/>
          <w:shd w:val="clear" w:color="auto" w:fill="FFFFFF"/>
        </w:rPr>
      </w:pPr>
      <w:r w:rsidRPr="000B5006">
        <w:rPr>
          <w:rStyle w:val="longtext"/>
          <w:shd w:val="clear" w:color="auto" w:fill="FFFFFF"/>
        </w:rPr>
        <w:t xml:space="preserve">Each data stream connected to a stream port allows accessing its current value by means of the </w:t>
      </w:r>
      <w:r w:rsidRPr="000B5006">
        <w:rPr>
          <w:rStyle w:val="TTCN-3symbol"/>
        </w:rPr>
        <w:t>value</w:t>
      </w:r>
      <w:r w:rsidRPr="000B5006">
        <w:rPr>
          <w:rStyle w:val="longtext"/>
          <w:shd w:val="clear" w:color="auto" w:fill="FFFFFF"/>
        </w:rPr>
        <w:t xml:space="preserve"> operation. In case of incoming streams, the value operation yields the actual value that</w:t>
      </w:r>
      <w:r w:rsidR="00097692" w:rsidRPr="000B5006">
        <w:rPr>
          <w:rStyle w:val="longtext"/>
          <w:shd w:val="clear" w:color="auto" w:fill="FFFFFF"/>
        </w:rPr>
        <w:t xml:space="preserve"> is available at a stream port.</w:t>
      </w:r>
    </w:p>
    <w:p w14:paraId="7346E131" w14:textId="77777777" w:rsidR="00410AA5" w:rsidRPr="000B5006" w:rsidRDefault="00410AA5" w:rsidP="00410AA5">
      <w:pPr>
        <w:rPr>
          <w:rStyle w:val="longtext"/>
          <w:b/>
          <w:bCs/>
          <w:i/>
          <w:iCs/>
          <w:shd w:val="clear" w:color="auto" w:fill="FFFFFF"/>
        </w:rPr>
      </w:pPr>
      <w:r w:rsidRPr="000B5006">
        <w:rPr>
          <w:rStyle w:val="longtext"/>
          <w:b/>
          <w:bCs/>
          <w:i/>
          <w:iCs/>
          <w:shd w:val="clear" w:color="auto" w:fill="FFFFFF"/>
        </w:rPr>
        <w:t>Syntactical Structure</w:t>
      </w:r>
    </w:p>
    <w:p w14:paraId="013A1B73" w14:textId="77777777" w:rsidR="00410AA5" w:rsidRPr="000B5006" w:rsidRDefault="00410AA5" w:rsidP="00097692">
      <w:pPr>
        <w:pStyle w:val="PL"/>
        <w:rPr>
          <w:rStyle w:val="longtext"/>
          <w:rFonts w:cs="Courier New"/>
          <w:b/>
          <w:bCs/>
          <w:noProof w:val="0"/>
          <w:szCs w:val="16"/>
          <w:shd w:val="clear" w:color="auto" w:fill="FFFFFF"/>
        </w:rPr>
      </w:pPr>
      <w:r w:rsidRPr="000B5006">
        <w:rPr>
          <w:rStyle w:val="longtext"/>
          <w:rFonts w:cs="Courier New"/>
          <w:noProof w:val="0"/>
          <w:szCs w:val="16"/>
          <w:shd w:val="clear" w:color="auto" w:fill="FFFFFF"/>
        </w:rPr>
        <w:tab/>
        <w:t xml:space="preserve">( </w:t>
      </w:r>
      <w:r w:rsidRPr="000B5006">
        <w:rPr>
          <w:rStyle w:val="longtext"/>
          <w:rFonts w:cs="Courier New"/>
          <w:bCs/>
          <w:i/>
          <w:iCs/>
          <w:noProof w:val="0"/>
          <w:szCs w:val="16"/>
          <w:shd w:val="clear" w:color="auto" w:fill="FFFFFF"/>
        </w:rPr>
        <w:t>StreamPortReference</w:t>
      </w:r>
      <w:r w:rsidRPr="000B5006">
        <w:rPr>
          <w:rStyle w:val="longtext"/>
          <w:rFonts w:cs="Courier New"/>
          <w:noProof w:val="0"/>
          <w:szCs w:val="16"/>
          <w:shd w:val="clear" w:color="auto" w:fill="FFFFFF"/>
        </w:rPr>
        <w:t xml:space="preserve"> | </w:t>
      </w:r>
      <w:r w:rsidRPr="000B5006">
        <w:rPr>
          <w:rStyle w:val="longtext"/>
          <w:rFonts w:cs="Courier New"/>
          <w:bCs/>
          <w:i/>
          <w:iCs/>
          <w:noProof w:val="0"/>
          <w:szCs w:val="16"/>
          <w:shd w:val="clear" w:color="auto" w:fill="FFFFFF"/>
        </w:rPr>
        <w:t>StreamPortSampleReference</w:t>
      </w:r>
      <w:r w:rsidRPr="000B5006">
        <w:rPr>
          <w:rStyle w:val="longtext"/>
          <w:rFonts w:cs="Courier New"/>
          <w:noProof w:val="0"/>
          <w:szCs w:val="16"/>
          <w:shd w:val="clear" w:color="auto" w:fill="FFFFFF"/>
        </w:rPr>
        <w:t xml:space="preserve"> ) "." </w:t>
      </w:r>
      <w:r w:rsidRPr="000B5006">
        <w:rPr>
          <w:rStyle w:val="longtext"/>
          <w:rFonts w:cs="Courier New"/>
          <w:b/>
          <w:bCs/>
          <w:noProof w:val="0"/>
          <w:szCs w:val="16"/>
          <w:shd w:val="clear" w:color="auto" w:fill="FFFFFF"/>
        </w:rPr>
        <w:t>value</w:t>
      </w:r>
    </w:p>
    <w:p w14:paraId="2D3BCDFD" w14:textId="77777777" w:rsidR="00097692" w:rsidRPr="000B5006" w:rsidRDefault="00097692" w:rsidP="00097692">
      <w:pPr>
        <w:pStyle w:val="PL"/>
        <w:rPr>
          <w:rStyle w:val="longtext"/>
          <w:rFonts w:cs="Courier New"/>
          <w:b/>
          <w:bCs/>
          <w:noProof w:val="0"/>
          <w:szCs w:val="16"/>
          <w:shd w:val="clear" w:color="auto" w:fill="FFFFFF"/>
        </w:rPr>
      </w:pPr>
    </w:p>
    <w:p w14:paraId="6A5A3A20" w14:textId="77777777" w:rsidR="00410AA5" w:rsidRPr="000B5006" w:rsidRDefault="00410AA5" w:rsidP="00410AA5">
      <w:pPr>
        <w:rPr>
          <w:b/>
          <w:bCs/>
          <w:i/>
          <w:iCs/>
          <w:shd w:val="clear" w:color="auto" w:fill="FFFFFF"/>
        </w:rPr>
      </w:pPr>
      <w:r w:rsidRPr="000B5006">
        <w:rPr>
          <w:b/>
          <w:bCs/>
          <w:i/>
          <w:iCs/>
          <w:shd w:val="clear" w:color="auto" w:fill="FFFFFF"/>
        </w:rPr>
        <w:t>Semantic Description</w:t>
      </w:r>
    </w:p>
    <w:p w14:paraId="2274D374" w14:textId="77777777" w:rsidR="00410AA5" w:rsidRPr="000B5006" w:rsidRDefault="00410AA5" w:rsidP="00410AA5">
      <w:pPr>
        <w:rPr>
          <w:shd w:val="clear" w:color="auto" w:fill="FFFFFF"/>
        </w:rPr>
      </w:pPr>
      <w:r w:rsidRPr="000B5006">
        <w:rPr>
          <w:shd w:val="clear" w:color="auto" w:fill="FFFFFF"/>
        </w:rPr>
        <w:t xml:space="preserve">The </w:t>
      </w:r>
      <w:r w:rsidRPr="000B5006">
        <w:rPr>
          <w:rFonts w:ascii="Courier New" w:hAnsi="Courier New" w:cs="Courier New"/>
          <w:b/>
          <w:shd w:val="clear" w:color="auto" w:fill="FFFFFF"/>
        </w:rPr>
        <w:t>value</w:t>
      </w:r>
      <w:r w:rsidRPr="000B5006">
        <w:rPr>
          <w:shd w:val="clear" w:color="auto" w:fill="FFFFFF"/>
        </w:rPr>
        <w:t xml:space="preserve"> operation can be applied to either a </w:t>
      </w:r>
      <w:r w:rsidRPr="000B5006">
        <w:rPr>
          <w:i/>
          <w:iCs/>
          <w:shd w:val="clear" w:color="auto" w:fill="FFFFFF"/>
        </w:rPr>
        <w:t>StreamPortReference</w:t>
      </w:r>
      <w:r w:rsidRPr="000B5006">
        <w:rPr>
          <w:shd w:val="clear" w:color="auto" w:fill="FFFFFF"/>
        </w:rPr>
        <w:t xml:space="preserve"> expression or a </w:t>
      </w:r>
      <w:r w:rsidRPr="000B5006">
        <w:rPr>
          <w:i/>
          <w:iCs/>
          <w:shd w:val="clear" w:color="auto" w:fill="FFFFFF"/>
        </w:rPr>
        <w:t>StreamPortSampleReference</w:t>
      </w:r>
      <w:r w:rsidRPr="000B5006">
        <w:rPr>
          <w:shd w:val="clear" w:color="auto" w:fill="FFFFFF"/>
        </w:rPr>
        <w:t xml:space="preserve"> expression which is yielded by the application of a navigation operation on a </w:t>
      </w:r>
      <w:r w:rsidRPr="000B5006">
        <w:rPr>
          <w:i/>
          <w:iCs/>
          <w:shd w:val="clear" w:color="auto" w:fill="FFFFFF"/>
        </w:rPr>
        <w:t>StreamPortReference</w:t>
      </w:r>
      <w:r w:rsidRPr="000B5006">
        <w:rPr>
          <w:shd w:val="clear" w:color="auto" w:fill="FFFFFF"/>
        </w:rPr>
        <w:t>. In the first case, it yields the current value of the stream port; in the second case it yields the va</w:t>
      </w:r>
      <w:r w:rsidR="00097692" w:rsidRPr="000B5006">
        <w:rPr>
          <w:shd w:val="clear" w:color="auto" w:fill="FFFFFF"/>
        </w:rPr>
        <w:t>lue in the referenced sampling.</w:t>
      </w:r>
    </w:p>
    <w:p w14:paraId="76E0C1A2" w14:textId="77777777" w:rsidR="00410AA5" w:rsidRPr="000B5006" w:rsidRDefault="00410AA5" w:rsidP="00410AA5">
      <w:pPr>
        <w:rPr>
          <w:shd w:val="clear" w:color="auto" w:fill="FFFFFF"/>
        </w:rPr>
      </w:pPr>
      <w:r w:rsidRPr="000B5006">
        <w:rPr>
          <w:shd w:val="clear" w:color="auto" w:fill="FFFFFF"/>
        </w:rPr>
        <w:t xml:space="preserve">When using a StreamPortReference to an outgoing stream port, the </w:t>
      </w:r>
      <w:r w:rsidRPr="000B5006">
        <w:rPr>
          <w:rFonts w:ascii="Courier New" w:hAnsi="Courier New" w:cs="Courier New"/>
          <w:b/>
          <w:shd w:val="clear" w:color="auto" w:fill="FFFFFF"/>
        </w:rPr>
        <w:t>value</w:t>
      </w:r>
      <w:r w:rsidRPr="000B5006">
        <w:rPr>
          <w:shd w:val="clear" w:color="auto" w:fill="FFFFFF"/>
        </w:rPr>
        <w:t xml:space="preserve"> operation expression can also be used on the left hand side of an assignment or as an out parameter to a function.</w:t>
      </w:r>
    </w:p>
    <w:p w14:paraId="27716268" w14:textId="77777777" w:rsidR="00410AA5" w:rsidRPr="000B5006" w:rsidRDefault="00410AA5" w:rsidP="00410AA5">
      <w:pPr>
        <w:rPr>
          <w:shd w:val="clear" w:color="auto" w:fill="FFFFFF"/>
        </w:rPr>
      </w:pPr>
      <w:r w:rsidRPr="000B5006">
        <w:rPr>
          <w:shd w:val="clear" w:color="auto" w:fill="FFFFFF"/>
        </w:rPr>
        <w:t xml:space="preserve">When using a </w:t>
      </w:r>
      <w:r w:rsidRPr="000B5006">
        <w:rPr>
          <w:rFonts w:ascii="Courier New" w:hAnsi="Courier New" w:cs="Courier New"/>
          <w:b/>
          <w:shd w:val="clear" w:color="auto" w:fill="FFFFFF"/>
        </w:rPr>
        <w:t>value</w:t>
      </w:r>
      <w:r w:rsidRPr="000B5006">
        <w:rPr>
          <w:shd w:val="clear" w:color="auto" w:fill="FFFFFF"/>
        </w:rPr>
        <w:t xml:space="preserve"> operation expression as a value expression the type of the value is the StreamValueType of the referenced stream port.</w:t>
      </w:r>
    </w:p>
    <w:p w14:paraId="43D901AE" w14:textId="77777777" w:rsidR="00C923AE" w:rsidRPr="000B5006" w:rsidRDefault="00C923AE" w:rsidP="00410AA5">
      <w:pPr>
        <w:rPr>
          <w:shd w:val="clear" w:color="auto" w:fill="FFFFFF"/>
        </w:rPr>
      </w:pPr>
      <w:r w:rsidRPr="000B5006">
        <w:rPr>
          <w:shd w:val="clear" w:color="auto" w:fill="FFFFFF"/>
        </w:rPr>
        <w:t>If the value operation is used for setting the actual output value of a stream, t</w:t>
      </w:r>
      <w:r w:rsidRPr="000B5006">
        <w:t>he effectiveness of the stream port evaluation is delayed. A value, which has been assigned to a stream port value handle, becomes effective inside and outside the component at the beginning of the next sampling step.</w:t>
      </w:r>
    </w:p>
    <w:p w14:paraId="77223824" w14:textId="77777777" w:rsidR="00410AA5" w:rsidRPr="000B5006" w:rsidRDefault="00410AA5" w:rsidP="003115C3">
      <w:pPr>
        <w:keepNext/>
        <w:keepLines/>
        <w:rPr>
          <w:b/>
          <w:bCs/>
          <w:i/>
          <w:iCs/>
          <w:shd w:val="clear" w:color="auto" w:fill="FFFFFF"/>
        </w:rPr>
      </w:pPr>
      <w:r w:rsidRPr="000B5006">
        <w:rPr>
          <w:b/>
          <w:bCs/>
          <w:i/>
          <w:iCs/>
          <w:shd w:val="clear" w:color="auto" w:fill="FFFFFF"/>
        </w:rPr>
        <w:t>Restrictions</w:t>
      </w:r>
    </w:p>
    <w:p w14:paraId="76D0A54D" w14:textId="77777777" w:rsidR="00410AA5" w:rsidRPr="000B5006" w:rsidRDefault="00410AA5" w:rsidP="00410AA5">
      <w:pPr>
        <w:rPr>
          <w:shd w:val="clear" w:color="auto" w:fill="FFFFFF"/>
        </w:rPr>
      </w:pPr>
      <w:r w:rsidRPr="000B5006">
        <w:rPr>
          <w:shd w:val="clear" w:color="auto" w:fill="FFFFFF"/>
        </w:rPr>
        <w:t xml:space="preserve">If the </w:t>
      </w:r>
      <w:r w:rsidRPr="000B5006">
        <w:rPr>
          <w:rFonts w:ascii="Courier New" w:hAnsi="Courier New" w:cs="Courier New"/>
          <w:b/>
          <w:shd w:val="clear" w:color="auto" w:fill="FFFFFF"/>
        </w:rPr>
        <w:t>value</w:t>
      </w:r>
      <w:r w:rsidRPr="000B5006">
        <w:rPr>
          <w:shd w:val="clear" w:color="auto" w:fill="FFFFFF"/>
        </w:rPr>
        <w:t xml:space="preserve"> operation expression is used as the target of an assignment, the type of the assigned value shall be compatible with the StreamValueType</w:t>
      </w:r>
      <w:r w:rsidR="00097692" w:rsidRPr="000B5006">
        <w:rPr>
          <w:shd w:val="clear" w:color="auto" w:fill="FFFFFF"/>
        </w:rPr>
        <w:t xml:space="preserve"> of the referenced stream port.</w:t>
      </w:r>
    </w:p>
    <w:p w14:paraId="3D626E4A" w14:textId="77777777" w:rsidR="00410AA5" w:rsidRPr="000B5006" w:rsidRDefault="00410AA5" w:rsidP="000C4FF0">
      <w:pPr>
        <w:keepNext/>
        <w:rPr>
          <w:b/>
          <w:bCs/>
          <w:i/>
          <w:iCs/>
          <w:shd w:val="clear" w:color="auto" w:fill="FFFFFF"/>
        </w:rPr>
      </w:pPr>
      <w:r w:rsidRPr="000B5006">
        <w:rPr>
          <w:b/>
          <w:bCs/>
          <w:i/>
          <w:iCs/>
          <w:shd w:val="clear" w:color="auto" w:fill="FFFFFF"/>
        </w:rPr>
        <w:t>Examples</w:t>
      </w:r>
    </w:p>
    <w:p w14:paraId="042DD558" w14:textId="77777777" w:rsidR="00410AA5" w:rsidRPr="000B5006" w:rsidRDefault="00410AA5" w:rsidP="000C4FF0">
      <w:pPr>
        <w:pStyle w:val="EX"/>
        <w:keepNext/>
      </w:pPr>
      <w:r w:rsidRPr="000B5006">
        <w:t>EXAMPLE 1:</w:t>
      </w:r>
    </w:p>
    <w:p w14:paraId="6D5E36E1" w14:textId="77777777" w:rsidR="00410AA5" w:rsidRPr="000B5006" w:rsidRDefault="00410AA5" w:rsidP="00097692">
      <w:pPr>
        <w:pStyle w:val="PL"/>
        <w:ind w:left="567"/>
        <w:rPr>
          <w:noProof w:val="0"/>
        </w:rPr>
      </w:pPr>
      <w:r w:rsidRPr="000B5006">
        <w:rPr>
          <w:noProof w:val="0"/>
        </w:rPr>
        <w:t xml:space="preserve">// accessing the actual input value of a stream </w:t>
      </w:r>
      <w:r w:rsidRPr="000B5006">
        <w:rPr>
          <w:noProof w:val="0"/>
        </w:rPr>
        <w:br/>
      </w:r>
      <w:r w:rsidRPr="000B5006">
        <w:rPr>
          <w:rStyle w:val="TTCN-3symbol"/>
          <w:noProof w:val="0"/>
          <w:szCs w:val="16"/>
        </w:rPr>
        <w:t>var float</w:t>
      </w:r>
      <w:r w:rsidRPr="000B5006">
        <w:rPr>
          <w:noProof w:val="0"/>
        </w:rPr>
        <w:t xml:space="preserve"> myVar:=streamInPort.</w:t>
      </w:r>
      <w:r w:rsidRPr="000B5006">
        <w:rPr>
          <w:rStyle w:val="TTCN-3symbol"/>
          <w:noProof w:val="0"/>
          <w:szCs w:val="16"/>
        </w:rPr>
        <w:t>value</w:t>
      </w:r>
      <w:r w:rsidRPr="000B5006">
        <w:rPr>
          <w:noProof w:val="0"/>
        </w:rPr>
        <w:t>;</w:t>
      </w:r>
    </w:p>
    <w:p w14:paraId="526C527E" w14:textId="77777777" w:rsidR="00410AA5" w:rsidRPr="000B5006" w:rsidRDefault="00410AA5" w:rsidP="00097692">
      <w:pPr>
        <w:pStyle w:val="PL"/>
        <w:ind w:left="567"/>
        <w:rPr>
          <w:noProof w:val="0"/>
          <w:sz w:val="18"/>
        </w:rPr>
      </w:pPr>
    </w:p>
    <w:p w14:paraId="20A59640" w14:textId="77777777" w:rsidR="00410AA5" w:rsidRPr="000B5006" w:rsidRDefault="00410AA5" w:rsidP="007D5E50">
      <w:pPr>
        <w:pStyle w:val="EX"/>
        <w:keepNext/>
      </w:pPr>
      <w:r w:rsidRPr="000B5006">
        <w:lastRenderedPageBreak/>
        <w:t>EXAMPLE 2:</w:t>
      </w:r>
    </w:p>
    <w:p w14:paraId="0B81CD00" w14:textId="77777777" w:rsidR="00410AA5" w:rsidRPr="000B5006" w:rsidRDefault="00410AA5" w:rsidP="00097692">
      <w:pPr>
        <w:pStyle w:val="PL"/>
        <w:ind w:left="567"/>
        <w:rPr>
          <w:noProof w:val="0"/>
        </w:rPr>
      </w:pPr>
      <w:r w:rsidRPr="000B5006">
        <w:rPr>
          <w:noProof w:val="0"/>
        </w:rPr>
        <w:t>// accessing the actual input value of a stream</w:t>
      </w:r>
    </w:p>
    <w:p w14:paraId="0DA231E0" w14:textId="77777777" w:rsidR="00410AA5" w:rsidRPr="000B5006" w:rsidRDefault="00410AA5" w:rsidP="00097692">
      <w:pPr>
        <w:pStyle w:val="PL"/>
        <w:ind w:left="567"/>
        <w:rPr>
          <w:b/>
          <w:noProof w:val="0"/>
        </w:rPr>
      </w:pPr>
      <w:r w:rsidRPr="000B5006">
        <w:rPr>
          <w:noProof w:val="0"/>
        </w:rPr>
        <w:t xml:space="preserve">// and compare it with a given expectation </w:t>
      </w:r>
      <w:r w:rsidRPr="000B5006">
        <w:rPr>
          <w:noProof w:val="0"/>
        </w:rPr>
        <w:br/>
      </w:r>
      <w:r w:rsidRPr="000B5006">
        <w:rPr>
          <w:rStyle w:val="TTCN-3symbol"/>
          <w:noProof w:val="0"/>
          <w:szCs w:val="16"/>
        </w:rPr>
        <w:t>if</w:t>
      </w:r>
      <w:r w:rsidRPr="000B5006">
        <w:rPr>
          <w:rStyle w:val="TTCN-3symbol"/>
          <w:b w:val="0"/>
          <w:noProof w:val="0"/>
          <w:szCs w:val="16"/>
        </w:rPr>
        <w:t xml:space="preserve"> (</w:t>
      </w:r>
      <w:r w:rsidRPr="000B5006">
        <w:rPr>
          <w:b/>
          <w:noProof w:val="0"/>
        </w:rPr>
        <w:t>streamInPort.</w:t>
      </w:r>
      <w:r w:rsidRPr="000B5006">
        <w:rPr>
          <w:rStyle w:val="TTCN-3symbol"/>
          <w:noProof w:val="0"/>
          <w:szCs w:val="16"/>
        </w:rPr>
        <w:t>value</w:t>
      </w:r>
      <w:r w:rsidRPr="000B5006">
        <w:rPr>
          <w:rStyle w:val="TTCN-3symbol"/>
          <w:b w:val="0"/>
          <w:noProof w:val="0"/>
          <w:szCs w:val="16"/>
        </w:rPr>
        <w:t>&gt;= 100.0) {…}</w:t>
      </w:r>
      <w:r w:rsidRPr="000B5006">
        <w:rPr>
          <w:b/>
          <w:noProof w:val="0"/>
        </w:rPr>
        <w:t>;</w:t>
      </w:r>
    </w:p>
    <w:p w14:paraId="22600CAF" w14:textId="77777777" w:rsidR="00410AA5" w:rsidRPr="000B5006" w:rsidRDefault="00410AA5" w:rsidP="00097692">
      <w:pPr>
        <w:pStyle w:val="PL"/>
        <w:ind w:left="567"/>
        <w:rPr>
          <w:noProof w:val="0"/>
          <w:sz w:val="18"/>
        </w:rPr>
      </w:pPr>
    </w:p>
    <w:p w14:paraId="59D352CA" w14:textId="77777777" w:rsidR="00410AA5" w:rsidRPr="000B5006" w:rsidRDefault="00410AA5" w:rsidP="00F73FB8">
      <w:pPr>
        <w:pStyle w:val="NO"/>
        <w:rPr>
          <w:rStyle w:val="longtext"/>
          <w:shd w:val="clear" w:color="auto" w:fill="FFFFFF"/>
        </w:rPr>
      </w:pPr>
      <w:r w:rsidRPr="000B5006">
        <w:rPr>
          <w:rStyle w:val="longtext"/>
          <w:shd w:val="clear" w:color="auto" w:fill="FFFFFF"/>
        </w:rPr>
        <w:t>NOTE 1:</w:t>
      </w:r>
      <w:r w:rsidR="00F73FB8" w:rsidRPr="000B5006">
        <w:rPr>
          <w:rStyle w:val="longtext"/>
          <w:shd w:val="clear" w:color="auto" w:fill="FFFFFF"/>
        </w:rPr>
        <w:tab/>
      </w:r>
      <w:r w:rsidRPr="000B5006">
        <w:rPr>
          <w:rStyle w:val="longtext"/>
          <w:shd w:val="clear" w:color="auto" w:fill="FFFFFF"/>
        </w:rPr>
        <w:t xml:space="preserve">The value, which is provided by means of the </w:t>
      </w:r>
      <w:r w:rsidRPr="000B5006">
        <w:rPr>
          <w:rStyle w:val="longtext"/>
          <w:rFonts w:ascii="Courier New" w:hAnsi="Courier New" w:cs="Courier New"/>
          <w:b/>
          <w:bCs/>
          <w:shd w:val="clear" w:color="auto" w:fill="FFFFFF"/>
        </w:rPr>
        <w:t>value</w:t>
      </w:r>
      <w:r w:rsidRPr="000B5006">
        <w:rPr>
          <w:rStyle w:val="longtext"/>
          <w:shd w:val="clear" w:color="auto" w:fill="FFFFFF"/>
        </w:rPr>
        <w:t xml:space="preserve"> operation, is the value that has been measured at the beginning of the actual sampling period.</w:t>
      </w:r>
    </w:p>
    <w:p w14:paraId="1B1BF896" w14:textId="77777777" w:rsidR="00410AA5" w:rsidRPr="000B5006" w:rsidRDefault="00410AA5" w:rsidP="00AD07FB">
      <w:pPr>
        <w:pStyle w:val="EX"/>
        <w:keepNext/>
      </w:pPr>
      <w:r w:rsidRPr="000B5006">
        <w:t xml:space="preserve">EXAMPLE </w:t>
      </w:r>
      <w:r w:rsidR="00F73FB8" w:rsidRPr="000B5006">
        <w:t>3</w:t>
      </w:r>
      <w:r w:rsidRPr="000B5006">
        <w:t>:</w:t>
      </w:r>
    </w:p>
    <w:p w14:paraId="1B1C46DF" w14:textId="77777777" w:rsidR="00410AA5" w:rsidRPr="000B5006" w:rsidRDefault="00410AA5" w:rsidP="00097692">
      <w:pPr>
        <w:pStyle w:val="PL"/>
        <w:ind w:left="567"/>
        <w:rPr>
          <w:noProof w:val="0"/>
        </w:rPr>
      </w:pPr>
      <w:r w:rsidRPr="000B5006">
        <w:rPr>
          <w:noProof w:val="0"/>
        </w:rPr>
        <w:t>// setting the actual output value of a stream</w:t>
      </w:r>
    </w:p>
    <w:p w14:paraId="26D78B37" w14:textId="77777777" w:rsidR="00410AA5" w:rsidRPr="000B5006" w:rsidRDefault="00410AA5" w:rsidP="00097692">
      <w:pPr>
        <w:pStyle w:val="PL"/>
        <w:ind w:left="567"/>
        <w:rPr>
          <w:noProof w:val="0"/>
        </w:rPr>
      </w:pPr>
      <w:r w:rsidRPr="000B5006">
        <w:rPr>
          <w:noProof w:val="0"/>
        </w:rPr>
        <w:t>streamOutPort.</w:t>
      </w:r>
      <w:r w:rsidRPr="000B5006">
        <w:rPr>
          <w:rStyle w:val="TTCN-3symbol"/>
          <w:noProof w:val="0"/>
          <w:szCs w:val="16"/>
        </w:rPr>
        <w:t>value:= 100.0</w:t>
      </w:r>
      <w:r w:rsidRPr="000B5006">
        <w:rPr>
          <w:noProof w:val="0"/>
        </w:rPr>
        <w:t>;</w:t>
      </w:r>
    </w:p>
    <w:p w14:paraId="36048B48" w14:textId="77777777" w:rsidR="00410AA5" w:rsidRPr="000B5006" w:rsidRDefault="00410AA5" w:rsidP="00097692">
      <w:pPr>
        <w:pStyle w:val="PL"/>
        <w:ind w:left="567"/>
        <w:rPr>
          <w:noProof w:val="0"/>
        </w:rPr>
      </w:pPr>
    </w:p>
    <w:p w14:paraId="67601BE0" w14:textId="77777777" w:rsidR="00410AA5" w:rsidRPr="000B5006" w:rsidRDefault="00410AA5" w:rsidP="00F73FB8">
      <w:pPr>
        <w:pStyle w:val="NO"/>
      </w:pPr>
      <w:r w:rsidRPr="000B5006">
        <w:t>N</w:t>
      </w:r>
      <w:r w:rsidR="00F73FB8" w:rsidRPr="000B5006">
        <w:t>OTE</w:t>
      </w:r>
      <w:r w:rsidRPr="000B5006">
        <w:t xml:space="preserve"> 2:</w:t>
      </w:r>
      <w:r w:rsidR="00F73FB8" w:rsidRPr="000B5006">
        <w:tab/>
      </w:r>
      <w:r w:rsidRPr="000B5006">
        <w:t xml:space="preserve">The use of the </w:t>
      </w:r>
      <w:r w:rsidRPr="000B5006">
        <w:rPr>
          <w:rFonts w:ascii="Courier New" w:hAnsi="Courier New" w:cs="Courier New"/>
          <w:b/>
          <w:bCs/>
        </w:rPr>
        <w:t>value</w:t>
      </w:r>
      <w:r w:rsidRPr="000B5006">
        <w:t xml:space="preserve"> operation can be combined in such a way that the specification of complex equations and equation systems is supported.</w:t>
      </w:r>
    </w:p>
    <w:p w14:paraId="6D1A4E98" w14:textId="77777777" w:rsidR="00410AA5" w:rsidRPr="000B5006" w:rsidRDefault="00410AA5" w:rsidP="00410AA5">
      <w:pPr>
        <w:pStyle w:val="EX"/>
      </w:pPr>
      <w:r w:rsidRPr="000B5006">
        <w:t xml:space="preserve">EXAMPLE </w:t>
      </w:r>
      <w:r w:rsidR="00F73FB8" w:rsidRPr="000B5006">
        <w:t>4</w:t>
      </w:r>
      <w:r w:rsidRPr="000B5006">
        <w:t>:</w:t>
      </w:r>
    </w:p>
    <w:p w14:paraId="2545FE7A" w14:textId="77777777" w:rsidR="00410AA5" w:rsidRPr="000B5006" w:rsidRDefault="00410AA5" w:rsidP="00097692">
      <w:pPr>
        <w:pStyle w:val="PL"/>
        <w:ind w:left="567"/>
        <w:rPr>
          <w:noProof w:val="0"/>
        </w:rPr>
      </w:pPr>
      <w:r w:rsidRPr="000B5006">
        <w:rPr>
          <w:noProof w:val="0"/>
        </w:rPr>
        <w:t>// calculating the Ohms</w:t>
      </w:r>
      <w:r w:rsidR="00BE3FE1" w:rsidRPr="000B5006">
        <w:rPr>
          <w:noProof w:val="0"/>
        </w:rPr>
        <w:t>'</w:t>
      </w:r>
      <w:r w:rsidRPr="000B5006">
        <w:rPr>
          <w:noProof w:val="0"/>
        </w:rPr>
        <w:t xml:space="preserve"> law</w:t>
      </w:r>
    </w:p>
    <w:p w14:paraId="09405F79" w14:textId="77777777" w:rsidR="00410AA5" w:rsidRPr="000B5006" w:rsidRDefault="00410AA5" w:rsidP="00097692">
      <w:pPr>
        <w:pStyle w:val="PL"/>
        <w:ind w:left="567"/>
        <w:rPr>
          <w:noProof w:val="0"/>
        </w:rPr>
      </w:pPr>
      <w:r w:rsidRPr="000B5006">
        <w:rPr>
          <w:noProof w:val="0"/>
        </w:rPr>
        <w:t>voltage.</w:t>
      </w:r>
      <w:r w:rsidRPr="000B5006">
        <w:rPr>
          <w:rStyle w:val="TTCN-3symbol"/>
          <w:noProof w:val="0"/>
          <w:szCs w:val="16"/>
        </w:rPr>
        <w:t xml:space="preserve">value:= </w:t>
      </w:r>
      <w:r w:rsidRPr="000B5006">
        <w:rPr>
          <w:rStyle w:val="TTCN-3symbol"/>
          <w:b w:val="0"/>
          <w:noProof w:val="0"/>
          <w:szCs w:val="16"/>
        </w:rPr>
        <w:t>amperage</w:t>
      </w:r>
      <w:r w:rsidRPr="000B5006">
        <w:rPr>
          <w:rStyle w:val="TTCN-3symbol"/>
          <w:noProof w:val="0"/>
          <w:szCs w:val="16"/>
        </w:rPr>
        <w:t xml:space="preserve">.value * </w:t>
      </w:r>
      <w:r w:rsidRPr="000B5006">
        <w:rPr>
          <w:rStyle w:val="TTCN-3symbol"/>
          <w:b w:val="0"/>
          <w:noProof w:val="0"/>
          <w:szCs w:val="16"/>
        </w:rPr>
        <w:t>resistance</w:t>
      </w:r>
      <w:r w:rsidRPr="000B5006">
        <w:rPr>
          <w:rStyle w:val="TTCN-3symbol"/>
          <w:noProof w:val="0"/>
          <w:szCs w:val="16"/>
        </w:rPr>
        <w:t>.value</w:t>
      </w:r>
      <w:r w:rsidRPr="000B5006">
        <w:rPr>
          <w:noProof w:val="0"/>
        </w:rPr>
        <w:t>;</w:t>
      </w:r>
    </w:p>
    <w:p w14:paraId="059B4D92" w14:textId="77777777" w:rsidR="00410AA5" w:rsidRPr="000B5006" w:rsidRDefault="00410AA5" w:rsidP="00097692">
      <w:pPr>
        <w:pStyle w:val="PL"/>
        <w:ind w:left="567"/>
        <w:rPr>
          <w:noProof w:val="0"/>
        </w:rPr>
      </w:pPr>
    </w:p>
    <w:p w14:paraId="31FB9EC0" w14:textId="77777777" w:rsidR="00410AA5" w:rsidRPr="000B5006" w:rsidRDefault="00410AA5" w:rsidP="00AE60E3">
      <w:pPr>
        <w:pStyle w:val="Heading4"/>
      </w:pPr>
      <w:bookmarkStart w:id="170" w:name="_Toc94627200"/>
      <w:bookmarkStart w:id="171" w:name="_Toc94781354"/>
      <w:bookmarkStart w:id="172" w:name="_Toc94781464"/>
      <w:bookmarkStart w:id="173" w:name="_Toc95123306"/>
      <w:bookmarkStart w:id="174" w:name="_Toc100576122"/>
      <w:r w:rsidRPr="000B5006">
        <w:t>5.2.3.2</w:t>
      </w:r>
      <w:r w:rsidRPr="000B5006">
        <w:tab/>
        <w:t>The timestamp operation</w:t>
      </w:r>
      <w:bookmarkEnd w:id="170"/>
      <w:bookmarkEnd w:id="171"/>
      <w:bookmarkEnd w:id="172"/>
      <w:bookmarkEnd w:id="173"/>
      <w:bookmarkEnd w:id="174"/>
    </w:p>
    <w:p w14:paraId="1D05F4E2" w14:textId="77777777" w:rsidR="00410AA5" w:rsidRPr="000B5006" w:rsidRDefault="00410AA5" w:rsidP="00410AA5">
      <w:pPr>
        <w:rPr>
          <w:rStyle w:val="longtext"/>
          <w:shd w:val="clear" w:color="auto" w:fill="FFFFFF"/>
        </w:rPr>
      </w:pPr>
      <w:r w:rsidRPr="000B5006">
        <w:rPr>
          <w:rStyle w:val="longtext"/>
          <w:shd w:val="clear" w:color="auto" w:fill="FFFFFF"/>
        </w:rPr>
        <w:t xml:space="preserve">Similar to the </w:t>
      </w:r>
      <w:r w:rsidRPr="000B5006">
        <w:rPr>
          <w:rStyle w:val="longtext"/>
          <w:b/>
          <w:bCs/>
          <w:shd w:val="clear" w:color="auto" w:fill="FFFFFF"/>
        </w:rPr>
        <w:t>value</w:t>
      </w:r>
      <w:r w:rsidRPr="000B5006">
        <w:rPr>
          <w:rStyle w:val="longtext"/>
          <w:shd w:val="clear" w:color="auto" w:fill="FFFFFF"/>
        </w:rPr>
        <w:t xml:space="preserve"> operation the </w:t>
      </w:r>
      <w:r w:rsidRPr="000B5006">
        <w:rPr>
          <w:rStyle w:val="longtext"/>
          <w:b/>
          <w:bCs/>
          <w:shd w:val="clear" w:color="auto" w:fill="FFFFFF"/>
        </w:rPr>
        <w:t>timestamp</w:t>
      </w:r>
      <w:r w:rsidRPr="000B5006">
        <w:rPr>
          <w:rStyle w:val="longtext"/>
          <w:shd w:val="clear" w:color="auto" w:fill="FFFFFF"/>
        </w:rPr>
        <w:t xml:space="preserve"> operation allows to access the time related information of the actual sample.</w:t>
      </w:r>
    </w:p>
    <w:p w14:paraId="0890405F" w14:textId="77777777" w:rsidR="00410AA5" w:rsidRPr="000B5006" w:rsidRDefault="00410AA5" w:rsidP="00F73FB8">
      <w:pPr>
        <w:rPr>
          <w:rStyle w:val="longtext"/>
          <w:b/>
          <w:bCs/>
          <w:i/>
          <w:shd w:val="clear" w:color="auto" w:fill="FFFFFF"/>
        </w:rPr>
      </w:pPr>
      <w:r w:rsidRPr="000B5006">
        <w:rPr>
          <w:rStyle w:val="longtext"/>
          <w:b/>
          <w:bCs/>
          <w:i/>
          <w:shd w:val="clear" w:color="auto" w:fill="FFFFFF"/>
        </w:rPr>
        <w:t>Syntactical Structure</w:t>
      </w:r>
    </w:p>
    <w:p w14:paraId="21022DD1" w14:textId="77777777" w:rsidR="00410AA5" w:rsidRPr="000B5006" w:rsidRDefault="00410AA5" w:rsidP="00097692">
      <w:pPr>
        <w:pStyle w:val="PL"/>
        <w:rPr>
          <w:rStyle w:val="longtext"/>
          <w:rFonts w:cs="Courier New"/>
          <w:bCs/>
          <w:noProof w:val="0"/>
          <w:szCs w:val="16"/>
          <w:shd w:val="clear" w:color="auto" w:fill="FFFFFF"/>
        </w:rPr>
      </w:pPr>
      <w:r w:rsidRPr="000B5006">
        <w:rPr>
          <w:rStyle w:val="longtext"/>
          <w:rFonts w:cs="Courier New"/>
          <w:bCs/>
          <w:i/>
          <w:noProof w:val="0"/>
          <w:szCs w:val="16"/>
          <w:shd w:val="clear" w:color="auto" w:fill="FFFFFF"/>
        </w:rPr>
        <w:tab/>
      </w:r>
      <w:r w:rsidRPr="000B5006">
        <w:rPr>
          <w:rStyle w:val="longtext"/>
          <w:rFonts w:cs="Courier New"/>
          <w:bCs/>
          <w:noProof w:val="0"/>
          <w:szCs w:val="16"/>
          <w:shd w:val="clear" w:color="auto" w:fill="FFFFFF"/>
        </w:rPr>
        <w:t xml:space="preserve">( </w:t>
      </w:r>
      <w:r w:rsidRPr="000B5006">
        <w:rPr>
          <w:rStyle w:val="longtext"/>
          <w:rFonts w:cs="Courier New"/>
          <w:bCs/>
          <w:i/>
          <w:iCs/>
          <w:noProof w:val="0"/>
          <w:szCs w:val="16"/>
          <w:shd w:val="clear" w:color="auto" w:fill="FFFFFF"/>
        </w:rPr>
        <w:t>StreamPortReference</w:t>
      </w:r>
      <w:r w:rsidRPr="000B5006">
        <w:rPr>
          <w:rStyle w:val="longtext"/>
          <w:rFonts w:cs="Courier New"/>
          <w:bCs/>
          <w:i/>
          <w:noProof w:val="0"/>
          <w:szCs w:val="16"/>
          <w:shd w:val="clear" w:color="auto" w:fill="FFFFFF"/>
        </w:rPr>
        <w:t xml:space="preserve"> | </w:t>
      </w:r>
      <w:r w:rsidRPr="000B5006">
        <w:rPr>
          <w:rStyle w:val="longtext"/>
          <w:rFonts w:cs="Courier New"/>
          <w:bCs/>
          <w:i/>
          <w:iCs/>
          <w:noProof w:val="0"/>
          <w:szCs w:val="16"/>
          <w:shd w:val="clear" w:color="auto" w:fill="FFFFFF"/>
        </w:rPr>
        <w:t>StreamPortSampleReference</w:t>
      </w:r>
      <w:r w:rsidRPr="000B5006">
        <w:rPr>
          <w:rStyle w:val="longtext"/>
          <w:rFonts w:cs="Courier New"/>
          <w:bCs/>
          <w:i/>
          <w:noProof w:val="0"/>
          <w:szCs w:val="16"/>
          <w:shd w:val="clear" w:color="auto" w:fill="FFFFFF"/>
        </w:rPr>
        <w:t xml:space="preserve"> </w:t>
      </w:r>
      <w:r w:rsidRPr="000B5006">
        <w:rPr>
          <w:rStyle w:val="longtext"/>
          <w:rFonts w:cs="Courier New"/>
          <w:bCs/>
          <w:noProof w:val="0"/>
          <w:szCs w:val="16"/>
          <w:shd w:val="clear" w:color="auto" w:fill="FFFFFF"/>
        </w:rPr>
        <w:t>)</w:t>
      </w:r>
      <w:r w:rsidRPr="000B5006">
        <w:rPr>
          <w:rStyle w:val="longtext"/>
          <w:rFonts w:cs="Courier New"/>
          <w:bCs/>
          <w:i/>
          <w:noProof w:val="0"/>
          <w:szCs w:val="16"/>
          <w:shd w:val="clear" w:color="auto" w:fill="FFFFFF"/>
        </w:rPr>
        <w:t xml:space="preserve"> </w:t>
      </w:r>
      <w:r w:rsidRPr="000B5006">
        <w:rPr>
          <w:rStyle w:val="longtext"/>
          <w:rFonts w:cs="Courier New"/>
          <w:bCs/>
          <w:noProof w:val="0"/>
          <w:szCs w:val="16"/>
          <w:shd w:val="clear" w:color="auto" w:fill="FFFFFF"/>
        </w:rPr>
        <w:t>"."</w:t>
      </w:r>
      <w:r w:rsidRPr="000B5006">
        <w:rPr>
          <w:rStyle w:val="longtext"/>
          <w:rFonts w:cs="Courier New"/>
          <w:bCs/>
          <w:i/>
          <w:noProof w:val="0"/>
          <w:szCs w:val="16"/>
          <w:shd w:val="clear" w:color="auto" w:fill="FFFFFF"/>
        </w:rPr>
        <w:t xml:space="preserve"> </w:t>
      </w:r>
      <w:r w:rsidRPr="000B5006">
        <w:rPr>
          <w:rStyle w:val="longtext"/>
          <w:rFonts w:cs="Courier New"/>
          <w:b/>
          <w:bCs/>
          <w:noProof w:val="0"/>
          <w:szCs w:val="16"/>
          <w:shd w:val="clear" w:color="auto" w:fill="FFFFFF"/>
        </w:rPr>
        <w:t>timestamp</w:t>
      </w:r>
    </w:p>
    <w:p w14:paraId="6BA47255" w14:textId="77777777" w:rsidR="00410AA5" w:rsidRPr="000B5006" w:rsidRDefault="00410AA5" w:rsidP="00097692">
      <w:pPr>
        <w:pStyle w:val="PL"/>
        <w:rPr>
          <w:noProof w:val="0"/>
        </w:rPr>
      </w:pPr>
    </w:p>
    <w:p w14:paraId="1EC304B1" w14:textId="77777777" w:rsidR="00F73FB8" w:rsidRPr="000B5006" w:rsidRDefault="00410AA5" w:rsidP="00F73FB8">
      <w:pPr>
        <w:rPr>
          <w:rStyle w:val="longtext"/>
          <w:b/>
          <w:bCs/>
          <w:i/>
          <w:shd w:val="clear" w:color="auto" w:fill="FFFFFF"/>
        </w:rPr>
      </w:pPr>
      <w:r w:rsidRPr="000B5006">
        <w:rPr>
          <w:b/>
          <w:i/>
          <w:shd w:val="clear" w:color="auto" w:fill="FFFFFF"/>
        </w:rPr>
        <w:t>Semantic Description</w:t>
      </w:r>
    </w:p>
    <w:p w14:paraId="3A97BDA9" w14:textId="77777777" w:rsidR="00410AA5" w:rsidRPr="000B5006" w:rsidRDefault="00410AA5" w:rsidP="00F73FB8">
      <w:pPr>
        <w:rPr>
          <w:shd w:val="clear" w:color="auto" w:fill="FFFFFF"/>
        </w:rPr>
      </w:pPr>
      <w:r w:rsidRPr="000B5006">
        <w:rPr>
          <w:shd w:val="clear" w:color="auto" w:fill="FFFFFF"/>
        </w:rPr>
        <w:t xml:space="preserve">The </w:t>
      </w:r>
      <w:r w:rsidRPr="000B5006">
        <w:rPr>
          <w:b/>
          <w:bCs/>
          <w:shd w:val="clear" w:color="auto" w:fill="FFFFFF"/>
        </w:rPr>
        <w:t>timestamp</w:t>
      </w:r>
      <w:r w:rsidRPr="000B5006">
        <w:rPr>
          <w:shd w:val="clear" w:color="auto" w:fill="FFFFFF"/>
        </w:rPr>
        <w:t xml:space="preserve"> operation can be applied to a stream port referenced by a </w:t>
      </w:r>
      <w:r w:rsidRPr="000B5006">
        <w:rPr>
          <w:i/>
          <w:iCs/>
          <w:shd w:val="clear" w:color="auto" w:fill="FFFFFF"/>
        </w:rPr>
        <w:t>StreamPortReference</w:t>
      </w:r>
      <w:r w:rsidRPr="000B5006">
        <w:rPr>
          <w:shd w:val="clear" w:color="auto" w:fill="FFFFFF"/>
        </w:rPr>
        <w:t xml:space="preserve"> expression or a </w:t>
      </w:r>
      <w:r w:rsidRPr="000B5006">
        <w:rPr>
          <w:i/>
          <w:iCs/>
          <w:shd w:val="clear" w:color="auto" w:fill="FFFFFF"/>
        </w:rPr>
        <w:t>StreamPortSampleReference</w:t>
      </w:r>
      <w:r w:rsidRPr="000B5006">
        <w:rPr>
          <w:shd w:val="clear" w:color="auto" w:fill="FFFFFF"/>
        </w:rPr>
        <w:t xml:space="preserve"> referring to a specific sample of a stream port. </w:t>
      </w:r>
    </w:p>
    <w:p w14:paraId="6A53E18C" w14:textId="77777777" w:rsidR="00C923AE" w:rsidRPr="000B5006" w:rsidRDefault="00410AA5" w:rsidP="00AE7B16">
      <w:pPr>
        <w:keepNext/>
        <w:keepLines/>
        <w:rPr>
          <w:shd w:val="clear" w:color="auto" w:fill="FFFFFF"/>
        </w:rPr>
      </w:pPr>
      <w:r w:rsidRPr="000B5006">
        <w:rPr>
          <w:rStyle w:val="longtext"/>
          <w:shd w:val="clear" w:color="auto" w:fill="FFFFFF"/>
        </w:rPr>
        <w:t xml:space="preserve">The application of the </w:t>
      </w:r>
      <w:r w:rsidRPr="000B5006">
        <w:rPr>
          <w:rStyle w:val="longtext"/>
          <w:b/>
          <w:bCs/>
          <w:shd w:val="clear" w:color="auto" w:fill="FFFFFF"/>
        </w:rPr>
        <w:t>timestamp</w:t>
      </w:r>
      <w:r w:rsidRPr="000B5006">
        <w:rPr>
          <w:rStyle w:val="longtext"/>
          <w:shd w:val="clear" w:color="auto" w:fill="FFFFFF"/>
        </w:rPr>
        <w:t xml:space="preserve"> operation on a </w:t>
      </w:r>
      <w:r w:rsidRPr="000B5006">
        <w:rPr>
          <w:rStyle w:val="longtext"/>
          <w:i/>
          <w:iCs/>
          <w:shd w:val="clear" w:color="auto" w:fill="FFFFFF"/>
        </w:rPr>
        <w:t>StreamPortReference</w:t>
      </w:r>
      <w:r w:rsidRPr="000B5006">
        <w:rPr>
          <w:rStyle w:val="longtext"/>
          <w:shd w:val="clear" w:color="auto" w:fill="FFFFFF"/>
        </w:rPr>
        <w:t xml:space="preserve"> yields the exact time point at which the actual stream port value has been measured. The application of the </w:t>
      </w:r>
      <w:r w:rsidRPr="000B5006">
        <w:rPr>
          <w:rStyle w:val="longtext"/>
          <w:b/>
          <w:bCs/>
          <w:shd w:val="clear" w:color="auto" w:fill="FFFFFF"/>
        </w:rPr>
        <w:t>timestamp</w:t>
      </w:r>
      <w:r w:rsidRPr="000B5006">
        <w:rPr>
          <w:rStyle w:val="longtext"/>
          <w:shd w:val="clear" w:color="auto" w:fill="FFFFFF"/>
        </w:rPr>
        <w:t xml:space="preserve"> operation on a </w:t>
      </w:r>
      <w:r w:rsidRPr="000B5006">
        <w:rPr>
          <w:rStyle w:val="longtext"/>
          <w:i/>
          <w:iCs/>
          <w:shd w:val="clear" w:color="auto" w:fill="FFFFFF"/>
        </w:rPr>
        <w:t>StreamPortSampleReference</w:t>
      </w:r>
      <w:r w:rsidRPr="000B5006">
        <w:rPr>
          <w:rStyle w:val="longtext"/>
          <w:shd w:val="clear" w:color="auto" w:fill="FFFFFF"/>
        </w:rPr>
        <w:t xml:space="preserve"> yields the exact time point at which the referenced sample has been measured. </w:t>
      </w:r>
      <w:r w:rsidRPr="000B5006">
        <w:rPr>
          <w:shd w:val="clear" w:color="auto" w:fill="FFFFFF"/>
        </w:rPr>
        <w:t>The exact sample time denotes the moment when a stream value has been made available at the test system's input and thus strongly dependent on the sampling rate.</w:t>
      </w:r>
    </w:p>
    <w:p w14:paraId="2F0099F1" w14:textId="77777777" w:rsidR="00410AA5" w:rsidRPr="000B5006" w:rsidRDefault="00410AA5" w:rsidP="00F73FB8">
      <w:pPr>
        <w:rPr>
          <w:rStyle w:val="longtext"/>
          <w:shd w:val="clear" w:color="auto" w:fill="FFFFFF"/>
        </w:rPr>
      </w:pPr>
      <w:r w:rsidRPr="000B5006">
        <w:rPr>
          <w:rStyle w:val="longtext"/>
          <w:shd w:val="clear" w:color="auto" w:fill="FFFFFF"/>
        </w:rPr>
        <w:t>The time point is provided as a floating-point number (</w:t>
      </w:r>
      <w:r w:rsidRPr="000B5006">
        <w:rPr>
          <w:rStyle w:val="longtext"/>
          <w:rFonts w:ascii="Courier New" w:hAnsi="Courier New" w:cs="Courier New"/>
          <w:b/>
          <w:bCs/>
          <w:shd w:val="clear" w:color="auto" w:fill="FFFFFF"/>
        </w:rPr>
        <w:t>float</w:t>
      </w:r>
      <w:r w:rsidRPr="000B5006">
        <w:rPr>
          <w:rStyle w:val="longtext"/>
          <w:shd w:val="clear" w:color="auto" w:fill="FFFFFF"/>
        </w:rPr>
        <w:t xml:space="preserve">) and has the physical unit seconds. The time information is completely synchronized with the test system clock described in </w:t>
      </w:r>
      <w:r w:rsidR="00FE2096" w:rsidRPr="000B5006">
        <w:rPr>
          <w:rStyle w:val="longtext"/>
          <w:shd w:val="clear" w:color="auto" w:fill="FFFFFF"/>
        </w:rPr>
        <w:t>clause</w:t>
      </w:r>
      <w:r w:rsidRPr="000B5006">
        <w:rPr>
          <w:rStyle w:val="longtext"/>
          <w:shd w:val="clear" w:color="auto" w:fill="FFFFFF"/>
        </w:rPr>
        <w:t xml:space="preserve"> 5.1.</w:t>
      </w:r>
    </w:p>
    <w:p w14:paraId="451E8379" w14:textId="77777777" w:rsidR="00410AA5" w:rsidRPr="000B5006" w:rsidRDefault="00410AA5" w:rsidP="00F73FB8">
      <w:pPr>
        <w:rPr>
          <w:b/>
          <w:i/>
          <w:shd w:val="clear" w:color="auto" w:fill="FFFFFF"/>
        </w:rPr>
      </w:pPr>
      <w:r w:rsidRPr="000B5006">
        <w:rPr>
          <w:b/>
          <w:i/>
          <w:shd w:val="clear" w:color="auto" w:fill="FFFFFF"/>
        </w:rPr>
        <w:t>Restrictions</w:t>
      </w:r>
    </w:p>
    <w:p w14:paraId="3EA69964" w14:textId="77777777" w:rsidR="00410AA5" w:rsidRPr="000B5006" w:rsidRDefault="00410AA5" w:rsidP="00F73FB8">
      <w:pPr>
        <w:rPr>
          <w:shd w:val="clear" w:color="auto" w:fill="FFFFFF"/>
        </w:rPr>
      </w:pPr>
      <w:r w:rsidRPr="000B5006">
        <w:rPr>
          <w:shd w:val="clear" w:color="auto" w:fill="FFFFFF"/>
        </w:rPr>
        <w:t xml:space="preserve">The </w:t>
      </w:r>
      <w:r w:rsidRPr="000B5006">
        <w:rPr>
          <w:b/>
          <w:bCs/>
          <w:shd w:val="clear" w:color="auto" w:fill="FFFFFF"/>
        </w:rPr>
        <w:t>timestamp</w:t>
      </w:r>
      <w:r w:rsidRPr="000B5006">
        <w:rPr>
          <w:shd w:val="clear" w:color="auto" w:fill="FFFFFF"/>
        </w:rPr>
        <w:t xml:space="preserve"> operation always yields a non-negative </w:t>
      </w:r>
      <w:r w:rsidRPr="000B5006">
        <w:rPr>
          <w:b/>
          <w:bCs/>
          <w:shd w:val="clear" w:color="auto" w:fill="FFFFFF"/>
        </w:rPr>
        <w:t>float</w:t>
      </w:r>
      <w:r w:rsidRPr="000B5006">
        <w:rPr>
          <w:shd w:val="clear" w:color="auto" w:fill="FFFFFF"/>
        </w:rPr>
        <w:t xml:space="preserve"> value.</w:t>
      </w:r>
    </w:p>
    <w:p w14:paraId="18576267" w14:textId="77777777" w:rsidR="00410AA5" w:rsidRPr="000B5006" w:rsidRDefault="006F4F5A" w:rsidP="000C4FF0">
      <w:pPr>
        <w:keepNext/>
        <w:rPr>
          <w:b/>
          <w:i/>
          <w:shd w:val="clear" w:color="auto" w:fill="FFFFFF"/>
        </w:rPr>
      </w:pPr>
      <w:r w:rsidRPr="000B5006">
        <w:rPr>
          <w:b/>
          <w:i/>
          <w:shd w:val="clear" w:color="auto" w:fill="FFFFFF"/>
        </w:rPr>
        <w:t>Example</w:t>
      </w:r>
    </w:p>
    <w:p w14:paraId="6B66D16C" w14:textId="77777777" w:rsidR="00410AA5" w:rsidRPr="000B5006" w:rsidRDefault="00410AA5" w:rsidP="00410AA5">
      <w:pPr>
        <w:pStyle w:val="EX"/>
      </w:pPr>
      <w:r w:rsidRPr="000B5006">
        <w:t>EXAMPLE:</w:t>
      </w:r>
    </w:p>
    <w:p w14:paraId="627D0B6D" w14:textId="77777777" w:rsidR="00410AA5" w:rsidRPr="000B5006" w:rsidRDefault="00410AA5" w:rsidP="00097692">
      <w:pPr>
        <w:pStyle w:val="PL"/>
        <w:ind w:left="567"/>
        <w:rPr>
          <w:noProof w:val="0"/>
        </w:rPr>
      </w:pPr>
      <w:r w:rsidRPr="000B5006">
        <w:rPr>
          <w:noProof w:val="0"/>
        </w:rPr>
        <w:t xml:space="preserve">// access of the sample time </w:t>
      </w:r>
      <w:r w:rsidRPr="000B5006">
        <w:rPr>
          <w:noProof w:val="0"/>
        </w:rPr>
        <w:br/>
        <w:t>// for the current sample</w:t>
      </w:r>
      <w:r w:rsidRPr="000B5006">
        <w:rPr>
          <w:rStyle w:val="TTCN-3symbol"/>
          <w:noProof w:val="0"/>
          <w:szCs w:val="16"/>
        </w:rPr>
        <w:br/>
        <w:t>var float</w:t>
      </w:r>
      <w:r w:rsidRPr="000B5006">
        <w:rPr>
          <w:noProof w:val="0"/>
        </w:rPr>
        <w:t xml:space="preserve"> measurementTime1:=streamport.</w:t>
      </w:r>
      <w:r w:rsidRPr="000B5006">
        <w:rPr>
          <w:rStyle w:val="TTCN-3symbol"/>
          <w:noProof w:val="0"/>
          <w:szCs w:val="16"/>
        </w:rPr>
        <w:t>timestamp</w:t>
      </w:r>
      <w:r w:rsidRPr="000B5006">
        <w:rPr>
          <w:noProof w:val="0"/>
        </w:rPr>
        <w:t>;</w:t>
      </w:r>
    </w:p>
    <w:p w14:paraId="722C43B7" w14:textId="77777777" w:rsidR="00410AA5" w:rsidRPr="000B5006" w:rsidRDefault="00410AA5" w:rsidP="00097692">
      <w:pPr>
        <w:pStyle w:val="PL"/>
        <w:ind w:left="567"/>
        <w:rPr>
          <w:noProof w:val="0"/>
        </w:rPr>
      </w:pPr>
    </w:p>
    <w:p w14:paraId="272EABA2" w14:textId="77777777" w:rsidR="00410AA5" w:rsidRPr="000B5006" w:rsidRDefault="00410AA5" w:rsidP="00F73FB8">
      <w:pPr>
        <w:pStyle w:val="NO"/>
        <w:rPr>
          <w:rStyle w:val="longtext"/>
          <w:shd w:val="clear" w:color="auto" w:fill="FFFFFF"/>
        </w:rPr>
      </w:pPr>
      <w:r w:rsidRPr="000B5006">
        <w:rPr>
          <w:rStyle w:val="longtext"/>
          <w:shd w:val="clear" w:color="auto" w:fill="FFFFFF"/>
        </w:rPr>
        <w:t>N</w:t>
      </w:r>
      <w:r w:rsidR="00F73FB8" w:rsidRPr="000B5006">
        <w:rPr>
          <w:rStyle w:val="longtext"/>
          <w:shd w:val="clear" w:color="auto" w:fill="FFFFFF"/>
        </w:rPr>
        <w:t>OTE</w:t>
      </w:r>
      <w:r w:rsidRPr="000B5006">
        <w:rPr>
          <w:rStyle w:val="longtext"/>
          <w:shd w:val="clear" w:color="auto" w:fill="FFFFFF"/>
        </w:rPr>
        <w:t>:</w:t>
      </w:r>
      <w:r w:rsidR="00F73FB8" w:rsidRPr="000B5006">
        <w:rPr>
          <w:rStyle w:val="longtext"/>
          <w:shd w:val="clear" w:color="auto" w:fill="FFFFFF"/>
        </w:rPr>
        <w:tab/>
      </w:r>
      <w:r w:rsidRPr="000B5006">
        <w:rPr>
          <w:rStyle w:val="longtext"/>
          <w:shd w:val="clear" w:color="auto" w:fill="FFFFFF"/>
        </w:rPr>
        <w:t xml:space="preserve">Data streams are used to represent samples in a dynamic measurement process. A sample that is taken from a data stream is usually historical information, i.e. the result of a </w:t>
      </w:r>
      <w:r w:rsidRPr="000B5006">
        <w:rPr>
          <w:rStyle w:val="longtext"/>
          <w:rFonts w:ascii="Courier New" w:hAnsi="Courier New" w:cs="Courier New"/>
          <w:b/>
          <w:bCs/>
          <w:shd w:val="clear" w:color="auto" w:fill="FFFFFF"/>
        </w:rPr>
        <w:t>timestamp</w:t>
      </w:r>
      <w:r w:rsidRPr="000B5006">
        <w:rPr>
          <w:rStyle w:val="longtext"/>
          <w:shd w:val="clear" w:color="auto" w:fill="FFFFFF"/>
        </w:rPr>
        <w:t xml:space="preserve"> operation refer</w:t>
      </w:r>
      <w:r w:rsidR="00733CCD" w:rsidRPr="000B5006">
        <w:rPr>
          <w:rStyle w:val="longtext"/>
          <w:shd w:val="clear" w:color="auto" w:fill="FFFFFF"/>
        </w:rPr>
        <w:t>s</w:t>
      </w:r>
      <w:r w:rsidRPr="000B5006">
        <w:rPr>
          <w:rStyle w:val="longtext"/>
          <w:shd w:val="clear" w:color="auto" w:fill="FFFFFF"/>
        </w:rPr>
        <w:t xml:space="preserve"> to the state of the system (i.e. </w:t>
      </w:r>
      <w:r w:rsidR="00097692" w:rsidRPr="000B5006">
        <w:rPr>
          <w:rStyle w:val="longtext"/>
          <w:shd w:val="clear" w:color="auto" w:fill="FFFFFF"/>
        </w:rPr>
        <w:t>the SUT) at a time in the past.</w:t>
      </w:r>
    </w:p>
    <w:p w14:paraId="447B2BE9" w14:textId="77777777" w:rsidR="00230079" w:rsidRPr="000B5006" w:rsidRDefault="00230079" w:rsidP="00AE60E3">
      <w:pPr>
        <w:pStyle w:val="Heading4"/>
      </w:pPr>
      <w:bookmarkStart w:id="175" w:name="_Toc94627201"/>
      <w:bookmarkStart w:id="176" w:name="_Toc94781355"/>
      <w:bookmarkStart w:id="177" w:name="_Toc94781465"/>
      <w:bookmarkStart w:id="178" w:name="_Toc95123307"/>
      <w:bookmarkStart w:id="179" w:name="_Toc100576123"/>
      <w:r w:rsidRPr="000B5006">
        <w:t>5.2.3.3</w:t>
      </w:r>
      <w:r w:rsidRPr="000B5006">
        <w:tab/>
        <w:t>The delta operation</w:t>
      </w:r>
      <w:bookmarkEnd w:id="175"/>
      <w:bookmarkEnd w:id="176"/>
      <w:bookmarkEnd w:id="177"/>
      <w:bookmarkEnd w:id="178"/>
      <w:bookmarkEnd w:id="179"/>
    </w:p>
    <w:p w14:paraId="44505D1D" w14:textId="77777777" w:rsidR="00230079" w:rsidRPr="000B5006" w:rsidRDefault="00230079" w:rsidP="00230079">
      <w:pPr>
        <w:rPr>
          <w:rStyle w:val="longtext"/>
          <w:shd w:val="clear" w:color="auto" w:fill="FFFFFF"/>
        </w:rPr>
      </w:pPr>
      <w:r w:rsidRPr="000B5006">
        <w:rPr>
          <w:rStyle w:val="longtext"/>
          <w:shd w:val="clear" w:color="auto" w:fill="FFFFFF"/>
        </w:rPr>
        <w:t xml:space="preserve">The step size of a data stream can dynamically change during a test execution. The change can be initiated either by the test specification or by means of the measurement system (i.e. the system adapter). The </w:t>
      </w:r>
      <w:r w:rsidRPr="000B5006">
        <w:rPr>
          <w:rStyle w:val="longtext"/>
          <w:b/>
          <w:bCs/>
          <w:shd w:val="clear" w:color="auto" w:fill="FFFFFF"/>
        </w:rPr>
        <w:t>delta</w:t>
      </w:r>
      <w:r w:rsidRPr="000B5006">
        <w:rPr>
          <w:rStyle w:val="longtext"/>
          <w:shd w:val="clear" w:color="auto" w:fill="FFFFFF"/>
        </w:rPr>
        <w:t xml:space="preserve"> operation provides access to </w:t>
      </w:r>
      <w:r w:rsidR="00097692" w:rsidRPr="000B5006">
        <w:rPr>
          <w:rStyle w:val="longtext"/>
          <w:shd w:val="clear" w:color="auto" w:fill="FFFFFF"/>
        </w:rPr>
        <w:t>the actual step size of a port.</w:t>
      </w:r>
    </w:p>
    <w:p w14:paraId="5A1108B6" w14:textId="77777777" w:rsidR="00230079" w:rsidRPr="000B5006" w:rsidRDefault="00230079" w:rsidP="00230079">
      <w:pPr>
        <w:rPr>
          <w:rStyle w:val="longtext"/>
          <w:shd w:val="clear" w:color="auto" w:fill="FFFFFF"/>
        </w:rPr>
      </w:pPr>
      <w:r w:rsidRPr="000B5006">
        <w:rPr>
          <w:rStyle w:val="longtext"/>
          <w:shd w:val="clear" w:color="auto" w:fill="FFFFFF"/>
        </w:rPr>
        <w:lastRenderedPageBreak/>
        <w:t xml:space="preserve">In addition to the timestamp operator TTCN-3 embedded allows to obtain the step size that has been used to measure a certain value. This information is provided by the </w:t>
      </w:r>
      <w:r w:rsidRPr="000B5006">
        <w:rPr>
          <w:rStyle w:val="longtext"/>
          <w:b/>
          <w:shd w:val="clear" w:color="auto" w:fill="FFFFFF"/>
        </w:rPr>
        <w:t>delta</w:t>
      </w:r>
      <w:r w:rsidRPr="000B5006">
        <w:rPr>
          <w:rStyle w:val="longtext"/>
          <w:shd w:val="clear" w:color="auto" w:fill="FFFFFF"/>
        </w:rPr>
        <w:t xml:space="preserve"> operation. The delta operation can be used in a similar way than the value and the timestamp operation. It returns the size of the last sampling step (in seconds).</w:t>
      </w:r>
    </w:p>
    <w:p w14:paraId="5A880C87" w14:textId="77777777" w:rsidR="00230079" w:rsidRPr="000B5006" w:rsidRDefault="00230079" w:rsidP="007D5E50">
      <w:pPr>
        <w:keepNext/>
        <w:keepLines/>
        <w:rPr>
          <w:rStyle w:val="longtext"/>
          <w:b/>
          <w:bCs/>
          <w:i/>
          <w:iCs/>
          <w:shd w:val="clear" w:color="auto" w:fill="FFFFFF"/>
        </w:rPr>
      </w:pPr>
      <w:r w:rsidRPr="000B5006">
        <w:rPr>
          <w:rStyle w:val="longtext"/>
          <w:b/>
          <w:bCs/>
          <w:i/>
          <w:iCs/>
          <w:shd w:val="clear" w:color="auto" w:fill="FFFFFF"/>
        </w:rPr>
        <w:t>Syntactical Structure</w:t>
      </w:r>
    </w:p>
    <w:p w14:paraId="30556BCA" w14:textId="77777777" w:rsidR="003115C3" w:rsidRPr="000B5006" w:rsidRDefault="00230079" w:rsidP="00097692">
      <w:pPr>
        <w:pStyle w:val="PL"/>
        <w:rPr>
          <w:rStyle w:val="longtext"/>
          <w:rFonts w:cs="Courier New"/>
          <w:b/>
          <w:bCs/>
          <w:noProof w:val="0"/>
          <w:szCs w:val="16"/>
          <w:shd w:val="clear" w:color="auto" w:fill="FFFFFF"/>
        </w:rPr>
      </w:pPr>
      <w:r w:rsidRPr="000B5006">
        <w:rPr>
          <w:rStyle w:val="longtext"/>
          <w:rFonts w:cs="Courier New"/>
          <w:noProof w:val="0"/>
          <w:szCs w:val="16"/>
          <w:shd w:val="clear" w:color="auto" w:fill="FFFFFF"/>
        </w:rPr>
        <w:tab/>
        <w:t xml:space="preserve">( </w:t>
      </w:r>
      <w:r w:rsidRPr="000B5006">
        <w:rPr>
          <w:rStyle w:val="longtext"/>
          <w:rFonts w:cs="Courier New"/>
          <w:b/>
          <w:bCs/>
          <w:i/>
          <w:iCs/>
          <w:noProof w:val="0"/>
          <w:szCs w:val="16"/>
          <w:shd w:val="clear" w:color="auto" w:fill="FFFFFF"/>
        </w:rPr>
        <w:t>StreamPortReference</w:t>
      </w:r>
      <w:r w:rsidRPr="000B5006">
        <w:rPr>
          <w:rStyle w:val="longtext"/>
          <w:rFonts w:cs="Courier New"/>
          <w:noProof w:val="0"/>
          <w:szCs w:val="16"/>
          <w:shd w:val="clear" w:color="auto" w:fill="FFFFFF"/>
        </w:rPr>
        <w:t xml:space="preserve"> | </w:t>
      </w:r>
      <w:r w:rsidRPr="000B5006">
        <w:rPr>
          <w:rStyle w:val="longtext"/>
          <w:rFonts w:cs="Courier New"/>
          <w:b/>
          <w:bCs/>
          <w:i/>
          <w:iCs/>
          <w:noProof w:val="0"/>
          <w:szCs w:val="16"/>
          <w:shd w:val="clear" w:color="auto" w:fill="FFFFFF"/>
        </w:rPr>
        <w:t>StreamPortSampleReference</w:t>
      </w:r>
      <w:r w:rsidRPr="000B5006">
        <w:rPr>
          <w:rStyle w:val="longtext"/>
          <w:rFonts w:cs="Courier New"/>
          <w:noProof w:val="0"/>
          <w:szCs w:val="16"/>
          <w:shd w:val="clear" w:color="auto" w:fill="FFFFFF"/>
        </w:rPr>
        <w:t xml:space="preserve"> ) </w:t>
      </w:r>
      <w:r w:rsidRPr="000B5006">
        <w:rPr>
          <w:rStyle w:val="longtext"/>
          <w:rFonts w:cs="Courier New"/>
          <w:b/>
          <w:bCs/>
          <w:noProof w:val="0"/>
          <w:szCs w:val="16"/>
          <w:shd w:val="clear" w:color="auto" w:fill="FFFFFF"/>
        </w:rPr>
        <w:t>"."</w:t>
      </w:r>
      <w:r w:rsidRPr="000B5006">
        <w:rPr>
          <w:rStyle w:val="longtext"/>
          <w:rFonts w:cs="Courier New"/>
          <w:noProof w:val="0"/>
          <w:szCs w:val="16"/>
          <w:shd w:val="clear" w:color="auto" w:fill="FFFFFF"/>
        </w:rPr>
        <w:t xml:space="preserve"> </w:t>
      </w:r>
      <w:r w:rsidRPr="000B5006">
        <w:rPr>
          <w:rStyle w:val="longtext"/>
          <w:rFonts w:cs="Courier New"/>
          <w:b/>
          <w:bCs/>
          <w:noProof w:val="0"/>
          <w:szCs w:val="16"/>
          <w:shd w:val="clear" w:color="auto" w:fill="FFFFFF"/>
        </w:rPr>
        <w:t>delta</w:t>
      </w:r>
    </w:p>
    <w:p w14:paraId="5814E891" w14:textId="77777777" w:rsidR="00097692" w:rsidRPr="000B5006" w:rsidRDefault="00097692" w:rsidP="00097692">
      <w:pPr>
        <w:pStyle w:val="PL"/>
        <w:rPr>
          <w:rStyle w:val="longtext"/>
          <w:rFonts w:cs="Courier New"/>
          <w:b/>
          <w:bCs/>
          <w:noProof w:val="0"/>
          <w:szCs w:val="16"/>
          <w:shd w:val="clear" w:color="auto" w:fill="FFFFFF"/>
        </w:rPr>
      </w:pPr>
    </w:p>
    <w:p w14:paraId="352AE7C1" w14:textId="77777777" w:rsidR="00230079" w:rsidRPr="000B5006" w:rsidRDefault="00230079" w:rsidP="00CC7892">
      <w:pPr>
        <w:keepNext/>
        <w:keepLines/>
        <w:rPr>
          <w:rStyle w:val="longtext"/>
          <w:b/>
          <w:bCs/>
          <w:i/>
          <w:iCs/>
          <w:shd w:val="clear" w:color="auto" w:fill="FFFFFF"/>
        </w:rPr>
      </w:pPr>
      <w:r w:rsidRPr="000B5006">
        <w:rPr>
          <w:rStyle w:val="longtext"/>
          <w:b/>
          <w:bCs/>
          <w:i/>
          <w:iCs/>
          <w:shd w:val="clear" w:color="auto" w:fill="FFFFFF"/>
        </w:rPr>
        <w:t>Semantic Description</w:t>
      </w:r>
    </w:p>
    <w:p w14:paraId="4A09B23A" w14:textId="77777777" w:rsidR="00230079" w:rsidRPr="000B5006" w:rsidRDefault="00230079" w:rsidP="00E94CFD">
      <w:pPr>
        <w:rPr>
          <w:rStyle w:val="longtext"/>
          <w:shd w:val="clear" w:color="auto" w:fill="FFFFFF"/>
        </w:rPr>
      </w:pPr>
      <w:r w:rsidRPr="000B5006">
        <w:rPr>
          <w:rStyle w:val="longtext"/>
          <w:shd w:val="clear" w:color="auto" w:fill="FFFFFF"/>
        </w:rPr>
        <w:t xml:space="preserve">When used on a </w:t>
      </w:r>
      <w:r w:rsidRPr="000B5006">
        <w:rPr>
          <w:rStyle w:val="longtext"/>
          <w:i/>
          <w:iCs/>
          <w:shd w:val="clear" w:color="auto" w:fill="FFFFFF"/>
        </w:rPr>
        <w:t>StreamPortReference</w:t>
      </w:r>
      <w:r w:rsidRPr="000B5006">
        <w:rPr>
          <w:rStyle w:val="longtext"/>
          <w:shd w:val="clear" w:color="auto" w:fill="FFFFFF"/>
        </w:rPr>
        <w:t xml:space="preserve">, the </w:t>
      </w:r>
      <w:r w:rsidRPr="000B5006">
        <w:rPr>
          <w:rStyle w:val="longtext"/>
          <w:b/>
          <w:bCs/>
          <w:shd w:val="clear" w:color="auto" w:fill="FFFFFF"/>
        </w:rPr>
        <w:t>delta</w:t>
      </w:r>
      <w:r w:rsidRPr="000B5006">
        <w:rPr>
          <w:rStyle w:val="longtext"/>
          <w:shd w:val="clear" w:color="auto" w:fill="FFFFFF"/>
        </w:rPr>
        <w:t xml:space="preserve"> operation allows read and write access to the actual step size of a port. When the </w:t>
      </w:r>
      <w:r w:rsidRPr="000B5006">
        <w:rPr>
          <w:rStyle w:val="longtext"/>
          <w:b/>
          <w:bCs/>
          <w:shd w:val="clear" w:color="auto" w:fill="FFFFFF"/>
        </w:rPr>
        <w:t>delta</w:t>
      </w:r>
      <w:r w:rsidRPr="000B5006">
        <w:rPr>
          <w:rStyle w:val="longtext"/>
          <w:shd w:val="clear" w:color="auto" w:fill="FFFFFF"/>
        </w:rPr>
        <w:t xml:space="preserve"> operation is used for reading on a </w:t>
      </w:r>
      <w:r w:rsidRPr="000B5006">
        <w:rPr>
          <w:rStyle w:val="longtext"/>
          <w:i/>
          <w:iCs/>
          <w:shd w:val="clear" w:color="auto" w:fill="FFFFFF"/>
        </w:rPr>
        <w:t>StreamPortReference</w:t>
      </w:r>
      <w:r w:rsidRPr="000B5006">
        <w:rPr>
          <w:rStyle w:val="longtext"/>
          <w:shd w:val="clear" w:color="auto" w:fill="FFFFFF"/>
        </w:rPr>
        <w:t xml:space="preserve">, it yields the actual step size for a given port. When the </w:t>
      </w:r>
      <w:r w:rsidRPr="000B5006">
        <w:rPr>
          <w:rStyle w:val="longtext"/>
          <w:b/>
          <w:bCs/>
          <w:shd w:val="clear" w:color="auto" w:fill="FFFFFF"/>
        </w:rPr>
        <w:t>delta</w:t>
      </w:r>
      <w:r w:rsidRPr="000B5006">
        <w:rPr>
          <w:rStyle w:val="longtext"/>
          <w:shd w:val="clear" w:color="auto" w:fill="FFFFFF"/>
        </w:rPr>
        <w:t xml:space="preserve"> operation is used for writing on a </w:t>
      </w:r>
      <w:r w:rsidRPr="000B5006">
        <w:rPr>
          <w:rStyle w:val="longtext"/>
          <w:i/>
          <w:iCs/>
          <w:shd w:val="clear" w:color="auto" w:fill="FFFFFF"/>
        </w:rPr>
        <w:t>StreamPortReference</w:t>
      </w:r>
      <w:r w:rsidRPr="000B5006">
        <w:rPr>
          <w:rStyle w:val="longtext"/>
          <w:shd w:val="clear" w:color="auto" w:fill="FFFFFF"/>
        </w:rPr>
        <w:t xml:space="preserve"> it sets the length of the step size for future writing and reading at the given port. The step size is defined as a </w:t>
      </w:r>
      <w:r w:rsidRPr="000B5006">
        <w:rPr>
          <w:rStyle w:val="longtext"/>
          <w:rFonts w:ascii="Courier New" w:hAnsi="Courier New" w:cs="Courier New"/>
          <w:b/>
          <w:bCs/>
          <w:shd w:val="clear" w:color="auto" w:fill="FFFFFF"/>
        </w:rPr>
        <w:t>float</w:t>
      </w:r>
      <w:r w:rsidRPr="000B5006">
        <w:rPr>
          <w:rStyle w:val="longtext"/>
          <w:shd w:val="clear" w:color="auto" w:fill="FFFFFF"/>
        </w:rPr>
        <w:t xml:space="preserve"> number and has the unit seconds.</w:t>
      </w:r>
    </w:p>
    <w:p w14:paraId="7107301C" w14:textId="77777777" w:rsidR="00230079" w:rsidRPr="000B5006" w:rsidRDefault="00230079" w:rsidP="00E94CFD">
      <w:pPr>
        <w:rPr>
          <w:rStyle w:val="longtext"/>
          <w:shd w:val="clear" w:color="auto" w:fill="FFFFFF"/>
        </w:rPr>
      </w:pPr>
      <w:r w:rsidRPr="000B5006">
        <w:rPr>
          <w:rStyle w:val="longtext"/>
          <w:shd w:val="clear" w:color="auto" w:fill="FFFFFF"/>
        </w:rPr>
        <w:t xml:space="preserve">When used on a </w:t>
      </w:r>
      <w:r w:rsidRPr="000B5006">
        <w:rPr>
          <w:rStyle w:val="longtext"/>
          <w:i/>
          <w:iCs/>
          <w:shd w:val="clear" w:color="auto" w:fill="FFFFFF"/>
        </w:rPr>
        <w:t xml:space="preserve">StreamPortSampleReference </w:t>
      </w:r>
      <w:r w:rsidRPr="000B5006">
        <w:rPr>
          <w:rStyle w:val="longtext"/>
          <w:shd w:val="clear" w:color="auto" w:fill="FFFFFF"/>
        </w:rPr>
        <w:t>it yields the actual step size active at the time of the referenced sample measurement.</w:t>
      </w:r>
    </w:p>
    <w:p w14:paraId="3BCDA898" w14:textId="77777777" w:rsidR="00230079" w:rsidRPr="000B5006" w:rsidRDefault="00230079" w:rsidP="000E743B">
      <w:r w:rsidRPr="000B5006">
        <w:t xml:space="preserve">A value, which has been assigned to a stream port delta handle, affects the length of the next sampling period, not the actual one. Thus, it cannot be used to shorten or lengthen the actual sampling step. </w:t>
      </w:r>
    </w:p>
    <w:p w14:paraId="5BC9A3F6" w14:textId="77777777" w:rsidR="00230079" w:rsidRPr="000B5006" w:rsidRDefault="00230079" w:rsidP="00230079">
      <w:pPr>
        <w:rPr>
          <w:b/>
          <w:bCs/>
          <w:i/>
          <w:iCs/>
          <w:shd w:val="clear" w:color="auto" w:fill="FFFFFF"/>
        </w:rPr>
      </w:pPr>
      <w:r w:rsidRPr="000B5006">
        <w:rPr>
          <w:b/>
          <w:bCs/>
          <w:i/>
          <w:iCs/>
          <w:shd w:val="clear" w:color="auto" w:fill="FFFFFF"/>
        </w:rPr>
        <w:t>Restrictions</w:t>
      </w:r>
    </w:p>
    <w:p w14:paraId="61A3FEEA" w14:textId="77777777" w:rsidR="00230079" w:rsidRPr="000B5006" w:rsidRDefault="00230079" w:rsidP="00230079">
      <w:pPr>
        <w:rPr>
          <w:rStyle w:val="longtext"/>
          <w:shd w:val="clear" w:color="auto" w:fill="FFFFFF"/>
        </w:rPr>
      </w:pPr>
      <w:r w:rsidRPr="000B5006">
        <w:rPr>
          <w:rStyle w:val="longtext"/>
          <w:shd w:val="clear" w:color="auto" w:fill="FFFFFF"/>
        </w:rPr>
        <w:t xml:space="preserve">When used on a </w:t>
      </w:r>
      <w:r w:rsidRPr="000B5006">
        <w:rPr>
          <w:rStyle w:val="longtext"/>
          <w:i/>
          <w:iCs/>
          <w:shd w:val="clear" w:color="auto" w:fill="FFFFFF"/>
        </w:rPr>
        <w:t>StreamPortSampleReference</w:t>
      </w:r>
      <w:r w:rsidRPr="000B5006">
        <w:rPr>
          <w:rStyle w:val="longtext"/>
          <w:shd w:val="clear" w:color="auto" w:fill="FFFFFF"/>
        </w:rPr>
        <w:t xml:space="preserve">, the </w:t>
      </w:r>
      <w:r w:rsidRPr="000B5006">
        <w:rPr>
          <w:rStyle w:val="longtext"/>
          <w:rFonts w:ascii="Courier New" w:hAnsi="Courier New" w:cs="Courier New"/>
          <w:b/>
          <w:bCs/>
          <w:shd w:val="clear" w:color="auto" w:fill="FFFFFF"/>
        </w:rPr>
        <w:t>delta</w:t>
      </w:r>
      <w:r w:rsidRPr="000B5006">
        <w:rPr>
          <w:rStyle w:val="longtext"/>
          <w:shd w:val="clear" w:color="auto" w:fill="FFFFFF"/>
        </w:rPr>
        <w:t xml:space="preserve"> operation only allows read access.</w:t>
      </w:r>
    </w:p>
    <w:p w14:paraId="6B773C15" w14:textId="77777777" w:rsidR="00230079" w:rsidRPr="000B5006" w:rsidRDefault="00230079" w:rsidP="00230079">
      <w:pPr>
        <w:rPr>
          <w:b/>
          <w:bCs/>
          <w:i/>
          <w:iCs/>
          <w:shd w:val="clear" w:color="auto" w:fill="FFFFFF"/>
        </w:rPr>
      </w:pPr>
      <w:r w:rsidRPr="000B5006">
        <w:rPr>
          <w:b/>
          <w:bCs/>
          <w:i/>
          <w:iCs/>
          <w:shd w:val="clear" w:color="auto" w:fill="FFFFFF"/>
        </w:rPr>
        <w:t>Examples</w:t>
      </w:r>
    </w:p>
    <w:p w14:paraId="5848F31B" w14:textId="77777777" w:rsidR="00230079" w:rsidRPr="000B5006" w:rsidRDefault="00230079" w:rsidP="00230079">
      <w:pPr>
        <w:pStyle w:val="EX"/>
      </w:pPr>
      <w:r w:rsidRPr="000B5006">
        <w:t>EXAMPLE 1:</w:t>
      </w:r>
    </w:p>
    <w:p w14:paraId="01A327DB" w14:textId="77777777" w:rsidR="00230079" w:rsidRPr="000B5006" w:rsidRDefault="00230079" w:rsidP="00097692">
      <w:pPr>
        <w:pStyle w:val="PL"/>
        <w:ind w:left="567"/>
        <w:rPr>
          <w:noProof w:val="0"/>
        </w:rPr>
      </w:pPr>
      <w:r w:rsidRPr="000B5006">
        <w:rPr>
          <w:b/>
          <w:bCs/>
          <w:noProof w:val="0"/>
        </w:rPr>
        <w:t>var float</w:t>
      </w:r>
      <w:r w:rsidRPr="000B5006">
        <w:rPr>
          <w:noProof w:val="0"/>
        </w:rPr>
        <w:t xml:space="preserve"> actualStepSize; </w:t>
      </w:r>
    </w:p>
    <w:p w14:paraId="6B3CB640" w14:textId="77777777" w:rsidR="00230079" w:rsidRPr="000B5006" w:rsidRDefault="00230079" w:rsidP="00097692">
      <w:pPr>
        <w:pStyle w:val="PL"/>
        <w:ind w:left="567"/>
        <w:rPr>
          <w:b/>
          <w:bCs/>
          <w:noProof w:val="0"/>
        </w:rPr>
      </w:pPr>
      <w:r w:rsidRPr="000B5006">
        <w:rPr>
          <w:i/>
          <w:iCs/>
          <w:noProof w:val="0"/>
        </w:rPr>
        <w:t xml:space="preserve">// reads the actual stream size from a port </w:t>
      </w:r>
      <w:r w:rsidRPr="000B5006">
        <w:rPr>
          <w:i/>
          <w:iCs/>
          <w:noProof w:val="0"/>
        </w:rPr>
        <w:br/>
      </w:r>
      <w:r w:rsidRPr="000B5006">
        <w:rPr>
          <w:noProof w:val="0"/>
        </w:rPr>
        <w:t>actualStepSize: = streamport.</w:t>
      </w:r>
      <w:r w:rsidRPr="000B5006">
        <w:rPr>
          <w:b/>
          <w:bCs/>
          <w:noProof w:val="0"/>
        </w:rPr>
        <w:t>delta;</w:t>
      </w:r>
    </w:p>
    <w:p w14:paraId="1328B036" w14:textId="77777777" w:rsidR="00230079" w:rsidRPr="000B5006" w:rsidRDefault="00230079" w:rsidP="00097692">
      <w:pPr>
        <w:pStyle w:val="PL"/>
        <w:ind w:left="567"/>
        <w:rPr>
          <w:noProof w:val="0"/>
        </w:rPr>
      </w:pPr>
    </w:p>
    <w:p w14:paraId="1AFCC97B" w14:textId="77777777" w:rsidR="00230079" w:rsidRPr="000B5006" w:rsidRDefault="00230079" w:rsidP="00AE7B16">
      <w:pPr>
        <w:pStyle w:val="EX"/>
        <w:keepNext/>
        <w:keepLines w:val="0"/>
      </w:pPr>
      <w:r w:rsidRPr="000B5006">
        <w:t>EXAMPLE 2:</w:t>
      </w:r>
    </w:p>
    <w:p w14:paraId="6ECA408F" w14:textId="77777777" w:rsidR="00230079" w:rsidRPr="000B5006" w:rsidRDefault="00230079" w:rsidP="00097692">
      <w:pPr>
        <w:pStyle w:val="PL"/>
        <w:ind w:left="567"/>
        <w:rPr>
          <w:b/>
          <w:bCs/>
          <w:noProof w:val="0"/>
        </w:rPr>
      </w:pPr>
      <w:r w:rsidRPr="000B5006">
        <w:rPr>
          <w:noProof w:val="0"/>
        </w:rPr>
        <w:t>// sets the actual step size for a port</w:t>
      </w:r>
      <w:r w:rsidRPr="000B5006">
        <w:rPr>
          <w:noProof w:val="0"/>
        </w:rPr>
        <w:br/>
        <w:t>streamport.</w:t>
      </w:r>
      <w:r w:rsidRPr="000B5006">
        <w:rPr>
          <w:b/>
          <w:bCs/>
          <w:noProof w:val="0"/>
        </w:rPr>
        <w:t>delta:= 0.001;</w:t>
      </w:r>
    </w:p>
    <w:p w14:paraId="601B95B9" w14:textId="77777777" w:rsidR="004B1821" w:rsidRPr="000B5006" w:rsidRDefault="004B1821" w:rsidP="00097692">
      <w:pPr>
        <w:pStyle w:val="PL"/>
        <w:ind w:left="567"/>
        <w:rPr>
          <w:noProof w:val="0"/>
        </w:rPr>
      </w:pPr>
    </w:p>
    <w:p w14:paraId="1D4BCA14" w14:textId="720A46E3" w:rsidR="00222591" w:rsidRPr="000B5006" w:rsidRDefault="00222591" w:rsidP="00AE60E3">
      <w:pPr>
        <w:pStyle w:val="Heading3"/>
      </w:pPr>
      <w:bookmarkStart w:id="180" w:name="_Toc94627202"/>
      <w:bookmarkStart w:id="181" w:name="_Toc94781356"/>
      <w:bookmarkStart w:id="182" w:name="_Toc94781466"/>
      <w:bookmarkStart w:id="183" w:name="_Toc95123308"/>
      <w:bookmarkStart w:id="184" w:name="_Toc100576124"/>
      <w:r w:rsidRPr="000B5006">
        <w:t>5.2.4</w:t>
      </w:r>
      <w:r w:rsidRPr="000B5006">
        <w:tab/>
        <w:t xml:space="preserve">Data </w:t>
      </w:r>
      <w:r w:rsidR="00C7608B" w:rsidRPr="000B5006">
        <w:t>S</w:t>
      </w:r>
      <w:r w:rsidRPr="000B5006">
        <w:t>tream</w:t>
      </w:r>
      <w:r w:rsidR="00C7608B" w:rsidRPr="000B5006">
        <w:t>s:</w:t>
      </w:r>
      <w:r w:rsidRPr="000B5006">
        <w:t xml:space="preserve"> navigation operations</w:t>
      </w:r>
      <w:bookmarkEnd w:id="180"/>
      <w:bookmarkEnd w:id="181"/>
      <w:bookmarkEnd w:id="182"/>
      <w:bookmarkEnd w:id="183"/>
      <w:bookmarkEnd w:id="184"/>
    </w:p>
    <w:p w14:paraId="6375F0B1" w14:textId="3E9FB18F" w:rsidR="0097798B" w:rsidRPr="000B5006" w:rsidRDefault="0097798B" w:rsidP="0097798B">
      <w:pPr>
        <w:pStyle w:val="Heading4"/>
      </w:pPr>
      <w:bookmarkStart w:id="185" w:name="_Toc94627203"/>
      <w:bookmarkStart w:id="186" w:name="_Toc94781357"/>
      <w:bookmarkStart w:id="187" w:name="_Toc94781467"/>
      <w:bookmarkStart w:id="188" w:name="_Toc95123309"/>
      <w:bookmarkStart w:id="189" w:name="_Toc100576125"/>
      <w:r w:rsidRPr="000B5006">
        <w:t>5.2.4.0</w:t>
      </w:r>
      <w:r w:rsidRPr="000B5006">
        <w:tab/>
        <w:t>General</w:t>
      </w:r>
      <w:bookmarkEnd w:id="185"/>
      <w:bookmarkEnd w:id="186"/>
      <w:bookmarkEnd w:id="187"/>
      <w:bookmarkEnd w:id="188"/>
      <w:bookmarkEnd w:id="189"/>
    </w:p>
    <w:p w14:paraId="7F941C01" w14:textId="77777777" w:rsidR="00222591" w:rsidRPr="000B5006" w:rsidRDefault="00222591" w:rsidP="00222591">
      <w:pPr>
        <w:rPr>
          <w:rStyle w:val="longtext"/>
          <w:shd w:val="clear" w:color="auto" w:fill="FFFFFF"/>
        </w:rPr>
      </w:pPr>
      <w:r w:rsidRPr="000B5006">
        <w:rPr>
          <w:rStyle w:val="longtext"/>
          <w:shd w:val="clear" w:color="auto" w:fill="FFFFFF"/>
        </w:rPr>
        <w:t>Beside access to the actual values of a stream, additional access to the history of</w:t>
      </w:r>
      <w:r w:rsidR="004F6F7C" w:rsidRPr="000B5006">
        <w:rPr>
          <w:rStyle w:val="longtext"/>
          <w:shd w:val="clear" w:color="auto" w:fill="FFFFFF"/>
        </w:rPr>
        <w:t xml:space="preserve"> </w:t>
      </w:r>
      <w:r w:rsidRPr="000B5006">
        <w:rPr>
          <w:rStyle w:val="longtext"/>
          <w:shd w:val="clear" w:color="auto" w:fill="FFFFFF"/>
        </w:rPr>
        <w:t xml:space="preserve">streams by means of so called </w:t>
      </w:r>
      <w:r w:rsidRPr="000B5006">
        <w:rPr>
          <w:rStyle w:val="longtext"/>
          <w:i/>
          <w:shd w:val="clear" w:color="auto" w:fill="FFFFFF"/>
        </w:rPr>
        <w:t>stream navigation operations</w:t>
      </w:r>
      <w:r w:rsidRPr="000B5006">
        <w:rPr>
          <w:rStyle w:val="longtext"/>
          <w:shd w:val="clear" w:color="auto" w:fill="FFFFFF"/>
        </w:rPr>
        <w:t xml:space="preserve"> is provided. The result of a navigation operation is a handle, which allows the application of the </w:t>
      </w:r>
      <w:r w:rsidRPr="000B5006">
        <w:rPr>
          <w:rStyle w:val="longtext"/>
          <w:b/>
          <w:i/>
          <w:shd w:val="clear" w:color="auto" w:fill="FFFFFF"/>
        </w:rPr>
        <w:t>value</w:t>
      </w:r>
      <w:r w:rsidRPr="000B5006">
        <w:rPr>
          <w:rStyle w:val="longtext"/>
          <w:shd w:val="clear" w:color="auto" w:fill="FFFFFF"/>
        </w:rPr>
        <w:t xml:space="preserve">, </w:t>
      </w:r>
      <w:r w:rsidRPr="000B5006">
        <w:rPr>
          <w:rStyle w:val="longtext"/>
          <w:b/>
          <w:i/>
          <w:shd w:val="clear" w:color="auto" w:fill="FFFFFF"/>
        </w:rPr>
        <w:t>timestamp</w:t>
      </w:r>
      <w:r w:rsidRPr="000B5006">
        <w:rPr>
          <w:rStyle w:val="longtext"/>
          <w:shd w:val="clear" w:color="auto" w:fill="FFFFFF"/>
        </w:rPr>
        <w:t xml:space="preserve"> or </w:t>
      </w:r>
      <w:r w:rsidRPr="000B5006">
        <w:rPr>
          <w:rStyle w:val="longtext"/>
          <w:b/>
          <w:i/>
          <w:shd w:val="clear" w:color="auto" w:fill="FFFFFF"/>
        </w:rPr>
        <w:t>delta</w:t>
      </w:r>
      <w:r w:rsidRPr="000B5006">
        <w:rPr>
          <w:rStyle w:val="longtext"/>
          <w:shd w:val="clear" w:color="auto" w:fill="FFFFFF"/>
        </w:rPr>
        <w:t xml:space="preserve"> operation for preceding stream states. Such a state is identified by means of two different operations. The </w:t>
      </w:r>
      <w:r w:rsidRPr="000B5006">
        <w:rPr>
          <w:rStyle w:val="longtext"/>
          <w:rFonts w:ascii="Courier New" w:hAnsi="Courier New" w:cs="Courier New"/>
          <w:b/>
          <w:iCs/>
          <w:shd w:val="clear" w:color="auto" w:fill="FFFFFF"/>
        </w:rPr>
        <w:t>at</w:t>
      </w:r>
      <w:r w:rsidRPr="000B5006">
        <w:rPr>
          <w:rStyle w:val="longtext"/>
          <w:shd w:val="clear" w:color="auto" w:fill="FFFFFF"/>
        </w:rPr>
        <w:t xml:space="preserve"> operation demands a time index of type </w:t>
      </w:r>
      <w:r w:rsidRPr="000B5006">
        <w:rPr>
          <w:rStyle w:val="longtext"/>
          <w:rFonts w:ascii="Courier New" w:hAnsi="Courier New" w:cs="Courier New"/>
          <w:b/>
          <w:bCs/>
          <w:shd w:val="clear" w:color="auto" w:fill="FFFFFF"/>
        </w:rPr>
        <w:t>float</w:t>
      </w:r>
      <w:r w:rsidRPr="000B5006">
        <w:rPr>
          <w:rStyle w:val="longtext"/>
          <w:shd w:val="clear" w:color="auto" w:fill="FFFFFF"/>
        </w:rPr>
        <w:t xml:space="preserve"> that denotes the time that has passed since the beginning of the test case. The </w:t>
      </w:r>
      <w:r w:rsidRPr="000B5006">
        <w:rPr>
          <w:rStyle w:val="longtext"/>
          <w:rFonts w:ascii="Courier New" w:hAnsi="Courier New" w:cs="Courier New"/>
          <w:b/>
          <w:bCs/>
          <w:shd w:val="clear" w:color="auto" w:fill="FFFFFF"/>
        </w:rPr>
        <w:t>prev</w:t>
      </w:r>
      <w:r w:rsidRPr="000B5006">
        <w:rPr>
          <w:rStyle w:val="longtext"/>
          <w:shd w:val="clear" w:color="auto" w:fill="FFFFFF"/>
        </w:rPr>
        <w:t xml:space="preserve"> operation backtracks the sample steps beginning with the actual step and demands an </w:t>
      </w:r>
      <w:r w:rsidRPr="000B5006">
        <w:rPr>
          <w:rStyle w:val="longtext"/>
          <w:b/>
          <w:bCs/>
          <w:shd w:val="clear" w:color="auto" w:fill="FFFFFF"/>
        </w:rPr>
        <w:t>integer</w:t>
      </w:r>
      <w:r w:rsidRPr="000B5006">
        <w:rPr>
          <w:rStyle w:val="longtext"/>
          <w:shd w:val="clear" w:color="auto" w:fill="FFFFFF"/>
        </w:rPr>
        <w:t xml:space="preserve"> index value to define the number </w:t>
      </w:r>
      <w:r w:rsidR="00097692" w:rsidRPr="000B5006">
        <w:rPr>
          <w:rStyle w:val="longtext"/>
          <w:shd w:val="clear" w:color="auto" w:fill="FFFFFF"/>
        </w:rPr>
        <w:t>of sampling steps to step back.</w:t>
      </w:r>
    </w:p>
    <w:p w14:paraId="70036226" w14:textId="77777777" w:rsidR="00EF77F9" w:rsidRPr="000B5006" w:rsidRDefault="00EF77F9" w:rsidP="003115C3">
      <w:pPr>
        <w:pStyle w:val="Heading4"/>
      </w:pPr>
      <w:bookmarkStart w:id="190" w:name="_Toc94627204"/>
      <w:bookmarkStart w:id="191" w:name="_Toc94781358"/>
      <w:bookmarkStart w:id="192" w:name="_Toc94781468"/>
      <w:bookmarkStart w:id="193" w:name="_Toc95123310"/>
      <w:bookmarkStart w:id="194" w:name="_Toc100576126"/>
      <w:r w:rsidRPr="000B5006">
        <w:t>5.2.4.1</w:t>
      </w:r>
      <w:r w:rsidRPr="000B5006">
        <w:tab/>
        <w:t>The prev operation</w:t>
      </w:r>
      <w:bookmarkEnd w:id="190"/>
      <w:bookmarkEnd w:id="191"/>
      <w:bookmarkEnd w:id="192"/>
      <w:bookmarkEnd w:id="193"/>
      <w:bookmarkEnd w:id="194"/>
    </w:p>
    <w:p w14:paraId="4CD93B86" w14:textId="77777777" w:rsidR="00EF77F9" w:rsidRPr="000B5006" w:rsidRDefault="00EF77F9" w:rsidP="003115C3">
      <w:pPr>
        <w:keepNext/>
        <w:keepLines/>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prev</w:t>
      </w:r>
      <w:r w:rsidRPr="000B5006">
        <w:rPr>
          <w:rStyle w:val="longtext"/>
          <w:shd w:val="clear" w:color="auto" w:fill="FFFFFF"/>
        </w:rPr>
        <w:t xml:space="preserve"> operation returns a handle to obtain stream related information f</w:t>
      </w:r>
      <w:r w:rsidR="00097692" w:rsidRPr="000B5006">
        <w:rPr>
          <w:rStyle w:val="longtext"/>
          <w:shd w:val="clear" w:color="auto" w:fill="FFFFFF"/>
        </w:rPr>
        <w:t>or previous states of a stream.</w:t>
      </w:r>
    </w:p>
    <w:p w14:paraId="44CD56ED" w14:textId="77777777" w:rsidR="00EF77F9" w:rsidRPr="000B5006" w:rsidRDefault="00EF77F9" w:rsidP="003115C3">
      <w:pPr>
        <w:keepNext/>
        <w:keepLines/>
        <w:rPr>
          <w:rStyle w:val="longtext"/>
          <w:b/>
          <w:bCs/>
          <w:i/>
          <w:iCs/>
          <w:shd w:val="clear" w:color="auto" w:fill="FFFFFF"/>
        </w:rPr>
      </w:pPr>
      <w:r w:rsidRPr="000B5006">
        <w:rPr>
          <w:rStyle w:val="longtext"/>
          <w:b/>
          <w:bCs/>
          <w:i/>
          <w:iCs/>
          <w:shd w:val="clear" w:color="auto" w:fill="FFFFFF"/>
        </w:rPr>
        <w:t>Syntactic Structure</w:t>
      </w:r>
    </w:p>
    <w:p w14:paraId="148C945F" w14:textId="77777777" w:rsidR="00EF77F9" w:rsidRPr="000B5006" w:rsidRDefault="00EF77F9" w:rsidP="00097692">
      <w:pPr>
        <w:pStyle w:val="PL"/>
        <w:rPr>
          <w:rStyle w:val="longtext"/>
          <w:b/>
          <w:bCs/>
          <w:noProof w:val="0"/>
          <w:shd w:val="clear" w:color="auto" w:fill="FFFFFF"/>
        </w:rPr>
      </w:pPr>
      <w:r w:rsidRPr="000B5006">
        <w:rPr>
          <w:rStyle w:val="longtext"/>
          <w:b/>
          <w:bCs/>
          <w:i/>
          <w:iCs/>
          <w:noProof w:val="0"/>
          <w:shd w:val="clear" w:color="auto" w:fill="FFFFFF"/>
        </w:rPr>
        <w:tab/>
        <w:t>StreamPortReference</w:t>
      </w:r>
      <w:r w:rsidRPr="000B5006">
        <w:rPr>
          <w:rStyle w:val="longtext"/>
          <w:b/>
          <w:bCs/>
          <w:noProof w:val="0"/>
          <w:shd w:val="clear" w:color="auto" w:fill="FFFFFF"/>
        </w:rPr>
        <w:t xml:space="preserve"> "." prev [ "(" </w:t>
      </w:r>
      <w:r w:rsidRPr="000B5006">
        <w:rPr>
          <w:rStyle w:val="longtext"/>
          <w:b/>
          <w:bCs/>
          <w:i/>
          <w:iCs/>
          <w:noProof w:val="0"/>
          <w:shd w:val="clear" w:color="auto" w:fill="FFFFFF"/>
        </w:rPr>
        <w:t>PrevIndex</w:t>
      </w:r>
      <w:r w:rsidRPr="000B5006">
        <w:rPr>
          <w:rStyle w:val="longtext"/>
          <w:b/>
          <w:bCs/>
          <w:noProof w:val="0"/>
          <w:shd w:val="clear" w:color="auto" w:fill="FFFFFF"/>
        </w:rPr>
        <w:t xml:space="preserve"> ")" ]</w:t>
      </w:r>
    </w:p>
    <w:p w14:paraId="7024C4EB" w14:textId="77777777" w:rsidR="00097692" w:rsidRPr="000B5006" w:rsidRDefault="00097692" w:rsidP="00097692">
      <w:pPr>
        <w:pStyle w:val="PL"/>
        <w:rPr>
          <w:rStyle w:val="longtext"/>
          <w:b/>
          <w:bCs/>
          <w:noProof w:val="0"/>
          <w:shd w:val="clear" w:color="auto" w:fill="FFFFFF"/>
        </w:rPr>
      </w:pPr>
    </w:p>
    <w:p w14:paraId="4DA3655B" w14:textId="77777777" w:rsidR="00EF77F9" w:rsidRPr="000B5006" w:rsidRDefault="00EF77F9" w:rsidP="007D5E50">
      <w:pPr>
        <w:rPr>
          <w:rStyle w:val="longtext"/>
          <w:b/>
          <w:bCs/>
          <w:i/>
          <w:iCs/>
          <w:shd w:val="clear" w:color="auto" w:fill="FFFFFF"/>
        </w:rPr>
      </w:pPr>
      <w:r w:rsidRPr="000B5006">
        <w:rPr>
          <w:rStyle w:val="longtext"/>
          <w:b/>
          <w:bCs/>
          <w:i/>
          <w:iCs/>
          <w:shd w:val="clear" w:color="auto" w:fill="FFFFFF"/>
        </w:rPr>
        <w:t>Semantic Description</w:t>
      </w:r>
    </w:p>
    <w:p w14:paraId="107422D0" w14:textId="77777777" w:rsidR="00EF77F9" w:rsidRPr="000B5006" w:rsidRDefault="00EF77F9" w:rsidP="007D5E50">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prev</w:t>
      </w:r>
      <w:r w:rsidRPr="000B5006">
        <w:rPr>
          <w:rStyle w:val="longtext"/>
          <w:shd w:val="clear" w:color="auto" w:fill="FFFFFF"/>
        </w:rPr>
        <w:t xml:space="preserve"> operation can be applied to a stream port </w:t>
      </w:r>
      <w:r w:rsidRPr="000B5006">
        <w:rPr>
          <w:rStyle w:val="longtext"/>
          <w:i/>
          <w:iCs/>
          <w:shd w:val="clear" w:color="auto" w:fill="FFFFFF"/>
        </w:rPr>
        <w:t xml:space="preserve">StreamPortReference. </w:t>
      </w:r>
      <w:r w:rsidRPr="000B5006">
        <w:rPr>
          <w:rStyle w:val="longtext"/>
          <w:shd w:val="clear" w:color="auto" w:fill="FFFFFF"/>
        </w:rPr>
        <w:t xml:space="preserve">It can optionally be parameterized with an </w:t>
      </w:r>
      <w:r w:rsidRPr="000B5006">
        <w:rPr>
          <w:rStyle w:val="longtext"/>
          <w:b/>
          <w:bCs/>
          <w:shd w:val="clear" w:color="auto" w:fill="FFFFFF"/>
        </w:rPr>
        <w:t>integer</w:t>
      </w:r>
      <w:r w:rsidRPr="000B5006">
        <w:rPr>
          <w:rStyle w:val="longtext"/>
          <w:shd w:val="clear" w:color="auto" w:fill="FFFFFF"/>
        </w:rPr>
        <w:t xml:space="preserve"> index parameter </w:t>
      </w:r>
      <w:r w:rsidRPr="000B5006">
        <w:rPr>
          <w:rStyle w:val="longtext"/>
          <w:i/>
          <w:shd w:val="clear" w:color="auto" w:fill="FFFFFF"/>
        </w:rPr>
        <w:t>PrevIndex</w:t>
      </w:r>
      <w:r w:rsidRPr="000B5006">
        <w:rPr>
          <w:rStyle w:val="longtext"/>
          <w:shd w:val="clear" w:color="auto" w:fill="FFFFFF"/>
        </w:rPr>
        <w:t xml:space="preserve"> and returns a </w:t>
      </w:r>
      <w:r w:rsidRPr="000B5006">
        <w:rPr>
          <w:rStyle w:val="longtext"/>
          <w:i/>
          <w:iCs/>
          <w:shd w:val="clear" w:color="auto" w:fill="FFFFFF"/>
        </w:rPr>
        <w:t>StreamPortSampleReference</w:t>
      </w:r>
      <w:r w:rsidRPr="000B5006">
        <w:rPr>
          <w:rStyle w:val="longtext"/>
          <w:shd w:val="clear" w:color="auto" w:fill="FFFFFF"/>
        </w:rPr>
        <w:t xml:space="preserve"> handle to retrieve values, timestamps and sampling step sizes for preceding stream states. The index parameter denotes the number of samples to step back in stream history.</w:t>
      </w:r>
      <w:r w:rsidR="004F6F7C" w:rsidRPr="000B5006">
        <w:rPr>
          <w:rStyle w:val="longtext"/>
          <w:shd w:val="clear" w:color="auto" w:fill="FFFFFF"/>
        </w:rPr>
        <w:t xml:space="preserve"> </w:t>
      </w:r>
      <w:r w:rsidRPr="000B5006">
        <w:rPr>
          <w:rStyle w:val="longtext"/>
          <w:shd w:val="clear" w:color="auto" w:fill="FFFFFF"/>
        </w:rPr>
        <w:t>If no parameter list is given, this is equivalent with the index 1.</w:t>
      </w:r>
    </w:p>
    <w:p w14:paraId="5268355E" w14:textId="77777777" w:rsidR="00EF77F9" w:rsidRPr="000B5006" w:rsidRDefault="00EF77F9" w:rsidP="00AD07FB">
      <w:pPr>
        <w:keepNext/>
        <w:rPr>
          <w:rStyle w:val="longtext"/>
          <w:b/>
          <w:bCs/>
          <w:i/>
          <w:iCs/>
          <w:shd w:val="clear" w:color="auto" w:fill="FFFFFF"/>
        </w:rPr>
      </w:pPr>
      <w:r w:rsidRPr="000B5006">
        <w:rPr>
          <w:rStyle w:val="longtext"/>
          <w:b/>
          <w:bCs/>
          <w:i/>
          <w:iCs/>
          <w:shd w:val="clear" w:color="auto" w:fill="FFFFFF"/>
        </w:rPr>
        <w:lastRenderedPageBreak/>
        <w:t>Restrictions</w:t>
      </w:r>
    </w:p>
    <w:p w14:paraId="02D42CA5" w14:textId="77777777" w:rsidR="00EF77F9" w:rsidRPr="000B5006" w:rsidRDefault="00EF77F9" w:rsidP="00AD07FB">
      <w:pPr>
        <w:keepNext/>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prev</w:t>
      </w:r>
      <w:r w:rsidRPr="000B5006">
        <w:rPr>
          <w:rStyle w:val="longtext"/>
          <w:shd w:val="clear" w:color="auto" w:fill="FFFFFF"/>
        </w:rPr>
        <w:t xml:space="preserve"> operation can only appear as an operand to a </w:t>
      </w:r>
      <w:r w:rsidRPr="000B5006">
        <w:rPr>
          <w:rStyle w:val="longtext"/>
          <w:b/>
          <w:bCs/>
          <w:shd w:val="clear" w:color="auto" w:fill="FFFFFF"/>
        </w:rPr>
        <w:t>value</w:t>
      </w:r>
      <w:r w:rsidRPr="000B5006">
        <w:rPr>
          <w:rStyle w:val="longtext"/>
          <w:shd w:val="clear" w:color="auto" w:fill="FFFFFF"/>
        </w:rPr>
        <w:t xml:space="preserve">, </w:t>
      </w:r>
      <w:r w:rsidRPr="000B5006">
        <w:rPr>
          <w:rStyle w:val="longtext"/>
          <w:b/>
          <w:bCs/>
          <w:shd w:val="clear" w:color="auto" w:fill="FFFFFF"/>
        </w:rPr>
        <w:t>timestamp</w:t>
      </w:r>
      <w:r w:rsidRPr="000B5006">
        <w:rPr>
          <w:rStyle w:val="longtext"/>
          <w:shd w:val="clear" w:color="auto" w:fill="FFFFFF"/>
        </w:rPr>
        <w:t xml:space="preserve"> or </w:t>
      </w:r>
      <w:r w:rsidRPr="000B5006">
        <w:rPr>
          <w:rStyle w:val="longtext"/>
          <w:b/>
          <w:bCs/>
          <w:shd w:val="clear" w:color="auto" w:fill="FFFFFF"/>
        </w:rPr>
        <w:t>delta</w:t>
      </w:r>
      <w:r w:rsidRPr="000B5006">
        <w:rPr>
          <w:rStyle w:val="longtext"/>
          <w:shd w:val="clear" w:color="auto" w:fill="FFFFFF"/>
        </w:rPr>
        <w:t xml:space="preserve"> read operation.</w:t>
      </w:r>
    </w:p>
    <w:p w14:paraId="20C17316" w14:textId="77777777" w:rsidR="00EF77F9" w:rsidRPr="000B5006" w:rsidRDefault="00EF77F9" w:rsidP="00E94CFD">
      <w:pPr>
        <w:pStyle w:val="NO"/>
      </w:pPr>
      <w:r w:rsidRPr="000B5006">
        <w:rPr>
          <w:rStyle w:val="longtext"/>
          <w:shd w:val="clear" w:color="auto" w:fill="FFFFFF"/>
        </w:rPr>
        <w:t>NOTE</w:t>
      </w:r>
      <w:r w:rsidR="00A94743" w:rsidRPr="000B5006">
        <w:rPr>
          <w:rStyle w:val="longtext"/>
          <w:shd w:val="clear" w:color="auto" w:fill="FFFFFF"/>
        </w:rPr>
        <w:t xml:space="preserve"> 1</w:t>
      </w:r>
      <w:r w:rsidRPr="000B5006">
        <w:rPr>
          <w:rStyle w:val="longtext"/>
          <w:shd w:val="clear" w:color="auto" w:fill="FFFFFF"/>
        </w:rPr>
        <w:t>:</w:t>
      </w:r>
      <w:r w:rsidR="00E94CFD" w:rsidRPr="000B5006">
        <w:rPr>
          <w:rStyle w:val="longtext"/>
          <w:shd w:val="clear" w:color="auto" w:fill="FFFFFF"/>
        </w:rPr>
        <w:tab/>
      </w:r>
      <w:r w:rsidRPr="000B5006">
        <w:rPr>
          <w:rStyle w:val="longtext"/>
          <w:shd w:val="clear" w:color="auto" w:fill="FFFFFF"/>
        </w:rPr>
        <w:t xml:space="preserve">The application of the </w:t>
      </w:r>
      <w:r w:rsidRPr="000B5006">
        <w:rPr>
          <w:rStyle w:val="longtext"/>
          <w:rFonts w:ascii="Courier New" w:hAnsi="Courier New" w:cs="Courier New"/>
          <w:b/>
          <w:bCs/>
          <w:shd w:val="clear" w:color="auto" w:fill="FFFFFF"/>
        </w:rPr>
        <w:t>prev</w:t>
      </w:r>
      <w:r w:rsidRPr="000B5006">
        <w:rPr>
          <w:rStyle w:val="longtext"/>
          <w:shd w:val="clear" w:color="auto" w:fill="FFFFFF"/>
        </w:rPr>
        <w:t xml:space="preserve"> operation needs the combination </w:t>
      </w:r>
      <w:r w:rsidRPr="000B5006">
        <w:t xml:space="preserve">with the </w:t>
      </w:r>
      <w:r w:rsidRPr="000B5006">
        <w:rPr>
          <w:rFonts w:ascii="Courier New" w:hAnsi="Courier New" w:cs="Courier New"/>
          <w:b/>
        </w:rPr>
        <w:t>value</w:t>
      </w:r>
      <w:r w:rsidRPr="000B5006">
        <w:t xml:space="preserve"> operation, the </w:t>
      </w:r>
      <w:r w:rsidRPr="000B5006">
        <w:rPr>
          <w:rFonts w:ascii="Courier New" w:hAnsi="Courier New" w:cs="Courier New"/>
          <w:b/>
        </w:rPr>
        <w:t>timestamp</w:t>
      </w:r>
      <w:r w:rsidRPr="000B5006">
        <w:t xml:space="preserve"> operation or the </w:t>
      </w:r>
      <w:r w:rsidRPr="000B5006">
        <w:rPr>
          <w:rFonts w:ascii="Courier New" w:hAnsi="Courier New" w:cs="Courier New"/>
          <w:b/>
        </w:rPr>
        <w:t>delta</w:t>
      </w:r>
      <w:r w:rsidRPr="000B5006">
        <w:t xml:space="preserve"> operation to provide meaningful results.</w:t>
      </w:r>
    </w:p>
    <w:p w14:paraId="3868CEDD" w14:textId="77777777" w:rsidR="00EF77F9" w:rsidRPr="000B5006" w:rsidRDefault="00EF77F9" w:rsidP="00CC7892">
      <w:pPr>
        <w:keepNext/>
        <w:keepLines/>
        <w:rPr>
          <w:b/>
          <w:bCs/>
          <w:i/>
          <w:iCs/>
        </w:rPr>
      </w:pPr>
      <w:r w:rsidRPr="000B5006">
        <w:rPr>
          <w:b/>
          <w:bCs/>
          <w:i/>
          <w:iCs/>
        </w:rPr>
        <w:t>Examples</w:t>
      </w:r>
    </w:p>
    <w:p w14:paraId="27D4C3C9" w14:textId="77777777" w:rsidR="00EF77F9" w:rsidRPr="000B5006" w:rsidRDefault="00EF77F9" w:rsidP="00CC7892">
      <w:pPr>
        <w:pStyle w:val="EX"/>
        <w:keepNext/>
        <w:ind w:left="0" w:firstLine="284"/>
      </w:pPr>
      <w:r w:rsidRPr="000B5006">
        <w:t>EXAMPLE 1:</w:t>
      </w:r>
    </w:p>
    <w:p w14:paraId="2867C525" w14:textId="77777777" w:rsidR="00EF77F9" w:rsidRPr="000B5006" w:rsidRDefault="00EF77F9" w:rsidP="00097692">
      <w:pPr>
        <w:pStyle w:val="PL"/>
        <w:ind w:left="567"/>
        <w:rPr>
          <w:noProof w:val="0"/>
        </w:rPr>
      </w:pPr>
      <w:r w:rsidRPr="000B5006">
        <w:rPr>
          <w:noProof w:val="0"/>
        </w:rPr>
        <w:t>port.</w:t>
      </w:r>
      <w:r w:rsidRPr="000B5006">
        <w:rPr>
          <w:rStyle w:val="TTCN-3symbol"/>
          <w:noProof w:val="0"/>
          <w:szCs w:val="16"/>
        </w:rPr>
        <w:t>prev</w:t>
      </w:r>
      <w:r w:rsidRPr="000B5006">
        <w:rPr>
          <w:noProof w:val="0"/>
        </w:rPr>
        <w:t>(0)</w:t>
      </w:r>
      <w:r w:rsidRPr="000B5006">
        <w:rPr>
          <w:b/>
          <w:noProof w:val="0"/>
        </w:rPr>
        <w:t>.value</w:t>
      </w:r>
      <w:r w:rsidRPr="000B5006">
        <w:rPr>
          <w:noProof w:val="0"/>
        </w:rPr>
        <w:t>; // provides access to the actual stream value</w:t>
      </w:r>
      <w:r w:rsidRPr="000B5006">
        <w:rPr>
          <w:rStyle w:val="TTCN-3symbol"/>
          <w:noProof w:val="0"/>
          <w:szCs w:val="16"/>
        </w:rPr>
        <w:br/>
      </w:r>
      <w:r w:rsidRPr="000B5006">
        <w:rPr>
          <w:noProof w:val="0"/>
        </w:rPr>
        <w:t>port.</w:t>
      </w:r>
      <w:r w:rsidRPr="000B5006">
        <w:rPr>
          <w:rStyle w:val="TTCN-3symbol"/>
          <w:noProof w:val="0"/>
          <w:szCs w:val="16"/>
        </w:rPr>
        <w:t>prev.value</w:t>
      </w:r>
      <w:r w:rsidRPr="000B5006">
        <w:rPr>
          <w:noProof w:val="0"/>
        </w:rPr>
        <w:t>;    // provides access to the previous stream value</w:t>
      </w:r>
      <w:r w:rsidRPr="000B5006">
        <w:rPr>
          <w:noProof w:val="0"/>
        </w:rPr>
        <w:br/>
        <w:t>port.</w:t>
      </w:r>
      <w:r w:rsidRPr="000B5006">
        <w:rPr>
          <w:rStyle w:val="TTCN-3symbol"/>
          <w:noProof w:val="0"/>
          <w:szCs w:val="16"/>
        </w:rPr>
        <w:t>prev</w:t>
      </w:r>
      <w:r w:rsidRPr="000B5006">
        <w:rPr>
          <w:noProof w:val="0"/>
        </w:rPr>
        <w:t>(1)</w:t>
      </w:r>
      <w:r w:rsidRPr="000B5006">
        <w:rPr>
          <w:b/>
          <w:noProof w:val="0"/>
        </w:rPr>
        <w:t>.value</w:t>
      </w:r>
      <w:r w:rsidRPr="000B5006">
        <w:rPr>
          <w:noProof w:val="0"/>
        </w:rPr>
        <w:t>; // provides access to the previous stream value</w:t>
      </w:r>
      <w:r w:rsidRPr="000B5006">
        <w:rPr>
          <w:noProof w:val="0"/>
        </w:rPr>
        <w:br/>
        <w:t>port.</w:t>
      </w:r>
      <w:r w:rsidRPr="000B5006">
        <w:rPr>
          <w:rStyle w:val="TTCN-3symbol"/>
          <w:noProof w:val="0"/>
          <w:szCs w:val="16"/>
        </w:rPr>
        <w:t>prev</w:t>
      </w:r>
      <w:r w:rsidRPr="000B5006">
        <w:rPr>
          <w:noProof w:val="0"/>
        </w:rPr>
        <w:t>(2)</w:t>
      </w:r>
      <w:r w:rsidRPr="000B5006">
        <w:rPr>
          <w:b/>
          <w:noProof w:val="0"/>
        </w:rPr>
        <w:t>.value</w:t>
      </w:r>
      <w:r w:rsidRPr="000B5006">
        <w:rPr>
          <w:noProof w:val="0"/>
        </w:rPr>
        <w:t>; // provides access to the stream value 2 steps ago</w:t>
      </w:r>
    </w:p>
    <w:p w14:paraId="3002EF17" w14:textId="77777777" w:rsidR="00EF77F9" w:rsidRPr="000B5006" w:rsidRDefault="00EF77F9" w:rsidP="00920E2C"/>
    <w:p w14:paraId="7B9B063D" w14:textId="77777777" w:rsidR="00EF77F9" w:rsidRPr="000B5006" w:rsidRDefault="00EF77F9" w:rsidP="00E94CFD">
      <w:pPr>
        <w:pStyle w:val="NO"/>
        <w:rPr>
          <w:rStyle w:val="longtext"/>
          <w:shd w:val="clear" w:color="auto" w:fill="FFFFFF"/>
        </w:rPr>
      </w:pPr>
      <w:r w:rsidRPr="000B5006">
        <w:rPr>
          <w:rStyle w:val="longtext"/>
          <w:shd w:val="clear" w:color="auto" w:fill="FFFFFF"/>
        </w:rPr>
        <w:t>NOTE</w:t>
      </w:r>
      <w:r w:rsidR="00A94743" w:rsidRPr="000B5006">
        <w:rPr>
          <w:rStyle w:val="longtext"/>
          <w:shd w:val="clear" w:color="auto" w:fill="FFFFFF"/>
        </w:rPr>
        <w:t xml:space="preserve"> 2</w:t>
      </w:r>
      <w:r w:rsidRPr="000B5006">
        <w:rPr>
          <w:rStyle w:val="longtext"/>
          <w:shd w:val="clear" w:color="auto" w:fill="FFFFFF"/>
        </w:rPr>
        <w:t>:</w:t>
      </w:r>
      <w:r w:rsidR="00E94CFD" w:rsidRPr="000B5006">
        <w:rPr>
          <w:rStyle w:val="longtext"/>
          <w:shd w:val="clear" w:color="auto" w:fill="FFFFFF"/>
        </w:rPr>
        <w:tab/>
      </w:r>
      <w:r w:rsidRPr="000B5006">
        <w:rPr>
          <w:rStyle w:val="longtext"/>
          <w:shd w:val="clear" w:color="auto" w:fill="FFFFFF"/>
        </w:rPr>
        <w:t>The expressions</w:t>
      </w:r>
      <w:r w:rsidR="004F6F7C" w:rsidRPr="000B5006">
        <w:rPr>
          <w:rStyle w:val="longtext"/>
          <w:shd w:val="clear" w:color="auto" w:fill="FFFFFF"/>
        </w:rPr>
        <w:t xml:space="preserve"> </w:t>
      </w:r>
      <w:r w:rsidRPr="000B5006">
        <w:rPr>
          <w:rFonts w:ascii="Courier New" w:hAnsi="Courier New" w:cs="Courier New"/>
          <w:sz w:val="16"/>
          <w:szCs w:val="16"/>
        </w:rPr>
        <w:t>port.</w:t>
      </w:r>
      <w:r w:rsidRPr="000B5006">
        <w:rPr>
          <w:rStyle w:val="TTCN-3symbol"/>
          <w:sz w:val="16"/>
          <w:szCs w:val="16"/>
        </w:rPr>
        <w:t xml:space="preserve">prev </w:t>
      </w:r>
      <w:r w:rsidRPr="000B5006">
        <w:rPr>
          <w:rStyle w:val="longtext"/>
          <w:shd w:val="clear" w:color="auto" w:fill="FFFFFF"/>
        </w:rPr>
        <w:t xml:space="preserve">and </w:t>
      </w:r>
      <w:r w:rsidRPr="000B5006">
        <w:rPr>
          <w:rFonts w:ascii="Courier New" w:hAnsi="Courier New" w:cs="Courier New"/>
          <w:sz w:val="16"/>
          <w:szCs w:val="16"/>
        </w:rPr>
        <w:t>port.</w:t>
      </w:r>
      <w:r w:rsidRPr="000B5006">
        <w:rPr>
          <w:rStyle w:val="TTCN-3symbol"/>
          <w:sz w:val="16"/>
          <w:szCs w:val="16"/>
        </w:rPr>
        <w:t>prev</w:t>
      </w:r>
      <w:r w:rsidRPr="000B5006">
        <w:rPr>
          <w:rFonts w:ascii="Courier New" w:hAnsi="Courier New" w:cs="Courier New"/>
          <w:sz w:val="16"/>
          <w:szCs w:val="16"/>
        </w:rPr>
        <w:t xml:space="preserve">(1) </w:t>
      </w:r>
      <w:r w:rsidRPr="000B5006">
        <w:rPr>
          <w:rStyle w:val="longtext"/>
          <w:shd w:val="clear" w:color="auto" w:fill="FFFFFF"/>
        </w:rPr>
        <w:t>yield identical results.</w:t>
      </w:r>
    </w:p>
    <w:p w14:paraId="054B5DE8" w14:textId="77777777" w:rsidR="00EF77F9" w:rsidRPr="000B5006" w:rsidRDefault="00EF77F9" w:rsidP="00097692">
      <w:pPr>
        <w:pStyle w:val="EX"/>
        <w:keepNext/>
        <w:keepLines w:val="0"/>
        <w:ind w:left="0" w:firstLine="284"/>
      </w:pPr>
      <w:r w:rsidRPr="000B5006">
        <w:t>EXAMPLE 2:</w:t>
      </w:r>
    </w:p>
    <w:p w14:paraId="375E379E" w14:textId="77777777" w:rsidR="00EF77F9" w:rsidRPr="000B5006" w:rsidRDefault="00EF77F9" w:rsidP="00097692">
      <w:pPr>
        <w:pStyle w:val="PL"/>
        <w:ind w:left="567"/>
        <w:rPr>
          <w:noProof w:val="0"/>
        </w:rPr>
      </w:pPr>
      <w:r w:rsidRPr="000B5006">
        <w:rPr>
          <w:noProof w:val="0"/>
        </w:rPr>
        <w:t>port.</w:t>
      </w:r>
      <w:r w:rsidRPr="000B5006">
        <w:rPr>
          <w:rStyle w:val="TTCN-3symbol"/>
          <w:noProof w:val="0"/>
          <w:szCs w:val="16"/>
        </w:rPr>
        <w:t>prev</w:t>
      </w:r>
      <w:r w:rsidRPr="000B5006">
        <w:rPr>
          <w:noProof w:val="0"/>
        </w:rPr>
        <w:t>(0)</w:t>
      </w:r>
      <w:r w:rsidRPr="000B5006">
        <w:rPr>
          <w:b/>
          <w:noProof w:val="0"/>
        </w:rPr>
        <w:t>.timestamp</w:t>
      </w:r>
      <w:r w:rsidRPr="000B5006">
        <w:rPr>
          <w:noProof w:val="0"/>
        </w:rPr>
        <w:t xml:space="preserve">; // provides access to the timestamp </w:t>
      </w:r>
      <w:r w:rsidRPr="000B5006">
        <w:rPr>
          <w:noProof w:val="0"/>
        </w:rPr>
        <w:br/>
        <w:t xml:space="preserve">                        // that denotes the beginning the actual sampling step</w:t>
      </w:r>
      <w:r w:rsidRPr="000B5006">
        <w:rPr>
          <w:rStyle w:val="TTCN-3symbol"/>
          <w:noProof w:val="0"/>
          <w:szCs w:val="16"/>
        </w:rPr>
        <w:br/>
      </w:r>
      <w:r w:rsidRPr="000B5006">
        <w:rPr>
          <w:noProof w:val="0"/>
        </w:rPr>
        <w:t>port.</w:t>
      </w:r>
      <w:r w:rsidRPr="000B5006">
        <w:rPr>
          <w:rStyle w:val="TTCN-3symbol"/>
          <w:noProof w:val="0"/>
          <w:szCs w:val="16"/>
        </w:rPr>
        <w:t>prev</w:t>
      </w:r>
      <w:r w:rsidRPr="000B5006">
        <w:rPr>
          <w:rStyle w:val="TTCN-3symbol"/>
          <w:b w:val="0"/>
          <w:noProof w:val="0"/>
          <w:szCs w:val="16"/>
        </w:rPr>
        <w:t>(0).</w:t>
      </w:r>
      <w:r w:rsidRPr="000B5006">
        <w:rPr>
          <w:rStyle w:val="TTCN-3symbol"/>
          <w:noProof w:val="0"/>
          <w:szCs w:val="16"/>
        </w:rPr>
        <w:t>delta</w:t>
      </w:r>
      <w:r w:rsidRPr="000B5006">
        <w:rPr>
          <w:noProof w:val="0"/>
        </w:rPr>
        <w:t>;        // provides access to the length of the last sampling step</w:t>
      </w:r>
      <w:r w:rsidRPr="000B5006">
        <w:rPr>
          <w:noProof w:val="0"/>
        </w:rPr>
        <w:br/>
        <w:t>port.</w:t>
      </w:r>
      <w:r w:rsidRPr="000B5006">
        <w:rPr>
          <w:rStyle w:val="TTCN-3symbol"/>
          <w:noProof w:val="0"/>
          <w:szCs w:val="16"/>
        </w:rPr>
        <w:t>prev</w:t>
      </w:r>
      <w:r w:rsidRPr="000B5006">
        <w:rPr>
          <w:noProof w:val="0"/>
        </w:rPr>
        <w:t>(1)</w:t>
      </w:r>
      <w:r w:rsidRPr="000B5006">
        <w:rPr>
          <w:b/>
          <w:noProof w:val="0"/>
        </w:rPr>
        <w:t>.timestamp</w:t>
      </w:r>
      <w:r w:rsidRPr="000B5006">
        <w:rPr>
          <w:noProof w:val="0"/>
        </w:rPr>
        <w:t xml:space="preserve">; // provides access to the timestamp </w:t>
      </w:r>
      <w:r w:rsidRPr="000B5006">
        <w:rPr>
          <w:noProof w:val="0"/>
        </w:rPr>
        <w:br/>
        <w:t xml:space="preserve">                        // that denotes the beginning the preceding sampling step</w:t>
      </w:r>
      <w:r w:rsidRPr="000B5006">
        <w:rPr>
          <w:noProof w:val="0"/>
        </w:rPr>
        <w:br/>
        <w:t>port.</w:t>
      </w:r>
      <w:r w:rsidRPr="000B5006">
        <w:rPr>
          <w:rStyle w:val="TTCN-3symbol"/>
          <w:noProof w:val="0"/>
          <w:szCs w:val="16"/>
        </w:rPr>
        <w:t>prev</w:t>
      </w:r>
      <w:r w:rsidRPr="000B5006">
        <w:rPr>
          <w:noProof w:val="0"/>
        </w:rPr>
        <w:t>(1)</w:t>
      </w:r>
      <w:r w:rsidRPr="000B5006">
        <w:rPr>
          <w:b/>
          <w:noProof w:val="0"/>
        </w:rPr>
        <w:t>.delta</w:t>
      </w:r>
      <w:r w:rsidRPr="000B5006">
        <w:rPr>
          <w:noProof w:val="0"/>
        </w:rPr>
        <w:t>;     // provides access to the length of the sampling step 2 steps ago</w:t>
      </w:r>
    </w:p>
    <w:p w14:paraId="348873ED" w14:textId="77777777" w:rsidR="00EF77F9" w:rsidRPr="000B5006" w:rsidRDefault="00EF77F9" w:rsidP="00097692">
      <w:pPr>
        <w:pStyle w:val="PL"/>
        <w:ind w:left="567"/>
        <w:rPr>
          <w:noProof w:val="0"/>
        </w:rPr>
      </w:pPr>
    </w:p>
    <w:p w14:paraId="71D42888" w14:textId="77777777" w:rsidR="00EF77F9" w:rsidRPr="000B5006" w:rsidRDefault="00EF77F9" w:rsidP="00EF77F9">
      <w:pPr>
        <w:pStyle w:val="EX"/>
        <w:ind w:left="0" w:firstLine="284"/>
      </w:pPr>
      <w:r w:rsidRPr="000B5006">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EF77F9" w:rsidRPr="000B5006" w14:paraId="652D9D68"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323D6A6" w14:textId="77777777" w:rsidR="00EF77F9" w:rsidRPr="000B5006" w:rsidRDefault="00EF77F9" w:rsidP="00097692">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40EE9837"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1C523DD7"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1A1B1C00"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1D0DFD00"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3CAFAA0A"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3A1B0E96"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3B0B58E0"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D5D4EAF"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FA06A17"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812B805"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512A4C1E"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5EB6EC7E"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2A9B968F"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2DEBBE4C"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034FD"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r w:rsidR="00EF77F9" w:rsidRPr="000B5006" w14:paraId="6110E6DD"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21FC9445" w14:textId="77777777" w:rsidR="00EF77F9" w:rsidRPr="000B5006" w:rsidRDefault="00EF77F9" w:rsidP="00097692">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71D0EDB6"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773C465E"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5E6469AD"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4D36F07B"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4FB48855"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5BDF0310"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15856305"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39346100"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297A20F5"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D4F1651"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6E180DEB"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2BDAF12D"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963081E"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73B264A"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8B1FB" w14:textId="77777777" w:rsidR="00EF77F9" w:rsidRPr="000B5006" w:rsidRDefault="00EF77F9"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bl>
    <w:p w14:paraId="60758FB7" w14:textId="77777777" w:rsidR="003E1396" w:rsidRPr="000B5006" w:rsidRDefault="003E1396" w:rsidP="00097692">
      <w:pPr>
        <w:pStyle w:val="PL"/>
        <w:rPr>
          <w:noProof w:val="0"/>
        </w:rPr>
      </w:pPr>
    </w:p>
    <w:p w14:paraId="19173ABF" w14:textId="77777777" w:rsidR="00EF77F9" w:rsidRPr="000B5006" w:rsidRDefault="00EF77F9" w:rsidP="00097692">
      <w:pPr>
        <w:pStyle w:val="PL"/>
        <w:ind w:left="567"/>
        <w:rPr>
          <w:noProof w:val="0"/>
        </w:rPr>
      </w:pPr>
      <w:r w:rsidRPr="000B5006">
        <w:rPr>
          <w:noProof w:val="0"/>
        </w:rPr>
        <w:t>port.</w:t>
      </w:r>
      <w:r w:rsidRPr="000B5006">
        <w:rPr>
          <w:rStyle w:val="TTCN-3symbol"/>
          <w:noProof w:val="0"/>
          <w:szCs w:val="16"/>
        </w:rPr>
        <w:t>prev</w:t>
      </w:r>
      <w:r w:rsidRPr="000B5006">
        <w:rPr>
          <w:noProof w:val="0"/>
        </w:rPr>
        <w:t>(0)</w:t>
      </w:r>
      <w:r w:rsidRPr="000B5006">
        <w:rPr>
          <w:b/>
          <w:noProof w:val="0"/>
        </w:rPr>
        <w:t>.value</w:t>
      </w:r>
      <w:r w:rsidRPr="000B5006">
        <w:rPr>
          <w:noProof w:val="0"/>
        </w:rPr>
        <w:t xml:space="preserve">; </w:t>
      </w:r>
      <w:r w:rsidRPr="000B5006">
        <w:rPr>
          <w:noProof w:val="0"/>
        </w:rPr>
        <w:tab/>
      </w:r>
      <w:r w:rsidRPr="000B5006">
        <w:rPr>
          <w:noProof w:val="0"/>
        </w:rPr>
        <w:tab/>
        <w:t>// yields 1.4</w:t>
      </w:r>
      <w:r w:rsidRPr="000B5006">
        <w:rPr>
          <w:rStyle w:val="TTCN-3symbol"/>
          <w:noProof w:val="0"/>
          <w:szCs w:val="16"/>
        </w:rPr>
        <w:br/>
      </w:r>
      <w:r w:rsidRPr="000B5006">
        <w:rPr>
          <w:noProof w:val="0"/>
        </w:rPr>
        <w:t>port.</w:t>
      </w:r>
      <w:r w:rsidRPr="000B5006">
        <w:rPr>
          <w:rStyle w:val="TTCN-3symbol"/>
          <w:noProof w:val="0"/>
          <w:szCs w:val="16"/>
        </w:rPr>
        <w:t>prev.value</w:t>
      </w:r>
      <w:r w:rsidRPr="000B5006">
        <w:rPr>
          <w:noProof w:val="0"/>
        </w:rPr>
        <w:t xml:space="preserve">;    </w:t>
      </w:r>
      <w:r w:rsidRPr="000B5006">
        <w:rPr>
          <w:noProof w:val="0"/>
        </w:rPr>
        <w:tab/>
      </w:r>
      <w:r w:rsidRPr="000B5006">
        <w:rPr>
          <w:noProof w:val="0"/>
        </w:rPr>
        <w:tab/>
        <w:t>// yields 1.1</w:t>
      </w:r>
      <w:r w:rsidRPr="000B5006">
        <w:rPr>
          <w:noProof w:val="0"/>
        </w:rPr>
        <w:br/>
        <w:t>port.</w:t>
      </w:r>
      <w:r w:rsidRPr="000B5006">
        <w:rPr>
          <w:rStyle w:val="TTCN-3symbol"/>
          <w:noProof w:val="0"/>
          <w:szCs w:val="16"/>
        </w:rPr>
        <w:t>prev</w:t>
      </w:r>
      <w:r w:rsidRPr="000B5006">
        <w:rPr>
          <w:noProof w:val="0"/>
        </w:rPr>
        <w:t>(1)</w:t>
      </w:r>
      <w:r w:rsidRPr="000B5006">
        <w:rPr>
          <w:b/>
          <w:noProof w:val="0"/>
        </w:rPr>
        <w:t>.value</w:t>
      </w:r>
      <w:r w:rsidRPr="000B5006">
        <w:rPr>
          <w:noProof w:val="0"/>
        </w:rPr>
        <w:t xml:space="preserve">; </w:t>
      </w:r>
      <w:r w:rsidRPr="000B5006">
        <w:rPr>
          <w:noProof w:val="0"/>
        </w:rPr>
        <w:tab/>
      </w:r>
      <w:r w:rsidRPr="000B5006">
        <w:rPr>
          <w:noProof w:val="0"/>
        </w:rPr>
        <w:tab/>
        <w:t>// yields 1.1</w:t>
      </w:r>
      <w:r w:rsidRPr="000B5006">
        <w:rPr>
          <w:noProof w:val="0"/>
        </w:rPr>
        <w:br/>
        <w:t>port.</w:t>
      </w:r>
      <w:r w:rsidRPr="000B5006">
        <w:rPr>
          <w:rStyle w:val="TTCN-3symbol"/>
          <w:noProof w:val="0"/>
          <w:szCs w:val="16"/>
        </w:rPr>
        <w:t>prev</w:t>
      </w:r>
      <w:r w:rsidRPr="000B5006">
        <w:rPr>
          <w:noProof w:val="0"/>
        </w:rPr>
        <w:t>(2)</w:t>
      </w:r>
      <w:r w:rsidRPr="000B5006">
        <w:rPr>
          <w:b/>
          <w:noProof w:val="0"/>
        </w:rPr>
        <w:t>.value</w:t>
      </w:r>
      <w:r w:rsidRPr="000B5006">
        <w:rPr>
          <w:noProof w:val="0"/>
        </w:rPr>
        <w:t xml:space="preserve">; </w:t>
      </w:r>
      <w:r w:rsidRPr="000B5006">
        <w:rPr>
          <w:noProof w:val="0"/>
        </w:rPr>
        <w:tab/>
      </w:r>
      <w:r w:rsidRPr="000B5006">
        <w:rPr>
          <w:noProof w:val="0"/>
        </w:rPr>
        <w:tab/>
        <w:t>// yields 1.0</w:t>
      </w:r>
    </w:p>
    <w:p w14:paraId="2B356E01" w14:textId="77777777" w:rsidR="00EF77F9" w:rsidRPr="000B5006" w:rsidRDefault="00EF77F9" w:rsidP="00097692">
      <w:pPr>
        <w:pStyle w:val="PL"/>
        <w:ind w:left="567"/>
        <w:rPr>
          <w:rStyle w:val="TTCN-3symbol"/>
          <w:noProof w:val="0"/>
          <w:szCs w:val="16"/>
        </w:rPr>
      </w:pPr>
      <w:r w:rsidRPr="000B5006">
        <w:rPr>
          <w:noProof w:val="0"/>
        </w:rPr>
        <w:br/>
        <w:t>port.</w:t>
      </w:r>
      <w:r w:rsidRPr="000B5006">
        <w:rPr>
          <w:rStyle w:val="TTCN-3symbol"/>
          <w:noProof w:val="0"/>
          <w:szCs w:val="16"/>
        </w:rPr>
        <w:t>prev</w:t>
      </w:r>
      <w:r w:rsidRPr="000B5006">
        <w:rPr>
          <w:noProof w:val="0"/>
        </w:rPr>
        <w:t>(0)</w:t>
      </w:r>
      <w:r w:rsidRPr="000B5006">
        <w:rPr>
          <w:b/>
          <w:noProof w:val="0"/>
        </w:rPr>
        <w:t>.timestamp</w:t>
      </w:r>
      <w:r w:rsidRPr="000B5006">
        <w:rPr>
          <w:noProof w:val="0"/>
        </w:rPr>
        <w:t>; // yields 1.4</w:t>
      </w:r>
      <w:r w:rsidRPr="000B5006">
        <w:rPr>
          <w:rStyle w:val="TTCN-3symbol"/>
          <w:noProof w:val="0"/>
          <w:szCs w:val="16"/>
        </w:rPr>
        <w:br/>
      </w:r>
      <w:r w:rsidRPr="000B5006">
        <w:rPr>
          <w:noProof w:val="0"/>
        </w:rPr>
        <w:t>port.</w:t>
      </w:r>
      <w:r w:rsidRPr="000B5006">
        <w:rPr>
          <w:rStyle w:val="TTCN-3symbol"/>
          <w:noProof w:val="0"/>
          <w:szCs w:val="16"/>
        </w:rPr>
        <w:t>prev</w:t>
      </w:r>
      <w:r w:rsidRPr="000B5006">
        <w:rPr>
          <w:rStyle w:val="TTCN-3symbol"/>
          <w:b w:val="0"/>
          <w:noProof w:val="0"/>
          <w:szCs w:val="16"/>
        </w:rPr>
        <w:t>(0).</w:t>
      </w:r>
      <w:r w:rsidRPr="000B5006">
        <w:rPr>
          <w:rStyle w:val="TTCN-3symbol"/>
          <w:noProof w:val="0"/>
          <w:szCs w:val="16"/>
        </w:rPr>
        <w:t>delta</w:t>
      </w:r>
      <w:r w:rsidRPr="000B5006">
        <w:rPr>
          <w:noProof w:val="0"/>
        </w:rPr>
        <w:t>;     // yields 0.1</w:t>
      </w:r>
      <w:r w:rsidRPr="000B5006">
        <w:rPr>
          <w:noProof w:val="0"/>
        </w:rPr>
        <w:br/>
        <w:t>port.</w:t>
      </w:r>
      <w:r w:rsidRPr="000B5006">
        <w:rPr>
          <w:rStyle w:val="TTCN-3symbol"/>
          <w:noProof w:val="0"/>
          <w:szCs w:val="16"/>
        </w:rPr>
        <w:t>prev</w:t>
      </w:r>
      <w:r w:rsidRPr="000B5006">
        <w:rPr>
          <w:noProof w:val="0"/>
        </w:rPr>
        <w:t>(1)</w:t>
      </w:r>
      <w:r w:rsidRPr="000B5006">
        <w:rPr>
          <w:b/>
          <w:noProof w:val="0"/>
        </w:rPr>
        <w:t>.timestamp</w:t>
      </w:r>
      <w:r w:rsidRPr="000B5006">
        <w:rPr>
          <w:noProof w:val="0"/>
        </w:rPr>
        <w:t>; // yields 1.3</w:t>
      </w:r>
      <w:r w:rsidRPr="000B5006">
        <w:rPr>
          <w:rStyle w:val="TTCN-3symbol"/>
          <w:noProof w:val="0"/>
          <w:szCs w:val="16"/>
        </w:rPr>
        <w:br/>
      </w:r>
      <w:r w:rsidRPr="000B5006">
        <w:rPr>
          <w:noProof w:val="0"/>
        </w:rPr>
        <w:t>port.</w:t>
      </w:r>
      <w:r w:rsidRPr="000B5006">
        <w:rPr>
          <w:rStyle w:val="TTCN-3symbol"/>
          <w:noProof w:val="0"/>
          <w:szCs w:val="16"/>
        </w:rPr>
        <w:t>prev</w:t>
      </w:r>
      <w:r w:rsidRPr="000B5006">
        <w:rPr>
          <w:noProof w:val="0"/>
        </w:rPr>
        <w:t>(1)</w:t>
      </w:r>
      <w:r w:rsidRPr="000B5006">
        <w:rPr>
          <w:b/>
          <w:noProof w:val="0"/>
        </w:rPr>
        <w:t>.delta</w:t>
      </w:r>
      <w:r w:rsidRPr="000B5006">
        <w:rPr>
          <w:noProof w:val="0"/>
        </w:rPr>
        <w:t>;     // yields 0.1</w:t>
      </w:r>
      <w:r w:rsidRPr="000B5006">
        <w:rPr>
          <w:rStyle w:val="TTCN-3symbol"/>
          <w:noProof w:val="0"/>
          <w:szCs w:val="16"/>
        </w:rPr>
        <w:br/>
      </w:r>
    </w:p>
    <w:p w14:paraId="3BC9F42E" w14:textId="77777777" w:rsidR="00EF77F9" w:rsidRPr="000B5006" w:rsidRDefault="00EF77F9" w:rsidP="00AE60E3">
      <w:pPr>
        <w:pStyle w:val="Heading4"/>
      </w:pPr>
      <w:bookmarkStart w:id="195" w:name="_Toc94627205"/>
      <w:bookmarkStart w:id="196" w:name="_Toc94781359"/>
      <w:bookmarkStart w:id="197" w:name="_Toc94781469"/>
      <w:bookmarkStart w:id="198" w:name="_Toc95123311"/>
      <w:bookmarkStart w:id="199" w:name="_Toc100576127"/>
      <w:r w:rsidRPr="000B5006">
        <w:t>5.2.4.2</w:t>
      </w:r>
      <w:r w:rsidRPr="000B5006">
        <w:tab/>
        <w:t>The at operation</w:t>
      </w:r>
      <w:bookmarkEnd w:id="195"/>
      <w:bookmarkEnd w:id="196"/>
      <w:bookmarkEnd w:id="197"/>
      <w:bookmarkEnd w:id="198"/>
      <w:bookmarkEnd w:id="199"/>
    </w:p>
    <w:p w14:paraId="4DA95E0E" w14:textId="77777777" w:rsidR="00EF77F9" w:rsidRPr="000B5006" w:rsidRDefault="00EF77F9" w:rsidP="00EF77F9">
      <w:pPr>
        <w:rPr>
          <w:rStyle w:val="longtext"/>
          <w:shd w:val="clear" w:color="auto" w:fill="FFFFFF"/>
        </w:rPr>
      </w:pPr>
      <w:r w:rsidRPr="000B5006">
        <w:rPr>
          <w:rStyle w:val="longtext"/>
          <w:shd w:val="clear" w:color="auto" w:fill="FFFFFF"/>
        </w:rPr>
        <w:t xml:space="preserve">The </w:t>
      </w:r>
      <w:r w:rsidRPr="000B5006">
        <w:rPr>
          <w:rStyle w:val="longtext"/>
          <w:b/>
          <w:shd w:val="clear" w:color="auto" w:fill="FFFFFF"/>
        </w:rPr>
        <w:t>at</w:t>
      </w:r>
      <w:r w:rsidRPr="000B5006">
        <w:rPr>
          <w:rStyle w:val="longtext"/>
          <w:shd w:val="clear" w:color="auto" w:fill="FFFFFF"/>
        </w:rPr>
        <w:t xml:space="preserve"> operation returns a handle to obtain stream related information for previous states of a stream, which are identified by means of a timestamp value. </w:t>
      </w:r>
    </w:p>
    <w:p w14:paraId="758A14A7" w14:textId="77777777" w:rsidR="00EF77F9" w:rsidRPr="000B5006" w:rsidRDefault="00EF77F9" w:rsidP="00EF77F9">
      <w:pPr>
        <w:rPr>
          <w:rStyle w:val="longtext"/>
          <w:b/>
          <w:bCs/>
          <w:i/>
          <w:iCs/>
          <w:shd w:val="clear" w:color="auto" w:fill="FFFFFF"/>
        </w:rPr>
      </w:pPr>
      <w:r w:rsidRPr="000B5006">
        <w:rPr>
          <w:rStyle w:val="longtext"/>
          <w:b/>
          <w:bCs/>
          <w:i/>
          <w:iCs/>
          <w:shd w:val="clear" w:color="auto" w:fill="FFFFFF"/>
        </w:rPr>
        <w:t>Syntactical Structure</w:t>
      </w:r>
    </w:p>
    <w:p w14:paraId="4D473524" w14:textId="77777777" w:rsidR="00EF77F9" w:rsidRPr="000B5006" w:rsidRDefault="00EF77F9" w:rsidP="00097692">
      <w:pPr>
        <w:pStyle w:val="PL"/>
        <w:rPr>
          <w:rStyle w:val="longtext"/>
          <w:bCs/>
          <w:noProof w:val="0"/>
          <w:szCs w:val="16"/>
          <w:shd w:val="clear" w:color="auto" w:fill="FFFFFF"/>
        </w:rPr>
      </w:pPr>
      <w:r w:rsidRPr="000B5006">
        <w:rPr>
          <w:rStyle w:val="longtext"/>
          <w:bCs/>
          <w:i/>
          <w:iCs/>
          <w:noProof w:val="0"/>
          <w:szCs w:val="16"/>
          <w:shd w:val="clear" w:color="auto" w:fill="FFFFFF"/>
        </w:rPr>
        <w:tab/>
        <w:t xml:space="preserve">StreamPortReference </w:t>
      </w:r>
      <w:r w:rsidRPr="000B5006">
        <w:rPr>
          <w:rStyle w:val="longtext"/>
          <w:bCs/>
          <w:noProof w:val="0"/>
          <w:szCs w:val="16"/>
          <w:shd w:val="clear" w:color="auto" w:fill="FFFFFF"/>
        </w:rPr>
        <w:t xml:space="preserve">"." </w:t>
      </w:r>
      <w:r w:rsidRPr="000B5006">
        <w:rPr>
          <w:rStyle w:val="longtext"/>
          <w:b/>
          <w:bCs/>
          <w:noProof w:val="0"/>
          <w:szCs w:val="16"/>
          <w:shd w:val="clear" w:color="auto" w:fill="FFFFFF"/>
        </w:rPr>
        <w:t>at</w:t>
      </w:r>
      <w:r w:rsidRPr="000B5006">
        <w:rPr>
          <w:rStyle w:val="longtext"/>
          <w:bCs/>
          <w:noProof w:val="0"/>
          <w:szCs w:val="16"/>
          <w:shd w:val="clear" w:color="auto" w:fill="FFFFFF"/>
        </w:rPr>
        <w:t xml:space="preserve"> [ "(" </w:t>
      </w:r>
      <w:r w:rsidRPr="000B5006">
        <w:rPr>
          <w:rStyle w:val="longtext"/>
          <w:bCs/>
          <w:i/>
          <w:iCs/>
          <w:noProof w:val="0"/>
          <w:szCs w:val="16"/>
          <w:shd w:val="clear" w:color="auto" w:fill="FFFFFF"/>
        </w:rPr>
        <w:t>Timepoint</w:t>
      </w:r>
      <w:r w:rsidRPr="000B5006">
        <w:rPr>
          <w:rStyle w:val="longtext"/>
          <w:bCs/>
          <w:noProof w:val="0"/>
          <w:szCs w:val="16"/>
          <w:shd w:val="clear" w:color="auto" w:fill="FFFFFF"/>
        </w:rPr>
        <w:t xml:space="preserve"> ")" ]</w:t>
      </w:r>
    </w:p>
    <w:p w14:paraId="3FCE8443" w14:textId="77777777" w:rsidR="00097692" w:rsidRPr="000B5006" w:rsidRDefault="00097692" w:rsidP="00097692">
      <w:pPr>
        <w:pStyle w:val="PL"/>
        <w:rPr>
          <w:rStyle w:val="longtext"/>
          <w:bCs/>
          <w:noProof w:val="0"/>
          <w:szCs w:val="16"/>
          <w:shd w:val="clear" w:color="auto" w:fill="FFFFFF"/>
        </w:rPr>
      </w:pPr>
    </w:p>
    <w:p w14:paraId="70B4E48A" w14:textId="77777777" w:rsidR="00EF77F9" w:rsidRPr="000B5006" w:rsidRDefault="00EF77F9" w:rsidP="00920E2C">
      <w:pPr>
        <w:rPr>
          <w:rStyle w:val="longtext"/>
          <w:b/>
          <w:bCs/>
          <w:i/>
          <w:iCs/>
          <w:shd w:val="clear" w:color="auto" w:fill="FFFFFF"/>
        </w:rPr>
      </w:pPr>
      <w:r w:rsidRPr="000B5006">
        <w:rPr>
          <w:rStyle w:val="longtext"/>
          <w:b/>
          <w:bCs/>
          <w:i/>
          <w:iCs/>
          <w:shd w:val="clear" w:color="auto" w:fill="FFFFFF"/>
        </w:rPr>
        <w:t>Semantic Description</w:t>
      </w:r>
    </w:p>
    <w:p w14:paraId="66B0790B" w14:textId="77777777" w:rsidR="00EF77F9" w:rsidRPr="000B5006" w:rsidRDefault="00EF77F9" w:rsidP="00920E2C">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at</w:t>
      </w:r>
      <w:r w:rsidRPr="000B5006">
        <w:rPr>
          <w:rStyle w:val="longtext"/>
          <w:shd w:val="clear" w:color="auto" w:fill="FFFFFF"/>
        </w:rPr>
        <w:t xml:space="preserve"> operation can be applied to a stream port </w:t>
      </w:r>
      <w:r w:rsidRPr="000B5006">
        <w:rPr>
          <w:rStyle w:val="longtext"/>
          <w:i/>
          <w:iCs/>
          <w:shd w:val="clear" w:color="auto" w:fill="FFFFFF"/>
        </w:rPr>
        <w:t xml:space="preserve">StreamPortReference. </w:t>
      </w:r>
      <w:r w:rsidRPr="000B5006">
        <w:rPr>
          <w:rStyle w:val="longtext"/>
          <w:shd w:val="clear" w:color="auto" w:fill="FFFFFF"/>
        </w:rPr>
        <w:t xml:space="preserve">The </w:t>
      </w:r>
      <w:r w:rsidRPr="000B5006">
        <w:rPr>
          <w:rStyle w:val="longtext"/>
          <w:b/>
          <w:bCs/>
          <w:shd w:val="clear" w:color="auto" w:fill="FFFFFF"/>
        </w:rPr>
        <w:t>at</w:t>
      </w:r>
      <w:r w:rsidRPr="000B5006">
        <w:rPr>
          <w:rStyle w:val="longtext"/>
          <w:shd w:val="clear" w:color="auto" w:fill="FFFFFF"/>
        </w:rPr>
        <w:t xml:space="preserve"> operation can optionally be parameterized with a </w:t>
      </w:r>
      <w:r w:rsidRPr="000B5006">
        <w:rPr>
          <w:rStyle w:val="longtext"/>
          <w:rFonts w:ascii="Courier New" w:hAnsi="Courier New" w:cs="Courier New"/>
          <w:b/>
          <w:bCs/>
          <w:shd w:val="clear" w:color="auto" w:fill="FFFFFF"/>
        </w:rPr>
        <w:t>float</w:t>
      </w:r>
      <w:r w:rsidRPr="000B5006">
        <w:rPr>
          <w:rStyle w:val="longtext"/>
          <w:shd w:val="clear" w:color="auto" w:fill="FFFFFF"/>
        </w:rPr>
        <w:t xml:space="preserve"> parameter </w:t>
      </w:r>
      <w:r w:rsidRPr="000B5006">
        <w:rPr>
          <w:rStyle w:val="longtext"/>
          <w:i/>
          <w:shd w:val="clear" w:color="auto" w:fill="FFFFFF"/>
        </w:rPr>
        <w:t>Timepoint</w:t>
      </w:r>
      <w:r w:rsidRPr="000B5006">
        <w:rPr>
          <w:rStyle w:val="longtext"/>
          <w:shd w:val="clear" w:color="auto" w:fill="FFFFFF"/>
        </w:rPr>
        <w:t xml:space="preserve"> and returns a </w:t>
      </w:r>
      <w:r w:rsidRPr="000B5006">
        <w:rPr>
          <w:rStyle w:val="longtext"/>
          <w:i/>
          <w:iCs/>
          <w:shd w:val="clear" w:color="auto" w:fill="FFFFFF"/>
        </w:rPr>
        <w:t xml:space="preserve">StreamPortSampleReference </w:t>
      </w:r>
      <w:r w:rsidRPr="000B5006">
        <w:rPr>
          <w:rStyle w:val="longtext"/>
          <w:shd w:val="clear" w:color="auto" w:fill="FFFFFF"/>
        </w:rPr>
        <w:t xml:space="preserve">handle to retrieve values, timestamps and sampling step sizes for preceding stream states. The </w:t>
      </w:r>
      <w:r w:rsidRPr="000B5006">
        <w:rPr>
          <w:rStyle w:val="longtext"/>
          <w:i/>
          <w:iCs/>
          <w:shd w:val="clear" w:color="auto" w:fill="FFFFFF"/>
        </w:rPr>
        <w:t>Timepoint</w:t>
      </w:r>
      <w:r w:rsidRPr="000B5006">
        <w:rPr>
          <w:rStyle w:val="longtext"/>
          <w:shd w:val="clear" w:color="auto" w:fill="FFFFFF"/>
        </w:rPr>
        <w:t xml:space="preserve"> parameter represents a time stamp that identifies a sample at a certain place in time. The time stamp denotes the time that has passed since the start of the test case (see </w:t>
      </w:r>
      <w:r w:rsidR="00FE2096" w:rsidRPr="000B5006">
        <w:rPr>
          <w:rStyle w:val="longtext"/>
          <w:shd w:val="clear" w:color="auto" w:fill="FFFFFF"/>
        </w:rPr>
        <w:t>clause</w:t>
      </w:r>
      <w:r w:rsidRPr="000B5006">
        <w:rPr>
          <w:rStyle w:val="longtext"/>
          <w:shd w:val="clear" w:color="auto" w:fill="FFFFFF"/>
        </w:rPr>
        <w:t xml:space="preserve"> 5.1). It references the sample that has either the same time stamp or, if such a sample does not exist, the sample with the next smaller time stamp.</w:t>
      </w:r>
    </w:p>
    <w:p w14:paraId="1B207F07" w14:textId="77777777" w:rsidR="00EF77F9" w:rsidRPr="000B5006" w:rsidRDefault="00EF77F9" w:rsidP="00AD07FB">
      <w:pPr>
        <w:keepNext/>
        <w:rPr>
          <w:rStyle w:val="longtext"/>
          <w:b/>
          <w:bCs/>
          <w:i/>
          <w:iCs/>
          <w:shd w:val="clear" w:color="auto" w:fill="FFFFFF"/>
        </w:rPr>
      </w:pPr>
      <w:r w:rsidRPr="000B5006">
        <w:rPr>
          <w:rStyle w:val="longtext"/>
          <w:b/>
          <w:bCs/>
          <w:i/>
          <w:iCs/>
          <w:shd w:val="clear" w:color="auto" w:fill="FFFFFF"/>
        </w:rPr>
        <w:t>Restrictions</w:t>
      </w:r>
    </w:p>
    <w:p w14:paraId="48B5F5D3" w14:textId="77777777" w:rsidR="00EF77F9" w:rsidRPr="000B5006" w:rsidRDefault="00EF77F9" w:rsidP="00AD07FB">
      <w:pPr>
        <w:keepNext/>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at</w:t>
      </w:r>
      <w:r w:rsidRPr="000B5006">
        <w:rPr>
          <w:rStyle w:val="longtext"/>
          <w:shd w:val="clear" w:color="auto" w:fill="FFFFFF"/>
        </w:rPr>
        <w:t xml:space="preserve"> operation can only appear as an operand to a </w:t>
      </w:r>
      <w:r w:rsidRPr="000B5006">
        <w:rPr>
          <w:rStyle w:val="longtext"/>
          <w:b/>
          <w:bCs/>
          <w:shd w:val="clear" w:color="auto" w:fill="FFFFFF"/>
        </w:rPr>
        <w:t>value</w:t>
      </w:r>
      <w:r w:rsidRPr="000B5006">
        <w:rPr>
          <w:rStyle w:val="longtext"/>
          <w:shd w:val="clear" w:color="auto" w:fill="FFFFFF"/>
        </w:rPr>
        <w:t xml:space="preserve">, </w:t>
      </w:r>
      <w:r w:rsidRPr="000B5006">
        <w:rPr>
          <w:rStyle w:val="longtext"/>
          <w:b/>
          <w:bCs/>
          <w:shd w:val="clear" w:color="auto" w:fill="FFFFFF"/>
        </w:rPr>
        <w:t>timestamp</w:t>
      </w:r>
      <w:r w:rsidRPr="000B5006">
        <w:rPr>
          <w:rStyle w:val="longtext"/>
          <w:shd w:val="clear" w:color="auto" w:fill="FFFFFF"/>
        </w:rPr>
        <w:t xml:space="preserve"> or </w:t>
      </w:r>
      <w:r w:rsidRPr="000B5006">
        <w:rPr>
          <w:rStyle w:val="longtext"/>
          <w:b/>
          <w:bCs/>
          <w:shd w:val="clear" w:color="auto" w:fill="FFFFFF"/>
        </w:rPr>
        <w:t>delta</w:t>
      </w:r>
      <w:r w:rsidRPr="000B5006">
        <w:rPr>
          <w:rStyle w:val="longtext"/>
          <w:shd w:val="clear" w:color="auto" w:fill="FFFFFF"/>
        </w:rPr>
        <w:t xml:space="preserve"> read operation.</w:t>
      </w:r>
    </w:p>
    <w:p w14:paraId="07A48808" w14:textId="77777777" w:rsidR="00EF77F9" w:rsidRPr="000B5006" w:rsidRDefault="00EF77F9" w:rsidP="00327B31">
      <w:pPr>
        <w:pStyle w:val="NO"/>
      </w:pPr>
      <w:r w:rsidRPr="000B5006">
        <w:rPr>
          <w:rStyle w:val="longtext"/>
          <w:shd w:val="clear" w:color="auto" w:fill="FFFFFF"/>
        </w:rPr>
        <w:t>NOTE:</w:t>
      </w:r>
      <w:r w:rsidR="00327B31" w:rsidRPr="000B5006">
        <w:rPr>
          <w:rStyle w:val="longtext"/>
          <w:shd w:val="clear" w:color="auto" w:fill="FFFFFF"/>
        </w:rPr>
        <w:tab/>
      </w:r>
      <w:r w:rsidRPr="000B5006">
        <w:rPr>
          <w:rStyle w:val="longtext"/>
          <w:shd w:val="clear" w:color="auto" w:fill="FFFFFF"/>
        </w:rPr>
        <w:t xml:space="preserve">The application of the </w:t>
      </w:r>
      <w:r w:rsidRPr="000B5006">
        <w:rPr>
          <w:rStyle w:val="longtext"/>
          <w:b/>
          <w:bCs/>
          <w:shd w:val="clear" w:color="auto" w:fill="FFFFFF"/>
        </w:rPr>
        <w:t>at</w:t>
      </w:r>
      <w:r w:rsidRPr="000B5006">
        <w:rPr>
          <w:rStyle w:val="longtext"/>
          <w:shd w:val="clear" w:color="auto" w:fill="FFFFFF"/>
        </w:rPr>
        <w:t xml:space="preserve"> operation has to be done in combination </w:t>
      </w:r>
      <w:r w:rsidRPr="000B5006">
        <w:t xml:space="preserve">with a </w:t>
      </w:r>
      <w:r w:rsidRPr="000B5006">
        <w:rPr>
          <w:b/>
        </w:rPr>
        <w:t>value</w:t>
      </w:r>
      <w:r w:rsidRPr="000B5006">
        <w:t xml:space="preserve"> operation, a </w:t>
      </w:r>
      <w:r w:rsidRPr="000B5006">
        <w:rPr>
          <w:b/>
          <w:bCs/>
        </w:rPr>
        <w:t>timestamp</w:t>
      </w:r>
      <w:r w:rsidRPr="000B5006">
        <w:t xml:space="preserve"> operation or a </w:t>
      </w:r>
      <w:r w:rsidRPr="000B5006">
        <w:rPr>
          <w:b/>
        </w:rPr>
        <w:t>delta</w:t>
      </w:r>
      <w:r w:rsidRPr="000B5006">
        <w:t xml:space="preserve"> operation to provide meaningful results.</w:t>
      </w:r>
    </w:p>
    <w:p w14:paraId="4E034F5B" w14:textId="77777777" w:rsidR="00EF77F9" w:rsidRPr="000B5006" w:rsidRDefault="00EF77F9" w:rsidP="007D5E50">
      <w:pPr>
        <w:keepNext/>
        <w:keepLines/>
        <w:rPr>
          <w:b/>
          <w:bCs/>
          <w:i/>
          <w:iCs/>
        </w:rPr>
      </w:pPr>
      <w:r w:rsidRPr="000B5006">
        <w:rPr>
          <w:b/>
          <w:bCs/>
          <w:i/>
          <w:iCs/>
        </w:rPr>
        <w:lastRenderedPageBreak/>
        <w:t>Examples</w:t>
      </w:r>
    </w:p>
    <w:p w14:paraId="70083597" w14:textId="77777777" w:rsidR="00EF77F9" w:rsidRPr="000B5006" w:rsidRDefault="00EF77F9" w:rsidP="00EF77F9">
      <w:pPr>
        <w:pStyle w:val="EX"/>
      </w:pPr>
      <w:r w:rsidRPr="000B5006">
        <w:t>EXAMPLE 1:</w:t>
      </w:r>
    </w:p>
    <w:p w14:paraId="05FCD267" w14:textId="77777777" w:rsidR="00EF77F9" w:rsidRPr="000B5006" w:rsidRDefault="00EF77F9" w:rsidP="00097692">
      <w:pPr>
        <w:pStyle w:val="PL"/>
        <w:ind w:left="567"/>
        <w:rPr>
          <w:noProof w:val="0"/>
        </w:rPr>
      </w:pPr>
      <w:r w:rsidRPr="000B5006">
        <w:rPr>
          <w:noProof w:val="0"/>
        </w:rPr>
        <w:t>port.</w:t>
      </w:r>
      <w:r w:rsidRPr="000B5006">
        <w:rPr>
          <w:rStyle w:val="TTCN-3symbol"/>
          <w:noProof w:val="0"/>
        </w:rPr>
        <w:t>at</w:t>
      </w:r>
      <w:r w:rsidRPr="000B5006">
        <w:rPr>
          <w:noProof w:val="0"/>
        </w:rPr>
        <w:t>(now).</w:t>
      </w:r>
      <w:r w:rsidRPr="000B5006">
        <w:rPr>
          <w:b/>
          <w:noProof w:val="0"/>
        </w:rPr>
        <w:t>value</w:t>
      </w:r>
      <w:r w:rsidRPr="000B5006">
        <w:rPr>
          <w:noProof w:val="0"/>
        </w:rPr>
        <w:t xml:space="preserve">; </w:t>
      </w:r>
      <w:r w:rsidRPr="000B5006">
        <w:rPr>
          <w:noProof w:val="0"/>
        </w:rPr>
        <w:tab/>
        <w:t>// provides access to the actual stream value</w:t>
      </w:r>
      <w:r w:rsidRPr="000B5006">
        <w:rPr>
          <w:rStyle w:val="TTCN-3symbol"/>
          <w:noProof w:val="0"/>
        </w:rPr>
        <w:br/>
      </w:r>
      <w:r w:rsidRPr="000B5006">
        <w:rPr>
          <w:noProof w:val="0"/>
        </w:rPr>
        <w:t>port.</w:t>
      </w:r>
      <w:r w:rsidRPr="000B5006">
        <w:rPr>
          <w:rStyle w:val="TTCN-3symbol"/>
          <w:noProof w:val="0"/>
        </w:rPr>
        <w:t>at</w:t>
      </w:r>
      <w:r w:rsidRPr="000B5006">
        <w:rPr>
          <w:noProof w:val="0"/>
        </w:rPr>
        <w:t>(0).</w:t>
      </w:r>
      <w:r w:rsidRPr="000B5006">
        <w:rPr>
          <w:b/>
          <w:noProof w:val="0"/>
        </w:rPr>
        <w:t>value</w:t>
      </w:r>
      <w:r w:rsidRPr="000B5006">
        <w:rPr>
          <w:noProof w:val="0"/>
        </w:rPr>
        <w:t xml:space="preserve">; </w:t>
      </w:r>
      <w:r w:rsidRPr="000B5006">
        <w:rPr>
          <w:noProof w:val="0"/>
        </w:rPr>
        <w:tab/>
        <w:t xml:space="preserve">// provides access to the initial stream value </w:t>
      </w:r>
      <w:r w:rsidRPr="000B5006">
        <w:rPr>
          <w:noProof w:val="0"/>
        </w:rPr>
        <w:br/>
        <w:t xml:space="preserve">                     // (i.e. the stream value at beginning of the test case)</w:t>
      </w:r>
      <w:r w:rsidRPr="000B5006">
        <w:rPr>
          <w:noProof w:val="0"/>
        </w:rPr>
        <w:br/>
        <w:t>port.</w:t>
      </w:r>
      <w:r w:rsidRPr="000B5006">
        <w:rPr>
          <w:rStyle w:val="TTCN-3symbol"/>
          <w:noProof w:val="0"/>
        </w:rPr>
        <w:t>at</w:t>
      </w:r>
      <w:r w:rsidRPr="000B5006">
        <w:rPr>
          <w:noProof w:val="0"/>
        </w:rPr>
        <w:t>(10.0).</w:t>
      </w:r>
      <w:r w:rsidRPr="000B5006">
        <w:rPr>
          <w:b/>
          <w:noProof w:val="0"/>
        </w:rPr>
        <w:t>value</w:t>
      </w:r>
      <w:r w:rsidRPr="000B5006">
        <w:rPr>
          <w:noProof w:val="0"/>
        </w:rPr>
        <w:t xml:space="preserve">; // provides the stream value at the time point 10.0 </w:t>
      </w:r>
      <w:r w:rsidRPr="000B5006">
        <w:rPr>
          <w:noProof w:val="0"/>
        </w:rPr>
        <w:br/>
        <w:t xml:space="preserve">                     // (i.e. 10. Seconds after the beginning of the test case)</w:t>
      </w:r>
      <w:r w:rsidRPr="000B5006">
        <w:rPr>
          <w:noProof w:val="0"/>
        </w:rPr>
        <w:br/>
      </w:r>
    </w:p>
    <w:p w14:paraId="4F20664D" w14:textId="77777777" w:rsidR="00EF77F9" w:rsidRPr="000B5006" w:rsidRDefault="00EF77F9" w:rsidP="00CC7892">
      <w:pPr>
        <w:pStyle w:val="EX"/>
        <w:keepNext/>
        <w:keepLines w:val="0"/>
      </w:pPr>
      <w:r w:rsidRPr="000B5006">
        <w:t>EXAMPLE 2:</w:t>
      </w:r>
    </w:p>
    <w:p w14:paraId="29016A3F" w14:textId="77777777" w:rsidR="00EF77F9" w:rsidRPr="000B5006" w:rsidRDefault="00EF77F9" w:rsidP="00097692">
      <w:pPr>
        <w:pStyle w:val="PL"/>
        <w:ind w:left="567"/>
        <w:rPr>
          <w:noProof w:val="0"/>
        </w:rPr>
      </w:pPr>
      <w:r w:rsidRPr="000B5006">
        <w:rPr>
          <w:noProof w:val="0"/>
        </w:rPr>
        <w:t>port.</w:t>
      </w:r>
      <w:r w:rsidRPr="000B5006">
        <w:rPr>
          <w:rStyle w:val="TTCN-3symbol"/>
          <w:noProof w:val="0"/>
        </w:rPr>
        <w:t>at</w:t>
      </w:r>
      <w:r w:rsidRPr="000B5006">
        <w:rPr>
          <w:noProof w:val="0"/>
        </w:rPr>
        <w:t>(now).tim</w:t>
      </w:r>
      <w:r w:rsidR="00850ED2" w:rsidRPr="000B5006">
        <w:rPr>
          <w:noProof w:val="0"/>
        </w:rPr>
        <w:t>e</w:t>
      </w:r>
      <w:r w:rsidRPr="000B5006">
        <w:rPr>
          <w:noProof w:val="0"/>
        </w:rPr>
        <w:t xml:space="preserve">stamp; </w:t>
      </w:r>
      <w:r w:rsidRPr="000B5006">
        <w:rPr>
          <w:noProof w:val="0"/>
        </w:rPr>
        <w:tab/>
        <w:t xml:space="preserve">  // provides access to the beginning of the actual sampling step </w:t>
      </w:r>
      <w:r w:rsidRPr="000B5006">
        <w:rPr>
          <w:rStyle w:val="TTCN-3symbol"/>
          <w:noProof w:val="0"/>
        </w:rPr>
        <w:br/>
      </w:r>
      <w:r w:rsidRPr="000B5006">
        <w:rPr>
          <w:noProof w:val="0"/>
        </w:rPr>
        <w:t>port.</w:t>
      </w:r>
      <w:r w:rsidRPr="000B5006">
        <w:rPr>
          <w:rStyle w:val="TTCN-3symbol"/>
          <w:noProof w:val="0"/>
        </w:rPr>
        <w:t>at</w:t>
      </w:r>
      <w:r w:rsidRPr="000B5006">
        <w:rPr>
          <w:noProof w:val="0"/>
        </w:rPr>
        <w:t>(0).tim</w:t>
      </w:r>
      <w:r w:rsidR="00850ED2" w:rsidRPr="000B5006">
        <w:rPr>
          <w:noProof w:val="0"/>
        </w:rPr>
        <w:t>e</w:t>
      </w:r>
      <w:r w:rsidRPr="000B5006">
        <w:rPr>
          <w:noProof w:val="0"/>
        </w:rPr>
        <w:t xml:space="preserve">stamp;      // provides access to the beginning of the initial sampling </w:t>
      </w:r>
      <w:r w:rsidRPr="000B5006">
        <w:rPr>
          <w:noProof w:val="0"/>
        </w:rPr>
        <w:br/>
        <w:t xml:space="preserve">                          // step (i.e. always 0.0) </w:t>
      </w:r>
      <w:r w:rsidRPr="000B5006">
        <w:rPr>
          <w:noProof w:val="0"/>
        </w:rPr>
        <w:br/>
        <w:t xml:space="preserve">                       </w:t>
      </w:r>
      <w:r w:rsidRPr="000B5006">
        <w:rPr>
          <w:noProof w:val="0"/>
        </w:rPr>
        <w:br/>
        <w:t>port.</w:t>
      </w:r>
      <w:r w:rsidRPr="000B5006">
        <w:rPr>
          <w:rStyle w:val="TTCN-3symbol"/>
          <w:noProof w:val="0"/>
        </w:rPr>
        <w:t>at</w:t>
      </w:r>
      <w:r w:rsidRPr="000B5006">
        <w:rPr>
          <w:noProof w:val="0"/>
        </w:rPr>
        <w:t xml:space="preserve">(10.0).timestamp;  // provides access to the beginning of the sampling step </w:t>
      </w:r>
      <w:r w:rsidRPr="000B5006">
        <w:rPr>
          <w:noProof w:val="0"/>
        </w:rPr>
        <w:br/>
        <w:t xml:space="preserve">                          // at time point 10.0</w:t>
      </w:r>
      <w:r w:rsidRPr="000B5006">
        <w:rPr>
          <w:noProof w:val="0"/>
        </w:rPr>
        <w:br/>
      </w:r>
    </w:p>
    <w:p w14:paraId="3655B74C" w14:textId="77777777" w:rsidR="00EF77F9" w:rsidRPr="000B5006" w:rsidRDefault="00EF77F9" w:rsidP="00097692">
      <w:pPr>
        <w:pStyle w:val="EX"/>
        <w:keepNext/>
      </w:pPr>
      <w:r w:rsidRPr="000B5006">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EF77F9" w:rsidRPr="000B5006" w14:paraId="27B6631B"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165B23C" w14:textId="77777777" w:rsidR="00EF77F9" w:rsidRPr="000B5006" w:rsidRDefault="00EF77F9" w:rsidP="00097692">
            <w:pPr>
              <w:pStyle w:val="PL"/>
              <w:keepNext/>
              <w:keepLines/>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05735030"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3D7F13E"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7E4EAD03"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B5055F6"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43FE7A3C"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14A42EA9"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799EBB38"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59814B87"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03B615E"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11133F7F"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A77B7A4"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DCCD383"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45DB26A0"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0365A065"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6F51E"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r w:rsidR="00EF77F9" w:rsidRPr="000B5006" w14:paraId="6F5F1417"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B04C92B" w14:textId="77777777" w:rsidR="00EF77F9" w:rsidRPr="000B5006" w:rsidRDefault="00EF77F9" w:rsidP="00097692">
            <w:pPr>
              <w:pStyle w:val="PL"/>
              <w:keepNext/>
              <w:keepLines/>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1A63F9A"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01E2CDA4"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74F7C61F"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60788048"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09DE4604"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2F30C499"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7CF2DD72"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0C2663A4"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37C93C8E"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3E24F358"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2A98560E"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12A1DD2"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37C6C6C0"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5FC375D6"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C7485" w14:textId="77777777" w:rsidR="00EF77F9" w:rsidRPr="000B5006" w:rsidRDefault="00EF77F9" w:rsidP="00097692">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bl>
    <w:p w14:paraId="2D92A746" w14:textId="77777777" w:rsidR="00EF77F9" w:rsidRPr="000B5006" w:rsidRDefault="00EF77F9" w:rsidP="00097692">
      <w:pPr>
        <w:pStyle w:val="PL"/>
        <w:keepNext/>
        <w:keepLines/>
        <w:rPr>
          <w:noProof w:val="0"/>
        </w:rPr>
      </w:pPr>
    </w:p>
    <w:p w14:paraId="6E27F813" w14:textId="77777777" w:rsidR="00EF77F9" w:rsidRPr="000B5006" w:rsidRDefault="00EF77F9" w:rsidP="00097692">
      <w:pPr>
        <w:pStyle w:val="PL"/>
        <w:keepNext/>
        <w:keepLines/>
        <w:ind w:left="567"/>
        <w:rPr>
          <w:noProof w:val="0"/>
          <w:szCs w:val="16"/>
        </w:rPr>
      </w:pPr>
      <w:r w:rsidRPr="000B5006">
        <w:rPr>
          <w:noProof w:val="0"/>
        </w:rPr>
        <w:t>port.</w:t>
      </w:r>
      <w:r w:rsidRPr="000B5006">
        <w:rPr>
          <w:rStyle w:val="TTCN-3symbol"/>
          <w:noProof w:val="0"/>
        </w:rPr>
        <w:t>at</w:t>
      </w:r>
      <w:r w:rsidRPr="000B5006">
        <w:rPr>
          <w:noProof w:val="0"/>
        </w:rPr>
        <w:t>(now).</w:t>
      </w:r>
      <w:r w:rsidRPr="000B5006">
        <w:rPr>
          <w:b/>
          <w:noProof w:val="0"/>
        </w:rPr>
        <w:t>value</w:t>
      </w:r>
      <w:r w:rsidRPr="000B5006">
        <w:rPr>
          <w:noProof w:val="0"/>
        </w:rPr>
        <w:t xml:space="preserve">; </w:t>
      </w:r>
      <w:r w:rsidRPr="000B5006">
        <w:rPr>
          <w:noProof w:val="0"/>
        </w:rPr>
        <w:tab/>
      </w:r>
      <w:r w:rsidRPr="000B5006">
        <w:rPr>
          <w:noProof w:val="0"/>
        </w:rPr>
        <w:tab/>
      </w:r>
      <w:r w:rsidRPr="000B5006">
        <w:rPr>
          <w:noProof w:val="0"/>
        </w:rPr>
        <w:tab/>
      </w:r>
      <w:r w:rsidRPr="000B5006">
        <w:rPr>
          <w:noProof w:val="0"/>
          <w:szCs w:val="16"/>
        </w:rPr>
        <w:t>// yields 1.4</w:t>
      </w:r>
      <w:r w:rsidRPr="000B5006">
        <w:rPr>
          <w:noProof w:val="0"/>
        </w:rPr>
        <w:br/>
        <w:t>port.</w:t>
      </w:r>
      <w:r w:rsidRPr="000B5006">
        <w:rPr>
          <w:rStyle w:val="TTCN-3symbol"/>
          <w:noProof w:val="0"/>
        </w:rPr>
        <w:t>at</w:t>
      </w:r>
      <w:r w:rsidRPr="000B5006">
        <w:rPr>
          <w:noProof w:val="0"/>
        </w:rPr>
        <w:t>(0).</w:t>
      </w:r>
      <w:r w:rsidRPr="000B5006">
        <w:rPr>
          <w:b/>
          <w:noProof w:val="0"/>
        </w:rPr>
        <w:t>value</w:t>
      </w:r>
      <w:r w:rsidRPr="000B5006">
        <w:rPr>
          <w:noProof w:val="0"/>
        </w:rPr>
        <w:t xml:space="preserve">; </w:t>
      </w:r>
      <w:r w:rsidRPr="000B5006">
        <w:rPr>
          <w:noProof w:val="0"/>
        </w:rPr>
        <w:tab/>
      </w:r>
      <w:r w:rsidRPr="000B5006">
        <w:rPr>
          <w:noProof w:val="0"/>
        </w:rPr>
        <w:tab/>
      </w:r>
      <w:r w:rsidRPr="000B5006">
        <w:rPr>
          <w:noProof w:val="0"/>
        </w:rPr>
        <w:tab/>
      </w:r>
      <w:r w:rsidRPr="000B5006">
        <w:rPr>
          <w:noProof w:val="0"/>
          <w:szCs w:val="16"/>
        </w:rPr>
        <w:t>// yields 1.2</w:t>
      </w:r>
      <w:r w:rsidRPr="000B5006">
        <w:rPr>
          <w:noProof w:val="0"/>
        </w:rPr>
        <w:br/>
        <w:t>port.</w:t>
      </w:r>
      <w:r w:rsidRPr="000B5006">
        <w:rPr>
          <w:rStyle w:val="TTCN-3symbol"/>
          <w:noProof w:val="0"/>
        </w:rPr>
        <w:t>at</w:t>
      </w:r>
      <w:r w:rsidRPr="000B5006">
        <w:rPr>
          <w:noProof w:val="0"/>
        </w:rPr>
        <w:t>(1.0).</w:t>
      </w:r>
      <w:r w:rsidRPr="000B5006">
        <w:rPr>
          <w:b/>
          <w:noProof w:val="0"/>
        </w:rPr>
        <w:t>value</w:t>
      </w:r>
      <w:r w:rsidRPr="000B5006">
        <w:rPr>
          <w:noProof w:val="0"/>
        </w:rPr>
        <w:t xml:space="preserve">; </w:t>
      </w:r>
      <w:r w:rsidRPr="000B5006">
        <w:rPr>
          <w:noProof w:val="0"/>
        </w:rPr>
        <w:tab/>
      </w:r>
      <w:r w:rsidRPr="000B5006">
        <w:rPr>
          <w:noProof w:val="0"/>
        </w:rPr>
        <w:tab/>
      </w:r>
      <w:r w:rsidRPr="000B5006">
        <w:rPr>
          <w:noProof w:val="0"/>
        </w:rPr>
        <w:tab/>
      </w:r>
      <w:r w:rsidRPr="000B5006">
        <w:rPr>
          <w:noProof w:val="0"/>
          <w:szCs w:val="16"/>
        </w:rPr>
        <w:t>// yields 1.5</w:t>
      </w:r>
      <w:r w:rsidRPr="000B5006">
        <w:rPr>
          <w:noProof w:val="0"/>
        </w:rPr>
        <w:br/>
        <w:t>port.</w:t>
      </w:r>
      <w:r w:rsidRPr="000B5006">
        <w:rPr>
          <w:rStyle w:val="TTCN-3symbol"/>
          <w:noProof w:val="0"/>
        </w:rPr>
        <w:t>at</w:t>
      </w:r>
      <w:r w:rsidRPr="000B5006">
        <w:rPr>
          <w:noProof w:val="0"/>
        </w:rPr>
        <w:t>(1.09).</w:t>
      </w:r>
      <w:r w:rsidRPr="000B5006">
        <w:rPr>
          <w:b/>
          <w:noProof w:val="0"/>
        </w:rPr>
        <w:t>value</w:t>
      </w:r>
      <w:r w:rsidRPr="000B5006">
        <w:rPr>
          <w:noProof w:val="0"/>
        </w:rPr>
        <w:t xml:space="preserve">; </w:t>
      </w:r>
      <w:r w:rsidRPr="000B5006">
        <w:rPr>
          <w:noProof w:val="0"/>
        </w:rPr>
        <w:tab/>
      </w:r>
      <w:r w:rsidRPr="000B5006">
        <w:rPr>
          <w:noProof w:val="0"/>
        </w:rPr>
        <w:tab/>
      </w:r>
      <w:r w:rsidRPr="000B5006">
        <w:rPr>
          <w:noProof w:val="0"/>
          <w:szCs w:val="16"/>
        </w:rPr>
        <w:t>// yields 1.5</w:t>
      </w:r>
    </w:p>
    <w:p w14:paraId="0E64F454" w14:textId="77777777" w:rsidR="00EF77F9" w:rsidRPr="000B5006" w:rsidRDefault="00EF77F9" w:rsidP="00097692">
      <w:pPr>
        <w:pStyle w:val="PL"/>
        <w:ind w:left="567"/>
        <w:rPr>
          <w:noProof w:val="0"/>
        </w:rPr>
      </w:pPr>
    </w:p>
    <w:p w14:paraId="51FE0512" w14:textId="77777777" w:rsidR="00EF77F9" w:rsidRPr="000B5006" w:rsidRDefault="00EF77F9" w:rsidP="00097692">
      <w:pPr>
        <w:pStyle w:val="PL"/>
        <w:ind w:left="567"/>
        <w:rPr>
          <w:noProof w:val="0"/>
          <w:szCs w:val="16"/>
        </w:rPr>
      </w:pPr>
      <w:r w:rsidRPr="000B5006">
        <w:rPr>
          <w:noProof w:val="0"/>
        </w:rPr>
        <w:t>port.</w:t>
      </w:r>
      <w:r w:rsidRPr="000B5006">
        <w:rPr>
          <w:rStyle w:val="TTCN-3symbol"/>
          <w:noProof w:val="0"/>
        </w:rPr>
        <w:t>at</w:t>
      </w:r>
      <w:r w:rsidRPr="000B5006">
        <w:rPr>
          <w:noProof w:val="0"/>
        </w:rPr>
        <w:t xml:space="preserve">(now).timstamp; </w:t>
      </w:r>
      <w:r w:rsidRPr="000B5006">
        <w:rPr>
          <w:noProof w:val="0"/>
        </w:rPr>
        <w:tab/>
        <w:t xml:space="preserve"> </w:t>
      </w:r>
      <w:r w:rsidRPr="000B5006">
        <w:rPr>
          <w:noProof w:val="0"/>
        </w:rPr>
        <w:tab/>
      </w:r>
      <w:r w:rsidRPr="000B5006">
        <w:rPr>
          <w:noProof w:val="0"/>
          <w:szCs w:val="16"/>
        </w:rPr>
        <w:t>// yields 1.4</w:t>
      </w:r>
      <w:r w:rsidRPr="000B5006">
        <w:rPr>
          <w:noProof w:val="0"/>
        </w:rPr>
        <w:br/>
        <w:t>port.</w:t>
      </w:r>
      <w:r w:rsidRPr="000B5006">
        <w:rPr>
          <w:rStyle w:val="TTCN-3symbol"/>
          <w:noProof w:val="0"/>
        </w:rPr>
        <w:t>at</w:t>
      </w:r>
      <w:r w:rsidRPr="000B5006">
        <w:rPr>
          <w:noProof w:val="0"/>
        </w:rPr>
        <w:t xml:space="preserve">(0).timstamp;      </w:t>
      </w:r>
      <w:r w:rsidRPr="000B5006">
        <w:rPr>
          <w:noProof w:val="0"/>
        </w:rPr>
        <w:tab/>
      </w:r>
      <w:r w:rsidRPr="000B5006">
        <w:rPr>
          <w:noProof w:val="0"/>
          <w:szCs w:val="16"/>
        </w:rPr>
        <w:t>// yields 0.0</w:t>
      </w:r>
      <w:r w:rsidRPr="000B5006">
        <w:rPr>
          <w:noProof w:val="0"/>
        </w:rPr>
        <w:br/>
        <w:t>port.</w:t>
      </w:r>
      <w:r w:rsidRPr="000B5006">
        <w:rPr>
          <w:rStyle w:val="TTCN-3symbol"/>
          <w:noProof w:val="0"/>
        </w:rPr>
        <w:t>at</w:t>
      </w:r>
      <w:r w:rsidRPr="000B5006">
        <w:rPr>
          <w:noProof w:val="0"/>
        </w:rPr>
        <w:t xml:space="preserve">(1.09).timestamp;  </w:t>
      </w:r>
      <w:r w:rsidRPr="000B5006">
        <w:rPr>
          <w:noProof w:val="0"/>
        </w:rPr>
        <w:tab/>
      </w:r>
      <w:r w:rsidRPr="000B5006">
        <w:rPr>
          <w:noProof w:val="0"/>
          <w:szCs w:val="16"/>
        </w:rPr>
        <w:t>// yields 1.0</w:t>
      </w:r>
    </w:p>
    <w:p w14:paraId="1915531E" w14:textId="77777777" w:rsidR="00097692" w:rsidRPr="000B5006" w:rsidRDefault="00097692" w:rsidP="00097692">
      <w:pPr>
        <w:pStyle w:val="PL"/>
        <w:ind w:left="567"/>
        <w:rPr>
          <w:noProof w:val="0"/>
          <w:szCs w:val="16"/>
        </w:rPr>
      </w:pPr>
    </w:p>
    <w:p w14:paraId="622255A0" w14:textId="2A9A16CC" w:rsidR="00BE54AF" w:rsidRPr="000B5006" w:rsidRDefault="00BE54AF" w:rsidP="00AE60E3">
      <w:pPr>
        <w:pStyle w:val="Heading3"/>
      </w:pPr>
      <w:bookmarkStart w:id="200" w:name="_Toc94627206"/>
      <w:bookmarkStart w:id="201" w:name="_Toc94781360"/>
      <w:bookmarkStart w:id="202" w:name="_Toc94781470"/>
      <w:bookmarkStart w:id="203" w:name="_Toc95123312"/>
      <w:bookmarkStart w:id="204" w:name="_Toc100576128"/>
      <w:r w:rsidRPr="000B5006">
        <w:t>5.2.5</w:t>
      </w:r>
      <w:r w:rsidRPr="000B5006">
        <w:tab/>
        <w:t xml:space="preserve">Data </w:t>
      </w:r>
      <w:r w:rsidR="00C7608B" w:rsidRPr="000B5006">
        <w:t>S</w:t>
      </w:r>
      <w:r w:rsidRPr="000B5006">
        <w:t>tream</w:t>
      </w:r>
      <w:r w:rsidR="00C7608B" w:rsidRPr="000B5006">
        <w:t>s:</w:t>
      </w:r>
      <w:r w:rsidRPr="000B5006">
        <w:t xml:space="preserve"> extraction and application operations</w:t>
      </w:r>
      <w:bookmarkEnd w:id="200"/>
      <w:bookmarkEnd w:id="201"/>
      <w:bookmarkEnd w:id="202"/>
      <w:bookmarkEnd w:id="203"/>
      <w:bookmarkEnd w:id="204"/>
    </w:p>
    <w:p w14:paraId="0F6B8D13" w14:textId="2C0FC860" w:rsidR="0097798B" w:rsidRPr="000B5006" w:rsidRDefault="0097798B" w:rsidP="0097798B">
      <w:pPr>
        <w:pStyle w:val="Heading4"/>
      </w:pPr>
      <w:bookmarkStart w:id="205" w:name="_Toc94627207"/>
      <w:bookmarkStart w:id="206" w:name="_Toc94781361"/>
      <w:bookmarkStart w:id="207" w:name="_Toc94781471"/>
      <w:bookmarkStart w:id="208" w:name="_Toc95123313"/>
      <w:bookmarkStart w:id="209" w:name="_Toc100576129"/>
      <w:r w:rsidRPr="000B5006">
        <w:t>5.2.5.0</w:t>
      </w:r>
      <w:r w:rsidRPr="000B5006">
        <w:tab/>
        <w:t>General</w:t>
      </w:r>
      <w:bookmarkEnd w:id="205"/>
      <w:bookmarkEnd w:id="206"/>
      <w:bookmarkEnd w:id="207"/>
      <w:bookmarkEnd w:id="208"/>
      <w:bookmarkEnd w:id="209"/>
    </w:p>
    <w:p w14:paraId="5A3BD003" w14:textId="77777777" w:rsidR="00BE54AF" w:rsidRPr="000B5006" w:rsidRDefault="00BE54AF" w:rsidP="00BE54AF">
      <w:pPr>
        <w:rPr>
          <w:rStyle w:val="longtext"/>
          <w:shd w:val="clear" w:color="auto" w:fill="FFFFFF"/>
        </w:rPr>
      </w:pPr>
      <w:r w:rsidRPr="000B5006">
        <w:rPr>
          <w:rStyle w:val="longtext"/>
          <w:shd w:val="clear" w:color="auto" w:fill="FFFFFF"/>
        </w:rPr>
        <w:t xml:space="preserve">Beside access to individual values of a stream, this package supports the extraction and application of stream segments that are represented by means of the </w:t>
      </w:r>
      <w:r w:rsidRPr="000B5006">
        <w:rPr>
          <w:rStyle w:val="longtext"/>
          <w:b/>
          <w:bCs/>
          <w:shd w:val="clear" w:color="auto" w:fill="FFFFFF"/>
        </w:rPr>
        <w:t>record of</w:t>
      </w:r>
      <w:r w:rsidRPr="000B5006">
        <w:rPr>
          <w:rStyle w:val="longtext"/>
          <w:shd w:val="clear" w:color="auto" w:fill="FFFFFF"/>
        </w:rPr>
        <w:t xml:space="preserve"> data structure (data perspective) described in </w:t>
      </w:r>
      <w:r w:rsidR="00327B31" w:rsidRPr="000B5006">
        <w:rPr>
          <w:rStyle w:val="longtext"/>
          <w:shd w:val="clear" w:color="auto" w:fill="FFFFFF"/>
        </w:rPr>
        <w:t>c</w:t>
      </w:r>
      <w:r w:rsidR="0095269D" w:rsidRPr="000B5006">
        <w:rPr>
          <w:rStyle w:val="longtext"/>
          <w:shd w:val="clear" w:color="auto" w:fill="FFFFFF"/>
        </w:rPr>
        <w:t>lause</w:t>
      </w:r>
      <w:r w:rsidRPr="000B5006">
        <w:rPr>
          <w:rStyle w:val="longtext"/>
          <w:shd w:val="clear" w:color="auto" w:fill="FFFFFF"/>
        </w:rPr>
        <w:t xml:space="preserve"> 5.2.1. The </w:t>
      </w:r>
      <w:r w:rsidRPr="000B5006">
        <w:rPr>
          <w:rStyle w:val="longtext"/>
          <w:b/>
          <w:bCs/>
          <w:shd w:val="clear" w:color="auto" w:fill="FFFFFF"/>
        </w:rPr>
        <w:t>history</w:t>
      </w:r>
      <w:r w:rsidRPr="000B5006">
        <w:rPr>
          <w:rStyle w:val="longtext"/>
          <w:shd w:val="clear" w:color="auto" w:fill="FFFFFF"/>
        </w:rPr>
        <w:t xml:space="preserve"> operation allows to extract arbitrary stream segments. The </w:t>
      </w:r>
      <w:r w:rsidRPr="000B5006">
        <w:rPr>
          <w:rStyle w:val="longtext"/>
          <w:b/>
          <w:bCs/>
          <w:shd w:val="clear" w:color="auto" w:fill="FFFFFF"/>
        </w:rPr>
        <w:t>apply</w:t>
      </w:r>
      <w:r w:rsidRPr="000B5006">
        <w:rPr>
          <w:rStyle w:val="longtext"/>
          <w:shd w:val="clear" w:color="auto" w:fill="FFFFFF"/>
        </w:rPr>
        <w:t xml:space="preserve"> operation is used to apply extracted or manually or programmatically defined stream segments to stream ports.</w:t>
      </w:r>
    </w:p>
    <w:p w14:paraId="43A7EAB7" w14:textId="77777777" w:rsidR="00BE54AF" w:rsidRPr="000B5006" w:rsidRDefault="00367BE3" w:rsidP="00AE60E3">
      <w:pPr>
        <w:pStyle w:val="Heading4"/>
      </w:pPr>
      <w:bookmarkStart w:id="210" w:name="_Toc94627208"/>
      <w:bookmarkStart w:id="211" w:name="_Toc94781362"/>
      <w:bookmarkStart w:id="212" w:name="_Toc94781472"/>
      <w:bookmarkStart w:id="213" w:name="_Toc95123314"/>
      <w:bookmarkStart w:id="214" w:name="_Toc100576130"/>
      <w:r w:rsidRPr="000B5006">
        <w:t>5</w:t>
      </w:r>
      <w:r w:rsidR="00BE54AF" w:rsidRPr="000B5006">
        <w:t>.2.5.1</w:t>
      </w:r>
      <w:r w:rsidR="00BE54AF" w:rsidRPr="000B5006">
        <w:tab/>
        <w:t>The history operation</w:t>
      </w:r>
      <w:bookmarkEnd w:id="210"/>
      <w:bookmarkEnd w:id="211"/>
      <w:bookmarkEnd w:id="212"/>
      <w:bookmarkEnd w:id="213"/>
      <w:bookmarkEnd w:id="214"/>
    </w:p>
    <w:p w14:paraId="1BE45057" w14:textId="77777777" w:rsidR="00BE54AF" w:rsidRPr="000B5006" w:rsidRDefault="00BE54AF" w:rsidP="00BE54AF">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history</w:t>
      </w:r>
      <w:r w:rsidRPr="000B5006">
        <w:rPr>
          <w:rStyle w:val="longtext"/>
          <w:shd w:val="clear" w:color="auto" w:fill="FFFFFF"/>
        </w:rPr>
        <w:t xml:space="preserve"> operation allows obtaining the complete or partial history of a stream as a TTCN-3 </w:t>
      </w:r>
      <w:r w:rsidRPr="000B5006">
        <w:rPr>
          <w:rStyle w:val="longtext"/>
          <w:b/>
          <w:shd w:val="clear" w:color="auto" w:fill="FFFFFF"/>
        </w:rPr>
        <w:t>record of</w:t>
      </w:r>
      <w:r w:rsidRPr="000B5006">
        <w:rPr>
          <w:rStyle w:val="longtext"/>
          <w:shd w:val="clear" w:color="auto" w:fill="FFFFFF"/>
        </w:rPr>
        <w:t xml:space="preserve"> structure (see </w:t>
      </w:r>
      <w:r w:rsidR="00327B31" w:rsidRPr="000B5006">
        <w:rPr>
          <w:rStyle w:val="longtext"/>
          <w:shd w:val="clear" w:color="auto" w:fill="FFFFFF"/>
        </w:rPr>
        <w:t>c</w:t>
      </w:r>
      <w:r w:rsidRPr="000B5006">
        <w:rPr>
          <w:rStyle w:val="longtext"/>
          <w:shd w:val="clear" w:color="auto" w:fill="FFFFFF"/>
        </w:rPr>
        <w:t xml:space="preserve">lause 5.1, data representation). The </w:t>
      </w:r>
      <w:r w:rsidRPr="000B5006">
        <w:rPr>
          <w:rStyle w:val="longtext"/>
          <w:b/>
          <w:bCs/>
          <w:shd w:val="clear" w:color="auto" w:fill="FFFFFF"/>
        </w:rPr>
        <w:t>history</w:t>
      </w:r>
      <w:r w:rsidRPr="000B5006">
        <w:rPr>
          <w:rStyle w:val="longtext"/>
          <w:shd w:val="clear" w:color="auto" w:fill="FFFFFF"/>
        </w:rPr>
        <w:t xml:space="preserve"> operation has two parameters that denote the start time and end time of the desired stream segment. </w:t>
      </w:r>
    </w:p>
    <w:p w14:paraId="20EAD5A0" w14:textId="77777777" w:rsidR="00BE54AF" w:rsidRPr="000B5006" w:rsidRDefault="00BE54AF" w:rsidP="000C4FF0">
      <w:pPr>
        <w:keepNext/>
        <w:rPr>
          <w:rStyle w:val="longtext"/>
          <w:b/>
          <w:bCs/>
          <w:i/>
          <w:iCs/>
          <w:shd w:val="clear" w:color="auto" w:fill="FFFFFF"/>
        </w:rPr>
      </w:pPr>
      <w:r w:rsidRPr="000B5006">
        <w:rPr>
          <w:rStyle w:val="longtext"/>
          <w:b/>
          <w:bCs/>
          <w:i/>
          <w:iCs/>
          <w:shd w:val="clear" w:color="auto" w:fill="FFFFFF"/>
        </w:rPr>
        <w:t>Syntactical Structure</w:t>
      </w:r>
    </w:p>
    <w:p w14:paraId="6C12218E" w14:textId="77777777" w:rsidR="00BE54AF" w:rsidRPr="000B5006" w:rsidRDefault="00BE54AF" w:rsidP="00097692">
      <w:pPr>
        <w:pStyle w:val="PL"/>
        <w:rPr>
          <w:rStyle w:val="longtext"/>
          <w:bCs/>
          <w:noProof w:val="0"/>
          <w:szCs w:val="16"/>
          <w:shd w:val="clear" w:color="auto" w:fill="FFFFFF"/>
        </w:rPr>
      </w:pPr>
      <w:r w:rsidRPr="000B5006">
        <w:rPr>
          <w:rStyle w:val="longtext"/>
          <w:bCs/>
          <w:i/>
          <w:iCs/>
          <w:noProof w:val="0"/>
          <w:szCs w:val="16"/>
          <w:shd w:val="clear" w:color="auto" w:fill="FFFFFF"/>
        </w:rPr>
        <w:tab/>
      </w:r>
      <w:r w:rsidRPr="000B5006">
        <w:rPr>
          <w:rStyle w:val="longtext"/>
          <w:i/>
          <w:iCs/>
          <w:noProof w:val="0"/>
          <w:szCs w:val="16"/>
          <w:shd w:val="clear" w:color="auto" w:fill="FFFFFF"/>
        </w:rPr>
        <w:t>StreamPortReference</w:t>
      </w:r>
      <w:r w:rsidRPr="000B5006">
        <w:rPr>
          <w:rStyle w:val="longtext"/>
          <w:bCs/>
          <w:i/>
          <w:iCs/>
          <w:noProof w:val="0"/>
          <w:szCs w:val="16"/>
          <w:shd w:val="clear" w:color="auto" w:fill="FFFFFF"/>
        </w:rPr>
        <w:t xml:space="preserve"> </w:t>
      </w:r>
      <w:r w:rsidRPr="000B5006">
        <w:rPr>
          <w:rStyle w:val="longtext"/>
          <w:bCs/>
          <w:noProof w:val="0"/>
          <w:szCs w:val="16"/>
          <w:shd w:val="clear" w:color="auto" w:fill="FFFFFF"/>
        </w:rPr>
        <w:t xml:space="preserve">"." </w:t>
      </w:r>
      <w:r w:rsidRPr="000B5006">
        <w:rPr>
          <w:rStyle w:val="longtext"/>
          <w:b/>
          <w:bCs/>
          <w:noProof w:val="0"/>
          <w:szCs w:val="16"/>
          <w:shd w:val="clear" w:color="auto" w:fill="FFFFFF"/>
        </w:rPr>
        <w:t>history</w:t>
      </w:r>
      <w:r w:rsidRPr="000B5006">
        <w:rPr>
          <w:rStyle w:val="longtext"/>
          <w:bCs/>
          <w:noProof w:val="0"/>
          <w:szCs w:val="16"/>
          <w:shd w:val="clear" w:color="auto" w:fill="FFFFFF"/>
        </w:rPr>
        <w:t xml:space="preserve"> "(" </w:t>
      </w:r>
      <w:r w:rsidRPr="000B5006">
        <w:rPr>
          <w:rStyle w:val="longtext"/>
          <w:i/>
          <w:iCs/>
          <w:noProof w:val="0"/>
          <w:szCs w:val="16"/>
          <w:shd w:val="clear" w:color="auto" w:fill="FFFFFF"/>
        </w:rPr>
        <w:t>StartTime</w:t>
      </w:r>
      <w:r w:rsidRPr="000B5006">
        <w:rPr>
          <w:rStyle w:val="longtext"/>
          <w:bCs/>
          <w:noProof w:val="0"/>
          <w:szCs w:val="16"/>
          <w:shd w:val="clear" w:color="auto" w:fill="FFFFFF"/>
        </w:rPr>
        <w:t xml:space="preserve"> "," </w:t>
      </w:r>
      <w:r w:rsidRPr="000B5006">
        <w:rPr>
          <w:rStyle w:val="longtext"/>
          <w:i/>
          <w:iCs/>
          <w:noProof w:val="0"/>
          <w:szCs w:val="16"/>
          <w:shd w:val="clear" w:color="auto" w:fill="FFFFFF"/>
        </w:rPr>
        <w:t>EndTime</w:t>
      </w:r>
      <w:r w:rsidRPr="000B5006">
        <w:rPr>
          <w:rStyle w:val="longtext"/>
          <w:bCs/>
          <w:noProof w:val="0"/>
          <w:szCs w:val="16"/>
          <w:shd w:val="clear" w:color="auto" w:fill="FFFFFF"/>
        </w:rPr>
        <w:t xml:space="preserve"> ")"</w:t>
      </w:r>
    </w:p>
    <w:p w14:paraId="0E9E3AE7" w14:textId="77777777" w:rsidR="00097692" w:rsidRPr="000B5006" w:rsidRDefault="00097692" w:rsidP="00097692">
      <w:pPr>
        <w:pStyle w:val="PL"/>
        <w:rPr>
          <w:rStyle w:val="longtext"/>
          <w:bCs/>
          <w:noProof w:val="0"/>
          <w:szCs w:val="16"/>
          <w:shd w:val="clear" w:color="auto" w:fill="FFFFFF"/>
        </w:rPr>
      </w:pPr>
    </w:p>
    <w:p w14:paraId="67465C33" w14:textId="77777777" w:rsidR="00BE54AF" w:rsidRPr="000B5006" w:rsidRDefault="00BE54AF" w:rsidP="00AD07FB">
      <w:pPr>
        <w:keepNext/>
        <w:keepLines/>
        <w:rPr>
          <w:rStyle w:val="longtext"/>
          <w:b/>
          <w:bCs/>
          <w:i/>
          <w:iCs/>
          <w:shd w:val="clear" w:color="auto" w:fill="FFFFFF"/>
        </w:rPr>
      </w:pPr>
      <w:r w:rsidRPr="000B5006">
        <w:rPr>
          <w:rStyle w:val="longtext"/>
          <w:b/>
          <w:bCs/>
          <w:i/>
          <w:iCs/>
          <w:shd w:val="clear" w:color="auto" w:fill="FFFFFF"/>
        </w:rPr>
        <w:t>Semantic Description</w:t>
      </w:r>
    </w:p>
    <w:p w14:paraId="114BF7C8" w14:textId="77777777" w:rsidR="00BE54AF" w:rsidRPr="000B5006" w:rsidRDefault="00BE54AF" w:rsidP="00AD07FB">
      <w:pPr>
        <w:keepNext/>
        <w:keepLines/>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history</w:t>
      </w:r>
      <w:r w:rsidRPr="000B5006">
        <w:rPr>
          <w:rStyle w:val="longtext"/>
          <w:shd w:val="clear" w:color="auto" w:fill="FFFFFF"/>
        </w:rPr>
        <w:t xml:space="preserve"> operation provides a </w:t>
      </w:r>
      <w:r w:rsidRPr="000B5006">
        <w:rPr>
          <w:rStyle w:val="longtext"/>
          <w:b/>
          <w:shd w:val="clear" w:color="auto" w:fill="FFFFFF"/>
        </w:rPr>
        <w:t>record of</w:t>
      </w:r>
      <w:r w:rsidRPr="000B5006">
        <w:rPr>
          <w:rStyle w:val="longtext"/>
          <w:b/>
          <w:i/>
          <w:shd w:val="clear" w:color="auto" w:fill="FFFFFF"/>
        </w:rPr>
        <w:t xml:space="preserve"> </w:t>
      </w:r>
      <w:r w:rsidRPr="000B5006">
        <w:rPr>
          <w:rStyle w:val="longtext"/>
          <w:shd w:val="clear" w:color="auto" w:fill="FFFFFF"/>
        </w:rPr>
        <w:t xml:space="preserve">based sample representation of a stream. The operation has two parameters StartTime and EndTime that denote the start time and end time of the stream segment that is designated for export. The parameters are each of type </w:t>
      </w:r>
      <w:r w:rsidRPr="000B5006">
        <w:rPr>
          <w:rStyle w:val="longtext"/>
          <w:b/>
          <w:bCs/>
          <w:shd w:val="clear" w:color="auto" w:fill="FFFFFF"/>
        </w:rPr>
        <w:t>float</w:t>
      </w:r>
      <w:r w:rsidRPr="000B5006">
        <w:rPr>
          <w:rStyle w:val="longtext"/>
          <w:shd w:val="clear" w:color="auto" w:fill="FFFFFF"/>
        </w:rPr>
        <w:t xml:space="preserve"> and represent the time that has passed since the beginning of the respective test case. Time values are given in units of seconds. The first parameter describes the measurement time of the first stream entry to be considered for history export. The second parameter denotes the time of the last record.</w:t>
      </w:r>
      <w:r w:rsidR="004F6F7C" w:rsidRPr="000B5006">
        <w:rPr>
          <w:rStyle w:val="longtext"/>
          <w:shd w:val="clear" w:color="auto" w:fill="FFFFFF"/>
        </w:rPr>
        <w:t xml:space="preserve"> </w:t>
      </w:r>
      <w:r w:rsidRPr="000B5006">
        <w:rPr>
          <w:rStyle w:val="longtext"/>
          <w:shd w:val="clear" w:color="auto" w:fill="FFFFFF"/>
        </w:rPr>
        <w:t xml:space="preserve">If the specified start time value is greater than the specified end time value the </w:t>
      </w:r>
      <w:r w:rsidRPr="000B5006">
        <w:rPr>
          <w:rStyle w:val="longtext"/>
          <w:b/>
          <w:bCs/>
          <w:shd w:val="clear" w:color="auto" w:fill="FFFFFF"/>
        </w:rPr>
        <w:t>history</w:t>
      </w:r>
      <w:r w:rsidRPr="000B5006">
        <w:rPr>
          <w:rStyle w:val="longtext"/>
          <w:shd w:val="clear" w:color="auto" w:fill="FFFFFF"/>
        </w:rPr>
        <w:t xml:space="preserve"> operation results in an empty </w:t>
      </w:r>
      <w:r w:rsidRPr="000B5006">
        <w:rPr>
          <w:rStyle w:val="longtext"/>
          <w:b/>
          <w:shd w:val="clear" w:color="auto" w:fill="FFFFFF"/>
        </w:rPr>
        <w:t>record of</w:t>
      </w:r>
      <w:r w:rsidRPr="000B5006">
        <w:rPr>
          <w:rStyle w:val="longtext"/>
          <w:shd w:val="clear" w:color="auto" w:fill="FFFFFF"/>
        </w:rPr>
        <w:t xml:space="preserve"> structure. </w:t>
      </w:r>
    </w:p>
    <w:p w14:paraId="2A6D72AC" w14:textId="77777777" w:rsidR="00BE54AF" w:rsidRPr="000B5006" w:rsidRDefault="00BE54AF" w:rsidP="00BE54AF">
      <w:pPr>
        <w:rPr>
          <w:rStyle w:val="longtext"/>
          <w:b/>
          <w:bCs/>
          <w:i/>
          <w:iCs/>
          <w:shd w:val="clear" w:color="auto" w:fill="FFFFFF"/>
        </w:rPr>
      </w:pPr>
      <w:r w:rsidRPr="000B5006">
        <w:rPr>
          <w:rStyle w:val="longtext"/>
          <w:b/>
          <w:bCs/>
          <w:i/>
          <w:iCs/>
          <w:shd w:val="clear" w:color="auto" w:fill="FFFFFF"/>
        </w:rPr>
        <w:t>Restrictions</w:t>
      </w:r>
    </w:p>
    <w:p w14:paraId="43D5011B" w14:textId="77777777" w:rsidR="00BE54AF" w:rsidRPr="000B5006" w:rsidRDefault="00BE54AF" w:rsidP="00BE54AF">
      <w:pPr>
        <w:rPr>
          <w:rStyle w:val="longtext"/>
          <w:shd w:val="clear" w:color="auto" w:fill="FFFFFF"/>
        </w:rPr>
      </w:pPr>
      <w:r w:rsidRPr="000B5006">
        <w:rPr>
          <w:rStyle w:val="longtext"/>
          <w:shd w:val="clear" w:color="auto" w:fill="FFFFFF"/>
        </w:rPr>
        <w:t xml:space="preserve">The </w:t>
      </w:r>
      <w:r w:rsidRPr="000B5006">
        <w:rPr>
          <w:rStyle w:val="longtext"/>
          <w:i/>
          <w:iCs/>
          <w:shd w:val="clear" w:color="auto" w:fill="FFFFFF"/>
        </w:rPr>
        <w:t>EndTime</w:t>
      </w:r>
      <w:r w:rsidRPr="000B5006">
        <w:rPr>
          <w:rStyle w:val="longtext"/>
          <w:shd w:val="clear" w:color="auto" w:fill="FFFFFF"/>
        </w:rPr>
        <w:t xml:space="preserve"> parameter shall not have a value greater than </w:t>
      </w:r>
      <w:r w:rsidRPr="000B5006">
        <w:rPr>
          <w:rStyle w:val="longtext"/>
          <w:b/>
          <w:bCs/>
          <w:shd w:val="clear" w:color="auto" w:fill="FFFFFF"/>
        </w:rPr>
        <w:t>now</w:t>
      </w:r>
      <w:r w:rsidRPr="000B5006">
        <w:rPr>
          <w:rStyle w:val="longtext"/>
          <w:shd w:val="clear" w:color="auto" w:fill="FFFFFF"/>
        </w:rPr>
        <w:t>.</w:t>
      </w:r>
    </w:p>
    <w:p w14:paraId="5D9853BB" w14:textId="77777777" w:rsidR="00BE54AF" w:rsidRPr="000B5006" w:rsidRDefault="00BE54AF" w:rsidP="007D5E50">
      <w:pPr>
        <w:keepNext/>
        <w:keepLines/>
        <w:rPr>
          <w:rStyle w:val="longtext"/>
          <w:b/>
          <w:bCs/>
          <w:i/>
          <w:iCs/>
          <w:shd w:val="clear" w:color="auto" w:fill="FFFFFF"/>
        </w:rPr>
      </w:pPr>
      <w:r w:rsidRPr="000B5006">
        <w:rPr>
          <w:rStyle w:val="longtext"/>
          <w:b/>
          <w:bCs/>
          <w:i/>
          <w:iCs/>
          <w:shd w:val="clear" w:color="auto" w:fill="FFFFFF"/>
        </w:rPr>
        <w:lastRenderedPageBreak/>
        <w:t>Examples</w:t>
      </w:r>
    </w:p>
    <w:p w14:paraId="37D10E7E" w14:textId="77777777" w:rsidR="00BE54AF" w:rsidRPr="000B5006" w:rsidRDefault="00BE54AF" w:rsidP="007D5E50">
      <w:pPr>
        <w:pStyle w:val="EX"/>
        <w:keepNext/>
      </w:pPr>
      <w:r w:rsidRPr="000B5006">
        <w:t>EXAMPLE 1:</w:t>
      </w:r>
    </w:p>
    <w:p w14:paraId="6A25BE47" w14:textId="77777777" w:rsidR="00BE54AF" w:rsidRPr="000B5006" w:rsidRDefault="00BE54AF" w:rsidP="00097692">
      <w:pPr>
        <w:pStyle w:val="PL"/>
        <w:ind w:left="567"/>
        <w:rPr>
          <w:rStyle w:val="TTCN-3symbol"/>
          <w:noProof w:val="0"/>
        </w:rPr>
      </w:pPr>
      <w:r w:rsidRPr="000B5006">
        <w:rPr>
          <w:noProof w:val="0"/>
        </w:rPr>
        <w:t>myStreamRec:= myPort.</w:t>
      </w:r>
      <w:r w:rsidRPr="000B5006">
        <w:rPr>
          <w:rStyle w:val="TTCN-3symbol"/>
          <w:noProof w:val="0"/>
        </w:rPr>
        <w:t>history(0.0, now);</w:t>
      </w:r>
    </w:p>
    <w:p w14:paraId="4501A713" w14:textId="77777777" w:rsidR="00BE54AF" w:rsidRPr="000B5006" w:rsidRDefault="00BE54AF" w:rsidP="00097692">
      <w:pPr>
        <w:pStyle w:val="PL"/>
        <w:ind w:left="567"/>
        <w:rPr>
          <w:noProof w:val="0"/>
        </w:rPr>
      </w:pPr>
    </w:p>
    <w:p w14:paraId="6B73525A" w14:textId="77777777" w:rsidR="00BE54AF" w:rsidRPr="000B5006" w:rsidRDefault="00BE54AF" w:rsidP="00BE54AF">
      <w:pPr>
        <w:pStyle w:val="EX"/>
      </w:pPr>
      <w:r w:rsidRPr="000B5006">
        <w:t>EXAMPLE 2:</w:t>
      </w:r>
    </w:p>
    <w:p w14:paraId="422B275A" w14:textId="77777777" w:rsidR="00BE54AF" w:rsidRPr="000B5006" w:rsidRDefault="00BE54AF" w:rsidP="00097692">
      <w:pPr>
        <w:pStyle w:val="PL"/>
        <w:ind w:left="567"/>
        <w:rPr>
          <w:rFonts w:cs="Courier New"/>
          <w:noProof w:val="0"/>
        </w:rPr>
      </w:pPr>
      <w:r w:rsidRPr="000B5006">
        <w:rPr>
          <w:rStyle w:val="TTCN-3symbol"/>
          <w:noProof w:val="0"/>
        </w:rPr>
        <w:t>type record</w:t>
      </w:r>
      <w:r w:rsidRPr="000B5006">
        <w:rPr>
          <w:rFonts w:cs="Courier New"/>
          <w:noProof w:val="0"/>
        </w:rPr>
        <w:t xml:space="preserve"> BoolSample {</w:t>
      </w:r>
      <w:r w:rsidRPr="000B5006">
        <w:rPr>
          <w:rStyle w:val="TTCN-3symbol"/>
          <w:noProof w:val="0"/>
        </w:rPr>
        <w:t>boolean</w:t>
      </w:r>
      <w:r w:rsidRPr="000B5006">
        <w:rPr>
          <w:rFonts w:cs="Courier New"/>
          <w:noProof w:val="0"/>
        </w:rPr>
        <w:t xml:space="preserve"> v,</w:t>
      </w:r>
      <w:r w:rsidRPr="000B5006">
        <w:rPr>
          <w:rStyle w:val="TTCN-3symbol"/>
          <w:noProof w:val="0"/>
        </w:rPr>
        <w:t>float</w:t>
      </w:r>
      <w:r w:rsidRPr="000B5006">
        <w:rPr>
          <w:rFonts w:cs="Courier New"/>
          <w:noProof w:val="0"/>
        </w:rPr>
        <w:t xml:space="preserve"> t}</w:t>
      </w:r>
    </w:p>
    <w:p w14:paraId="0C918DD3" w14:textId="77777777" w:rsidR="00BE54AF" w:rsidRPr="000B5006" w:rsidRDefault="00BE54AF" w:rsidP="00097692">
      <w:pPr>
        <w:pStyle w:val="PL"/>
        <w:ind w:left="567"/>
        <w:rPr>
          <w:rFonts w:cs="Courier New"/>
          <w:noProof w:val="0"/>
        </w:rPr>
      </w:pPr>
      <w:r w:rsidRPr="000B5006">
        <w:rPr>
          <w:rStyle w:val="TTCN-3symbol"/>
          <w:noProof w:val="0"/>
        </w:rPr>
        <w:t>type port</w:t>
      </w:r>
      <w:r w:rsidRPr="000B5006">
        <w:rPr>
          <w:rFonts w:cs="Courier New"/>
          <w:noProof w:val="0"/>
        </w:rPr>
        <w:t xml:space="preserve"> BoolStreamType stream {</w:t>
      </w:r>
      <w:r w:rsidRPr="000B5006">
        <w:rPr>
          <w:rStyle w:val="TTCN-3symbol"/>
          <w:noProof w:val="0"/>
        </w:rPr>
        <w:t>in boolean</w:t>
      </w:r>
      <w:r w:rsidRPr="000B5006">
        <w:rPr>
          <w:rFonts w:cs="Courier New"/>
          <w:noProof w:val="0"/>
        </w:rPr>
        <w:t>}</w:t>
      </w:r>
    </w:p>
    <w:p w14:paraId="46FAA13B" w14:textId="77777777" w:rsidR="00BE54AF" w:rsidRPr="000B5006" w:rsidRDefault="00BE54AF" w:rsidP="00097692">
      <w:pPr>
        <w:pStyle w:val="PL"/>
        <w:ind w:left="567"/>
        <w:rPr>
          <w:rFonts w:cs="Courier New"/>
          <w:noProof w:val="0"/>
        </w:rPr>
      </w:pPr>
      <w:r w:rsidRPr="000B5006">
        <w:rPr>
          <w:rStyle w:val="TTCN-3symbol"/>
          <w:noProof w:val="0"/>
        </w:rPr>
        <w:t xml:space="preserve">type component MyStreamComponent </w:t>
      </w:r>
      <w:r w:rsidRPr="000B5006">
        <w:rPr>
          <w:rFonts w:cs="Courier New"/>
          <w:noProof w:val="0"/>
        </w:rPr>
        <w:t>{</w:t>
      </w:r>
      <w:r w:rsidRPr="000B5006">
        <w:rPr>
          <w:rStyle w:val="TTCN-3symbol"/>
          <w:noProof w:val="0"/>
        </w:rPr>
        <w:t>port</w:t>
      </w:r>
      <w:r w:rsidRPr="000B5006">
        <w:rPr>
          <w:rFonts w:cs="Courier New"/>
          <w:noProof w:val="0"/>
        </w:rPr>
        <w:t xml:space="preserve"> myPort BoolStreamType} </w:t>
      </w:r>
    </w:p>
    <w:p w14:paraId="18083C83" w14:textId="77777777" w:rsidR="00BE54AF" w:rsidRPr="000B5006" w:rsidRDefault="00BE54AF" w:rsidP="00097692">
      <w:pPr>
        <w:pStyle w:val="PL"/>
        <w:ind w:left="567"/>
        <w:rPr>
          <w:rFonts w:cs="Courier New"/>
          <w:noProof w:val="0"/>
        </w:rPr>
      </w:pPr>
      <w:r w:rsidRPr="000B5006">
        <w:rPr>
          <w:rStyle w:val="TTCN-3symbol"/>
          <w:noProof w:val="0"/>
        </w:rPr>
        <w:t>var record of</w:t>
      </w:r>
      <w:r w:rsidRPr="000B5006">
        <w:rPr>
          <w:rFonts w:cs="Courier New"/>
          <w:noProof w:val="0"/>
        </w:rPr>
        <w:t xml:space="preserve"> BoolSample myStreamRec;</w:t>
      </w:r>
    </w:p>
    <w:p w14:paraId="0F062C88" w14:textId="77777777" w:rsidR="00BE54AF" w:rsidRPr="000B5006" w:rsidRDefault="00BE54AF" w:rsidP="00097692">
      <w:pPr>
        <w:pStyle w:val="PL"/>
        <w:ind w:left="567"/>
        <w:rPr>
          <w:noProof w:val="0"/>
        </w:rPr>
      </w:pPr>
      <w:r w:rsidRPr="000B5006">
        <w:rPr>
          <w:noProof w:val="0"/>
        </w:rPr>
        <w:t>…</w:t>
      </w:r>
    </w:p>
    <w:p w14:paraId="7AE7270F" w14:textId="5EB72BF6" w:rsidR="00BE54AF" w:rsidRPr="000B5006" w:rsidRDefault="00BE54AF" w:rsidP="00097692">
      <w:pPr>
        <w:pStyle w:val="PL"/>
        <w:ind w:left="567"/>
        <w:rPr>
          <w:rStyle w:val="TTCN-3symbol"/>
          <w:noProof w:val="0"/>
        </w:rPr>
      </w:pPr>
      <w:r w:rsidRPr="000B5006">
        <w:rPr>
          <w:rFonts w:cs="Courier New"/>
          <w:noProof w:val="0"/>
        </w:rPr>
        <w:t>myStreamRec:= myPort.</w:t>
      </w:r>
      <w:r w:rsidRPr="000B5006">
        <w:rPr>
          <w:rStyle w:val="TTCN-3symbol"/>
          <w:noProof w:val="0"/>
        </w:rPr>
        <w:t>history(0.0, now);</w:t>
      </w:r>
    </w:p>
    <w:p w14:paraId="341E75E7" w14:textId="77777777" w:rsidR="00C7608B" w:rsidRPr="000B5006" w:rsidRDefault="00C7608B" w:rsidP="00097692">
      <w:pPr>
        <w:pStyle w:val="PL"/>
        <w:ind w:left="567"/>
        <w:rPr>
          <w:rStyle w:val="TTCN-3symbol"/>
          <w:noProof w:val="0"/>
        </w:rPr>
      </w:pPr>
    </w:p>
    <w:p w14:paraId="70C0181A" w14:textId="77777777" w:rsidR="00BE54AF" w:rsidRPr="000B5006" w:rsidRDefault="00BE54AF" w:rsidP="00BE54AF">
      <w:pPr>
        <w:pStyle w:val="EX"/>
        <w:ind w:left="0" w:firstLine="284"/>
      </w:pPr>
      <w:r w:rsidRPr="000B5006">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BE54AF" w:rsidRPr="000B5006" w14:paraId="7F7D80D6"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4699BC7" w14:textId="77777777" w:rsidR="00BE54AF" w:rsidRPr="000B5006" w:rsidRDefault="00BE54AF" w:rsidP="00097692">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3289DE5C"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244AA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0151FE8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19F657A"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1B04D5A3"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238484C4"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DE60FAC"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DF4035C"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4531E45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2612E568"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3DF798E7"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5EB1B2C1"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22371F9"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04D851D3"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7C27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r w:rsidR="00BE54AF" w:rsidRPr="000B5006" w14:paraId="4FD9CD5E"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0CC497F1" w14:textId="77777777" w:rsidR="00BE54AF" w:rsidRPr="000B5006" w:rsidRDefault="00BE54AF" w:rsidP="00097692">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6D05B850"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0F7CC502"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409E9F97"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205D30BC"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32235DB6"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11CED88D"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47564CF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54D4C02E"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00DD93FC"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F82D3E8"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69084F4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7ED781CE"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2C9BC28F"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83B233"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84EF4" w14:textId="77777777" w:rsidR="00BE54AF" w:rsidRPr="000B5006" w:rsidRDefault="00BE54AF" w:rsidP="00097692">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bl>
    <w:p w14:paraId="71A86A1C" w14:textId="77777777" w:rsidR="00BE54AF" w:rsidRPr="000B5006" w:rsidRDefault="00BE54AF" w:rsidP="00097692">
      <w:pPr>
        <w:pStyle w:val="PL"/>
        <w:rPr>
          <w:noProof w:val="0"/>
        </w:rPr>
      </w:pPr>
    </w:p>
    <w:p w14:paraId="64FBA1A4" w14:textId="77777777" w:rsidR="00BE54AF" w:rsidRPr="000B5006" w:rsidRDefault="00BE54AF" w:rsidP="00097692">
      <w:pPr>
        <w:pStyle w:val="PL"/>
        <w:ind w:left="567"/>
        <w:rPr>
          <w:rStyle w:val="TTCN-3symbol"/>
          <w:noProof w:val="0"/>
        </w:rPr>
      </w:pPr>
      <w:r w:rsidRPr="000B5006">
        <w:rPr>
          <w:noProof w:val="0"/>
        </w:rPr>
        <w:t>myStreamRec:= port.</w:t>
      </w:r>
      <w:r w:rsidRPr="000B5006">
        <w:rPr>
          <w:rStyle w:val="TTCN-3symbol"/>
          <w:noProof w:val="0"/>
        </w:rPr>
        <w:t>history(0.0, now);</w:t>
      </w:r>
    </w:p>
    <w:p w14:paraId="2474F8F5" w14:textId="77777777" w:rsidR="00BE54AF" w:rsidRPr="000B5006" w:rsidRDefault="00BE54AF" w:rsidP="00097692">
      <w:pPr>
        <w:pStyle w:val="PL"/>
        <w:ind w:left="567"/>
        <w:rPr>
          <w:rStyle w:val="TTCN-3symbol"/>
          <w:noProof w:val="0"/>
        </w:rPr>
      </w:pPr>
      <w:r w:rsidRPr="000B5006">
        <w:rPr>
          <w:rStyle w:val="TTCN-3symbol"/>
          <w:noProof w:val="0"/>
        </w:rPr>
        <w:t>// yields</w:t>
      </w:r>
    </w:p>
    <w:p w14:paraId="367F8374" w14:textId="77777777" w:rsidR="00BE54AF" w:rsidRPr="000B5006" w:rsidRDefault="00BE54AF" w:rsidP="00097692">
      <w:pPr>
        <w:pStyle w:val="PL"/>
        <w:ind w:left="567"/>
        <w:rPr>
          <w:rStyle w:val="TTCN-3symbol"/>
          <w:noProof w:val="0"/>
        </w:rPr>
      </w:pPr>
      <w:r w:rsidRPr="000B5006">
        <w:rPr>
          <w:rStyle w:val="TTCN-3symbol"/>
          <w:noProof w:val="0"/>
        </w:rPr>
        <w:t>// {{1.2,0.0}, {1.4,0.1},{1.5,0.1},{1.7,0.1},{1.7,0.1},{1.5,0.1},{1.2,0.1},{1.0,0.1},</w:t>
      </w:r>
    </w:p>
    <w:p w14:paraId="54E2D8AC" w14:textId="77777777" w:rsidR="00BE54AF" w:rsidRPr="000B5006" w:rsidRDefault="00BE54AF" w:rsidP="00097692">
      <w:pPr>
        <w:pStyle w:val="PL"/>
        <w:ind w:left="567"/>
        <w:rPr>
          <w:rStyle w:val="TTCN-3symbol"/>
          <w:noProof w:val="0"/>
        </w:rPr>
      </w:pPr>
      <w:r w:rsidRPr="000B5006">
        <w:rPr>
          <w:rStyle w:val="TTCN-3symbol"/>
          <w:noProof w:val="0"/>
        </w:rPr>
        <w:t>// {1.1,0.1},{1.4,0.1},{1.5,0.1},{1.2,0.1},{1.0,0.1},{1.1,0.1},{1.4,0.1}}</w:t>
      </w:r>
    </w:p>
    <w:p w14:paraId="1D9F2F07" w14:textId="77777777" w:rsidR="00222591" w:rsidRPr="000B5006" w:rsidRDefault="00222591" w:rsidP="00097692">
      <w:pPr>
        <w:pStyle w:val="PL"/>
        <w:ind w:left="567"/>
        <w:rPr>
          <w:rStyle w:val="longtext"/>
          <w:noProof w:val="0"/>
          <w:shd w:val="clear" w:color="auto" w:fill="FFFFFF"/>
        </w:rPr>
      </w:pPr>
    </w:p>
    <w:p w14:paraId="7EDBF2A3" w14:textId="77777777" w:rsidR="00367BE3" w:rsidRPr="000B5006" w:rsidRDefault="00367BE3" w:rsidP="00E32F30">
      <w:pPr>
        <w:pStyle w:val="Heading4"/>
      </w:pPr>
      <w:bookmarkStart w:id="215" w:name="_Toc94627209"/>
      <w:bookmarkStart w:id="216" w:name="_Toc94781363"/>
      <w:bookmarkStart w:id="217" w:name="_Toc94781473"/>
      <w:bookmarkStart w:id="218" w:name="_Toc95123315"/>
      <w:bookmarkStart w:id="219" w:name="_Toc100576131"/>
      <w:r w:rsidRPr="000B5006">
        <w:t>5.2.5.2</w:t>
      </w:r>
      <w:r w:rsidRPr="000B5006">
        <w:tab/>
        <w:t>The values operation</w:t>
      </w:r>
      <w:bookmarkEnd w:id="215"/>
      <w:bookmarkEnd w:id="216"/>
      <w:bookmarkEnd w:id="217"/>
      <w:bookmarkEnd w:id="218"/>
      <w:bookmarkEnd w:id="219"/>
    </w:p>
    <w:p w14:paraId="56F841E9" w14:textId="77777777" w:rsidR="00367BE3" w:rsidRPr="000B5006" w:rsidRDefault="00367BE3" w:rsidP="00E32F30">
      <w:pPr>
        <w:keepNext/>
        <w:keepLines/>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values</w:t>
      </w:r>
      <w:r w:rsidRPr="000B5006">
        <w:rPr>
          <w:rStyle w:val="longtext"/>
          <w:shd w:val="clear" w:color="auto" w:fill="FFFFFF"/>
        </w:rPr>
        <w:t xml:space="preserve"> function allows obtaining the complete or partial history of a stream as a TTCN-3 </w:t>
      </w:r>
      <w:r w:rsidRPr="000B5006">
        <w:rPr>
          <w:rStyle w:val="longtext"/>
          <w:b/>
          <w:shd w:val="clear" w:color="auto" w:fill="FFFFFF"/>
        </w:rPr>
        <w:t>record of</w:t>
      </w:r>
      <w:r w:rsidRPr="000B5006">
        <w:rPr>
          <w:rStyle w:val="longtext"/>
          <w:shd w:val="clear" w:color="auto" w:fill="FFFFFF"/>
        </w:rPr>
        <w:t xml:space="preserve"> structure without any timing information.</w:t>
      </w:r>
    </w:p>
    <w:p w14:paraId="0D057AAA" w14:textId="77777777" w:rsidR="00367BE3" w:rsidRPr="000B5006" w:rsidRDefault="00367BE3" w:rsidP="00367BE3">
      <w:pPr>
        <w:rPr>
          <w:rStyle w:val="longtext"/>
          <w:b/>
          <w:i/>
          <w:iCs/>
          <w:shd w:val="clear" w:color="auto" w:fill="FFFFFF"/>
        </w:rPr>
      </w:pPr>
      <w:r w:rsidRPr="000B5006">
        <w:rPr>
          <w:rStyle w:val="longtext"/>
          <w:b/>
          <w:i/>
          <w:iCs/>
          <w:shd w:val="clear" w:color="auto" w:fill="FFFFFF"/>
        </w:rPr>
        <w:t>Syntactical Structure</w:t>
      </w:r>
    </w:p>
    <w:p w14:paraId="263F7844" w14:textId="77777777" w:rsidR="00367BE3" w:rsidRPr="000B5006" w:rsidRDefault="00367BE3" w:rsidP="00097692">
      <w:pPr>
        <w:pStyle w:val="PL"/>
        <w:rPr>
          <w:rStyle w:val="longtext"/>
          <w:noProof w:val="0"/>
          <w:szCs w:val="16"/>
          <w:shd w:val="clear" w:color="auto" w:fill="FFFFFF"/>
        </w:rPr>
      </w:pPr>
      <w:r w:rsidRPr="000B5006">
        <w:rPr>
          <w:rStyle w:val="longtext"/>
          <w:i/>
          <w:iCs/>
          <w:noProof w:val="0"/>
          <w:szCs w:val="16"/>
          <w:shd w:val="clear" w:color="auto" w:fill="FFFFFF"/>
        </w:rPr>
        <w:tab/>
        <w:t xml:space="preserve">StreamPortReference </w:t>
      </w:r>
      <w:r w:rsidRPr="000B5006">
        <w:rPr>
          <w:rStyle w:val="longtext"/>
          <w:noProof w:val="0"/>
          <w:szCs w:val="16"/>
          <w:shd w:val="clear" w:color="auto" w:fill="FFFFFF"/>
        </w:rPr>
        <w:t xml:space="preserve">"." </w:t>
      </w:r>
      <w:r w:rsidRPr="000B5006">
        <w:rPr>
          <w:rStyle w:val="longtext"/>
          <w:b/>
          <w:noProof w:val="0"/>
          <w:szCs w:val="16"/>
          <w:shd w:val="clear" w:color="auto" w:fill="FFFFFF"/>
        </w:rPr>
        <w:t>values</w:t>
      </w:r>
      <w:r w:rsidRPr="000B5006">
        <w:rPr>
          <w:rStyle w:val="longtext"/>
          <w:noProof w:val="0"/>
          <w:szCs w:val="16"/>
          <w:shd w:val="clear" w:color="auto" w:fill="FFFFFF"/>
        </w:rPr>
        <w:t xml:space="preserve"> "("</w:t>
      </w:r>
      <w:r w:rsidRPr="000B5006">
        <w:rPr>
          <w:rStyle w:val="longtext"/>
          <w:i/>
          <w:iCs/>
          <w:noProof w:val="0"/>
          <w:szCs w:val="16"/>
          <w:shd w:val="clear" w:color="auto" w:fill="FFFFFF"/>
        </w:rPr>
        <w:t xml:space="preserve"> StartTime </w:t>
      </w:r>
      <w:r w:rsidRPr="000B5006">
        <w:rPr>
          <w:rStyle w:val="longtext"/>
          <w:noProof w:val="0"/>
          <w:szCs w:val="16"/>
          <w:shd w:val="clear" w:color="auto" w:fill="FFFFFF"/>
        </w:rPr>
        <w:t>","</w:t>
      </w:r>
      <w:r w:rsidRPr="000B5006">
        <w:rPr>
          <w:rStyle w:val="longtext"/>
          <w:i/>
          <w:iCs/>
          <w:noProof w:val="0"/>
          <w:szCs w:val="16"/>
          <w:shd w:val="clear" w:color="auto" w:fill="FFFFFF"/>
        </w:rPr>
        <w:t xml:space="preserve"> EndTime </w:t>
      </w:r>
      <w:r w:rsidRPr="000B5006">
        <w:rPr>
          <w:rStyle w:val="longtext"/>
          <w:noProof w:val="0"/>
          <w:szCs w:val="16"/>
          <w:shd w:val="clear" w:color="auto" w:fill="FFFFFF"/>
        </w:rPr>
        <w:t>")"</w:t>
      </w:r>
    </w:p>
    <w:p w14:paraId="6BF59E7E" w14:textId="77777777" w:rsidR="00097692" w:rsidRPr="000B5006" w:rsidRDefault="00097692" w:rsidP="00097692">
      <w:pPr>
        <w:pStyle w:val="PL"/>
        <w:rPr>
          <w:rStyle w:val="longtext"/>
          <w:noProof w:val="0"/>
          <w:szCs w:val="16"/>
          <w:shd w:val="clear" w:color="auto" w:fill="FFFFFF"/>
        </w:rPr>
      </w:pPr>
    </w:p>
    <w:p w14:paraId="48CE4727" w14:textId="77777777" w:rsidR="00367BE3" w:rsidRPr="000B5006" w:rsidRDefault="00367BE3" w:rsidP="00367BE3">
      <w:pPr>
        <w:rPr>
          <w:rStyle w:val="longtext"/>
          <w:b/>
          <w:shd w:val="clear" w:color="auto" w:fill="FFFFFF"/>
        </w:rPr>
      </w:pPr>
      <w:r w:rsidRPr="000B5006">
        <w:rPr>
          <w:rStyle w:val="longtext"/>
          <w:b/>
          <w:i/>
          <w:iCs/>
          <w:shd w:val="clear" w:color="auto" w:fill="FFFFFF"/>
        </w:rPr>
        <w:t>Semantic Description</w:t>
      </w:r>
    </w:p>
    <w:p w14:paraId="2C8C74EB" w14:textId="77777777" w:rsidR="00367BE3" w:rsidRPr="000B5006" w:rsidRDefault="00367BE3" w:rsidP="00367BE3">
      <w:pPr>
        <w:rPr>
          <w:rStyle w:val="longtext"/>
          <w:shd w:val="clear" w:color="auto" w:fill="FFFFFF"/>
        </w:rPr>
      </w:pPr>
      <w:r w:rsidRPr="000B5006">
        <w:rPr>
          <w:rStyle w:val="longtext"/>
          <w:shd w:val="clear" w:color="auto" w:fill="FFFFFF"/>
        </w:rPr>
        <w:t xml:space="preserve">The value operation has two parameters </w:t>
      </w:r>
      <w:r w:rsidRPr="000B5006">
        <w:rPr>
          <w:rStyle w:val="longtext"/>
          <w:i/>
          <w:iCs/>
          <w:shd w:val="clear" w:color="auto" w:fill="FFFFFF"/>
        </w:rPr>
        <w:t>StartTime</w:t>
      </w:r>
      <w:r w:rsidRPr="000B5006">
        <w:rPr>
          <w:rStyle w:val="longtext"/>
          <w:shd w:val="clear" w:color="auto" w:fill="FFFFFF"/>
        </w:rPr>
        <w:t xml:space="preserve"> and </w:t>
      </w:r>
      <w:r w:rsidRPr="000B5006">
        <w:rPr>
          <w:rStyle w:val="longtext"/>
          <w:i/>
          <w:iCs/>
          <w:shd w:val="clear" w:color="auto" w:fill="FFFFFF"/>
        </w:rPr>
        <w:t>EndTime</w:t>
      </w:r>
      <w:r w:rsidRPr="000B5006">
        <w:rPr>
          <w:rStyle w:val="longtext"/>
          <w:shd w:val="clear" w:color="auto" w:fill="FFFFFF"/>
        </w:rPr>
        <w:t xml:space="preserve"> that denote the start time and end time of the desired stream segment. </w:t>
      </w:r>
    </w:p>
    <w:p w14:paraId="236E155E" w14:textId="77777777" w:rsidR="00367BE3" w:rsidRPr="000B5006" w:rsidRDefault="00367BE3" w:rsidP="00367BE3">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history</w:t>
      </w:r>
      <w:r w:rsidRPr="000B5006">
        <w:rPr>
          <w:rStyle w:val="longtext"/>
          <w:shd w:val="clear" w:color="auto" w:fill="FFFFFF"/>
        </w:rPr>
        <w:t xml:space="preserve"> function provides a </w:t>
      </w:r>
      <w:r w:rsidRPr="000B5006">
        <w:rPr>
          <w:rStyle w:val="longtext"/>
          <w:b/>
          <w:shd w:val="clear" w:color="auto" w:fill="FFFFFF"/>
        </w:rPr>
        <w:t>record of</w:t>
      </w:r>
      <w:r w:rsidRPr="000B5006">
        <w:rPr>
          <w:rStyle w:val="longtext"/>
          <w:b/>
          <w:i/>
          <w:shd w:val="clear" w:color="auto" w:fill="FFFFFF"/>
        </w:rPr>
        <w:t xml:space="preserve"> </w:t>
      </w:r>
      <w:r w:rsidRPr="000B5006">
        <w:rPr>
          <w:rStyle w:val="longtext"/>
          <w:shd w:val="clear" w:color="auto" w:fill="FFFFFF"/>
        </w:rPr>
        <w:t>based value representation of a stream. The parameters are each of type float and represent the time that has passed since the beginning of the respective test case. Time values are given in units of seconds. The first parameter describes the measurement time of the first stream entry to be considered for history export. The second parameter denotes the time of the last record.</w:t>
      </w:r>
      <w:r w:rsidR="004F6F7C" w:rsidRPr="000B5006">
        <w:rPr>
          <w:rStyle w:val="longtext"/>
          <w:shd w:val="clear" w:color="auto" w:fill="FFFFFF"/>
        </w:rPr>
        <w:t xml:space="preserve"> </w:t>
      </w:r>
      <w:r w:rsidRPr="000B5006">
        <w:rPr>
          <w:rStyle w:val="longtext"/>
          <w:shd w:val="clear" w:color="auto" w:fill="FFFFFF"/>
        </w:rPr>
        <w:t xml:space="preserve">If the specified start time value is greater than end time value the </w:t>
      </w:r>
      <w:r w:rsidRPr="000B5006">
        <w:rPr>
          <w:rStyle w:val="longtext"/>
          <w:b/>
          <w:bCs/>
          <w:shd w:val="clear" w:color="auto" w:fill="FFFFFF"/>
        </w:rPr>
        <w:t>history</w:t>
      </w:r>
      <w:r w:rsidRPr="000B5006">
        <w:rPr>
          <w:rStyle w:val="longtext"/>
          <w:shd w:val="clear" w:color="auto" w:fill="FFFFFF"/>
        </w:rPr>
        <w:t xml:space="preserve"> operation results in an empty </w:t>
      </w:r>
      <w:r w:rsidRPr="000B5006">
        <w:rPr>
          <w:rStyle w:val="longtext"/>
          <w:b/>
          <w:shd w:val="clear" w:color="auto" w:fill="FFFFFF"/>
        </w:rPr>
        <w:t>record of</w:t>
      </w:r>
      <w:r w:rsidRPr="000B5006">
        <w:rPr>
          <w:rStyle w:val="longtext"/>
          <w:shd w:val="clear" w:color="auto" w:fill="FFFFFF"/>
        </w:rPr>
        <w:t xml:space="preserve"> structure. </w:t>
      </w:r>
    </w:p>
    <w:p w14:paraId="51368140" w14:textId="77777777" w:rsidR="00367BE3" w:rsidRPr="000B5006" w:rsidRDefault="00367BE3" w:rsidP="00367BE3">
      <w:pPr>
        <w:rPr>
          <w:rStyle w:val="longtext"/>
          <w:shd w:val="clear" w:color="auto" w:fill="FFFFFF"/>
        </w:rPr>
      </w:pPr>
      <w:r w:rsidRPr="000B5006">
        <w:rPr>
          <w:rStyle w:val="longtext"/>
          <w:shd w:val="clear" w:color="auto" w:fill="FFFFFF"/>
        </w:rPr>
        <w:t xml:space="preserve">The result of the value operation applied to a stream port of type T is a value of </w:t>
      </w:r>
      <w:r w:rsidRPr="000B5006">
        <w:rPr>
          <w:rStyle w:val="longtext"/>
          <w:b/>
          <w:shd w:val="clear" w:color="auto" w:fill="FFFFFF"/>
        </w:rPr>
        <w:t>record of T</w:t>
      </w:r>
      <w:r w:rsidRPr="000B5006">
        <w:rPr>
          <w:rStyle w:val="longtext"/>
          <w:shd w:val="clear" w:color="auto" w:fill="FFFFFF"/>
        </w:rPr>
        <w:t>.</w:t>
      </w:r>
    </w:p>
    <w:p w14:paraId="330966BE" w14:textId="77777777" w:rsidR="00367BE3" w:rsidRPr="000B5006" w:rsidRDefault="00367BE3" w:rsidP="00AD07FB">
      <w:pPr>
        <w:keepNext/>
        <w:rPr>
          <w:rStyle w:val="longtext"/>
          <w:b/>
          <w:bCs/>
          <w:i/>
          <w:iCs/>
          <w:shd w:val="clear" w:color="auto" w:fill="FFFFFF"/>
        </w:rPr>
      </w:pPr>
      <w:r w:rsidRPr="000B5006">
        <w:rPr>
          <w:rStyle w:val="longtext"/>
          <w:b/>
          <w:bCs/>
          <w:i/>
          <w:iCs/>
          <w:shd w:val="clear" w:color="auto" w:fill="FFFFFF"/>
        </w:rPr>
        <w:t>Restrictions</w:t>
      </w:r>
    </w:p>
    <w:p w14:paraId="0AB74F7C" w14:textId="77777777" w:rsidR="00367BE3" w:rsidRPr="000B5006" w:rsidRDefault="00367BE3" w:rsidP="00367BE3">
      <w:pPr>
        <w:rPr>
          <w:rStyle w:val="longtext"/>
          <w:shd w:val="clear" w:color="auto" w:fill="FFFFFF"/>
        </w:rPr>
      </w:pPr>
      <w:r w:rsidRPr="000B5006">
        <w:rPr>
          <w:rStyle w:val="longtext"/>
          <w:shd w:val="clear" w:color="auto" w:fill="FFFFFF"/>
        </w:rPr>
        <w:t xml:space="preserve">The </w:t>
      </w:r>
      <w:r w:rsidRPr="000B5006">
        <w:rPr>
          <w:rStyle w:val="longtext"/>
          <w:i/>
          <w:iCs/>
          <w:shd w:val="clear" w:color="auto" w:fill="FFFFFF"/>
        </w:rPr>
        <w:t>EndTime</w:t>
      </w:r>
      <w:r w:rsidRPr="000B5006">
        <w:rPr>
          <w:rStyle w:val="longtext"/>
          <w:shd w:val="clear" w:color="auto" w:fill="FFFFFF"/>
        </w:rPr>
        <w:t xml:space="preserve"> parameter shall not have a value greater than </w:t>
      </w:r>
      <w:r w:rsidRPr="000B5006">
        <w:rPr>
          <w:rStyle w:val="longtext"/>
          <w:b/>
          <w:bCs/>
          <w:shd w:val="clear" w:color="auto" w:fill="FFFFFF"/>
        </w:rPr>
        <w:t>now</w:t>
      </w:r>
      <w:r w:rsidRPr="000B5006">
        <w:rPr>
          <w:rStyle w:val="longtext"/>
          <w:shd w:val="clear" w:color="auto" w:fill="FFFFFF"/>
        </w:rPr>
        <w:t>.</w:t>
      </w:r>
    </w:p>
    <w:p w14:paraId="3570EDF6" w14:textId="77777777" w:rsidR="00367BE3" w:rsidRPr="000B5006" w:rsidRDefault="00367BE3" w:rsidP="00367BE3">
      <w:pPr>
        <w:rPr>
          <w:rStyle w:val="longtext"/>
          <w:b/>
          <w:bCs/>
          <w:i/>
          <w:iCs/>
          <w:shd w:val="clear" w:color="auto" w:fill="FFFFFF"/>
        </w:rPr>
      </w:pPr>
      <w:r w:rsidRPr="000B5006">
        <w:rPr>
          <w:rStyle w:val="longtext"/>
          <w:b/>
          <w:bCs/>
          <w:i/>
          <w:iCs/>
          <w:shd w:val="clear" w:color="auto" w:fill="FFFFFF"/>
        </w:rPr>
        <w:t>Examples</w:t>
      </w:r>
    </w:p>
    <w:p w14:paraId="4865CCC2" w14:textId="77777777" w:rsidR="00367BE3" w:rsidRPr="000B5006" w:rsidRDefault="00367BE3" w:rsidP="00367BE3">
      <w:pPr>
        <w:pStyle w:val="EX"/>
      </w:pPr>
      <w:r w:rsidRPr="000B5006">
        <w:t>EXAMPLE 1:</w:t>
      </w:r>
    </w:p>
    <w:p w14:paraId="046D18E1" w14:textId="77777777" w:rsidR="00367BE3" w:rsidRPr="000B5006" w:rsidRDefault="00367BE3" w:rsidP="00D462A9">
      <w:pPr>
        <w:pStyle w:val="PL"/>
        <w:ind w:left="567"/>
        <w:rPr>
          <w:rStyle w:val="TTCN-3symbol"/>
          <w:noProof w:val="0"/>
        </w:rPr>
      </w:pPr>
      <w:r w:rsidRPr="000B5006">
        <w:rPr>
          <w:noProof w:val="0"/>
        </w:rPr>
        <w:t>myStreamRec:= port.</w:t>
      </w:r>
      <w:r w:rsidRPr="000B5006">
        <w:rPr>
          <w:rStyle w:val="TTCN-3symbol"/>
          <w:noProof w:val="0"/>
        </w:rPr>
        <w:t>values(0.0, now);</w:t>
      </w:r>
    </w:p>
    <w:p w14:paraId="68602084" w14:textId="77777777" w:rsidR="00367BE3" w:rsidRPr="000B5006" w:rsidRDefault="00367BE3" w:rsidP="00327B31">
      <w:pPr>
        <w:pStyle w:val="PL"/>
        <w:rPr>
          <w:noProof w:val="0"/>
        </w:rPr>
      </w:pPr>
    </w:p>
    <w:p w14:paraId="4ACC4B4F" w14:textId="77777777" w:rsidR="00367BE3" w:rsidRPr="000B5006" w:rsidRDefault="00367BE3" w:rsidP="00367BE3">
      <w:pPr>
        <w:pStyle w:val="EX"/>
      </w:pPr>
      <w:r w:rsidRPr="000B5006">
        <w:t>EXAMPLE 2:</w:t>
      </w:r>
    </w:p>
    <w:p w14:paraId="1A71E9FF" w14:textId="77777777" w:rsidR="00367BE3" w:rsidRPr="000B5006" w:rsidRDefault="00367BE3" w:rsidP="00D462A9">
      <w:pPr>
        <w:pStyle w:val="PL"/>
        <w:ind w:left="567"/>
        <w:rPr>
          <w:rFonts w:cs="Courier New"/>
          <w:noProof w:val="0"/>
        </w:rPr>
      </w:pPr>
      <w:r w:rsidRPr="000B5006">
        <w:rPr>
          <w:rStyle w:val="TTCN-3symbol"/>
          <w:noProof w:val="0"/>
        </w:rPr>
        <w:t>type port</w:t>
      </w:r>
      <w:r w:rsidRPr="000B5006">
        <w:rPr>
          <w:rFonts w:cs="Courier New"/>
          <w:noProof w:val="0"/>
        </w:rPr>
        <w:t xml:space="preserve"> BoolStreamType {</w:t>
      </w:r>
      <w:r w:rsidRPr="000B5006">
        <w:rPr>
          <w:rStyle w:val="TTCN-3symbol"/>
          <w:noProof w:val="0"/>
        </w:rPr>
        <w:t>in boolean</w:t>
      </w:r>
      <w:r w:rsidRPr="000B5006">
        <w:rPr>
          <w:rFonts w:cs="Courier New"/>
          <w:noProof w:val="0"/>
        </w:rPr>
        <w:t>}</w:t>
      </w:r>
    </w:p>
    <w:p w14:paraId="1F2A9C61" w14:textId="77777777" w:rsidR="00367BE3" w:rsidRPr="000B5006" w:rsidRDefault="00367BE3" w:rsidP="00D462A9">
      <w:pPr>
        <w:pStyle w:val="PL"/>
        <w:ind w:left="567"/>
        <w:rPr>
          <w:rFonts w:cs="Courier New"/>
          <w:noProof w:val="0"/>
        </w:rPr>
      </w:pPr>
      <w:r w:rsidRPr="000B5006">
        <w:rPr>
          <w:rStyle w:val="TTCN-3symbol"/>
          <w:noProof w:val="0"/>
        </w:rPr>
        <w:t>type component</w:t>
      </w:r>
      <w:r w:rsidRPr="000B5006">
        <w:rPr>
          <w:rFonts w:cs="Courier New"/>
          <w:noProof w:val="0"/>
        </w:rPr>
        <w:t xml:space="preserve">{ </w:t>
      </w:r>
      <w:r w:rsidRPr="000B5006">
        <w:rPr>
          <w:rStyle w:val="TTCN-3symbol"/>
          <w:noProof w:val="0"/>
        </w:rPr>
        <w:t>port</w:t>
      </w:r>
      <w:r w:rsidRPr="000B5006">
        <w:rPr>
          <w:rFonts w:cs="Courier New"/>
          <w:noProof w:val="0"/>
        </w:rPr>
        <w:t xml:space="preserve"> myPort BoolStreamType} </w:t>
      </w:r>
    </w:p>
    <w:p w14:paraId="40BDE651" w14:textId="77777777" w:rsidR="00367BE3" w:rsidRPr="000B5006" w:rsidRDefault="00367BE3" w:rsidP="00D462A9">
      <w:pPr>
        <w:pStyle w:val="PL"/>
        <w:ind w:left="567"/>
        <w:rPr>
          <w:rFonts w:cs="Courier New"/>
          <w:noProof w:val="0"/>
        </w:rPr>
      </w:pPr>
      <w:r w:rsidRPr="000B5006">
        <w:rPr>
          <w:rStyle w:val="TTCN-3symbol"/>
          <w:noProof w:val="0"/>
        </w:rPr>
        <w:t>var record of</w:t>
      </w:r>
      <w:r w:rsidRPr="000B5006">
        <w:rPr>
          <w:rFonts w:cs="Courier New"/>
          <w:noProof w:val="0"/>
        </w:rPr>
        <w:t xml:space="preserve"> boolean myStreamRec;</w:t>
      </w:r>
    </w:p>
    <w:p w14:paraId="50398A4A" w14:textId="77777777" w:rsidR="00367BE3" w:rsidRPr="000B5006" w:rsidRDefault="00367BE3" w:rsidP="00D462A9">
      <w:pPr>
        <w:pStyle w:val="PL"/>
        <w:ind w:left="567"/>
        <w:rPr>
          <w:noProof w:val="0"/>
        </w:rPr>
      </w:pPr>
      <w:r w:rsidRPr="000B5006">
        <w:rPr>
          <w:noProof w:val="0"/>
        </w:rPr>
        <w:t>…</w:t>
      </w:r>
    </w:p>
    <w:p w14:paraId="4A7B230E" w14:textId="77777777" w:rsidR="00367BE3" w:rsidRPr="000B5006" w:rsidRDefault="00367BE3" w:rsidP="00D462A9">
      <w:pPr>
        <w:pStyle w:val="PL"/>
        <w:ind w:left="567"/>
        <w:rPr>
          <w:rStyle w:val="TTCN-3symbol"/>
          <w:noProof w:val="0"/>
        </w:rPr>
      </w:pPr>
      <w:r w:rsidRPr="000B5006">
        <w:rPr>
          <w:rFonts w:cs="Courier New"/>
          <w:noProof w:val="0"/>
        </w:rPr>
        <w:t>myStreamRec:= myPort.</w:t>
      </w:r>
      <w:r w:rsidRPr="000B5006">
        <w:rPr>
          <w:rStyle w:val="TTCN-3symbol"/>
          <w:noProof w:val="0"/>
        </w:rPr>
        <w:t>values(0.0, now);</w:t>
      </w:r>
    </w:p>
    <w:p w14:paraId="70FCB8AF" w14:textId="77777777" w:rsidR="00367BE3" w:rsidRPr="000B5006" w:rsidRDefault="00367BE3" w:rsidP="00D462A9">
      <w:pPr>
        <w:pStyle w:val="PL"/>
        <w:ind w:left="567"/>
        <w:rPr>
          <w:noProof w:val="0"/>
        </w:rPr>
      </w:pPr>
    </w:p>
    <w:p w14:paraId="2A46014B" w14:textId="77777777" w:rsidR="00367BE3" w:rsidRPr="000B5006" w:rsidRDefault="00367BE3" w:rsidP="007D5E50">
      <w:pPr>
        <w:pStyle w:val="EX"/>
        <w:keepNext/>
        <w:ind w:left="0" w:firstLine="284"/>
      </w:pPr>
      <w:r w:rsidRPr="000B5006">
        <w:lastRenderedPageBreak/>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367BE3" w:rsidRPr="000B5006" w14:paraId="1FABF937"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5AAC6D7D" w14:textId="77777777" w:rsidR="00367BE3" w:rsidRPr="000B5006" w:rsidRDefault="00367BE3" w:rsidP="007D5E50">
            <w:pPr>
              <w:pStyle w:val="PL"/>
              <w:keepNext/>
              <w:keepLines/>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23F14D0C"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7B2589C4"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6A231E2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6049E62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0E10959C"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2D4830CE"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5850BFA"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1C29580E"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7923C994"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6CF93151"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EE5E8B0"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51C6FF2"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FF5FBE"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608EB24"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AC4E"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r w:rsidR="00367BE3" w:rsidRPr="000B5006" w14:paraId="24E50474"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23847465" w14:textId="77777777" w:rsidR="00367BE3" w:rsidRPr="000B5006" w:rsidRDefault="00367BE3" w:rsidP="007D5E50">
            <w:pPr>
              <w:pStyle w:val="PL"/>
              <w:keepNext/>
              <w:keepLines/>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B72101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51E14F66"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4BAFE999"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36A181DA"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6CFF57EB"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1ADCB667"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204E53C7"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77F0C245"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6A59CE1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12455B3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09CA4D84"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10C7B53"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46E3E5BC"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2FF13B2F"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84467" w14:textId="77777777" w:rsidR="00367BE3" w:rsidRPr="000B5006" w:rsidRDefault="00367BE3" w:rsidP="007D5E50">
            <w:pPr>
              <w:pStyle w:val="PL"/>
              <w:keepNext/>
              <w:keepLines/>
              <w:rPr>
                <w:rStyle w:val="longtext"/>
                <w:rFonts w:cs="Courier New"/>
                <w:noProof w:val="0"/>
                <w:szCs w:val="16"/>
                <w:shd w:val="clear" w:color="auto" w:fill="FFFFFF"/>
              </w:rPr>
            </w:pPr>
            <w:r w:rsidRPr="000B5006">
              <w:rPr>
                <w:rStyle w:val="longtext"/>
                <w:rFonts w:cs="Courier New"/>
                <w:noProof w:val="0"/>
                <w:szCs w:val="16"/>
                <w:shd w:val="clear" w:color="auto" w:fill="FFFFFF"/>
              </w:rPr>
              <w:t>1.4</w:t>
            </w:r>
          </w:p>
        </w:tc>
      </w:tr>
    </w:tbl>
    <w:p w14:paraId="00E8923D" w14:textId="77777777" w:rsidR="00367BE3" w:rsidRPr="000B5006" w:rsidRDefault="00367BE3" w:rsidP="007D5E50">
      <w:pPr>
        <w:pStyle w:val="PL"/>
        <w:keepNext/>
        <w:keepLines/>
        <w:rPr>
          <w:noProof w:val="0"/>
        </w:rPr>
      </w:pPr>
    </w:p>
    <w:p w14:paraId="753ED532" w14:textId="77777777" w:rsidR="00367BE3" w:rsidRPr="000B5006" w:rsidRDefault="00367BE3" w:rsidP="007D5E50">
      <w:pPr>
        <w:pStyle w:val="PL"/>
        <w:keepNext/>
        <w:keepLines/>
        <w:ind w:left="567"/>
        <w:rPr>
          <w:rStyle w:val="TTCN-3symbol"/>
          <w:noProof w:val="0"/>
        </w:rPr>
      </w:pPr>
      <w:r w:rsidRPr="000B5006">
        <w:rPr>
          <w:noProof w:val="0"/>
        </w:rPr>
        <w:t>myStreamRec:= port.</w:t>
      </w:r>
      <w:r w:rsidRPr="000B5006">
        <w:rPr>
          <w:rStyle w:val="TTCN-3symbol"/>
          <w:noProof w:val="0"/>
        </w:rPr>
        <w:t>history(0.0, now);</w:t>
      </w:r>
    </w:p>
    <w:p w14:paraId="0685D15C" w14:textId="77777777" w:rsidR="00367BE3" w:rsidRPr="000B5006" w:rsidRDefault="00367BE3" w:rsidP="007D5E50">
      <w:pPr>
        <w:pStyle w:val="PL"/>
        <w:keepNext/>
        <w:keepLines/>
        <w:ind w:left="567"/>
        <w:rPr>
          <w:rStyle w:val="TTCN-3symbol"/>
          <w:b w:val="0"/>
          <w:noProof w:val="0"/>
        </w:rPr>
      </w:pPr>
      <w:r w:rsidRPr="000B5006">
        <w:rPr>
          <w:rStyle w:val="TTCN-3symbol"/>
          <w:b w:val="0"/>
          <w:noProof w:val="0"/>
        </w:rPr>
        <w:t>// yields</w:t>
      </w:r>
    </w:p>
    <w:p w14:paraId="56BD6E8B" w14:textId="77777777" w:rsidR="00367BE3" w:rsidRPr="000B5006" w:rsidRDefault="00367BE3" w:rsidP="00D462A9">
      <w:pPr>
        <w:pStyle w:val="PL"/>
        <w:ind w:left="567"/>
        <w:rPr>
          <w:rStyle w:val="TTCN-3symbol"/>
          <w:b w:val="0"/>
          <w:noProof w:val="0"/>
        </w:rPr>
      </w:pPr>
      <w:r w:rsidRPr="000B5006">
        <w:rPr>
          <w:rStyle w:val="TTCN-3symbol"/>
          <w:b w:val="0"/>
          <w:noProof w:val="0"/>
        </w:rPr>
        <w:t>// {1.2, 1.4, 1.5, 1.7, 1.7, 1.5, 1.2, 1.0, 1.1, 1.4, 1.5, 1.2, 1.0, 1.1, 1.4}</w:t>
      </w:r>
    </w:p>
    <w:p w14:paraId="3C46A635" w14:textId="77777777" w:rsidR="00CB64A5" w:rsidRPr="000B5006" w:rsidRDefault="00CB64A5" w:rsidP="00D462A9">
      <w:pPr>
        <w:pStyle w:val="PL"/>
        <w:ind w:left="567"/>
        <w:rPr>
          <w:rStyle w:val="TTCN-3symbol"/>
          <w:noProof w:val="0"/>
        </w:rPr>
      </w:pPr>
    </w:p>
    <w:p w14:paraId="7D6325AD" w14:textId="77777777" w:rsidR="00CB64A5" w:rsidRPr="000B5006" w:rsidRDefault="005F255A" w:rsidP="00AE60E3">
      <w:pPr>
        <w:pStyle w:val="Heading4"/>
      </w:pPr>
      <w:bookmarkStart w:id="220" w:name="_Toc94627210"/>
      <w:bookmarkStart w:id="221" w:name="_Toc94781364"/>
      <w:bookmarkStart w:id="222" w:name="_Toc94781474"/>
      <w:bookmarkStart w:id="223" w:name="_Toc95123316"/>
      <w:bookmarkStart w:id="224" w:name="_Toc100576132"/>
      <w:r w:rsidRPr="000B5006">
        <w:t>5</w:t>
      </w:r>
      <w:r w:rsidR="00CB64A5" w:rsidRPr="000B5006">
        <w:t>.2.5.3</w:t>
      </w:r>
      <w:r w:rsidR="00CB64A5" w:rsidRPr="000B5006">
        <w:tab/>
        <w:t>The apply operation</w:t>
      </w:r>
      <w:bookmarkEnd w:id="220"/>
      <w:bookmarkEnd w:id="221"/>
      <w:bookmarkEnd w:id="222"/>
      <w:bookmarkEnd w:id="223"/>
      <w:bookmarkEnd w:id="224"/>
    </w:p>
    <w:p w14:paraId="5FA969AA" w14:textId="77777777" w:rsidR="00CB64A5" w:rsidRPr="000B5006" w:rsidRDefault="00CB64A5" w:rsidP="00CB64A5">
      <w:r w:rsidRPr="000B5006">
        <w:t xml:space="preserve">The apply operation is used to apply stream data to a stream port that are represented by means of a TTCN-3 </w:t>
      </w:r>
      <w:r w:rsidRPr="000B5006">
        <w:rPr>
          <w:b/>
          <w:bCs/>
        </w:rPr>
        <w:t>record of</w:t>
      </w:r>
      <w:r w:rsidRPr="000B5006">
        <w:t xml:space="preserve"> structure. The apply operation applies the sample records contained in the </w:t>
      </w:r>
      <w:r w:rsidRPr="000B5006">
        <w:rPr>
          <w:b/>
        </w:rPr>
        <w:t>record of</w:t>
      </w:r>
      <w:r w:rsidRPr="000B5006">
        <w:t xml:space="preserve"> data structure one after the other in time to the given port. </w:t>
      </w:r>
    </w:p>
    <w:p w14:paraId="01477681" w14:textId="77777777" w:rsidR="00CB64A5" w:rsidRPr="000B5006" w:rsidRDefault="00CB64A5" w:rsidP="00CC7892">
      <w:pPr>
        <w:keepNext/>
        <w:keepLines/>
        <w:rPr>
          <w:b/>
          <w:bCs/>
          <w:i/>
          <w:iCs/>
        </w:rPr>
      </w:pPr>
      <w:r w:rsidRPr="000B5006">
        <w:rPr>
          <w:b/>
          <w:bCs/>
          <w:i/>
          <w:iCs/>
        </w:rPr>
        <w:t>Syntactical Structure</w:t>
      </w:r>
    </w:p>
    <w:p w14:paraId="2D99DAE0" w14:textId="77777777" w:rsidR="00CB64A5" w:rsidRPr="000B5006" w:rsidRDefault="00CB64A5" w:rsidP="00CC7892">
      <w:pPr>
        <w:pStyle w:val="PL"/>
        <w:keepNext/>
        <w:keepLines/>
        <w:rPr>
          <w:noProof w:val="0"/>
        </w:rPr>
      </w:pPr>
      <w:r w:rsidRPr="000B5006">
        <w:rPr>
          <w:noProof w:val="0"/>
        </w:rPr>
        <w:tab/>
        <w:t xml:space="preserve">StreamPortReference "." </w:t>
      </w:r>
      <w:r w:rsidRPr="000B5006">
        <w:rPr>
          <w:b/>
          <w:noProof w:val="0"/>
        </w:rPr>
        <w:t>apply</w:t>
      </w:r>
      <w:r w:rsidRPr="000B5006">
        <w:rPr>
          <w:noProof w:val="0"/>
        </w:rPr>
        <w:t xml:space="preserve"> "(" Samples ")"</w:t>
      </w:r>
    </w:p>
    <w:p w14:paraId="026E9D12" w14:textId="77777777" w:rsidR="00D462A9" w:rsidRPr="000B5006" w:rsidRDefault="00D462A9" w:rsidP="00D462A9">
      <w:pPr>
        <w:pStyle w:val="PL"/>
        <w:rPr>
          <w:noProof w:val="0"/>
        </w:rPr>
      </w:pPr>
    </w:p>
    <w:p w14:paraId="688C6469" w14:textId="77777777" w:rsidR="00CB64A5" w:rsidRPr="000B5006" w:rsidRDefault="00CB64A5" w:rsidP="00E32F30">
      <w:pPr>
        <w:keepNext/>
        <w:keepLines/>
        <w:rPr>
          <w:b/>
          <w:bCs/>
          <w:i/>
          <w:iCs/>
        </w:rPr>
      </w:pPr>
      <w:r w:rsidRPr="000B5006">
        <w:rPr>
          <w:b/>
          <w:bCs/>
          <w:i/>
          <w:iCs/>
        </w:rPr>
        <w:t>Semantic Description</w:t>
      </w:r>
    </w:p>
    <w:p w14:paraId="6CF5006D" w14:textId="77777777" w:rsidR="00CB64A5" w:rsidRPr="000B5006" w:rsidRDefault="00CB64A5" w:rsidP="00CB64A5">
      <w:pPr>
        <w:rPr>
          <w:i/>
          <w:iCs/>
        </w:rPr>
      </w:pPr>
      <w:r w:rsidRPr="000B5006">
        <w:t xml:space="preserve">Application of the </w:t>
      </w:r>
      <w:r w:rsidRPr="000B5006">
        <w:rPr>
          <w:b/>
          <w:bCs/>
        </w:rPr>
        <w:t>apply</w:t>
      </w:r>
      <w:r w:rsidRPr="000B5006">
        <w:t xml:space="preserve"> operation to the stream port </w:t>
      </w:r>
      <w:r w:rsidRPr="000B5006">
        <w:rPr>
          <w:i/>
          <w:iCs/>
        </w:rPr>
        <w:t xml:space="preserve">StreamPortReference, </w:t>
      </w:r>
      <w:r w:rsidRPr="000B5006">
        <w:t xml:space="preserve">it will consecutively write the values of the given </w:t>
      </w:r>
      <w:r w:rsidRPr="000B5006">
        <w:rPr>
          <w:b/>
          <w:bCs/>
        </w:rPr>
        <w:t>record of</w:t>
      </w:r>
      <w:r w:rsidRPr="000B5006">
        <w:t xml:space="preserve"> </w:t>
      </w:r>
      <w:r w:rsidRPr="000B5006">
        <w:rPr>
          <w:i/>
          <w:iCs/>
        </w:rPr>
        <w:t>Samples to the port, using the sampling deltas from Samples as deltas for writing the values, as well.</w:t>
      </w:r>
    </w:p>
    <w:p w14:paraId="0E1E3A74" w14:textId="77777777" w:rsidR="00CB64A5" w:rsidRPr="000B5006" w:rsidRDefault="00CB64A5" w:rsidP="00CB64A5">
      <w:r w:rsidRPr="000B5006">
        <w:t>The ap</w:t>
      </w:r>
      <w:r w:rsidR="007C6FF3" w:rsidRPr="000B5006">
        <w:t>plication of an apply operation</w:t>
      </w:r>
      <w:r w:rsidRPr="000B5006">
        <w:t xml:space="preserve"> </w:t>
      </w:r>
      <w:r w:rsidRPr="000B5006">
        <w:rPr>
          <w:rFonts w:ascii="Courier New" w:hAnsi="Courier New" w:cs="Courier New"/>
          <w:b/>
          <w:bCs/>
          <w:sz w:val="16"/>
          <w:szCs w:val="16"/>
        </w:rPr>
        <w:t>p.apply(v)</w:t>
      </w:r>
      <w:r w:rsidRPr="000B5006">
        <w:rPr>
          <w:b/>
          <w:bCs/>
        </w:rPr>
        <w:t xml:space="preserve"> </w:t>
      </w:r>
      <w:r w:rsidRPr="000B5006">
        <w:t>is equivalent to the following construction:</w:t>
      </w:r>
    </w:p>
    <w:p w14:paraId="38B53A80" w14:textId="77777777" w:rsidR="00E928B6" w:rsidRPr="000B5006" w:rsidRDefault="00E928B6" w:rsidP="00D462A9">
      <w:pPr>
        <w:pStyle w:val="PL"/>
        <w:ind w:left="567"/>
        <w:rPr>
          <w:rStyle w:val="TTCN-3symbol"/>
          <w:b w:val="0"/>
          <w:bCs w:val="0"/>
          <w:noProof w:val="0"/>
          <w:szCs w:val="22"/>
          <w:lang w:eastAsia="de-DE"/>
        </w:rPr>
      </w:pPr>
      <w:r w:rsidRPr="000B5006">
        <w:rPr>
          <w:noProof w:val="0"/>
        </w:rPr>
        <w:t xml:space="preserve">      </w:t>
      </w:r>
      <w:r w:rsidRPr="000B5006">
        <w:rPr>
          <w:rStyle w:val="TTCN-3symbol"/>
          <w:noProof w:val="0"/>
        </w:rPr>
        <w:t>var float</w:t>
      </w:r>
      <w:r w:rsidRPr="000B5006">
        <w:rPr>
          <w:rStyle w:val="TTCN-3symbol"/>
          <w:b w:val="0"/>
          <w:noProof w:val="0"/>
        </w:rPr>
        <w:t xml:space="preserve"> v_nextSample := p.</w:t>
      </w:r>
      <w:r w:rsidRPr="000B5006">
        <w:rPr>
          <w:rStyle w:val="TTCN-3symbol"/>
          <w:noProof w:val="0"/>
        </w:rPr>
        <w:t>timestamp</w:t>
      </w:r>
      <w:r w:rsidRPr="000B5006">
        <w:rPr>
          <w:rStyle w:val="TTCN-3symbol"/>
          <w:b w:val="0"/>
          <w:noProof w:val="0"/>
        </w:rPr>
        <w:t xml:space="preserve"> + p.</w:t>
      </w:r>
      <w:r w:rsidRPr="000B5006">
        <w:rPr>
          <w:rStyle w:val="TTCN-3symbol"/>
          <w:noProof w:val="0"/>
        </w:rPr>
        <w:t>delta</w:t>
      </w:r>
      <w:r w:rsidRPr="000B5006">
        <w:rPr>
          <w:rStyle w:val="TTCN-3symbol"/>
          <w:b w:val="0"/>
          <w:noProof w:val="0"/>
        </w:rPr>
        <w:t>; // time of the scheduled next step</w:t>
      </w:r>
    </w:p>
    <w:p w14:paraId="1B92097C" w14:textId="77777777" w:rsidR="00E928B6" w:rsidRPr="000B5006" w:rsidRDefault="00E928B6" w:rsidP="00D462A9">
      <w:pPr>
        <w:pStyle w:val="PL"/>
        <w:ind w:left="567"/>
        <w:rPr>
          <w:rStyle w:val="TTCN-3symbol"/>
          <w:b w:val="0"/>
          <w:bCs w:val="0"/>
          <w:noProof w:val="0"/>
          <w:szCs w:val="22"/>
          <w:lang w:eastAsia="de-DE"/>
        </w:rPr>
      </w:pPr>
      <w:r w:rsidRPr="000B5006">
        <w:rPr>
          <w:rStyle w:val="TTCN-3symbol"/>
          <w:noProof w:val="0"/>
        </w:rPr>
        <w:t>for</w:t>
      </w:r>
      <w:r w:rsidRPr="000B5006">
        <w:rPr>
          <w:rStyle w:val="TTCN-3symbol"/>
          <w:b w:val="0"/>
          <w:noProof w:val="0"/>
        </w:rPr>
        <w:t>(</w:t>
      </w:r>
      <w:r w:rsidRPr="000B5006">
        <w:rPr>
          <w:rStyle w:val="TTCN-3symbol"/>
          <w:noProof w:val="0"/>
        </w:rPr>
        <w:t>var</w:t>
      </w:r>
      <w:r w:rsidRPr="000B5006">
        <w:rPr>
          <w:rStyle w:val="TTCN-3symbol"/>
          <w:b w:val="0"/>
          <w:noProof w:val="0"/>
        </w:rPr>
        <w:t xml:space="preserve"> </w:t>
      </w:r>
      <w:r w:rsidRPr="000B5006">
        <w:rPr>
          <w:rStyle w:val="TTCN-3symbol"/>
          <w:noProof w:val="0"/>
        </w:rPr>
        <w:t>integer</w:t>
      </w:r>
      <w:r w:rsidRPr="000B5006">
        <w:rPr>
          <w:rStyle w:val="TTCN-3symbol"/>
          <w:b w:val="0"/>
          <w:noProof w:val="0"/>
        </w:rPr>
        <w:t xml:space="preserve"> i := 0; i &lt; </w:t>
      </w:r>
      <w:r w:rsidRPr="000B5006">
        <w:rPr>
          <w:rStyle w:val="TTCN-3symbol"/>
          <w:noProof w:val="0"/>
        </w:rPr>
        <w:t>lengthof</w:t>
      </w:r>
      <w:r w:rsidRPr="000B5006">
        <w:rPr>
          <w:rStyle w:val="TTCN-3symbol"/>
          <w:b w:val="0"/>
          <w:noProof w:val="0"/>
        </w:rPr>
        <w:t>(v); i := i + 1)</w:t>
      </w:r>
    </w:p>
    <w:p w14:paraId="4C828A60"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w:t>
      </w:r>
    </w:p>
    <w:p w14:paraId="470364C8"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r>
      <w:r w:rsidRPr="000B5006">
        <w:rPr>
          <w:rStyle w:val="TTCN-3symbol"/>
          <w:noProof w:val="0"/>
        </w:rPr>
        <w:t>if</w:t>
      </w:r>
      <w:r w:rsidRPr="000B5006">
        <w:rPr>
          <w:rStyle w:val="TTCN-3symbol"/>
          <w:b w:val="0"/>
          <w:noProof w:val="0"/>
        </w:rPr>
        <w:t xml:space="preserve"> (i + 1 &lt; </w:t>
      </w:r>
      <w:r w:rsidRPr="000B5006">
        <w:rPr>
          <w:rStyle w:val="TTCN-3symbol"/>
          <w:noProof w:val="0"/>
        </w:rPr>
        <w:t>lengthof</w:t>
      </w:r>
      <w:r w:rsidRPr="000B5006">
        <w:rPr>
          <w:rStyle w:val="TTCN-3symbol"/>
          <w:b w:val="0"/>
          <w:noProof w:val="0"/>
        </w:rPr>
        <w:t xml:space="preserve">(v)) </w:t>
      </w:r>
    </w:p>
    <w:p w14:paraId="683E39AD"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w:t>
      </w:r>
      <w:r w:rsidRPr="000B5006">
        <w:rPr>
          <w:rStyle w:val="TTCN-3symbol"/>
          <w:b w:val="0"/>
          <w:noProof w:val="0"/>
        </w:rPr>
        <w:tab/>
      </w:r>
      <w:r w:rsidRPr="000B5006">
        <w:rPr>
          <w:rStyle w:val="TTCN-3symbol"/>
          <w:b w:val="0"/>
          <w:noProof w:val="0"/>
        </w:rPr>
        <w:tab/>
      </w:r>
      <w:r w:rsidRPr="000B5006">
        <w:rPr>
          <w:rStyle w:val="TTCN-3symbol"/>
          <w:b w:val="0"/>
          <w:noProof w:val="0"/>
        </w:rPr>
        <w:tab/>
      </w:r>
      <w:r w:rsidRPr="000B5006">
        <w:rPr>
          <w:rStyle w:val="TTCN-3symbol"/>
          <w:b w:val="0"/>
          <w:noProof w:val="0"/>
        </w:rPr>
        <w:tab/>
      </w:r>
    </w:p>
    <w:p w14:paraId="363786B4"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r>
      <w:r w:rsidRPr="000B5006">
        <w:rPr>
          <w:rStyle w:val="TTCN-3symbol"/>
          <w:b w:val="0"/>
          <w:noProof w:val="0"/>
        </w:rPr>
        <w:tab/>
        <w:t>p.</w:t>
      </w:r>
      <w:r w:rsidRPr="000B5006">
        <w:rPr>
          <w:rStyle w:val="TTCN-3symbol"/>
          <w:noProof w:val="0"/>
        </w:rPr>
        <w:t>delta</w:t>
      </w:r>
      <w:r w:rsidRPr="000B5006">
        <w:rPr>
          <w:rStyle w:val="TTCN-3symbol"/>
          <w:b w:val="0"/>
          <w:noProof w:val="0"/>
        </w:rPr>
        <w:t xml:space="preserve"> := v[i + 1].</w:t>
      </w:r>
      <w:r w:rsidRPr="000B5006">
        <w:rPr>
          <w:rStyle w:val="TTCN-3symbol"/>
          <w:noProof w:val="0"/>
        </w:rPr>
        <w:t>delta</w:t>
      </w:r>
      <w:r w:rsidRPr="000B5006">
        <w:rPr>
          <w:rStyle w:val="TTCN-3symbol"/>
          <w:b w:val="0"/>
          <w:noProof w:val="0"/>
        </w:rPr>
        <w:t>; // schedule delta for the next step</w:t>
      </w:r>
    </w:p>
    <w:p w14:paraId="0B376D9A"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w:t>
      </w:r>
    </w:p>
    <w:p w14:paraId="687467FD"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 value will become efficient at the beginning of the next sampling step</w:t>
      </w:r>
    </w:p>
    <w:p w14:paraId="54C633D8"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p.</w:t>
      </w:r>
      <w:r w:rsidRPr="000B5006">
        <w:rPr>
          <w:rStyle w:val="TTCN-3symbol"/>
          <w:noProof w:val="0"/>
        </w:rPr>
        <w:t>value</w:t>
      </w:r>
      <w:r w:rsidRPr="000B5006">
        <w:rPr>
          <w:rStyle w:val="TTCN-3symbol"/>
          <w:b w:val="0"/>
          <w:noProof w:val="0"/>
        </w:rPr>
        <w:t xml:space="preserve"> := v[i].</w:t>
      </w:r>
      <w:r w:rsidRPr="000B5006">
        <w:rPr>
          <w:rStyle w:val="TTCN-3symbol"/>
          <w:noProof w:val="0"/>
        </w:rPr>
        <w:t>value</w:t>
      </w:r>
      <w:r w:rsidRPr="000B5006">
        <w:rPr>
          <w:rStyle w:val="TTCN-3symbol"/>
          <w:b w:val="0"/>
          <w:noProof w:val="0"/>
        </w:rPr>
        <w:t>;</w:t>
      </w:r>
    </w:p>
    <w:p w14:paraId="52BFC4A0"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r>
      <w:r w:rsidRPr="000B5006">
        <w:rPr>
          <w:rStyle w:val="TTCN-3symbol"/>
          <w:noProof w:val="0"/>
        </w:rPr>
        <w:t>wait</w:t>
      </w:r>
      <w:r w:rsidRPr="000B5006">
        <w:rPr>
          <w:rStyle w:val="TTCN-3symbol"/>
          <w:b w:val="0"/>
          <w:noProof w:val="0"/>
        </w:rPr>
        <w:t>(v_nextSample); // wait for the current sampling step to finish</w:t>
      </w:r>
    </w:p>
    <w:p w14:paraId="21E72231"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 xml:space="preserve">if (i + 1 &lt; </w:t>
      </w:r>
      <w:r w:rsidRPr="000B5006">
        <w:rPr>
          <w:rStyle w:val="TTCN-3symbol"/>
          <w:noProof w:val="0"/>
        </w:rPr>
        <w:t>lengthof</w:t>
      </w:r>
      <w:r w:rsidRPr="000B5006">
        <w:rPr>
          <w:rStyle w:val="TTCN-3symbol"/>
          <w:b w:val="0"/>
          <w:noProof w:val="0"/>
        </w:rPr>
        <w:t xml:space="preserve">(v)) </w:t>
      </w:r>
    </w:p>
    <w:p w14:paraId="3B177324"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w:t>
      </w:r>
    </w:p>
    <w:p w14:paraId="0DA8EE8B"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 time of the next sampling step</w:t>
      </w:r>
    </w:p>
    <w:p w14:paraId="24D40265"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r>
      <w:r w:rsidRPr="000B5006">
        <w:rPr>
          <w:rStyle w:val="TTCN-3symbol"/>
          <w:b w:val="0"/>
          <w:noProof w:val="0"/>
        </w:rPr>
        <w:tab/>
        <w:t>v_nextSample := v_nextSample + v[i + 1].</w:t>
      </w:r>
      <w:r w:rsidRPr="000B5006">
        <w:rPr>
          <w:rStyle w:val="TTCN-3symbol"/>
          <w:noProof w:val="0"/>
        </w:rPr>
        <w:t>delta</w:t>
      </w:r>
      <w:r w:rsidRPr="000B5006">
        <w:rPr>
          <w:rStyle w:val="TTCN-3symbol"/>
          <w:b w:val="0"/>
          <w:noProof w:val="0"/>
        </w:rPr>
        <w:t>;</w:t>
      </w:r>
    </w:p>
    <w:p w14:paraId="746CA37F"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ab/>
        <w:t>}</w:t>
      </w:r>
    </w:p>
    <w:p w14:paraId="06C931EE" w14:textId="77777777" w:rsidR="00E928B6" w:rsidRPr="000B5006" w:rsidRDefault="00E928B6" w:rsidP="00D462A9">
      <w:pPr>
        <w:pStyle w:val="PL"/>
        <w:ind w:left="567"/>
        <w:rPr>
          <w:rStyle w:val="TTCN-3symbol"/>
          <w:b w:val="0"/>
          <w:bCs w:val="0"/>
          <w:noProof w:val="0"/>
          <w:szCs w:val="22"/>
          <w:lang w:eastAsia="de-DE"/>
        </w:rPr>
      </w:pPr>
      <w:r w:rsidRPr="000B5006">
        <w:rPr>
          <w:rStyle w:val="TTCN-3symbol"/>
          <w:b w:val="0"/>
          <w:noProof w:val="0"/>
        </w:rPr>
        <w:t>}</w:t>
      </w:r>
    </w:p>
    <w:p w14:paraId="6F8D356D" w14:textId="77777777" w:rsidR="00CB64A5" w:rsidRPr="000B5006" w:rsidRDefault="00CB64A5" w:rsidP="00D462A9">
      <w:pPr>
        <w:pStyle w:val="PL"/>
        <w:ind w:left="567"/>
        <w:rPr>
          <w:noProof w:val="0"/>
        </w:rPr>
      </w:pPr>
    </w:p>
    <w:p w14:paraId="174778C2" w14:textId="77777777" w:rsidR="00CB64A5" w:rsidRPr="000B5006" w:rsidRDefault="00CB64A5" w:rsidP="00AD07FB">
      <w:pPr>
        <w:keepNext/>
        <w:rPr>
          <w:b/>
          <w:i/>
        </w:rPr>
      </w:pPr>
      <w:r w:rsidRPr="000B5006">
        <w:rPr>
          <w:b/>
          <w:i/>
        </w:rPr>
        <w:t>Examples</w:t>
      </w:r>
    </w:p>
    <w:p w14:paraId="2BF05C28" w14:textId="77777777" w:rsidR="00CB64A5" w:rsidRPr="000B5006" w:rsidRDefault="00CB64A5" w:rsidP="00AD07FB">
      <w:pPr>
        <w:pStyle w:val="EX"/>
        <w:keepNext/>
      </w:pPr>
      <w:r w:rsidRPr="000B5006">
        <w:t>EXAMPLE 1:</w:t>
      </w:r>
    </w:p>
    <w:p w14:paraId="3F0C2E6B" w14:textId="77777777" w:rsidR="00CB64A5" w:rsidRPr="000B5006" w:rsidRDefault="00CB64A5" w:rsidP="00D462A9">
      <w:pPr>
        <w:pStyle w:val="PL"/>
        <w:ind w:left="567"/>
        <w:rPr>
          <w:rFonts w:cs="Courier New"/>
          <w:noProof w:val="0"/>
        </w:rPr>
      </w:pPr>
      <w:r w:rsidRPr="000B5006">
        <w:rPr>
          <w:rStyle w:val="TTCN-3symbol"/>
          <w:noProof w:val="0"/>
        </w:rPr>
        <w:t>type port</w:t>
      </w:r>
      <w:r w:rsidRPr="000B5006">
        <w:rPr>
          <w:rFonts w:cs="Courier New"/>
          <w:noProof w:val="0"/>
        </w:rPr>
        <w:t xml:space="preserve"> FloatIn {</w:t>
      </w:r>
      <w:r w:rsidRPr="000B5006">
        <w:rPr>
          <w:rStyle w:val="TTCN-3symbol"/>
          <w:noProof w:val="0"/>
        </w:rPr>
        <w:t>in float</w:t>
      </w:r>
      <w:r w:rsidRPr="000B5006">
        <w:rPr>
          <w:rFonts w:cs="Courier New"/>
          <w:noProof w:val="0"/>
        </w:rPr>
        <w:t>}</w:t>
      </w:r>
    </w:p>
    <w:p w14:paraId="515D8813" w14:textId="77777777" w:rsidR="00CB64A5" w:rsidRPr="000B5006" w:rsidRDefault="00CB64A5" w:rsidP="00D462A9">
      <w:pPr>
        <w:pStyle w:val="PL"/>
        <w:ind w:left="567"/>
        <w:rPr>
          <w:rFonts w:cs="Courier New"/>
          <w:noProof w:val="0"/>
        </w:rPr>
      </w:pPr>
      <w:r w:rsidRPr="000B5006">
        <w:rPr>
          <w:rStyle w:val="TTCN-3symbol"/>
          <w:noProof w:val="0"/>
        </w:rPr>
        <w:t>type port</w:t>
      </w:r>
      <w:r w:rsidRPr="000B5006">
        <w:rPr>
          <w:rFonts w:cs="Courier New"/>
          <w:noProof w:val="0"/>
        </w:rPr>
        <w:t xml:space="preserve"> FloatOut {</w:t>
      </w:r>
      <w:r w:rsidRPr="000B5006">
        <w:rPr>
          <w:rStyle w:val="TTCN-3symbol"/>
          <w:noProof w:val="0"/>
        </w:rPr>
        <w:t>out float</w:t>
      </w:r>
      <w:r w:rsidRPr="000B5006">
        <w:rPr>
          <w:rFonts w:cs="Courier New"/>
          <w:noProof w:val="0"/>
        </w:rPr>
        <w:t>}</w:t>
      </w:r>
    </w:p>
    <w:p w14:paraId="0C3A2C81" w14:textId="77777777" w:rsidR="00CB64A5" w:rsidRPr="000B5006" w:rsidRDefault="00CB64A5" w:rsidP="00D462A9">
      <w:pPr>
        <w:pStyle w:val="PL"/>
        <w:ind w:left="567"/>
        <w:rPr>
          <w:noProof w:val="0"/>
        </w:rPr>
      </w:pPr>
    </w:p>
    <w:p w14:paraId="2EC9FE0C" w14:textId="77777777" w:rsidR="00CB64A5" w:rsidRPr="000B5006" w:rsidRDefault="00CB64A5" w:rsidP="00D462A9">
      <w:pPr>
        <w:pStyle w:val="PL"/>
        <w:ind w:left="567"/>
        <w:rPr>
          <w:rFonts w:cs="Courier New"/>
          <w:noProof w:val="0"/>
        </w:rPr>
      </w:pPr>
      <w:r w:rsidRPr="000B5006">
        <w:rPr>
          <w:rStyle w:val="TTCN-3symbol"/>
          <w:noProof w:val="0"/>
        </w:rPr>
        <w:t>type component</w:t>
      </w:r>
      <w:r w:rsidRPr="000B5006">
        <w:rPr>
          <w:rFonts w:cs="Courier New"/>
          <w:noProof w:val="0"/>
        </w:rPr>
        <w:t xml:space="preserve">{ </w:t>
      </w:r>
      <w:r w:rsidRPr="000B5006">
        <w:rPr>
          <w:rStyle w:val="TTCN-3symbol"/>
          <w:noProof w:val="0"/>
        </w:rPr>
        <w:t>port</w:t>
      </w:r>
      <w:r w:rsidRPr="000B5006">
        <w:rPr>
          <w:rFonts w:cs="Courier New"/>
          <w:noProof w:val="0"/>
        </w:rPr>
        <w:t xml:space="preserve"> myInPort FloatIn;</w:t>
      </w:r>
    </w:p>
    <w:p w14:paraId="1623DA25" w14:textId="77777777" w:rsidR="00CB64A5" w:rsidRPr="000B5006" w:rsidRDefault="00D462A9" w:rsidP="00D462A9">
      <w:pPr>
        <w:pStyle w:val="PL"/>
        <w:ind w:left="567"/>
        <w:rPr>
          <w:rFonts w:cs="Courier New"/>
          <w:noProof w:val="0"/>
        </w:rPr>
      </w:pPr>
      <w:r w:rsidRPr="000B5006">
        <w:rPr>
          <w:rStyle w:val="TTCN-3symbol"/>
          <w:noProof w:val="0"/>
        </w:rPr>
        <w:tab/>
      </w:r>
      <w:r w:rsidRPr="000B5006">
        <w:rPr>
          <w:rStyle w:val="TTCN-3symbol"/>
          <w:noProof w:val="0"/>
        </w:rPr>
        <w:tab/>
      </w:r>
      <w:r w:rsidRPr="000B5006">
        <w:rPr>
          <w:rStyle w:val="TTCN-3symbol"/>
          <w:noProof w:val="0"/>
        </w:rPr>
        <w:tab/>
      </w:r>
      <w:r w:rsidRPr="000B5006">
        <w:rPr>
          <w:rStyle w:val="TTCN-3symbol"/>
          <w:noProof w:val="0"/>
        </w:rPr>
        <w:tab/>
      </w:r>
      <w:r w:rsidR="00CB64A5" w:rsidRPr="000B5006">
        <w:rPr>
          <w:rStyle w:val="TTCN-3symbol"/>
          <w:noProof w:val="0"/>
        </w:rPr>
        <w:t xml:space="preserve"> port</w:t>
      </w:r>
      <w:r w:rsidR="00CB64A5" w:rsidRPr="000B5006">
        <w:rPr>
          <w:rFonts w:cs="Courier New"/>
          <w:noProof w:val="0"/>
        </w:rPr>
        <w:t xml:space="preserve"> myOutPort FloatOut } </w:t>
      </w:r>
    </w:p>
    <w:p w14:paraId="7874715D" w14:textId="77777777" w:rsidR="00CB64A5" w:rsidRPr="000B5006" w:rsidRDefault="00CB64A5" w:rsidP="00D462A9">
      <w:pPr>
        <w:pStyle w:val="PL"/>
        <w:ind w:left="567"/>
        <w:rPr>
          <w:rFonts w:cs="Courier New"/>
          <w:noProof w:val="0"/>
        </w:rPr>
      </w:pPr>
    </w:p>
    <w:p w14:paraId="262DF845" w14:textId="77777777" w:rsidR="00CB64A5" w:rsidRPr="000B5006" w:rsidRDefault="00CB64A5" w:rsidP="00D462A9">
      <w:pPr>
        <w:pStyle w:val="PL"/>
        <w:ind w:left="567"/>
        <w:rPr>
          <w:rFonts w:cs="Courier New"/>
          <w:noProof w:val="0"/>
        </w:rPr>
      </w:pPr>
      <w:r w:rsidRPr="000B5006">
        <w:rPr>
          <w:rStyle w:val="TTCN-3symbol"/>
          <w:noProof w:val="0"/>
        </w:rPr>
        <w:t>type record</w:t>
      </w:r>
      <w:r w:rsidRPr="000B5006">
        <w:rPr>
          <w:rFonts w:cs="Courier New"/>
          <w:noProof w:val="0"/>
        </w:rPr>
        <w:t xml:space="preserve"> Sample {</w:t>
      </w:r>
      <w:r w:rsidRPr="000B5006">
        <w:rPr>
          <w:rStyle w:val="TTCN-3symbol"/>
          <w:noProof w:val="0"/>
        </w:rPr>
        <w:t>boolean</w:t>
      </w:r>
      <w:r w:rsidRPr="000B5006">
        <w:rPr>
          <w:rFonts w:cs="Courier New"/>
          <w:noProof w:val="0"/>
        </w:rPr>
        <w:t xml:space="preserve"> value, </w:t>
      </w:r>
      <w:r w:rsidRPr="000B5006">
        <w:rPr>
          <w:rStyle w:val="TTCN-3symbol"/>
          <w:noProof w:val="0"/>
        </w:rPr>
        <w:t>float</w:t>
      </w:r>
      <w:r w:rsidRPr="000B5006">
        <w:rPr>
          <w:rFonts w:cs="Courier New"/>
          <w:noProof w:val="0"/>
        </w:rPr>
        <w:t xml:space="preserve"> delta};</w:t>
      </w:r>
    </w:p>
    <w:p w14:paraId="4C9A2FBB" w14:textId="77777777" w:rsidR="00CB64A5" w:rsidRPr="000B5006" w:rsidRDefault="00CB64A5" w:rsidP="00D462A9">
      <w:pPr>
        <w:pStyle w:val="PL"/>
        <w:ind w:left="567"/>
        <w:rPr>
          <w:rFonts w:cs="Courier New"/>
          <w:noProof w:val="0"/>
        </w:rPr>
      </w:pPr>
      <w:r w:rsidRPr="000B5006">
        <w:rPr>
          <w:rStyle w:val="TTCN-3symbol"/>
          <w:noProof w:val="0"/>
        </w:rPr>
        <w:t>var record of</w:t>
      </w:r>
      <w:r w:rsidRPr="000B5006">
        <w:rPr>
          <w:rFonts w:cs="Courier New"/>
          <w:noProof w:val="0"/>
        </w:rPr>
        <w:t xml:space="preserve"> Sample myStreamRec;</w:t>
      </w:r>
    </w:p>
    <w:p w14:paraId="5225E968" w14:textId="77777777" w:rsidR="00CB64A5" w:rsidRPr="000B5006" w:rsidRDefault="00CB64A5" w:rsidP="00D462A9">
      <w:pPr>
        <w:pStyle w:val="PL"/>
        <w:ind w:left="567"/>
        <w:rPr>
          <w:rFonts w:cs="Courier New"/>
          <w:noProof w:val="0"/>
        </w:rPr>
      </w:pPr>
      <w:r w:rsidRPr="000B5006">
        <w:rPr>
          <w:rFonts w:cs="Courier New"/>
          <w:noProof w:val="0"/>
        </w:rPr>
        <w:t>testcase myTestcase () runs on tester{</w:t>
      </w:r>
    </w:p>
    <w:p w14:paraId="137817C5" w14:textId="77777777" w:rsidR="00CB64A5" w:rsidRPr="000B5006" w:rsidRDefault="00CB64A5" w:rsidP="00D462A9">
      <w:pPr>
        <w:pStyle w:val="PL"/>
        <w:ind w:left="567"/>
        <w:rPr>
          <w:rFonts w:cs="Courier New"/>
          <w:noProof w:val="0"/>
        </w:rPr>
      </w:pPr>
      <w:r w:rsidRPr="000B5006">
        <w:rPr>
          <w:rFonts w:cs="Courier New"/>
          <w:noProof w:val="0"/>
        </w:rPr>
        <w:t xml:space="preserve">  // measure on all incoming ports for 100 seconds</w:t>
      </w:r>
    </w:p>
    <w:p w14:paraId="0134A402" w14:textId="77777777" w:rsidR="00CB64A5" w:rsidRPr="000B5006" w:rsidRDefault="00CB64A5" w:rsidP="00D462A9">
      <w:pPr>
        <w:pStyle w:val="PL"/>
        <w:ind w:left="567"/>
        <w:rPr>
          <w:rFonts w:cs="Courier New"/>
          <w:noProof w:val="0"/>
        </w:rPr>
      </w:pPr>
      <w:r w:rsidRPr="000B5006">
        <w:rPr>
          <w:rFonts w:cs="Courier New"/>
          <w:noProof w:val="0"/>
        </w:rPr>
        <w:t xml:space="preserve">  wait(100.0);</w:t>
      </w:r>
    </w:p>
    <w:p w14:paraId="5B84801F" w14:textId="77777777" w:rsidR="00CB64A5" w:rsidRPr="000B5006" w:rsidRDefault="00CB64A5" w:rsidP="00D462A9">
      <w:pPr>
        <w:pStyle w:val="PL"/>
        <w:ind w:left="567"/>
        <w:rPr>
          <w:rFonts w:cs="Courier New"/>
          <w:noProof w:val="0"/>
        </w:rPr>
      </w:pPr>
      <w:r w:rsidRPr="000B5006">
        <w:rPr>
          <w:rFonts w:cs="Courier New"/>
          <w:noProof w:val="0"/>
        </w:rPr>
        <w:t xml:space="preserve">  // get the all sampless at myInport until now</w:t>
      </w:r>
    </w:p>
    <w:p w14:paraId="0534033A" w14:textId="77777777" w:rsidR="00CB64A5" w:rsidRPr="000B5006" w:rsidRDefault="00CB64A5" w:rsidP="00D462A9">
      <w:pPr>
        <w:pStyle w:val="PL"/>
        <w:ind w:left="567"/>
        <w:rPr>
          <w:rStyle w:val="TTCN-3symbol"/>
          <w:noProof w:val="0"/>
        </w:rPr>
      </w:pPr>
      <w:r w:rsidRPr="000B5006">
        <w:rPr>
          <w:rFonts w:cs="Courier New"/>
          <w:noProof w:val="0"/>
        </w:rPr>
        <w:t xml:space="preserve">  myStreamRec:= myInPort.</w:t>
      </w:r>
      <w:r w:rsidRPr="000B5006">
        <w:rPr>
          <w:rStyle w:val="TTCN-3symbol"/>
          <w:noProof w:val="0"/>
        </w:rPr>
        <w:t>history(0.0, now);</w:t>
      </w:r>
    </w:p>
    <w:p w14:paraId="376C7E78" w14:textId="77777777" w:rsidR="00CB64A5" w:rsidRPr="000B5006" w:rsidRDefault="00CB64A5" w:rsidP="00D462A9">
      <w:pPr>
        <w:pStyle w:val="PL"/>
        <w:ind w:left="567"/>
        <w:rPr>
          <w:rFonts w:cs="Courier New"/>
          <w:noProof w:val="0"/>
        </w:rPr>
      </w:pPr>
      <w:r w:rsidRPr="000B5006">
        <w:rPr>
          <w:rFonts w:cs="Courier New"/>
          <w:noProof w:val="0"/>
        </w:rPr>
        <w:t xml:space="preserve">  // and apply the measured data to myOutPort.</w:t>
      </w:r>
    </w:p>
    <w:p w14:paraId="583C967D" w14:textId="77777777" w:rsidR="00CB64A5" w:rsidRPr="000B5006" w:rsidRDefault="00CB64A5" w:rsidP="00D462A9">
      <w:pPr>
        <w:pStyle w:val="PL"/>
        <w:ind w:left="567"/>
        <w:rPr>
          <w:rStyle w:val="TTCN-3symbol"/>
          <w:noProof w:val="0"/>
        </w:rPr>
      </w:pPr>
      <w:r w:rsidRPr="000B5006">
        <w:rPr>
          <w:rFonts w:cs="Courier New"/>
          <w:noProof w:val="0"/>
        </w:rPr>
        <w:t xml:space="preserve"> </w:t>
      </w:r>
      <w:r w:rsidRPr="000B5006">
        <w:rPr>
          <w:rFonts w:cs="Courier New"/>
          <w:noProof w:val="0"/>
        </w:rPr>
        <w:tab/>
      </w:r>
      <w:r w:rsidRPr="000B5006">
        <w:rPr>
          <w:rFonts w:cs="Courier New"/>
          <w:noProof w:val="0"/>
        </w:rPr>
        <w:tab/>
        <w:t xml:space="preserve">  myOutPort.</w:t>
      </w:r>
      <w:r w:rsidRPr="000B5006">
        <w:rPr>
          <w:rStyle w:val="TTCN-3symbol"/>
          <w:noProof w:val="0"/>
        </w:rPr>
        <w:t>apply(myStreamRec); // lasts 100 seconds</w:t>
      </w:r>
    </w:p>
    <w:p w14:paraId="27660B89" w14:textId="77777777" w:rsidR="00CB64A5" w:rsidRPr="000B5006" w:rsidRDefault="00CB64A5" w:rsidP="00D462A9">
      <w:pPr>
        <w:pStyle w:val="PL"/>
        <w:ind w:left="567"/>
        <w:rPr>
          <w:rStyle w:val="TTCN-3symbol"/>
          <w:b w:val="0"/>
          <w:noProof w:val="0"/>
        </w:rPr>
      </w:pPr>
      <w:r w:rsidRPr="000B5006">
        <w:rPr>
          <w:rStyle w:val="TTCN-3symbol"/>
          <w:b w:val="0"/>
          <w:noProof w:val="0"/>
        </w:rPr>
        <w:t>}</w:t>
      </w:r>
    </w:p>
    <w:p w14:paraId="10D53D3F" w14:textId="77777777" w:rsidR="00CB64A5" w:rsidRPr="000B5006" w:rsidRDefault="00CB64A5" w:rsidP="00D462A9">
      <w:pPr>
        <w:pStyle w:val="PL"/>
        <w:ind w:left="567"/>
        <w:rPr>
          <w:noProof w:val="0"/>
        </w:rPr>
      </w:pPr>
    </w:p>
    <w:p w14:paraId="5F9B4F62" w14:textId="77777777" w:rsidR="00CB64A5" w:rsidRPr="000B5006" w:rsidRDefault="00CB64A5" w:rsidP="00920E2C">
      <w:pPr>
        <w:pStyle w:val="EX"/>
        <w:keepNext/>
      </w:pPr>
      <w:r w:rsidRPr="000B5006">
        <w:t>EXAMPLE 2:</w:t>
      </w:r>
    </w:p>
    <w:p w14:paraId="644156F7" w14:textId="77777777" w:rsidR="00CB64A5" w:rsidRPr="000B5006" w:rsidRDefault="00CB64A5" w:rsidP="00D462A9">
      <w:pPr>
        <w:pStyle w:val="PL"/>
        <w:ind w:left="567"/>
        <w:rPr>
          <w:rFonts w:cs="Courier New"/>
          <w:noProof w:val="0"/>
        </w:rPr>
      </w:pPr>
      <w:r w:rsidRPr="000B5006">
        <w:rPr>
          <w:rStyle w:val="TTCN-3symbol"/>
          <w:noProof w:val="0"/>
          <w:szCs w:val="16"/>
        </w:rPr>
        <w:t>var MyStreamType&lt;float&gt;</w:t>
      </w:r>
      <w:r w:rsidRPr="000B5006">
        <w:rPr>
          <w:rFonts w:cs="Courier New"/>
          <w:noProof w:val="0"/>
        </w:rPr>
        <w:t xml:space="preserve"> myStream := {</w:t>
      </w:r>
    </w:p>
    <w:p w14:paraId="39B21EF1" w14:textId="77777777" w:rsidR="00CB64A5" w:rsidRPr="000B5006" w:rsidRDefault="00D462A9" w:rsidP="00D462A9">
      <w:pPr>
        <w:pStyle w:val="PL"/>
        <w:ind w:left="567"/>
        <w:rPr>
          <w:rFonts w:cs="Courier New"/>
          <w:noProof w:val="0"/>
        </w:rPr>
      </w:pPr>
      <w:r w:rsidRPr="000B5006">
        <w:rPr>
          <w:rFonts w:cs="Courier New"/>
          <w:noProof w:val="0"/>
        </w:rPr>
        <w:tab/>
      </w:r>
      <w:r w:rsidRPr="000B5006">
        <w:rPr>
          <w:rFonts w:cs="Courier New"/>
          <w:noProof w:val="0"/>
        </w:rPr>
        <w:tab/>
      </w:r>
      <w:r w:rsidR="00CB64A5" w:rsidRPr="000B5006">
        <w:rPr>
          <w:rFonts w:cs="Courier New"/>
          <w:noProof w:val="0"/>
        </w:rPr>
        <w:t>{0.0, 0.1},</w:t>
      </w:r>
    </w:p>
    <w:p w14:paraId="0159DBE5" w14:textId="77777777" w:rsidR="00CB64A5" w:rsidRPr="000B5006" w:rsidRDefault="00D462A9" w:rsidP="00D462A9">
      <w:pPr>
        <w:pStyle w:val="PL"/>
        <w:ind w:left="567"/>
        <w:rPr>
          <w:rFonts w:cs="Courier New"/>
          <w:noProof w:val="0"/>
        </w:rPr>
      </w:pPr>
      <w:r w:rsidRPr="000B5006">
        <w:rPr>
          <w:rFonts w:cs="Courier New"/>
          <w:noProof w:val="0"/>
        </w:rPr>
        <w:tab/>
      </w:r>
      <w:r w:rsidRPr="000B5006">
        <w:rPr>
          <w:rFonts w:cs="Courier New"/>
          <w:noProof w:val="0"/>
        </w:rPr>
        <w:tab/>
      </w:r>
      <w:r w:rsidR="00CB64A5" w:rsidRPr="000B5006">
        <w:rPr>
          <w:rFonts w:cs="Courier New"/>
          <w:noProof w:val="0"/>
        </w:rPr>
        <w:t>{0.2, 0.2},</w:t>
      </w:r>
    </w:p>
    <w:p w14:paraId="6F559995" w14:textId="77777777" w:rsidR="00CB64A5" w:rsidRPr="000B5006" w:rsidRDefault="00D462A9" w:rsidP="00D462A9">
      <w:pPr>
        <w:pStyle w:val="PL"/>
        <w:ind w:left="567"/>
        <w:rPr>
          <w:rFonts w:cs="Courier New"/>
          <w:noProof w:val="0"/>
        </w:rPr>
      </w:pPr>
      <w:r w:rsidRPr="000B5006">
        <w:rPr>
          <w:rFonts w:cs="Courier New"/>
          <w:noProof w:val="0"/>
        </w:rPr>
        <w:tab/>
      </w:r>
      <w:r w:rsidRPr="000B5006">
        <w:rPr>
          <w:rFonts w:cs="Courier New"/>
          <w:noProof w:val="0"/>
        </w:rPr>
        <w:tab/>
      </w:r>
      <w:r w:rsidR="00CB64A5" w:rsidRPr="000B5006">
        <w:rPr>
          <w:rFonts w:cs="Courier New"/>
          <w:noProof w:val="0"/>
        </w:rPr>
        <w:t>{0.1, 0.1},</w:t>
      </w:r>
    </w:p>
    <w:p w14:paraId="41F1EE94" w14:textId="77777777" w:rsidR="00CB64A5" w:rsidRPr="000B5006" w:rsidRDefault="00D462A9" w:rsidP="00D462A9">
      <w:pPr>
        <w:pStyle w:val="PL"/>
        <w:ind w:left="567"/>
        <w:rPr>
          <w:rFonts w:cs="Courier New"/>
          <w:noProof w:val="0"/>
        </w:rPr>
      </w:pPr>
      <w:r w:rsidRPr="000B5006">
        <w:rPr>
          <w:rFonts w:cs="Courier New"/>
          <w:noProof w:val="0"/>
        </w:rPr>
        <w:tab/>
      </w:r>
      <w:r w:rsidRPr="000B5006">
        <w:rPr>
          <w:rFonts w:cs="Courier New"/>
          <w:noProof w:val="0"/>
        </w:rPr>
        <w:tab/>
      </w:r>
      <w:r w:rsidR="00CB64A5" w:rsidRPr="000B5006">
        <w:rPr>
          <w:rFonts w:cs="Courier New"/>
          <w:noProof w:val="0"/>
        </w:rPr>
        <w:t>{0.0, 0.3}</w:t>
      </w:r>
    </w:p>
    <w:p w14:paraId="795A761C" w14:textId="77777777" w:rsidR="00CB64A5" w:rsidRPr="000B5006" w:rsidRDefault="00CB64A5" w:rsidP="00D462A9">
      <w:pPr>
        <w:pStyle w:val="PL"/>
        <w:ind w:left="567"/>
        <w:rPr>
          <w:rFonts w:cs="Courier New"/>
          <w:noProof w:val="0"/>
          <w:color w:val="000000"/>
        </w:rPr>
      </w:pPr>
      <w:r w:rsidRPr="000B5006">
        <w:rPr>
          <w:rFonts w:cs="Courier New"/>
          <w:noProof w:val="0"/>
          <w:color w:val="000000"/>
        </w:rPr>
        <w:t>}</w:t>
      </w:r>
    </w:p>
    <w:p w14:paraId="1E7201EA" w14:textId="77777777" w:rsidR="00CB64A5" w:rsidRPr="000B5006" w:rsidRDefault="00CB64A5" w:rsidP="00D462A9">
      <w:pPr>
        <w:pStyle w:val="PL"/>
        <w:ind w:left="567"/>
        <w:rPr>
          <w:rFonts w:cs="Courier New"/>
          <w:noProof w:val="0"/>
          <w:color w:val="000000"/>
        </w:rPr>
      </w:pPr>
      <w:r w:rsidRPr="000B5006">
        <w:rPr>
          <w:rFonts w:cs="Courier New"/>
          <w:noProof w:val="0"/>
          <w:color w:val="000000"/>
        </w:rPr>
        <w:t>port.apply(myStream);</w:t>
      </w:r>
    </w:p>
    <w:p w14:paraId="3347B78A" w14:textId="35B01C2D" w:rsidR="007D5E50" w:rsidRPr="000B5006" w:rsidRDefault="00CB64A5" w:rsidP="00D462A9">
      <w:pPr>
        <w:pStyle w:val="PL"/>
        <w:ind w:left="567"/>
        <w:rPr>
          <w:rFonts w:cs="Courier New"/>
          <w:noProof w:val="0"/>
          <w:color w:val="000000"/>
        </w:rPr>
      </w:pPr>
      <w:r w:rsidRPr="000B5006">
        <w:rPr>
          <w:rFonts w:cs="Courier New"/>
          <w:noProof w:val="0"/>
          <w:color w:val="000000"/>
        </w:rPr>
        <w:t>// yield -&gt; see table below</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63"/>
      </w:tblGrid>
      <w:tr w:rsidR="005F255A" w:rsidRPr="000B5006" w14:paraId="49ADF764" w14:textId="77777777" w:rsidTr="00FE20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6A56EA1F" w14:textId="77777777" w:rsidR="005F255A" w:rsidRPr="000B5006" w:rsidRDefault="005F255A" w:rsidP="00D462A9">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lastRenderedPageBreak/>
              <w:t>Value</w:t>
            </w:r>
          </w:p>
        </w:tc>
        <w:tc>
          <w:tcPr>
            <w:tcW w:w="433" w:type="dxa"/>
            <w:tcBorders>
              <w:top w:val="single" w:sz="4" w:space="0" w:color="000000"/>
              <w:left w:val="single" w:sz="4" w:space="0" w:color="000000"/>
              <w:bottom w:val="single" w:sz="4" w:space="0" w:color="000000"/>
            </w:tcBorders>
            <w:shd w:val="clear" w:color="auto" w:fill="auto"/>
            <w:vAlign w:val="center"/>
          </w:tcPr>
          <w:p w14:paraId="23608F44"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4A64DBAD"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1A4C49A0"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7BB1476D"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E2BAA"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0.0</w:t>
            </w:r>
          </w:p>
        </w:tc>
      </w:tr>
      <w:tr w:rsidR="005F255A" w:rsidRPr="000B5006" w14:paraId="247D860A" w14:textId="77777777" w:rsidTr="00FE20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31F8A0FA" w14:textId="77777777" w:rsidR="005F255A" w:rsidRPr="000B5006" w:rsidRDefault="005F255A" w:rsidP="00D462A9">
            <w:pPr>
              <w:pStyle w:val="PL"/>
              <w:rPr>
                <w:rStyle w:val="longtext"/>
                <w:rFonts w:cs="Courier New"/>
                <w:b/>
                <w:noProof w:val="0"/>
                <w:szCs w:val="16"/>
                <w:u w:val="single"/>
                <w:shd w:val="clear" w:color="auto" w:fill="FFFFFF"/>
              </w:rPr>
            </w:pPr>
            <w:r w:rsidRPr="000B5006">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A447502"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1F498D91"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63C8C439"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281CA2AA"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0.4</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1312" w14:textId="77777777" w:rsidR="005F255A" w:rsidRPr="000B5006" w:rsidRDefault="005F255A" w:rsidP="00D462A9">
            <w:pPr>
              <w:pStyle w:val="PL"/>
              <w:rPr>
                <w:rStyle w:val="longtext"/>
                <w:rFonts w:cs="Courier New"/>
                <w:noProof w:val="0"/>
                <w:szCs w:val="16"/>
                <w:shd w:val="clear" w:color="auto" w:fill="FFFFFF"/>
              </w:rPr>
            </w:pPr>
            <w:r w:rsidRPr="000B5006">
              <w:rPr>
                <w:rStyle w:val="longtext"/>
                <w:rFonts w:cs="Courier New"/>
                <w:noProof w:val="0"/>
                <w:szCs w:val="16"/>
                <w:shd w:val="clear" w:color="auto" w:fill="FFFFFF"/>
              </w:rPr>
              <w:t>0.7</w:t>
            </w:r>
          </w:p>
        </w:tc>
      </w:tr>
    </w:tbl>
    <w:p w14:paraId="39C3BD87" w14:textId="77777777" w:rsidR="007D5E50" w:rsidRPr="000B5006" w:rsidRDefault="007D5E50" w:rsidP="007D5E50">
      <w:pPr>
        <w:pStyle w:val="PL"/>
        <w:ind w:left="567"/>
        <w:rPr>
          <w:rFonts w:cs="Courier New"/>
          <w:noProof w:val="0"/>
          <w:color w:val="000000"/>
        </w:rPr>
      </w:pPr>
      <w:bookmarkStart w:id="225" w:name="_Toc94627211"/>
      <w:bookmarkStart w:id="226" w:name="_Toc94781365"/>
      <w:bookmarkStart w:id="227" w:name="_Toc94781475"/>
    </w:p>
    <w:p w14:paraId="575EBFCF" w14:textId="77777777" w:rsidR="004412B6" w:rsidRPr="000B5006" w:rsidRDefault="004412B6" w:rsidP="004412B6">
      <w:pPr>
        <w:pStyle w:val="Heading3"/>
      </w:pPr>
      <w:bookmarkStart w:id="228" w:name="_Toc95123317"/>
      <w:bookmarkStart w:id="229" w:name="_Toc100576133"/>
      <w:r w:rsidRPr="000B5006">
        <w:t>5.2.6</w:t>
      </w:r>
      <w:r w:rsidRPr="000B5006">
        <w:tab/>
        <w:t>Port control operations</w:t>
      </w:r>
      <w:bookmarkEnd w:id="225"/>
      <w:bookmarkEnd w:id="226"/>
      <w:bookmarkEnd w:id="227"/>
      <w:bookmarkEnd w:id="228"/>
      <w:bookmarkEnd w:id="229"/>
    </w:p>
    <w:p w14:paraId="68F14722" w14:textId="010D675E" w:rsidR="004412B6" w:rsidRPr="000B5006" w:rsidRDefault="004412B6" w:rsidP="004412B6">
      <w:pPr>
        <w:rPr>
          <w:rStyle w:val="longtext"/>
          <w:shd w:val="clear" w:color="auto" w:fill="FFFFFF"/>
        </w:rPr>
      </w:pPr>
      <w:r w:rsidRPr="000B5006">
        <w:t xml:space="preserve">This clause </w:t>
      </w:r>
      <w:r w:rsidRPr="000B5006">
        <w:rPr>
          <w:rStyle w:val="longtext"/>
          <w:shd w:val="clear" w:color="auto" w:fill="FFFFFF"/>
        </w:rPr>
        <w:t xml:space="preserve">specifies the rules for port control operation in case they are applied to a stream port. The operations behave differently specified in the clause 22.5 of </w:t>
      </w:r>
      <w:r w:rsidR="00F511A3" w:rsidRPr="000B5006">
        <w:t>ETSI ES 201 873-1</w:t>
      </w:r>
      <w:r w:rsidRPr="000B5006">
        <w:t xml:space="preserve"> [</w:t>
      </w:r>
      <w:r w:rsidRPr="000B5006">
        <w:fldChar w:fldCharType="begin"/>
      </w:r>
      <w:r w:rsidR="00F511A3" w:rsidRPr="000B5006">
        <w:instrText xml:space="preserve">REF REF_ES201873_1 \h </w:instrText>
      </w:r>
      <w:r w:rsidRPr="000B5006">
        <w:fldChar w:fldCharType="separate"/>
      </w:r>
      <w:r w:rsidR="00591381" w:rsidRPr="000B5006">
        <w:t>1</w:t>
      </w:r>
      <w:r w:rsidRPr="000B5006">
        <w:fldChar w:fldCharType="end"/>
      </w:r>
      <w:r w:rsidRPr="000B5006">
        <w:t>] as steam ports do</w:t>
      </w:r>
      <w:r w:rsidR="001D7334" w:rsidRPr="000B5006">
        <w:t xml:space="preserve"> not</w:t>
      </w:r>
      <w:r w:rsidRPr="000B5006">
        <w:t xml:space="preserve"> have any queues, but </w:t>
      </w:r>
      <w:r w:rsidR="00D462A9" w:rsidRPr="000B5006">
        <w:t>might contain sampling history.</w:t>
      </w:r>
    </w:p>
    <w:p w14:paraId="0B42C284" w14:textId="77777777" w:rsidR="004412B6" w:rsidRPr="000B5006" w:rsidRDefault="004412B6" w:rsidP="004412B6">
      <w:r w:rsidRPr="000B5006">
        <w:t xml:space="preserve">The </w:t>
      </w:r>
      <w:r w:rsidRPr="000B5006">
        <w:rPr>
          <w:rFonts w:ascii="Courier New" w:hAnsi="Courier New" w:cs="Courier New"/>
          <w:b/>
        </w:rPr>
        <w:t>close</w:t>
      </w:r>
      <w:r w:rsidRPr="000B5006">
        <w:t xml:space="preserve"> operation applied to a stream port removes the port history completely. Only the last acquired sample is kept and it is still possible to access it with the </w:t>
      </w:r>
      <w:r w:rsidRPr="000B5006">
        <w:rPr>
          <w:rFonts w:ascii="Courier New" w:hAnsi="Courier New" w:cs="Courier New"/>
          <w:b/>
        </w:rPr>
        <w:t>value</w:t>
      </w:r>
      <w:r w:rsidRPr="000B5006">
        <w:t xml:space="preserve"> and </w:t>
      </w:r>
      <w:r w:rsidRPr="000B5006">
        <w:rPr>
          <w:rFonts w:ascii="Courier New" w:hAnsi="Courier New" w:cs="Courier New"/>
          <w:b/>
        </w:rPr>
        <w:t>timestamp</w:t>
      </w:r>
      <w:r w:rsidRPr="000B5006">
        <w:t xml:space="preserve"> operations.</w:t>
      </w:r>
    </w:p>
    <w:p w14:paraId="1B2CE94B" w14:textId="77777777" w:rsidR="004412B6" w:rsidRPr="000B5006" w:rsidRDefault="004412B6" w:rsidP="00CC7892">
      <w:pPr>
        <w:keepNext/>
        <w:keepLines/>
      </w:pPr>
      <w:r w:rsidRPr="000B5006">
        <w:t xml:space="preserve">The </w:t>
      </w:r>
      <w:r w:rsidRPr="000B5006">
        <w:rPr>
          <w:rFonts w:ascii="Courier New" w:hAnsi="Courier New" w:cs="Courier New"/>
          <w:b/>
        </w:rPr>
        <w:t>start</w:t>
      </w:r>
      <w:r w:rsidRPr="000B5006">
        <w:t xml:space="preserve"> operation applied to a stream port removes port history completely, activates port sampling (if it was suspended by the </w:t>
      </w:r>
      <w:r w:rsidRPr="000B5006">
        <w:rPr>
          <w:rFonts w:ascii="Courier New" w:hAnsi="Courier New" w:cs="Courier New"/>
          <w:b/>
        </w:rPr>
        <w:t>stop</w:t>
      </w:r>
      <w:r w:rsidRPr="000B5006">
        <w:t xml:space="preserve"> or </w:t>
      </w:r>
      <w:r w:rsidRPr="000B5006">
        <w:rPr>
          <w:rFonts w:ascii="Courier New" w:hAnsi="Courier New" w:cs="Courier New"/>
          <w:b/>
        </w:rPr>
        <w:t>halt</w:t>
      </w:r>
      <w:r w:rsidRPr="000B5006">
        <w:t xml:space="preserve"> operation) and allows the use of data stream access operation (</w:t>
      </w:r>
      <w:r w:rsidRPr="000B5006">
        <w:rPr>
          <w:rFonts w:ascii="Courier New" w:hAnsi="Courier New" w:cs="Courier New"/>
          <w:b/>
        </w:rPr>
        <w:t>value</w:t>
      </w:r>
      <w:r w:rsidRPr="000B5006">
        <w:t xml:space="preserve">, </w:t>
      </w:r>
      <w:r w:rsidRPr="000B5006">
        <w:rPr>
          <w:rFonts w:ascii="Courier New" w:hAnsi="Courier New" w:cs="Courier New"/>
          <w:b/>
        </w:rPr>
        <w:t>timestamp</w:t>
      </w:r>
      <w:r w:rsidRPr="000B5006">
        <w:t xml:space="preserve">, </w:t>
      </w:r>
      <w:r w:rsidRPr="000B5006">
        <w:rPr>
          <w:rFonts w:ascii="Courier New" w:hAnsi="Courier New" w:cs="Courier New"/>
          <w:b/>
        </w:rPr>
        <w:t>delta</w:t>
      </w:r>
      <w:r w:rsidRPr="000B5006">
        <w:t>), data navigation operations (</w:t>
      </w:r>
      <w:r w:rsidRPr="000B5006">
        <w:rPr>
          <w:rFonts w:ascii="Courier New" w:hAnsi="Courier New" w:cs="Courier New"/>
          <w:b/>
        </w:rPr>
        <w:t>prev</w:t>
      </w:r>
      <w:r w:rsidRPr="000B5006">
        <w:t xml:space="preserve">, </w:t>
      </w:r>
      <w:r w:rsidRPr="000B5006">
        <w:rPr>
          <w:rFonts w:ascii="Courier New" w:hAnsi="Courier New" w:cs="Courier New"/>
          <w:b/>
        </w:rPr>
        <w:t>at</w:t>
      </w:r>
      <w:r w:rsidRPr="000B5006">
        <w:t>) and data extraction and application operations (</w:t>
      </w:r>
      <w:r w:rsidRPr="000B5006">
        <w:rPr>
          <w:rFonts w:ascii="Courier New" w:hAnsi="Courier New" w:cs="Courier New"/>
          <w:b/>
        </w:rPr>
        <w:t>history</w:t>
      </w:r>
      <w:r w:rsidRPr="000B5006">
        <w:t xml:space="preserve">, </w:t>
      </w:r>
      <w:r w:rsidRPr="000B5006">
        <w:rPr>
          <w:rFonts w:ascii="Courier New" w:hAnsi="Courier New" w:cs="Courier New"/>
          <w:b/>
        </w:rPr>
        <w:t>values</w:t>
      </w:r>
      <w:r w:rsidRPr="000B5006">
        <w:t xml:space="preserve">, </w:t>
      </w:r>
      <w:r w:rsidRPr="000B5006">
        <w:rPr>
          <w:rFonts w:ascii="Courier New" w:hAnsi="Courier New" w:cs="Courier New"/>
          <w:b/>
        </w:rPr>
        <w:t>apply</w:t>
      </w:r>
      <w:r w:rsidRPr="000B5006">
        <w:t>). The started port will have its default value.</w:t>
      </w:r>
    </w:p>
    <w:p w14:paraId="24FEA396" w14:textId="77777777" w:rsidR="004412B6" w:rsidRPr="000B5006" w:rsidRDefault="004412B6" w:rsidP="004412B6">
      <w:r w:rsidRPr="000B5006">
        <w:t xml:space="preserve">The </w:t>
      </w:r>
      <w:r w:rsidRPr="000B5006">
        <w:rPr>
          <w:rFonts w:ascii="Courier New" w:hAnsi="Courier New" w:cs="Courier New"/>
          <w:b/>
        </w:rPr>
        <w:t>stop</w:t>
      </w:r>
      <w:r w:rsidRPr="000B5006">
        <w:t xml:space="preserve"> operation applied to a stream port removes port history and suspends port sampling, i.e. port history </w:t>
      </w:r>
      <w:r w:rsidR="0008468E" w:rsidRPr="000B5006">
        <w:t>will not</w:t>
      </w:r>
      <w:r w:rsidRPr="000B5006">
        <w:t xml:space="preserve"> be updated while the port is stopped. In case of stopped out ports, the value of all ports connected or mapped to the stopped port </w:t>
      </w:r>
      <w:r w:rsidR="0008468E" w:rsidRPr="000B5006">
        <w:t>will not</w:t>
      </w:r>
      <w:r w:rsidRPr="000B5006">
        <w:t xml:space="preserve"> change while the port is stopped. During the time when the port is stopped, it is not allowed to call any of the data stream access operation (</w:t>
      </w:r>
      <w:r w:rsidRPr="000B5006">
        <w:rPr>
          <w:rFonts w:ascii="Courier New" w:hAnsi="Courier New" w:cs="Courier New"/>
          <w:b/>
        </w:rPr>
        <w:t>value</w:t>
      </w:r>
      <w:r w:rsidRPr="000B5006">
        <w:t xml:space="preserve">, </w:t>
      </w:r>
      <w:r w:rsidRPr="000B5006">
        <w:rPr>
          <w:rFonts w:ascii="Courier New" w:hAnsi="Courier New" w:cs="Courier New"/>
          <w:b/>
        </w:rPr>
        <w:t>timestamp</w:t>
      </w:r>
      <w:r w:rsidRPr="000B5006">
        <w:t xml:space="preserve">, </w:t>
      </w:r>
      <w:r w:rsidRPr="000B5006">
        <w:rPr>
          <w:rFonts w:ascii="Courier New" w:hAnsi="Courier New" w:cs="Courier New"/>
          <w:b/>
        </w:rPr>
        <w:t>delta</w:t>
      </w:r>
      <w:r w:rsidRPr="000B5006">
        <w:t>), data navigation operations (</w:t>
      </w:r>
      <w:r w:rsidRPr="000B5006">
        <w:rPr>
          <w:rFonts w:ascii="Courier New" w:hAnsi="Courier New" w:cs="Courier New"/>
          <w:b/>
        </w:rPr>
        <w:t>prev</w:t>
      </w:r>
      <w:r w:rsidRPr="000B5006">
        <w:t xml:space="preserve">, </w:t>
      </w:r>
      <w:r w:rsidRPr="000B5006">
        <w:rPr>
          <w:rFonts w:ascii="Courier New" w:hAnsi="Courier New" w:cs="Courier New"/>
          <w:b/>
        </w:rPr>
        <w:t>at</w:t>
      </w:r>
      <w:r w:rsidRPr="000B5006">
        <w:t>) and data extraction and application operations (</w:t>
      </w:r>
      <w:r w:rsidRPr="000B5006">
        <w:rPr>
          <w:rFonts w:ascii="Courier New" w:hAnsi="Courier New" w:cs="Courier New"/>
          <w:b/>
        </w:rPr>
        <w:t>history</w:t>
      </w:r>
      <w:r w:rsidRPr="000B5006">
        <w:t xml:space="preserve">, </w:t>
      </w:r>
      <w:r w:rsidRPr="000B5006">
        <w:rPr>
          <w:rFonts w:ascii="Courier New" w:hAnsi="Courier New" w:cs="Courier New"/>
          <w:b/>
        </w:rPr>
        <w:t>values</w:t>
      </w:r>
      <w:r w:rsidRPr="000B5006">
        <w:t xml:space="preserve">, </w:t>
      </w:r>
      <w:r w:rsidRPr="000B5006">
        <w:rPr>
          <w:rFonts w:ascii="Courier New" w:hAnsi="Courier New" w:cs="Courier New"/>
          <w:b/>
        </w:rPr>
        <w:t>apply</w:t>
      </w:r>
      <w:r w:rsidRPr="000B5006">
        <w:t>). Calling any of these operations shall cause an error.</w:t>
      </w:r>
    </w:p>
    <w:p w14:paraId="57D673F4" w14:textId="77777777" w:rsidR="004412B6" w:rsidRPr="000B5006" w:rsidRDefault="004412B6" w:rsidP="004412B6">
      <w:r w:rsidRPr="000B5006">
        <w:t xml:space="preserve">The </w:t>
      </w:r>
      <w:r w:rsidRPr="000B5006">
        <w:rPr>
          <w:rFonts w:ascii="Courier New" w:hAnsi="Courier New" w:cs="Courier New"/>
          <w:b/>
        </w:rPr>
        <w:t>halt</w:t>
      </w:r>
      <w:r w:rsidRPr="000B5006">
        <w:t xml:space="preserve"> operation applied to a stream port suspends port sampling, i.e. port history </w:t>
      </w:r>
      <w:r w:rsidR="0008468E" w:rsidRPr="000B5006">
        <w:t>will not</w:t>
      </w:r>
      <w:r w:rsidRPr="000B5006">
        <w:t xml:space="preserve"> be updated while the port is halted. In case of halted out ports, the value of all ports connected or mapped to the halted port </w:t>
      </w:r>
      <w:r w:rsidR="0008468E" w:rsidRPr="000B5006">
        <w:t>will not</w:t>
      </w:r>
      <w:r w:rsidRPr="000B5006">
        <w:t xml:space="preserve"> change while the port is halted. During the time when the port is halted, it is not allowed to use any of the data stream access operation (</w:t>
      </w:r>
      <w:r w:rsidRPr="000B5006">
        <w:rPr>
          <w:rFonts w:ascii="Courier New" w:hAnsi="Courier New" w:cs="Courier New"/>
          <w:b/>
        </w:rPr>
        <w:t>value</w:t>
      </w:r>
      <w:r w:rsidRPr="000B5006">
        <w:t xml:space="preserve">, </w:t>
      </w:r>
      <w:r w:rsidRPr="000B5006">
        <w:rPr>
          <w:rFonts w:ascii="Courier New" w:hAnsi="Courier New" w:cs="Courier New"/>
          <w:b/>
        </w:rPr>
        <w:t>timestamp</w:t>
      </w:r>
      <w:r w:rsidRPr="000B5006">
        <w:t xml:space="preserve">, </w:t>
      </w:r>
      <w:r w:rsidRPr="000B5006">
        <w:rPr>
          <w:rFonts w:ascii="Courier New" w:hAnsi="Courier New" w:cs="Courier New"/>
          <w:b/>
        </w:rPr>
        <w:t>delta</w:t>
      </w:r>
      <w:r w:rsidRPr="000B5006">
        <w:t xml:space="preserve">) on the left hand side of an assignment and the </w:t>
      </w:r>
      <w:r w:rsidRPr="000B5006">
        <w:rPr>
          <w:rFonts w:ascii="Courier New" w:hAnsi="Courier New" w:cs="Courier New"/>
          <w:b/>
        </w:rPr>
        <w:t>apply</w:t>
      </w:r>
      <w:r w:rsidRPr="000B5006">
        <w:t xml:space="preserve"> operation. Calling any of these operations shall cause an error. The history of the halted port is not discarded and it possible to use any of the data stream access operation (</w:t>
      </w:r>
      <w:r w:rsidRPr="000B5006">
        <w:rPr>
          <w:rFonts w:ascii="Courier New" w:hAnsi="Courier New" w:cs="Courier New"/>
          <w:b/>
        </w:rPr>
        <w:t>value</w:t>
      </w:r>
      <w:r w:rsidRPr="000B5006">
        <w:t xml:space="preserve">, </w:t>
      </w:r>
      <w:r w:rsidRPr="000B5006">
        <w:rPr>
          <w:rFonts w:ascii="Courier New" w:hAnsi="Courier New" w:cs="Courier New"/>
          <w:b/>
        </w:rPr>
        <w:t>timestamp</w:t>
      </w:r>
      <w:r w:rsidRPr="000B5006">
        <w:t xml:space="preserve">, </w:t>
      </w:r>
      <w:r w:rsidRPr="000B5006">
        <w:rPr>
          <w:rFonts w:ascii="Courier New" w:hAnsi="Courier New" w:cs="Courier New"/>
          <w:b/>
        </w:rPr>
        <w:t>delta</w:t>
      </w:r>
      <w:r w:rsidRPr="000B5006">
        <w:t>) if they occur on the right hand side of an assignment, data navigation operations (</w:t>
      </w:r>
      <w:r w:rsidRPr="000B5006">
        <w:rPr>
          <w:rFonts w:ascii="Courier New" w:hAnsi="Courier New" w:cs="Courier New"/>
          <w:b/>
        </w:rPr>
        <w:t>prev</w:t>
      </w:r>
      <w:r w:rsidRPr="000B5006">
        <w:t xml:space="preserve">, </w:t>
      </w:r>
      <w:r w:rsidRPr="000B5006">
        <w:rPr>
          <w:rFonts w:ascii="Courier New" w:hAnsi="Courier New" w:cs="Courier New"/>
          <w:b/>
        </w:rPr>
        <w:t>at</w:t>
      </w:r>
      <w:r w:rsidRPr="000B5006">
        <w:t xml:space="preserve">) and data extraction operations </w:t>
      </w:r>
      <w:r w:rsidRPr="000B5006">
        <w:rPr>
          <w:rFonts w:ascii="Courier New" w:hAnsi="Courier New" w:cs="Courier New"/>
          <w:b/>
        </w:rPr>
        <w:t>history</w:t>
      </w:r>
      <w:r w:rsidRPr="000B5006">
        <w:t xml:space="preserve"> and </w:t>
      </w:r>
      <w:r w:rsidRPr="000B5006">
        <w:rPr>
          <w:rFonts w:ascii="Courier New" w:hAnsi="Courier New" w:cs="Courier New"/>
          <w:b/>
        </w:rPr>
        <w:t>values</w:t>
      </w:r>
      <w:r w:rsidR="0008468E" w:rsidRPr="000B5006">
        <w:t>.</w:t>
      </w:r>
    </w:p>
    <w:p w14:paraId="592B35E6" w14:textId="020E2B9B" w:rsidR="00EE0EB6" w:rsidRPr="000B5006" w:rsidRDefault="0097798B" w:rsidP="00EE0EB6">
      <w:pPr>
        <w:pStyle w:val="Heading3"/>
      </w:pPr>
      <w:bookmarkStart w:id="230" w:name="_Toc94627212"/>
      <w:bookmarkStart w:id="231" w:name="_Toc94781366"/>
      <w:bookmarkStart w:id="232" w:name="_Toc94781476"/>
      <w:bookmarkStart w:id="233" w:name="_Toc95123318"/>
      <w:bookmarkStart w:id="234" w:name="_Toc100576134"/>
      <w:r w:rsidRPr="000B5006">
        <w:t>5.2.7</w:t>
      </w:r>
      <w:r w:rsidR="00EE0EB6" w:rsidRPr="000B5006">
        <w:tab/>
        <w:t>Stream ports in static configurations</w:t>
      </w:r>
      <w:bookmarkEnd w:id="230"/>
      <w:bookmarkEnd w:id="231"/>
      <w:bookmarkEnd w:id="232"/>
      <w:bookmarkEnd w:id="233"/>
      <w:bookmarkEnd w:id="234"/>
    </w:p>
    <w:p w14:paraId="69BFA5B9" w14:textId="1067508F" w:rsidR="00EE0EB6" w:rsidRPr="000B5006" w:rsidRDefault="00EE0EB6" w:rsidP="00EE0EB6">
      <w:r w:rsidRPr="000B5006">
        <w:t>Components containing stream ports can be used in static configurations specified in ETSI ES 202 781</w:t>
      </w:r>
      <w:r w:rsidR="00F511A3" w:rsidRPr="000B5006">
        <w:t xml:space="preserve"> [</w:t>
      </w:r>
      <w:r w:rsidR="00F511A3" w:rsidRPr="000B5006">
        <w:fldChar w:fldCharType="begin"/>
      </w:r>
      <w:r w:rsidR="00F511A3" w:rsidRPr="000B5006">
        <w:instrText xml:space="preserve">REF REF_ES202781 \h </w:instrText>
      </w:r>
      <w:r w:rsidR="00F511A3" w:rsidRPr="000B5006">
        <w:fldChar w:fldCharType="separate"/>
      </w:r>
      <w:r w:rsidR="00591381" w:rsidRPr="000B5006">
        <w:t>7</w:t>
      </w:r>
      <w:r w:rsidR="00F511A3" w:rsidRPr="000B5006">
        <w:fldChar w:fldCharType="end"/>
      </w:r>
      <w:r w:rsidR="00F511A3" w:rsidRPr="000B5006">
        <w:t>]</w:t>
      </w:r>
      <w:r w:rsidRPr="000B5006">
        <w:t xml:space="preserve">. Most of the rules valid for non-static components apply in this case too, </w:t>
      </w:r>
      <w:r w:rsidR="0008468E" w:rsidRPr="000B5006">
        <w:t>with the following differences:</w:t>
      </w:r>
    </w:p>
    <w:p w14:paraId="78459CFE" w14:textId="3B0B4467" w:rsidR="00EE0EB6" w:rsidRPr="000B5006" w:rsidRDefault="00EE0EB6" w:rsidP="0008468E">
      <w:pPr>
        <w:pStyle w:val="BL"/>
        <w:numPr>
          <w:ilvl w:val="0"/>
          <w:numId w:val="48"/>
        </w:numPr>
      </w:pPr>
      <w:r w:rsidRPr="000B5006">
        <w:t xml:space="preserve">Time progress for static MTCs starts in the </w:t>
      </w:r>
      <w:r w:rsidR="00EF3599" w:rsidRPr="000B5006">
        <w:t>beginning</w:t>
      </w:r>
      <w:r w:rsidRPr="000B5006">
        <w:t xml:space="preserve"> of configuration function</w:t>
      </w:r>
      <w:r w:rsidR="00C22725" w:rsidRPr="000B5006">
        <w:t xml:space="preserve"> </w:t>
      </w:r>
      <w:r w:rsidRPr="000B5006">
        <w:t>(and not in the</w:t>
      </w:r>
      <w:r w:rsidR="0008468E" w:rsidRPr="000B5006">
        <w:t xml:space="preserve"> beginning of a test case).</w:t>
      </w:r>
    </w:p>
    <w:p w14:paraId="21A4C6F8" w14:textId="77777777" w:rsidR="00EE0EB6" w:rsidRPr="000B5006" w:rsidRDefault="00EE0EB6" w:rsidP="0008468E">
      <w:pPr>
        <w:pStyle w:val="BL"/>
      </w:pPr>
      <w:r w:rsidRPr="000B5006">
        <w:t>Sampling of static ports shall be active even when a test case is not running (during transition between test cases).</w:t>
      </w:r>
    </w:p>
    <w:p w14:paraId="4971D3F6" w14:textId="77777777" w:rsidR="00934B48" w:rsidRPr="000B5006" w:rsidRDefault="00934B48" w:rsidP="00AE60E3">
      <w:pPr>
        <w:pStyle w:val="Heading2"/>
      </w:pPr>
      <w:bookmarkStart w:id="235" w:name="_Toc94627213"/>
      <w:bookmarkStart w:id="236" w:name="_Toc94781367"/>
      <w:bookmarkStart w:id="237" w:name="_Toc94781477"/>
      <w:bookmarkStart w:id="238" w:name="_Toc95123319"/>
      <w:bookmarkStart w:id="239" w:name="_Toc100576135"/>
      <w:r w:rsidRPr="000B5006">
        <w:t>5.3</w:t>
      </w:r>
      <w:r w:rsidRPr="000B5006">
        <w:tab/>
        <w:t>The assert statement</w:t>
      </w:r>
      <w:bookmarkEnd w:id="235"/>
      <w:bookmarkEnd w:id="236"/>
      <w:bookmarkEnd w:id="237"/>
      <w:bookmarkEnd w:id="238"/>
      <w:bookmarkEnd w:id="239"/>
    </w:p>
    <w:p w14:paraId="2EDD633A" w14:textId="77777777" w:rsidR="00934B48" w:rsidRPr="000B5006" w:rsidRDefault="00934B48" w:rsidP="00934B48">
      <w:pPr>
        <w:rPr>
          <w:rStyle w:val="longtext"/>
          <w:shd w:val="clear" w:color="auto" w:fill="FFFFFF"/>
        </w:rPr>
      </w:pPr>
      <w:r w:rsidRPr="000B5006">
        <w:rPr>
          <w:rStyle w:val="longtext"/>
          <w:shd w:val="clear" w:color="auto" w:fill="FFFFFF"/>
        </w:rPr>
        <w:t xml:space="preserve">The </w:t>
      </w:r>
      <w:r w:rsidRPr="000B5006">
        <w:rPr>
          <w:rStyle w:val="longtext"/>
          <w:rFonts w:ascii="Courier New" w:hAnsi="Courier New" w:cs="Courier New"/>
          <w:b/>
          <w:iCs/>
          <w:shd w:val="clear" w:color="auto" w:fill="FFFFFF"/>
        </w:rPr>
        <w:t>assert</w:t>
      </w:r>
      <w:r w:rsidRPr="000B5006">
        <w:rPr>
          <w:rStyle w:val="longtext"/>
          <w:shd w:val="clear" w:color="auto" w:fill="FFFFFF"/>
        </w:rPr>
        <w:t xml:space="preserve"> statement is used as a short hand for the specification of expected system </w:t>
      </w:r>
      <w:r w:rsidR="007C6FF3" w:rsidRPr="000B5006">
        <w:rPr>
          <w:rStyle w:val="longtext"/>
          <w:shd w:val="clear" w:color="auto" w:fill="FFFFFF"/>
        </w:rPr>
        <w:t>behaviour</w:t>
      </w:r>
      <w:r w:rsidRPr="000B5006">
        <w:rPr>
          <w:rStyle w:val="longtext"/>
          <w:shd w:val="clear" w:color="auto" w:fill="FFFFFF"/>
        </w:rPr>
        <w:t>.</w:t>
      </w:r>
    </w:p>
    <w:p w14:paraId="7E348042" w14:textId="77777777" w:rsidR="00934B48" w:rsidRPr="000B5006" w:rsidRDefault="00934B48" w:rsidP="00934B48">
      <w:pPr>
        <w:rPr>
          <w:rStyle w:val="longtext"/>
          <w:rFonts w:ascii="Courier New" w:hAnsi="Courier New"/>
          <w:b/>
          <w:bCs/>
          <w:i/>
          <w:iCs/>
          <w:shd w:val="clear" w:color="auto" w:fill="FFFFFF"/>
        </w:rPr>
      </w:pPr>
      <w:r w:rsidRPr="000B5006">
        <w:rPr>
          <w:rStyle w:val="longtext"/>
          <w:b/>
          <w:bCs/>
          <w:i/>
          <w:iCs/>
          <w:shd w:val="clear" w:color="auto" w:fill="FFFFFF"/>
        </w:rPr>
        <w:t>Syntactical Structure</w:t>
      </w:r>
    </w:p>
    <w:p w14:paraId="3F295C29" w14:textId="77777777" w:rsidR="00934B48" w:rsidRPr="000B5006" w:rsidRDefault="00934B48" w:rsidP="0008468E">
      <w:pPr>
        <w:pStyle w:val="PL"/>
        <w:rPr>
          <w:rStyle w:val="longtext"/>
          <w:bCs/>
          <w:noProof w:val="0"/>
          <w:szCs w:val="16"/>
          <w:shd w:val="clear" w:color="auto" w:fill="FFFFFF"/>
        </w:rPr>
      </w:pPr>
      <w:r w:rsidRPr="000B5006">
        <w:rPr>
          <w:rStyle w:val="longtext"/>
          <w:bCs/>
          <w:i/>
          <w:iCs/>
          <w:noProof w:val="0"/>
          <w:szCs w:val="16"/>
          <w:shd w:val="clear" w:color="auto" w:fill="FFFFFF"/>
        </w:rPr>
        <w:tab/>
      </w:r>
      <w:r w:rsidRPr="000B5006">
        <w:rPr>
          <w:rStyle w:val="longtext"/>
          <w:b/>
          <w:bCs/>
          <w:noProof w:val="0"/>
          <w:szCs w:val="16"/>
          <w:shd w:val="clear" w:color="auto" w:fill="FFFFFF"/>
        </w:rPr>
        <w:t>assert</w:t>
      </w:r>
      <w:r w:rsidRPr="000B5006">
        <w:rPr>
          <w:rStyle w:val="longtext"/>
          <w:bCs/>
          <w:noProof w:val="0"/>
          <w:szCs w:val="16"/>
          <w:shd w:val="clear" w:color="auto" w:fill="FFFFFF"/>
        </w:rPr>
        <w:t xml:space="preserve"> "(" </w:t>
      </w:r>
      <w:r w:rsidRPr="000B5006">
        <w:rPr>
          <w:rStyle w:val="longtext"/>
          <w:bCs/>
          <w:i/>
          <w:iCs/>
          <w:noProof w:val="0"/>
          <w:szCs w:val="16"/>
          <w:shd w:val="clear" w:color="auto" w:fill="FFFFFF"/>
        </w:rPr>
        <w:t>Predicate</w:t>
      </w:r>
      <w:r w:rsidRPr="000B5006">
        <w:rPr>
          <w:rStyle w:val="longtext"/>
          <w:bCs/>
          <w:noProof w:val="0"/>
          <w:szCs w:val="16"/>
          <w:shd w:val="clear" w:color="auto" w:fill="FFFFFF"/>
        </w:rPr>
        <w:t xml:space="preserve"> { "," </w:t>
      </w:r>
      <w:r w:rsidRPr="000B5006">
        <w:rPr>
          <w:rStyle w:val="longtext"/>
          <w:bCs/>
          <w:i/>
          <w:iCs/>
          <w:noProof w:val="0"/>
          <w:szCs w:val="16"/>
          <w:shd w:val="clear" w:color="auto" w:fill="FFFFFF"/>
        </w:rPr>
        <w:t>Predicate</w:t>
      </w:r>
      <w:r w:rsidRPr="000B5006">
        <w:rPr>
          <w:rStyle w:val="longtext"/>
          <w:bCs/>
          <w:noProof w:val="0"/>
          <w:szCs w:val="16"/>
          <w:shd w:val="clear" w:color="auto" w:fill="FFFFFF"/>
        </w:rPr>
        <w:t xml:space="preserve"> } ")"</w:t>
      </w:r>
    </w:p>
    <w:p w14:paraId="30C17839" w14:textId="77777777" w:rsidR="0008468E" w:rsidRPr="000B5006" w:rsidRDefault="0008468E" w:rsidP="0008468E">
      <w:pPr>
        <w:pStyle w:val="PL"/>
        <w:rPr>
          <w:rStyle w:val="longtext"/>
          <w:bCs/>
          <w:noProof w:val="0"/>
          <w:szCs w:val="16"/>
          <w:shd w:val="clear" w:color="auto" w:fill="FFFFFF"/>
        </w:rPr>
      </w:pPr>
    </w:p>
    <w:p w14:paraId="092DE8B2" w14:textId="77777777" w:rsidR="00934B48" w:rsidRPr="000B5006" w:rsidRDefault="00934B48" w:rsidP="00494E23">
      <w:r w:rsidRPr="000B5006">
        <w:rPr>
          <w:rStyle w:val="longtext"/>
          <w:b/>
          <w:bCs/>
          <w:i/>
          <w:iCs/>
          <w:shd w:val="clear" w:color="auto" w:fill="FFFFFF"/>
        </w:rPr>
        <w:t>Semantic Description</w:t>
      </w:r>
    </w:p>
    <w:p w14:paraId="41449ACE" w14:textId="77777777" w:rsidR="00934B48" w:rsidRPr="000B5006" w:rsidRDefault="00934B48" w:rsidP="00494E23">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assert</w:t>
      </w:r>
      <w:r w:rsidRPr="000B5006">
        <w:rPr>
          <w:rStyle w:val="longtext"/>
          <w:shd w:val="clear" w:color="auto" w:fill="FFFFFF"/>
        </w:rPr>
        <w:t xml:space="preserve"> statement specifies one or a list of predicates that express the expectation on the SUT. A predicate consist of an arbitrary TTCN-3 boolean expression. If one of the predicates fail, the </w:t>
      </w:r>
      <w:r w:rsidRPr="000B5006">
        <w:rPr>
          <w:rStyle w:val="longtext"/>
          <w:b/>
          <w:bCs/>
          <w:shd w:val="clear" w:color="auto" w:fill="FFFFFF"/>
        </w:rPr>
        <w:t>assert</w:t>
      </w:r>
      <w:r w:rsidRPr="000B5006">
        <w:rPr>
          <w:rStyle w:val="longtext"/>
          <w:shd w:val="clear" w:color="auto" w:fill="FFFFFF"/>
        </w:rPr>
        <w:t xml:space="preserve"> statement automatically sets the verdict to </w:t>
      </w:r>
      <w:r w:rsidRPr="000B5006">
        <w:rPr>
          <w:rStyle w:val="longtext"/>
          <w:rFonts w:ascii="Courier New" w:hAnsi="Courier New" w:cs="Courier New"/>
          <w:b/>
          <w:bCs/>
          <w:shd w:val="clear" w:color="auto" w:fill="FFFFFF"/>
        </w:rPr>
        <w:t>fail</w:t>
      </w:r>
      <w:r w:rsidRPr="000B5006">
        <w:rPr>
          <w:rStyle w:val="longtext"/>
          <w:shd w:val="clear" w:color="auto" w:fill="FFFFFF"/>
        </w:rPr>
        <w:t xml:space="preserve">. The assert statement is allowed at any place in the TTCN-3 source code that allows the application of the </w:t>
      </w:r>
      <w:r w:rsidRPr="000B5006">
        <w:rPr>
          <w:rStyle w:val="longtext"/>
          <w:b/>
          <w:bCs/>
          <w:shd w:val="clear" w:color="auto" w:fill="FFFFFF"/>
        </w:rPr>
        <w:t>setverdict</w:t>
      </w:r>
      <w:r w:rsidRPr="000B5006">
        <w:rPr>
          <w:rStyle w:val="longtext"/>
          <w:shd w:val="clear" w:color="auto" w:fill="FFFFFF"/>
        </w:rPr>
        <w:t xml:space="preserve"> statement.</w:t>
      </w:r>
      <w:r w:rsidR="004F6F7C" w:rsidRPr="000B5006">
        <w:rPr>
          <w:rStyle w:val="longtext"/>
          <w:shd w:val="clear" w:color="auto" w:fill="FFFFFF"/>
        </w:rPr>
        <w:t xml:space="preserve"> </w:t>
      </w:r>
      <w:r w:rsidRPr="000B5006">
        <w:rPr>
          <w:rStyle w:val="longtext"/>
          <w:shd w:val="clear" w:color="auto" w:fill="FFFFFF"/>
        </w:rPr>
        <w:t xml:space="preserve">To assess continuous data it will be used in particular within the hybrid machine alike control flow structures described in </w:t>
      </w:r>
      <w:r w:rsidR="00FE2096" w:rsidRPr="000B5006">
        <w:rPr>
          <w:rStyle w:val="longtext"/>
          <w:shd w:val="clear" w:color="auto" w:fill="FFFFFF"/>
        </w:rPr>
        <w:t>c</w:t>
      </w:r>
      <w:r w:rsidR="0095269D" w:rsidRPr="000B5006">
        <w:rPr>
          <w:rStyle w:val="longtext"/>
          <w:shd w:val="clear" w:color="auto" w:fill="FFFFFF"/>
        </w:rPr>
        <w:t>lause</w:t>
      </w:r>
      <w:r w:rsidRPr="000B5006">
        <w:rPr>
          <w:rStyle w:val="longtext"/>
          <w:shd w:val="clear" w:color="auto" w:fill="FFFFFF"/>
        </w:rPr>
        <w:t xml:space="preserve"> 5.4. </w:t>
      </w:r>
    </w:p>
    <w:p w14:paraId="7FF395C4" w14:textId="77777777" w:rsidR="00934B48" w:rsidRPr="000B5006" w:rsidRDefault="00934B48" w:rsidP="00A94743">
      <w:pPr>
        <w:pStyle w:val="NO"/>
        <w:keepNext/>
        <w:rPr>
          <w:rStyle w:val="longtext"/>
          <w:shd w:val="clear" w:color="auto" w:fill="FFFFFF"/>
        </w:rPr>
      </w:pPr>
      <w:r w:rsidRPr="000B5006">
        <w:rPr>
          <w:rStyle w:val="longtext"/>
          <w:shd w:val="clear" w:color="auto" w:fill="FFFFFF"/>
        </w:rPr>
        <w:lastRenderedPageBreak/>
        <w:t>NOTE:</w:t>
      </w:r>
      <w:r w:rsidR="00FE2096" w:rsidRPr="000B5006">
        <w:rPr>
          <w:rStyle w:val="longtext"/>
          <w:shd w:val="clear" w:color="auto" w:fill="FFFFFF"/>
        </w:rPr>
        <w:tab/>
        <w:t>T</w:t>
      </w:r>
      <w:r w:rsidRPr="000B5006">
        <w:rPr>
          <w:rStyle w:val="longtext"/>
          <w:shd w:val="clear" w:color="auto" w:fill="FFFFFF"/>
        </w:rPr>
        <w:t>he semantics of the assert statement can be mapped to existing TTCN-3 statements in the following way:</w:t>
      </w:r>
    </w:p>
    <w:p w14:paraId="3EC5849A" w14:textId="77777777" w:rsidR="00934B48" w:rsidRPr="000B5006" w:rsidRDefault="0008468E" w:rsidP="0008468E">
      <w:pPr>
        <w:pStyle w:val="PL"/>
        <w:rPr>
          <w:rStyle w:val="TTCN-3symbol"/>
          <w:b w:val="0"/>
          <w:noProof w:val="0"/>
        </w:rPr>
      </w:pPr>
      <w:r w:rsidRPr="000B5006">
        <w:rPr>
          <w:rStyle w:val="TTCN-3symbol"/>
          <w:noProof w:val="0"/>
        </w:rPr>
        <w:tab/>
      </w:r>
      <w:r w:rsidRPr="000B5006">
        <w:rPr>
          <w:rStyle w:val="TTCN-3symbol"/>
          <w:noProof w:val="0"/>
        </w:rPr>
        <w:tab/>
      </w:r>
      <w:r w:rsidRPr="000B5006">
        <w:rPr>
          <w:rStyle w:val="TTCN-3symbol"/>
          <w:noProof w:val="0"/>
        </w:rPr>
        <w:tab/>
      </w:r>
      <w:r w:rsidR="00934B48" w:rsidRPr="000B5006">
        <w:rPr>
          <w:rStyle w:val="TTCN-3symbol"/>
          <w:noProof w:val="0"/>
        </w:rPr>
        <w:tab/>
        <w:t xml:space="preserve">assert </w:t>
      </w:r>
      <w:r w:rsidR="00934B48" w:rsidRPr="000B5006">
        <w:rPr>
          <w:rStyle w:val="TTCN-3symbol"/>
          <w:b w:val="0"/>
          <w:noProof w:val="0"/>
        </w:rPr>
        <w:t>(pred1, pred2,...,predn);</w:t>
      </w:r>
    </w:p>
    <w:p w14:paraId="3A7CE049" w14:textId="77777777" w:rsidR="0008468E" w:rsidRPr="000B5006" w:rsidRDefault="0008468E" w:rsidP="0008468E">
      <w:pPr>
        <w:pStyle w:val="PL"/>
        <w:rPr>
          <w:rStyle w:val="TTCN-3symbol"/>
          <w:noProof w:val="0"/>
        </w:rPr>
      </w:pPr>
    </w:p>
    <w:p w14:paraId="63B53047" w14:textId="231165B9" w:rsidR="00934B48" w:rsidRPr="000B5006" w:rsidRDefault="00934B48" w:rsidP="0008468E">
      <w:pPr>
        <w:pStyle w:val="NO"/>
        <w:rPr>
          <w:rStyle w:val="longtext"/>
          <w:shd w:val="clear" w:color="auto" w:fill="FFFFFF"/>
        </w:rPr>
      </w:pPr>
      <w:r w:rsidRPr="000B5006">
        <w:rPr>
          <w:rStyle w:val="longtext"/>
          <w:shd w:val="clear" w:color="auto" w:fill="FFFFFF"/>
        </w:rPr>
        <w:tab/>
        <w:t>is fully equivalent to</w:t>
      </w:r>
      <w:r w:rsidR="005F7CCB">
        <w:rPr>
          <w:rStyle w:val="longtext"/>
          <w:shd w:val="clear" w:color="auto" w:fill="FFFFFF"/>
        </w:rPr>
        <w:t>:</w:t>
      </w:r>
    </w:p>
    <w:p w14:paraId="3909F2E1" w14:textId="77777777" w:rsidR="00934B48" w:rsidRPr="000B5006" w:rsidRDefault="0008468E" w:rsidP="0008468E">
      <w:pPr>
        <w:pStyle w:val="PL"/>
        <w:rPr>
          <w:rStyle w:val="TTCN-3symbol"/>
          <w:b w:val="0"/>
          <w:noProof w:val="0"/>
          <w:shd w:val="clear" w:color="auto" w:fill="FFFFFF"/>
        </w:rPr>
      </w:pPr>
      <w:r w:rsidRPr="000B5006">
        <w:rPr>
          <w:rStyle w:val="TTCN-3symbol"/>
          <w:b w:val="0"/>
          <w:noProof w:val="0"/>
          <w:shd w:val="clear" w:color="auto" w:fill="FFFFFF"/>
        </w:rPr>
        <w:tab/>
      </w:r>
      <w:r w:rsidRPr="000B5006">
        <w:rPr>
          <w:rStyle w:val="TTCN-3symbol"/>
          <w:b w:val="0"/>
          <w:noProof w:val="0"/>
          <w:shd w:val="clear" w:color="auto" w:fill="FFFFFF"/>
        </w:rPr>
        <w:tab/>
      </w:r>
      <w:r w:rsidRPr="000B5006">
        <w:rPr>
          <w:rStyle w:val="TTCN-3symbol"/>
          <w:b w:val="0"/>
          <w:noProof w:val="0"/>
          <w:shd w:val="clear" w:color="auto" w:fill="FFFFFF"/>
        </w:rPr>
        <w:tab/>
      </w:r>
      <w:r w:rsidR="00934B48" w:rsidRPr="000B5006">
        <w:rPr>
          <w:rStyle w:val="TTCN-3symbol"/>
          <w:b w:val="0"/>
          <w:noProof w:val="0"/>
          <w:shd w:val="clear" w:color="auto" w:fill="FFFFFF"/>
        </w:rPr>
        <w:tab/>
      </w:r>
      <w:r w:rsidR="00934B48" w:rsidRPr="000B5006">
        <w:rPr>
          <w:rStyle w:val="TTCN-3symbol"/>
          <w:noProof w:val="0"/>
          <w:shd w:val="clear" w:color="auto" w:fill="FFFFFF"/>
        </w:rPr>
        <w:t>if</w:t>
      </w:r>
      <w:r w:rsidR="00934B48" w:rsidRPr="000B5006">
        <w:rPr>
          <w:rStyle w:val="TTCN-3symbol"/>
          <w:b w:val="0"/>
          <w:noProof w:val="0"/>
          <w:shd w:val="clear" w:color="auto" w:fill="FFFFFF"/>
        </w:rPr>
        <w:t xml:space="preserve">(! pred1) </w:t>
      </w:r>
      <w:r w:rsidR="00934B48" w:rsidRPr="000B5006">
        <w:rPr>
          <w:rStyle w:val="TTCN-3symbol"/>
          <w:noProof w:val="0"/>
          <w:shd w:val="clear" w:color="auto" w:fill="FFFFFF"/>
        </w:rPr>
        <w:t>setverdict</w:t>
      </w:r>
      <w:r w:rsidR="00934B48" w:rsidRPr="000B5006">
        <w:rPr>
          <w:rStyle w:val="TTCN-3symbol"/>
          <w:b w:val="0"/>
          <w:noProof w:val="0"/>
          <w:shd w:val="clear" w:color="auto" w:fill="FFFFFF"/>
        </w:rPr>
        <w:t>(</w:t>
      </w:r>
      <w:r w:rsidR="00934B48" w:rsidRPr="000B5006">
        <w:rPr>
          <w:rStyle w:val="TTCN-3symbol"/>
          <w:noProof w:val="0"/>
          <w:shd w:val="clear" w:color="auto" w:fill="FFFFFF"/>
        </w:rPr>
        <w:t>fail</w:t>
      </w:r>
      <w:r w:rsidR="00934B48" w:rsidRPr="000B5006">
        <w:rPr>
          <w:rStyle w:val="TTCN-3symbol"/>
          <w:b w:val="0"/>
          <w:noProof w:val="0"/>
          <w:shd w:val="clear" w:color="auto" w:fill="FFFFFF"/>
        </w:rPr>
        <w:t>);</w:t>
      </w:r>
      <w:r w:rsidR="00934B48" w:rsidRPr="000B5006">
        <w:rPr>
          <w:rStyle w:val="TTCN-3symbol"/>
          <w:b w:val="0"/>
          <w:noProof w:val="0"/>
          <w:shd w:val="clear" w:color="auto" w:fill="FFFFFF"/>
        </w:rPr>
        <w:br/>
      </w:r>
      <w:r w:rsidRPr="000B5006">
        <w:rPr>
          <w:rStyle w:val="TTCN-3symbol"/>
          <w:b w:val="0"/>
          <w:noProof w:val="0"/>
          <w:shd w:val="clear" w:color="auto" w:fill="FFFFFF"/>
        </w:rPr>
        <w:tab/>
      </w:r>
      <w:r w:rsidRPr="000B5006">
        <w:rPr>
          <w:rStyle w:val="TTCN-3symbol"/>
          <w:b w:val="0"/>
          <w:noProof w:val="0"/>
          <w:shd w:val="clear" w:color="auto" w:fill="FFFFFF"/>
        </w:rPr>
        <w:tab/>
      </w:r>
      <w:r w:rsidRPr="000B5006">
        <w:rPr>
          <w:rStyle w:val="TTCN-3symbol"/>
          <w:b w:val="0"/>
          <w:noProof w:val="0"/>
          <w:shd w:val="clear" w:color="auto" w:fill="FFFFFF"/>
        </w:rPr>
        <w:tab/>
      </w:r>
      <w:r w:rsidR="00934B48" w:rsidRPr="000B5006">
        <w:rPr>
          <w:rStyle w:val="TTCN-3symbol"/>
          <w:b w:val="0"/>
          <w:noProof w:val="0"/>
          <w:shd w:val="clear" w:color="auto" w:fill="FFFFFF"/>
        </w:rPr>
        <w:tab/>
      </w:r>
      <w:r w:rsidR="00934B48" w:rsidRPr="000B5006">
        <w:rPr>
          <w:rStyle w:val="TTCN-3symbol"/>
          <w:noProof w:val="0"/>
          <w:shd w:val="clear" w:color="auto" w:fill="FFFFFF"/>
        </w:rPr>
        <w:t>if</w:t>
      </w:r>
      <w:r w:rsidR="00934B48" w:rsidRPr="000B5006">
        <w:rPr>
          <w:rStyle w:val="TTCN-3symbol"/>
          <w:b w:val="0"/>
          <w:noProof w:val="0"/>
          <w:shd w:val="clear" w:color="auto" w:fill="FFFFFF"/>
        </w:rPr>
        <w:t xml:space="preserve">(! Pred2) </w:t>
      </w:r>
      <w:r w:rsidR="00934B48" w:rsidRPr="000B5006">
        <w:rPr>
          <w:rStyle w:val="TTCN-3symbol"/>
          <w:noProof w:val="0"/>
          <w:shd w:val="clear" w:color="auto" w:fill="FFFFFF"/>
        </w:rPr>
        <w:t>setverdict</w:t>
      </w:r>
      <w:r w:rsidR="00934B48" w:rsidRPr="000B5006">
        <w:rPr>
          <w:rStyle w:val="TTCN-3symbol"/>
          <w:b w:val="0"/>
          <w:noProof w:val="0"/>
          <w:shd w:val="clear" w:color="auto" w:fill="FFFFFF"/>
        </w:rPr>
        <w:t>(</w:t>
      </w:r>
      <w:r w:rsidR="00934B48" w:rsidRPr="000B5006">
        <w:rPr>
          <w:rStyle w:val="TTCN-3symbol"/>
          <w:noProof w:val="0"/>
          <w:shd w:val="clear" w:color="auto" w:fill="FFFFFF"/>
        </w:rPr>
        <w:t>fail</w:t>
      </w:r>
      <w:r w:rsidR="00934B48" w:rsidRPr="000B5006">
        <w:rPr>
          <w:rStyle w:val="TTCN-3symbol"/>
          <w:b w:val="0"/>
          <w:noProof w:val="0"/>
          <w:shd w:val="clear" w:color="auto" w:fill="FFFFFF"/>
        </w:rPr>
        <w:t>);</w:t>
      </w:r>
      <w:r w:rsidR="00934B48" w:rsidRPr="000B5006">
        <w:rPr>
          <w:rStyle w:val="TTCN-3symbol"/>
          <w:b w:val="0"/>
          <w:noProof w:val="0"/>
          <w:shd w:val="clear" w:color="auto" w:fill="FFFFFF"/>
        </w:rPr>
        <w:br/>
      </w:r>
      <w:r w:rsidRPr="000B5006">
        <w:rPr>
          <w:rStyle w:val="TTCN-3symbol"/>
          <w:b w:val="0"/>
          <w:noProof w:val="0"/>
          <w:shd w:val="clear" w:color="auto" w:fill="FFFFFF"/>
        </w:rPr>
        <w:tab/>
      </w:r>
      <w:r w:rsidRPr="000B5006">
        <w:rPr>
          <w:rStyle w:val="TTCN-3symbol"/>
          <w:b w:val="0"/>
          <w:noProof w:val="0"/>
          <w:shd w:val="clear" w:color="auto" w:fill="FFFFFF"/>
        </w:rPr>
        <w:tab/>
      </w:r>
      <w:r w:rsidRPr="000B5006">
        <w:rPr>
          <w:rStyle w:val="TTCN-3symbol"/>
          <w:b w:val="0"/>
          <w:noProof w:val="0"/>
          <w:shd w:val="clear" w:color="auto" w:fill="FFFFFF"/>
        </w:rPr>
        <w:tab/>
      </w:r>
      <w:r w:rsidR="00934B48" w:rsidRPr="000B5006">
        <w:rPr>
          <w:rStyle w:val="TTCN-3symbol"/>
          <w:b w:val="0"/>
          <w:noProof w:val="0"/>
          <w:shd w:val="clear" w:color="auto" w:fill="FFFFFF"/>
        </w:rPr>
        <w:tab/>
        <w:t>...</w:t>
      </w:r>
      <w:r w:rsidR="00934B48" w:rsidRPr="000B5006">
        <w:rPr>
          <w:rStyle w:val="TTCN-3symbol"/>
          <w:b w:val="0"/>
          <w:noProof w:val="0"/>
          <w:shd w:val="clear" w:color="auto" w:fill="FFFFFF"/>
        </w:rPr>
        <w:br/>
      </w:r>
      <w:r w:rsidRPr="000B5006">
        <w:rPr>
          <w:rStyle w:val="TTCN-3symbol"/>
          <w:b w:val="0"/>
          <w:noProof w:val="0"/>
          <w:shd w:val="clear" w:color="auto" w:fill="FFFFFF"/>
        </w:rPr>
        <w:tab/>
      </w:r>
      <w:r w:rsidRPr="000B5006">
        <w:rPr>
          <w:rStyle w:val="TTCN-3symbol"/>
          <w:b w:val="0"/>
          <w:noProof w:val="0"/>
          <w:shd w:val="clear" w:color="auto" w:fill="FFFFFF"/>
        </w:rPr>
        <w:tab/>
      </w:r>
      <w:r w:rsidRPr="000B5006">
        <w:rPr>
          <w:rStyle w:val="TTCN-3symbol"/>
          <w:b w:val="0"/>
          <w:noProof w:val="0"/>
          <w:shd w:val="clear" w:color="auto" w:fill="FFFFFF"/>
        </w:rPr>
        <w:tab/>
      </w:r>
      <w:r w:rsidR="00934B48" w:rsidRPr="000B5006">
        <w:rPr>
          <w:rStyle w:val="TTCN-3symbol"/>
          <w:b w:val="0"/>
          <w:noProof w:val="0"/>
          <w:shd w:val="clear" w:color="auto" w:fill="FFFFFF"/>
        </w:rPr>
        <w:tab/>
      </w:r>
      <w:r w:rsidR="00934B48" w:rsidRPr="000B5006">
        <w:rPr>
          <w:rStyle w:val="TTCN-3symbol"/>
          <w:noProof w:val="0"/>
          <w:shd w:val="clear" w:color="auto" w:fill="FFFFFF"/>
        </w:rPr>
        <w:t>if</w:t>
      </w:r>
      <w:r w:rsidR="00934B48" w:rsidRPr="000B5006">
        <w:rPr>
          <w:rStyle w:val="TTCN-3symbol"/>
          <w:b w:val="0"/>
          <w:noProof w:val="0"/>
          <w:shd w:val="clear" w:color="auto" w:fill="FFFFFF"/>
        </w:rPr>
        <w:t xml:space="preserve">(! predn) </w:t>
      </w:r>
      <w:r w:rsidR="00934B48" w:rsidRPr="000B5006">
        <w:rPr>
          <w:rStyle w:val="TTCN-3symbol"/>
          <w:noProof w:val="0"/>
          <w:shd w:val="clear" w:color="auto" w:fill="FFFFFF"/>
        </w:rPr>
        <w:t>setverdict</w:t>
      </w:r>
      <w:r w:rsidR="00934B48" w:rsidRPr="000B5006">
        <w:rPr>
          <w:rStyle w:val="TTCN-3symbol"/>
          <w:b w:val="0"/>
          <w:noProof w:val="0"/>
          <w:shd w:val="clear" w:color="auto" w:fill="FFFFFF"/>
        </w:rPr>
        <w:t>(</w:t>
      </w:r>
      <w:r w:rsidR="00934B48" w:rsidRPr="000B5006">
        <w:rPr>
          <w:rStyle w:val="TTCN-3symbol"/>
          <w:noProof w:val="0"/>
          <w:shd w:val="clear" w:color="auto" w:fill="FFFFFF"/>
        </w:rPr>
        <w:t>fail</w:t>
      </w:r>
      <w:r w:rsidR="00934B48" w:rsidRPr="000B5006">
        <w:rPr>
          <w:rStyle w:val="TTCN-3symbol"/>
          <w:b w:val="0"/>
          <w:noProof w:val="0"/>
          <w:shd w:val="clear" w:color="auto" w:fill="FFFFFF"/>
        </w:rPr>
        <w:t>);</w:t>
      </w:r>
    </w:p>
    <w:p w14:paraId="4DB76878" w14:textId="77777777" w:rsidR="0008468E" w:rsidRPr="000B5006" w:rsidRDefault="0008468E" w:rsidP="0008468E">
      <w:pPr>
        <w:pStyle w:val="PL"/>
        <w:rPr>
          <w:rStyle w:val="TTCN-3symbol"/>
          <w:b w:val="0"/>
          <w:noProof w:val="0"/>
          <w:shd w:val="clear" w:color="auto" w:fill="FFFFFF"/>
        </w:rPr>
      </w:pPr>
    </w:p>
    <w:p w14:paraId="102FAF6B" w14:textId="77777777" w:rsidR="00934B48" w:rsidRPr="000B5006" w:rsidRDefault="00934B48" w:rsidP="00934B48">
      <w:r w:rsidRPr="000B5006">
        <w:rPr>
          <w:rStyle w:val="TTCN-3symbol"/>
          <w:rFonts w:ascii="Times New Roman" w:hAnsi="Times New Roman"/>
          <w:i/>
          <w:iCs/>
          <w:shd w:val="clear" w:color="auto" w:fill="FFFFFF"/>
        </w:rPr>
        <w:t>Examples</w:t>
      </w:r>
    </w:p>
    <w:p w14:paraId="10695DF6" w14:textId="77777777" w:rsidR="00934B48" w:rsidRPr="000B5006" w:rsidRDefault="00934B48" w:rsidP="00934B48">
      <w:pPr>
        <w:pStyle w:val="EX"/>
      </w:pPr>
      <w:r w:rsidRPr="000B5006">
        <w:t>EXAMPLE 1:</w:t>
      </w:r>
    </w:p>
    <w:p w14:paraId="354661C9" w14:textId="3EFDDA5C" w:rsidR="00934B48" w:rsidRPr="000B5006" w:rsidRDefault="00934B48" w:rsidP="0008468E">
      <w:pPr>
        <w:pStyle w:val="PL"/>
        <w:ind w:left="567"/>
        <w:rPr>
          <w:noProof w:val="0"/>
        </w:rPr>
      </w:pPr>
      <w:r w:rsidRPr="000B5006">
        <w:rPr>
          <w:noProof w:val="0"/>
        </w:rPr>
        <w:t>assert(a.value==4.0);</w:t>
      </w:r>
    </w:p>
    <w:p w14:paraId="2BAED364" w14:textId="77777777" w:rsidR="00C7608B" w:rsidRPr="000B5006" w:rsidRDefault="00C7608B" w:rsidP="0008468E">
      <w:pPr>
        <w:pStyle w:val="PL"/>
        <w:ind w:left="567"/>
        <w:rPr>
          <w:noProof w:val="0"/>
        </w:rPr>
      </w:pPr>
    </w:p>
    <w:p w14:paraId="03B567E2" w14:textId="77777777" w:rsidR="00934B48" w:rsidRPr="000B5006" w:rsidRDefault="00934B48" w:rsidP="00934B48">
      <w:pPr>
        <w:pStyle w:val="EX"/>
      </w:pPr>
      <w:r w:rsidRPr="000B5006">
        <w:t>EXAMPLE 2:</w:t>
      </w:r>
    </w:p>
    <w:p w14:paraId="615EF24F" w14:textId="77777777" w:rsidR="00934B48" w:rsidRPr="000B5006" w:rsidRDefault="00934B48" w:rsidP="0008468E">
      <w:pPr>
        <w:pStyle w:val="PL"/>
        <w:ind w:left="567"/>
        <w:rPr>
          <w:noProof w:val="0"/>
        </w:rPr>
      </w:pPr>
      <w:r w:rsidRPr="000B5006">
        <w:rPr>
          <w:rStyle w:val="TTCN-3symbol"/>
          <w:noProof w:val="0"/>
        </w:rPr>
        <w:t>assert</w:t>
      </w:r>
      <w:r w:rsidRPr="000B5006">
        <w:rPr>
          <w:noProof w:val="0"/>
        </w:rPr>
        <w:t>(a</w:t>
      </w:r>
      <w:r w:rsidRPr="000B5006">
        <w:rPr>
          <w:rStyle w:val="TTCN-3symbol"/>
          <w:noProof w:val="0"/>
        </w:rPr>
        <w:t>.value</w:t>
      </w:r>
      <w:r w:rsidRPr="000B5006">
        <w:rPr>
          <w:noProof w:val="0"/>
        </w:rPr>
        <w:t>==4.0, b</w:t>
      </w:r>
      <w:r w:rsidRPr="000B5006">
        <w:rPr>
          <w:rStyle w:val="TTCN-3symbol"/>
          <w:noProof w:val="0"/>
        </w:rPr>
        <w:t>.value</w:t>
      </w:r>
      <w:r w:rsidRPr="000B5006">
        <w:rPr>
          <w:noProof w:val="0"/>
        </w:rPr>
        <w:t xml:space="preserve"> ==5.0, d</w:t>
      </w:r>
      <w:r w:rsidRPr="000B5006">
        <w:rPr>
          <w:rStyle w:val="TTCN-3symbol"/>
          <w:noProof w:val="0"/>
        </w:rPr>
        <w:t>.value</w:t>
      </w:r>
      <w:r w:rsidRPr="000B5006">
        <w:rPr>
          <w:noProof w:val="0"/>
        </w:rPr>
        <w:t xml:space="preserve"> ==445.0);</w:t>
      </w:r>
    </w:p>
    <w:p w14:paraId="1282BD29" w14:textId="77777777" w:rsidR="00934B48" w:rsidRPr="000B5006" w:rsidRDefault="00934B48" w:rsidP="0008468E">
      <w:pPr>
        <w:pStyle w:val="PL"/>
        <w:ind w:left="567"/>
        <w:rPr>
          <w:noProof w:val="0"/>
        </w:rPr>
      </w:pPr>
    </w:p>
    <w:p w14:paraId="3C9F760E" w14:textId="77777777" w:rsidR="00934B48" w:rsidRPr="000B5006" w:rsidRDefault="00934B48" w:rsidP="00E70635">
      <w:pPr>
        <w:pStyle w:val="Heading2"/>
      </w:pPr>
      <w:bookmarkStart w:id="240" w:name="_Toc94627214"/>
      <w:bookmarkStart w:id="241" w:name="_Toc94781368"/>
      <w:bookmarkStart w:id="242" w:name="_Toc94781478"/>
      <w:bookmarkStart w:id="243" w:name="_Toc95123320"/>
      <w:bookmarkStart w:id="244" w:name="_Toc100576136"/>
      <w:r w:rsidRPr="000B5006">
        <w:t>5.4</w:t>
      </w:r>
      <w:r w:rsidRPr="000B5006">
        <w:tab/>
        <w:t xml:space="preserve">Control structures for continuous and hybrid </w:t>
      </w:r>
      <w:r w:rsidR="007C6FF3" w:rsidRPr="000B5006">
        <w:t>behaviour</w:t>
      </w:r>
      <w:bookmarkEnd w:id="240"/>
      <w:bookmarkEnd w:id="241"/>
      <w:bookmarkEnd w:id="242"/>
      <w:bookmarkEnd w:id="243"/>
      <w:bookmarkEnd w:id="244"/>
    </w:p>
    <w:p w14:paraId="7486E6BC" w14:textId="764EAEA8" w:rsidR="0097798B" w:rsidRPr="000B5006" w:rsidRDefault="0097798B" w:rsidP="0097798B">
      <w:pPr>
        <w:pStyle w:val="Heading3"/>
      </w:pPr>
      <w:bookmarkStart w:id="245" w:name="_Toc94627215"/>
      <w:bookmarkStart w:id="246" w:name="_Toc94781369"/>
      <w:bookmarkStart w:id="247" w:name="_Toc94781479"/>
      <w:bookmarkStart w:id="248" w:name="_Toc95123321"/>
      <w:bookmarkStart w:id="249" w:name="_Toc100576137"/>
      <w:r w:rsidRPr="000B5006">
        <w:t>5.4.0</w:t>
      </w:r>
      <w:r w:rsidRPr="000B5006">
        <w:tab/>
        <w:t>General</w:t>
      </w:r>
      <w:bookmarkEnd w:id="245"/>
      <w:bookmarkEnd w:id="246"/>
      <w:bookmarkEnd w:id="247"/>
      <w:bookmarkEnd w:id="248"/>
      <w:bookmarkEnd w:id="249"/>
    </w:p>
    <w:p w14:paraId="4C80DEB6" w14:textId="36E23199" w:rsidR="00934B48" w:rsidRPr="000B5006" w:rsidRDefault="00934B48" w:rsidP="00E70635">
      <w:pPr>
        <w:keepNext/>
        <w:keepLines/>
        <w:rPr>
          <w:rStyle w:val="longtext"/>
          <w:shd w:val="clear" w:color="auto" w:fill="FFFFFF"/>
        </w:rPr>
      </w:pPr>
      <w:r w:rsidRPr="000B5006">
        <w:rPr>
          <w:rStyle w:val="longtext"/>
          <w:shd w:val="clear" w:color="auto" w:fill="FFFFFF"/>
        </w:rPr>
        <w:t xml:space="preserve">This </w:t>
      </w:r>
      <w:r w:rsidR="0095269D" w:rsidRPr="000B5006">
        <w:rPr>
          <w:rStyle w:val="longtext"/>
          <w:shd w:val="clear" w:color="auto" w:fill="FFFFFF"/>
        </w:rPr>
        <w:t>clause</w:t>
      </w:r>
      <w:r w:rsidRPr="000B5006">
        <w:rPr>
          <w:rStyle w:val="longtext"/>
          <w:shd w:val="clear" w:color="auto" w:fill="FFFFFF"/>
        </w:rPr>
        <w:t xml:space="preserve"> introduces control flow structures that allow the parallel and sampled application and assessment of stream values at ports. The concepts defined in </w:t>
      </w:r>
      <w:r w:rsidR="00FE2096" w:rsidRPr="000B5006">
        <w:rPr>
          <w:rStyle w:val="longtext"/>
          <w:shd w:val="clear" w:color="auto" w:fill="FFFFFF"/>
        </w:rPr>
        <w:t>c</w:t>
      </w:r>
      <w:r w:rsidRPr="000B5006">
        <w:rPr>
          <w:rStyle w:val="longtext"/>
          <w:shd w:val="clear" w:color="auto" w:fill="FFFFFF"/>
        </w:rPr>
        <w:t xml:space="preserve">lauses 5.1, 5.2 and 5.3 allow the construction, application and assessment of individual streams. For more advanced test </w:t>
      </w:r>
      <w:r w:rsidR="007C6FF3" w:rsidRPr="000B5006">
        <w:rPr>
          <w:rStyle w:val="longtext"/>
          <w:shd w:val="clear" w:color="auto" w:fill="FFFFFF"/>
        </w:rPr>
        <w:t>behaviour</w:t>
      </w:r>
      <w:r w:rsidRPr="000B5006">
        <w:rPr>
          <w:rStyle w:val="longtext"/>
          <w:shd w:val="clear" w:color="auto" w:fill="FFFFFF"/>
        </w:rPr>
        <w:t>, such as concurrent application and assessment of multiple streams and the detection of complex events (e.g. zero crossing or flag changes at multiple ports), stronger concepts</w:t>
      </w:r>
      <w:r w:rsidR="007360F4" w:rsidRPr="000B5006">
        <w:rPr>
          <w:rStyle w:val="longtext"/>
          <w:shd w:val="clear" w:color="auto" w:fill="FFFFFF"/>
        </w:rPr>
        <w:t xml:space="preserve"> are needed</w:t>
      </w:r>
      <w:r w:rsidRPr="000B5006">
        <w:rPr>
          <w:rStyle w:val="longtext"/>
          <w:shd w:val="clear" w:color="auto" w:fill="FFFFFF"/>
        </w:rPr>
        <w:t xml:space="preserve">. For this purpose, the concepts defined in the last </w:t>
      </w:r>
      <w:r w:rsidR="0095269D" w:rsidRPr="000B5006">
        <w:rPr>
          <w:rStyle w:val="longtext"/>
          <w:shd w:val="clear" w:color="auto" w:fill="FFFFFF"/>
        </w:rPr>
        <w:t>clause</w:t>
      </w:r>
      <w:r w:rsidRPr="000B5006">
        <w:rPr>
          <w:rStyle w:val="longtext"/>
          <w:shd w:val="clear" w:color="auto" w:fill="FFFFFF"/>
        </w:rPr>
        <w:t xml:space="preserve">s </w:t>
      </w:r>
      <w:r w:rsidR="007360F4" w:rsidRPr="000B5006">
        <w:rPr>
          <w:rStyle w:val="longtext"/>
          <w:shd w:val="clear" w:color="auto" w:fill="FFFFFF"/>
        </w:rPr>
        <w:t xml:space="preserve">are combined </w:t>
      </w:r>
      <w:r w:rsidRPr="000B5006">
        <w:rPr>
          <w:rStyle w:val="longtext"/>
          <w:shd w:val="clear" w:color="auto" w:fill="FFFFFF"/>
        </w:rPr>
        <w:t xml:space="preserve">with state-machine-like specification concepts, so called </w:t>
      </w:r>
      <w:r w:rsidRPr="000B5006">
        <w:rPr>
          <w:rStyle w:val="longtext"/>
          <w:i/>
          <w:iCs/>
          <w:shd w:val="clear" w:color="auto" w:fill="FFFFFF"/>
        </w:rPr>
        <w:t>modes</w:t>
      </w:r>
      <w:r w:rsidR="0008468E" w:rsidRPr="000B5006">
        <w:rPr>
          <w:rStyle w:val="longtext"/>
          <w:shd w:val="clear" w:color="auto" w:fill="FFFFFF"/>
        </w:rPr>
        <w:t>.</w:t>
      </w:r>
    </w:p>
    <w:p w14:paraId="06ECCDFA" w14:textId="77777777" w:rsidR="00934B48" w:rsidRPr="000B5006" w:rsidRDefault="00934B48" w:rsidP="00934B48">
      <w:pPr>
        <w:rPr>
          <w:rStyle w:val="longtext"/>
          <w:shd w:val="clear" w:color="auto" w:fill="FFFFFF"/>
        </w:rPr>
      </w:pPr>
      <w:r w:rsidRPr="000B5006">
        <w:rPr>
          <w:rStyle w:val="longtext"/>
          <w:shd w:val="clear" w:color="auto" w:fill="FFFFFF"/>
        </w:rPr>
        <w:t xml:space="preserve">A </w:t>
      </w:r>
      <w:r w:rsidRPr="000B5006">
        <w:rPr>
          <w:rStyle w:val="longtext"/>
          <w:i/>
          <w:iCs/>
          <w:shd w:val="clear" w:color="auto" w:fill="FFFFFF"/>
        </w:rPr>
        <w:t>mode</w:t>
      </w:r>
      <w:r w:rsidRPr="000B5006">
        <w:rPr>
          <w:rStyle w:val="longtext"/>
          <w:shd w:val="clear" w:color="auto" w:fill="FFFFFF"/>
        </w:rPr>
        <w:t xml:space="preserve"> expresses a certain runtime mode of a system or an SUT. This kind of runtime mode is characterized by a defined </w:t>
      </w:r>
      <w:r w:rsidR="007C6FF3" w:rsidRPr="000B5006">
        <w:rPr>
          <w:rStyle w:val="longtext"/>
          <w:shd w:val="clear" w:color="auto" w:fill="FFFFFF"/>
        </w:rPr>
        <w:t>behaviour</w:t>
      </w:r>
      <w:r w:rsidRPr="000B5006">
        <w:rPr>
          <w:rStyle w:val="longtext"/>
          <w:shd w:val="clear" w:color="auto" w:fill="FFFFFF"/>
        </w:rPr>
        <w:t xml:space="preserve"> at ports and a set of predicates that limit the applicability of the </w:t>
      </w:r>
      <w:r w:rsidR="007C6FF3" w:rsidRPr="000B5006">
        <w:rPr>
          <w:rStyle w:val="longtext"/>
          <w:shd w:val="clear" w:color="auto" w:fill="FFFFFF"/>
        </w:rPr>
        <w:t>behaviour</w:t>
      </w:r>
      <w:r w:rsidRPr="000B5006">
        <w:rPr>
          <w:rStyle w:val="longtext"/>
          <w:shd w:val="clear" w:color="auto" w:fill="FFFFFF"/>
        </w:rPr>
        <w:t xml:space="preserve">. Unlike ordinary </w:t>
      </w:r>
      <w:r w:rsidR="007C6FF3" w:rsidRPr="000B5006">
        <w:rPr>
          <w:rStyle w:val="longtext"/>
          <w:shd w:val="clear" w:color="auto" w:fill="FFFFFF"/>
        </w:rPr>
        <w:t>behavioural</w:t>
      </w:r>
      <w:r w:rsidRPr="000B5006">
        <w:rPr>
          <w:rStyle w:val="longtext"/>
          <w:shd w:val="clear" w:color="auto" w:fill="FFFFFF"/>
        </w:rPr>
        <w:t xml:space="preserve"> TTCN-3 statements, a mode applies its </w:t>
      </w:r>
      <w:r w:rsidR="007C6FF3" w:rsidRPr="000B5006">
        <w:rPr>
          <w:rStyle w:val="longtext"/>
          <w:shd w:val="clear" w:color="auto" w:fill="FFFFFF"/>
        </w:rPr>
        <w:t>behaviour</w:t>
      </w:r>
      <w:r w:rsidRPr="000B5006">
        <w:rPr>
          <w:rStyle w:val="longtext"/>
          <w:shd w:val="clear" w:color="auto" w:fill="FFFFFF"/>
        </w:rPr>
        <w:t xml:space="preserve"> over time (a</w:t>
      </w:r>
      <w:r w:rsidR="0008468E" w:rsidRPr="000B5006">
        <w:rPr>
          <w:rStyle w:val="longtext"/>
          <w:shd w:val="clear" w:color="auto" w:fill="FFFFFF"/>
        </w:rPr>
        <w:t>t least for one sampling step).</w:t>
      </w:r>
    </w:p>
    <w:p w14:paraId="45A6ABD6" w14:textId="77777777" w:rsidR="00B01764" w:rsidRPr="000B5006" w:rsidRDefault="00B01764" w:rsidP="00AE60E3">
      <w:pPr>
        <w:pStyle w:val="Heading3"/>
      </w:pPr>
      <w:bookmarkStart w:id="250" w:name="_Toc94627216"/>
      <w:bookmarkStart w:id="251" w:name="_Toc94781370"/>
      <w:bookmarkStart w:id="252" w:name="_Toc94781480"/>
      <w:bookmarkStart w:id="253" w:name="_Toc95123322"/>
      <w:bookmarkStart w:id="254" w:name="_Toc100576138"/>
      <w:r w:rsidRPr="000B5006">
        <w:t>5.4.1</w:t>
      </w:r>
      <w:r w:rsidRPr="000B5006">
        <w:tab/>
        <w:t>Modes</w:t>
      </w:r>
      <w:bookmarkEnd w:id="250"/>
      <w:bookmarkEnd w:id="251"/>
      <w:bookmarkEnd w:id="252"/>
      <w:bookmarkEnd w:id="253"/>
      <w:bookmarkEnd w:id="254"/>
    </w:p>
    <w:p w14:paraId="78394148" w14:textId="478A67E2" w:rsidR="00CC7892" w:rsidRPr="000B5006" w:rsidRDefault="00CC7892" w:rsidP="00CC7892">
      <w:pPr>
        <w:pStyle w:val="Heading4"/>
      </w:pPr>
      <w:bookmarkStart w:id="255" w:name="_Toc94627217"/>
      <w:bookmarkStart w:id="256" w:name="_Toc94781371"/>
      <w:bookmarkStart w:id="257" w:name="_Toc94781481"/>
      <w:bookmarkStart w:id="258" w:name="_Toc95123323"/>
      <w:bookmarkStart w:id="259" w:name="_Toc100576139"/>
      <w:r w:rsidRPr="000B5006">
        <w:t>5.4.1.0</w:t>
      </w:r>
      <w:r w:rsidRPr="000B5006">
        <w:tab/>
        <w:t>General</w:t>
      </w:r>
      <w:bookmarkEnd w:id="255"/>
      <w:bookmarkEnd w:id="256"/>
      <w:bookmarkEnd w:id="257"/>
      <w:bookmarkEnd w:id="258"/>
      <w:bookmarkEnd w:id="259"/>
    </w:p>
    <w:p w14:paraId="261B1D8A" w14:textId="77777777" w:rsidR="00B01764" w:rsidRPr="000B5006" w:rsidRDefault="00B01764" w:rsidP="00B01764">
      <w:pPr>
        <w:rPr>
          <w:rStyle w:val="longtext"/>
          <w:shd w:val="clear" w:color="auto" w:fill="FFFFFF"/>
        </w:rPr>
      </w:pPr>
      <w:r w:rsidRPr="000B5006">
        <w:rPr>
          <w:rStyle w:val="longtext"/>
          <w:shd w:val="clear" w:color="auto" w:fill="FFFFFF"/>
        </w:rPr>
        <w:t xml:space="preserve">The term </w:t>
      </w:r>
      <w:r w:rsidRPr="000B5006">
        <w:rPr>
          <w:rStyle w:val="longtext"/>
          <w:i/>
          <w:iCs/>
          <w:shd w:val="clear" w:color="auto" w:fill="FFFFFF"/>
        </w:rPr>
        <w:t>mode</w:t>
      </w:r>
      <w:r w:rsidRPr="000B5006">
        <w:rPr>
          <w:rStyle w:val="longtext"/>
          <w:shd w:val="clear" w:color="auto" w:fill="FFFFFF"/>
        </w:rPr>
        <w:t xml:space="preserve"> is used to specify the discrete and countable macro states of a dynamic hybrid system. It mainly serves to distinguish the macro states of a hybrid system from the theoretically infinite number of micro-states. By means of modes, this package provides a layer of abstraction that helps distinguishing between the discrete changes of a hybrid system (or test system) that are relevant from the users (and testers) perspective and the discrete changes that are introduced by the underlying test execution environment in order to map continuous </w:t>
      </w:r>
      <w:r w:rsidR="007C6FF3" w:rsidRPr="000B5006">
        <w:rPr>
          <w:rStyle w:val="longtext"/>
          <w:shd w:val="clear" w:color="auto" w:fill="FFFFFF"/>
        </w:rPr>
        <w:t>behaviour</w:t>
      </w:r>
      <w:r w:rsidRPr="000B5006">
        <w:rPr>
          <w:rStyle w:val="longtext"/>
          <w:shd w:val="clear" w:color="auto" w:fill="FFFFFF"/>
        </w:rPr>
        <w:t xml:space="preserve"> to a computational environment (which is naturally discrete). The interpretation and calculation of micro steps depend on the underlying technical environment, i.e. the sampling. Thus, a micro step is calculated by the combination of the active macro</w:t>
      </w:r>
      <w:r w:rsidR="00FE2096" w:rsidRPr="000B5006">
        <w:rPr>
          <w:rStyle w:val="longtext"/>
          <w:shd w:val="clear" w:color="auto" w:fill="FFFFFF"/>
        </w:rPr>
        <w:noBreakHyphen/>
      </w:r>
      <w:r w:rsidRPr="000B5006">
        <w:rPr>
          <w:rStyle w:val="longtext"/>
          <w:shd w:val="clear" w:color="auto" w:fill="FFFFFF"/>
        </w:rPr>
        <w:t>states with the sampled evaluati</w:t>
      </w:r>
      <w:r w:rsidR="0008468E" w:rsidRPr="000B5006">
        <w:rPr>
          <w:rStyle w:val="longtext"/>
          <w:shd w:val="clear" w:color="auto" w:fill="FFFFFF"/>
        </w:rPr>
        <w:t>on of data at the stream ports.</w:t>
      </w:r>
    </w:p>
    <w:p w14:paraId="79490714" w14:textId="3E840221" w:rsidR="00B01764" w:rsidRPr="000B5006" w:rsidRDefault="005A41C7" w:rsidP="00FE2096">
      <w:pPr>
        <w:pStyle w:val="FL"/>
      </w:pPr>
      <w:r w:rsidRPr="000B5006">
        <w:rPr>
          <w:noProof/>
          <w:shd w:val="clear" w:color="auto" w:fill="FFFFFF"/>
          <w:lang w:eastAsia="de-DE"/>
        </w:rPr>
        <w:lastRenderedPageBreak/>
        <mc:AlternateContent>
          <mc:Choice Requires="wpg">
            <w:drawing>
              <wp:inline distT="0" distB="0" distL="0" distR="0" wp14:anchorId="3AA42883" wp14:editId="181D7E53">
                <wp:extent cx="4229744" cy="2792582"/>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29744" cy="2792582"/>
                          <a:chOff x="285720" y="1214422"/>
                          <a:chExt cx="9518985" cy="6946680"/>
                        </a:xfrm>
                      </wpg:grpSpPr>
                      <wps:wsp>
                        <wps:cNvPr id="4" name="Freihandform 9"/>
                        <wps:cNvSpPr/>
                        <wps:spPr>
                          <a:xfrm rot="21104832">
                            <a:off x="2793192" y="1712957"/>
                            <a:ext cx="1986924" cy="242865"/>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5" name="Freihandform 13"/>
                        <wps:cNvSpPr/>
                        <wps:spPr>
                          <a:xfrm rot="3016923">
                            <a:off x="6780918" y="2548089"/>
                            <a:ext cx="1209282" cy="333061"/>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6" name="Ellipse 27"/>
                        <wps:cNvSpPr/>
                        <wps:spPr>
                          <a:xfrm>
                            <a:off x="8001000" y="5286375"/>
                            <a:ext cx="342900" cy="2857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anchor="ctr"/>
                      </wps:wsp>
                      <wps:wsp>
                        <wps:cNvPr id="8" name="Freihandform 28"/>
                        <wps:cNvSpPr/>
                        <wps:spPr>
                          <a:xfrm rot="4221921">
                            <a:off x="7770812" y="4800601"/>
                            <a:ext cx="669925" cy="114300"/>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9" name="Ellipse 21"/>
                        <wps:cNvSpPr/>
                        <wps:spPr>
                          <a:xfrm>
                            <a:off x="4929190" y="1571612"/>
                            <a:ext cx="2000264"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1AF19D"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inv:</w:t>
                              </w:r>
                            </w:p>
                            <w:p w14:paraId="58B3DB37"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v==v’</w:t>
                              </w:r>
                            </w:p>
                          </w:txbxContent>
                        </wps:txbx>
                        <wps:bodyPr anchor="ctr"/>
                      </wps:wsp>
                      <wps:wsp>
                        <wps:cNvPr id="10" name="Ellipse 25"/>
                        <wps:cNvSpPr/>
                        <wps:spPr>
                          <a:xfrm>
                            <a:off x="6215074" y="3571876"/>
                            <a:ext cx="2500330"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7D27B2"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assert(v&gt;x)</w:t>
                              </w:r>
                            </w:p>
                          </w:txbxContent>
                        </wps:txbx>
                        <wps:bodyPr anchor="ctr"/>
                      </wps:wsp>
                      <wps:wsp>
                        <wps:cNvPr id="11" name="Textfeld 16"/>
                        <wps:cNvSpPr txBox="1">
                          <a:spLocks noChangeArrowheads="1"/>
                        </wps:cNvSpPr>
                        <wps:spPr bwMode="auto">
                          <a:xfrm>
                            <a:off x="6072198" y="4786321"/>
                            <a:ext cx="2803812" cy="709235"/>
                          </a:xfrm>
                          <a:prstGeom prst="rect">
                            <a:avLst/>
                          </a:prstGeom>
                          <a:noFill/>
                          <a:ln w="9525">
                            <a:noFill/>
                            <a:miter lim="800000"/>
                            <a:headEnd/>
                            <a:tailEnd/>
                          </a:ln>
                        </wps:spPr>
                        <wps:txbx>
                          <w:txbxContent>
                            <w:p w14:paraId="2F057B0C" w14:textId="77777777" w:rsidR="00FF1150" w:rsidRDefault="00FF1150" w:rsidP="005A41C7">
                              <w:pPr>
                                <w:pStyle w:val="NormalWeb"/>
                                <w:spacing w:after="0"/>
                              </w:pPr>
                              <w:r>
                                <w:rPr>
                                  <w:rFonts w:ascii="Tahoma" w:hAnsi="Tahoma" w:cs="Tahoma"/>
                                  <w:color w:val="000000" w:themeColor="text1"/>
                                  <w:kern w:val="24"/>
                                  <w:lang w:val="de-DE"/>
                                </w:rPr>
                                <w:t>[duration&gt;5.0]/</w:t>
                              </w:r>
                            </w:p>
                          </w:txbxContent>
                        </wps:txbx>
                        <wps:bodyPr wrap="none">
                          <a:spAutoFit/>
                        </wps:bodyPr>
                      </wps:wsp>
                      <wps:wsp>
                        <wps:cNvPr id="12" name="Textfeld 16"/>
                        <wps:cNvSpPr txBox="1">
                          <a:spLocks noChangeArrowheads="1"/>
                        </wps:cNvSpPr>
                        <wps:spPr bwMode="auto">
                          <a:xfrm>
                            <a:off x="7000893" y="1928801"/>
                            <a:ext cx="2803812" cy="709235"/>
                          </a:xfrm>
                          <a:prstGeom prst="rect">
                            <a:avLst/>
                          </a:prstGeom>
                          <a:noFill/>
                          <a:ln w="9525">
                            <a:noFill/>
                            <a:miter lim="800000"/>
                            <a:headEnd/>
                            <a:tailEnd/>
                          </a:ln>
                        </wps:spPr>
                        <wps:txbx>
                          <w:txbxContent>
                            <w:p w14:paraId="487426AC" w14:textId="77777777" w:rsidR="00FF1150" w:rsidRDefault="00FF1150" w:rsidP="005A41C7">
                              <w:pPr>
                                <w:pStyle w:val="NormalWeb"/>
                                <w:spacing w:after="0"/>
                              </w:pPr>
                              <w:r>
                                <w:rPr>
                                  <w:rFonts w:ascii="Tahoma" w:hAnsi="Tahoma" w:cs="Tahoma"/>
                                  <w:color w:val="000000" w:themeColor="text1"/>
                                  <w:kern w:val="24"/>
                                  <w:lang w:val="de-DE"/>
                                </w:rPr>
                                <w:t>[duration&gt;5.0]/</w:t>
                              </w:r>
                            </w:p>
                          </w:txbxContent>
                        </wps:txbx>
                        <wps:bodyPr wrap="none">
                          <a:spAutoFit/>
                        </wps:bodyPr>
                      </wps:wsp>
                      <wps:wsp>
                        <wps:cNvPr id="1" name="Freihandform 22"/>
                        <wps:cNvSpPr/>
                        <wps:spPr>
                          <a:xfrm rot="10303789">
                            <a:off x="2791137" y="2356340"/>
                            <a:ext cx="1986924" cy="214387"/>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14" name="Ellipse 30"/>
                        <wps:cNvSpPr/>
                        <wps:spPr>
                          <a:xfrm>
                            <a:off x="642910" y="1785926"/>
                            <a:ext cx="2000264"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6852496"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 xml:space="preserve">inv: </w:t>
                              </w:r>
                            </w:p>
                            <w:p w14:paraId="4CD964BC"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v&gt;v’ || v&lt;v’</w:t>
                              </w:r>
                            </w:p>
                          </w:txbxContent>
                        </wps:txbx>
                        <wps:bodyPr anchor="ctr"/>
                      </wps:wsp>
                      <wps:wsp>
                        <wps:cNvPr id="15" name="Textfeld 35"/>
                        <wps:cNvSpPr txBox="1"/>
                        <wps:spPr>
                          <a:xfrm>
                            <a:off x="500034" y="3357561"/>
                            <a:ext cx="4357202" cy="4803541"/>
                          </a:xfrm>
                          <a:prstGeom prst="rect">
                            <a:avLst/>
                          </a:prstGeom>
                          <a:noFill/>
                        </wps:spPr>
                        <wps:txbx>
                          <w:txbxContent>
                            <w:p w14:paraId="45C44D62" w14:textId="77777777" w:rsidR="00FF1150" w:rsidRDefault="00FF1150" w:rsidP="005A41C7">
                              <w:pPr>
                                <w:pStyle w:val="NormalWeb"/>
                                <w:spacing w:after="0"/>
                              </w:pPr>
                              <w:r>
                                <w:rPr>
                                  <w:rFonts w:ascii="Tahoma" w:hAnsi="Tahoma" w:cs="Tahoma"/>
                                  <w:color w:val="FF0000"/>
                                  <w:kern w:val="24"/>
                                  <w:lang w:val="en-US"/>
                                </w:rPr>
                                <w:t>If the velocity v remains constant for more than 5 sec.,</w:t>
                              </w:r>
                              <w:r>
                                <w:rPr>
                                  <w:rFonts w:ascii="Tahoma" w:hAnsi="Tahoma" w:cs="Tahoma"/>
                                  <w:color w:val="000000" w:themeColor="text1"/>
                                  <w:kern w:val="24"/>
                                  <w:lang w:val="en-US"/>
                                </w:rPr>
                                <w:t xml:space="preserve"> </w:t>
                              </w:r>
                              <w:r>
                                <w:rPr>
                                  <w:rFonts w:ascii="Tahoma" w:hAnsi="Tahoma" w:cs="Tahoma"/>
                                  <w:color w:val="00B050"/>
                                  <w:kern w:val="24"/>
                                  <w:lang w:val="en-US"/>
                                </w:rPr>
                                <w:t xml:space="preserve">it shall not underrun the limit x for 5 seconds.  </w:t>
                              </w:r>
                            </w:p>
                            <w:p w14:paraId="16D9832F" w14:textId="77777777" w:rsidR="00FF1150" w:rsidRDefault="00FF1150" w:rsidP="005A41C7">
                              <w:pPr>
                                <w:pStyle w:val="NormalWeb"/>
                                <w:spacing w:after="0"/>
                              </w:pPr>
                              <w:r>
                                <w:rPr>
                                  <w:rFonts w:ascii="Tahoma" w:hAnsi="Tahoma" w:cs="Tahoma"/>
                                  <w:color w:val="000000" w:themeColor="text1"/>
                                  <w:kern w:val="24"/>
                                  <w:lang w:val="en-US"/>
                                </w:rPr>
                                <w:t>To detect: the velocity remains constant for more than 5 seconds</w:t>
                              </w:r>
                            </w:p>
                            <w:p w14:paraId="318A5D6B" w14:textId="77777777" w:rsidR="00FF1150" w:rsidRDefault="00FF1150" w:rsidP="005A41C7">
                              <w:pPr>
                                <w:pStyle w:val="NormalWeb"/>
                                <w:spacing w:after="0"/>
                              </w:pPr>
                              <w:r>
                                <w:rPr>
                                  <w:rFonts w:ascii="Tahoma" w:hAnsi="Tahoma" w:cs="Tahoma"/>
                                  <w:color w:val="000000" w:themeColor="text1"/>
                                  <w:kern w:val="24"/>
                                  <w:lang w:val="en-US"/>
                                </w:rPr>
                                <w:t>To check: v shall not underrun the limit x for 5 seconds</w:t>
                              </w:r>
                            </w:p>
                          </w:txbxContent>
                        </wps:txbx>
                        <wps:bodyPr wrap="square" rtlCol="0">
                          <a:spAutoFit/>
                        </wps:bodyPr>
                      </wps:wsp>
                      <wps:wsp>
                        <wps:cNvPr id="3" name="Ellipse 37"/>
                        <wps:cNvSpPr/>
                        <wps:spPr>
                          <a:xfrm>
                            <a:off x="285720" y="1214422"/>
                            <a:ext cx="8572560" cy="2000264"/>
                          </a:xfrm>
                          <a:prstGeom prst="ellipse">
                            <a:avLst/>
                          </a:prstGeom>
                          <a:noFill/>
                          <a:ln>
                            <a:solidFill>
                              <a:srgbClr val="DE101D"/>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 name="Ellipse 38"/>
                        <wps:cNvSpPr/>
                        <wps:spPr>
                          <a:xfrm rot="3096350">
                            <a:off x="5957805" y="3113750"/>
                            <a:ext cx="3089970" cy="3157582"/>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3AA42883" id="Group 2" o:spid="_x0000_s1026" style="width:333.05pt;height:219.9pt;mso-position-horizontal-relative:char;mso-position-vertical-relative:line" coordorigin="2857,12144" coordsize="95189,6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WoPvgcAAI4xAAAOAAAAZHJzL2Uyb0RvYy54bWzsW8mO20YQvQfIPzR4DBCL3dwFy0G8XrIY&#10;iQM4Rw7VkohQbIbkjDT5+rzqhaJkeUZ2EEcBOAcNqd6rX1e9qmo9/W6/rdidbLtS1QuPP/E9JutC&#10;Lct6vfB+e/f629RjXZ/Xy7xStVx497Lzvnv29VdPd81cCrVR1VK2DJ3U3XzXLLxN3zfz2awrNnKb&#10;d09UI2sUrlS7zXu8tuvZss136H1bzYTvx7OdapdNqwrZdfj2pSn0nun+VytZ9D+vVp3sWbXwMLde&#10;f7b684Y+Z8+e5vN1mzebsrDTyD9jFtu8rDHo0NXLvM/ZbVt+0NW2LFrVqVX/pFDbmVqtykLqNWA1&#10;3D9ZzZtW3TZ6Lev5bt0MYoJoT+T02d0WP929bVm5XHjCY3W+xRbpUZkg0eya9Rw13rTNr83b1qwP&#10;jz+o4o8OxbPTcnpfHyrvV+2WGmGZbK9lfj/IXO57VuDLUIgsCUOPFSgTSSaiVA+dz4sNto7aiTRK&#10;BDYPFbjgIVqYbSs2r2wnWcTTLI1MJ3EWxnGqt3aWz80c9EyHme0agK07yLP7Z/L8dZM3Um9TR9Ky&#10;8sSSjDxft7Lc4AQQiFlmxKorkky1kLt5Z8VLs2WtAkwF536YBkKjygoQ4gl4ho0iSSRcZFFiJOGE&#10;ybM0zoQTZijSOKIKgxgg1NuufyOV3pb87oeuRzFQu8STebCTLlRdd2Uv30Puq22FM/HNjPlsxwTP&#10;Mp65g7M8qf77uHrkR6FI2IZFEU9EbKa6Pm3yno9G4EHA/TR7fJxxoyTh8aOjQGrDOuwaHh9l3Mgs&#10;4mgcyHWQXL5xwiz2tZUmnlhOitDXu9iojuA8Fi020r1CdGar0Iq24pHGEMC4Mf+kxgZCw8j6PGEx&#10;emTz366ghQIl1Vlp1dl7DKqz9RhU543ZzibvaeE0YXpkO0KuQQjbLDy781S8VXfyndIV+4M2MBix&#10;kz9UKW5vyuK5/GvcIEyFSGBOsGwRiYQHdga6tywOI5wGKrTYbPT3FlC6gHDixHTU/7nReJwlsTBS&#10;5lGIg6hPiulV+EEkOPQNhgtJOR2NOQgApQfok1xHo+KVBKYP5yBEXedwQKtayzMK0T8JrlNVuXxd&#10;VpV+IRMpX1Qtu8uxQ/3eQeCoVp+X1at6yfr7Bqq9b0vgsZIe9VutPVZJWG08GORVAB40pVNH+qm/&#10;ryQNV9W/yBUMBQDMzWSOx8+LQta9m4OuTc1WmO3Q0K7ioYa2PjWV2nx/SuOhhR5Z1f3QeFvWqj03&#10;7YPYVqa+k4BZN4ngRi3vodPzutgowL/oWy0ua0TISH4BawKsnbEm5gzQBGB3HjQngQ9Ai0CLwFqT&#10;OEn9jLsDFabQuwbjgzURfiZgjbVpDoLAj932OsM+WRNYxcmaaD04WRNrrcZaHkremKHJmpCW6iZr&#10;chXWJHbW5FVVlU0nmdCOxMOGhIyqNR2pD2cVpIT4TwQvI0i0nwGbbR2yIBQZlWunDu5b5MitsxxN&#10;a2gOo4eFJ808tHlybgkxJFuLhj6iNTo+8Aj5uYDJGO/qpDPHZPSgm3wpDcGKsGC3iqGFpm/nyc4F&#10;LOlLk51q4GfXTXbASc6QHZESPXkYo8Z3RoQAbrLZAIvYJEn8lBu/B1THj33NZQ6IjeMMsQeDWM7D&#10;YNhrh9iJ60xcR76fPOeRD3vs0U5chxiODuRNXEfr6avgOpkzJgPX0Zr/YTsy4jphJnTAk7gOjxBC&#10;ghXRoSDHdRD98UVsg65EizjsiAmoONvheMylbGeiLvOBYhn2dQF16fc3e0sQrgJ4HPzX0JgBeRoX&#10;FyMP4cfITwAsIC8A8tLExtAH5IGTIixjScuEvHMBPsfmzYH8jAjhhcjTObRBs1wHABG9NgB8B8Ss&#10;ZLVkJgA+QiDr98/VIaZrUnusVi+QsVrL79tW7TYyXyJDZmJ/o6aGi5PBYze7H9US8eX8tld6E5zi&#10;c6FGPwEjN6HGMIG/CHJ+rENTP9D0nBzGBGHH4BEVSomJh7zFWlGcXI9houhZBK1Man1UskWCq2VV&#10;uV14cAnwZyZFC0bMXDe28XODnjPxcVI6Nn2KOiQdu/U75JQXXo2kt0Fl8z1k87qkfJvW7qaafUEy&#10;8gvFkckFug5MJJB3mgVau8FbS9NTj0z87zGhM1T/A0w4SBxlqk2WfXTeLb4/TFVzP/CDBNmDEWtC&#10;qprzwCTkcJjjILSHy9mu41Q1HO5Uh6AQ9HG6Y3K4J4d7criPksaTwz2lqqEhrzt6y+GxHPs9cFGs&#10;8fh4mnpkO2IkD8h5Ioc7SaPMXR1ypmNyuOle43C34YJbFf+y2xO67b0Ot2e4KzG4PcabGHGZg9tz&#10;htWMoEhJn8B64HDBI3MD4pA1CPGl8O0VCeQVgig0ftKBxpzEfi52XE5iQIOjMcQQjhyN7s/bvMW9&#10;nravXih915VW0V2J1wGWf6IRPi3f+LEboE4j0AXRKHb5RuwZxePI0/roNlyQcBw5iuT4nWYg2/XN&#10;cPnq5Svu85d2xFGiEuOf8RnPZcGnTKTB+wfXrg6A/o9vYHE4MycgvjghGfhZHCAHPtYsuLyb+lBV&#10;FNwjV8mkyA+qJYB3nCUW0wEiz/Zi9JfCtO8/94e0/YTpwdx+9CrhBYFCq7IvwTSOg770r5WY/YEC&#10;/apg/K6jR4efUTz7GwAA//8DAFBLAwQUAAYACAAAACEACNZ/3N4AAAAFAQAADwAAAGRycy9kb3du&#10;cmV2LnhtbEyPzWrDMBCE74W+g9hCbo3spjWpazmE0PQUCvmB0tvG2tgm1spYiu28fdVemsvCMMPM&#10;t9liNI3oqXO1ZQXxNAJBXFhdc6ngsF8/zkE4j6yxsUwKruRgkd/fZZhqO/CW+p0vRShhl6KCyvs2&#10;ldIVFRl0U9sSB+9kO4M+yK6UusMhlJtGPkVRIg3WHBYqbGlVUXHeXYyCjwGH5Sx+7zfn0+r6vX/5&#10;/NrEpNTkYVy+gfA0+v8w/OIHdMgD09FeWDvRKAiP+L8bvCRJYhBHBc+z1znIPJO39PkPAAAA//8D&#10;AFBLAQItABQABgAIAAAAIQC2gziS/gAAAOEBAAATAAAAAAAAAAAAAAAAAAAAAABbQ29udGVudF9U&#10;eXBlc10ueG1sUEsBAi0AFAAGAAgAAAAhADj9If/WAAAAlAEAAAsAAAAAAAAAAAAAAAAALwEAAF9y&#10;ZWxzLy5yZWxzUEsBAi0AFAAGAAgAAAAhANOtag++BwAAjjEAAA4AAAAAAAAAAAAAAAAALgIAAGRy&#10;cy9lMm9Eb2MueG1sUEsBAi0AFAAGAAgAAAAhAAjWf9zeAAAABQEAAA8AAAAAAAAAAAAAAAAAGAoA&#10;AGRycy9kb3ducmV2LnhtbFBLBQYAAAAABAAEAPMAAAAjCwAAAAA=&#10;">
                <v:shape id="Freihandform 9" o:spid="_x0000_s1027" style="position:absolute;left:27931;top:17129;width:19870;height:2429;rotation:-540856fd;visibility:visible;mso-wrap-style:square;v-text-anchor:middle" coordsize="2199190,55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8fcxQAAANoAAAAPAAAAZHJzL2Rvd25yZXYueG1sRI9Ba8JA&#10;FITvBf/D8oTe6sYQiqSuYk0tPQglxkOPj+wzic2+TbNbk/57tyB4HGbmG2a5Hk0rLtS7xrKC+SwC&#10;QVxa3XCl4FjsnhYgnEfW2FomBX/kYL2aPCwx1XbgnC4HX4kAYZeigtr7LpXSlTUZdDPbEQfvZHuD&#10;Psi+krrHIcBNK+MoepYGGw4LNXa0ran8PvwaBe+L01dWvmVZF+8+z0W0z4vk51Wpx+m4eQHhafT3&#10;8K39oRUk8H8l3AC5ugIAAP//AwBQSwECLQAUAAYACAAAACEA2+H2y+4AAACFAQAAEwAAAAAAAAAA&#10;AAAAAAAAAAAAW0NvbnRlbnRfVHlwZXNdLnhtbFBLAQItABQABgAIAAAAIQBa9CxbvwAAABUBAAAL&#10;AAAAAAAAAAAAAAAAAB8BAABfcmVscy8ucmVsc1BLAQItABQABgAIAAAAIQDln8fcxQAAANoAAAAP&#10;AAAAAAAAAAAAAAAAAAcCAABkcnMvZG93bnJldi54bWxQSwUGAAAAAAMAAwC3AAAA+QIAAAAA&#10;" path="m,505427c482278,252713,964557,,1331089,7716v366532,7716,704126,449484,868101,544010e" filled="f" strokecolor="black [3213]" strokeweight="2pt">
                  <v:stroke endarrow="block" endarrowwidth="wide" endarrowlength="long" joinstyle="miter"/>
                  <v:path arrowok="t" o:connecttype="custom" o:connectlocs="0,222485;1202612,3397;1986924,242865" o:connectangles="0,0,0"/>
                </v:shape>
                <v:shape id="Freihandform 13" o:spid="_x0000_s1028" style="position:absolute;left:67808;top:25481;width:12093;height:3330;rotation:3295284fd;visibility:visible;mso-wrap-style:square;v-text-anchor:middle" coordsize="2199190,55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oDqwwAAANoAAAAPAAAAZHJzL2Rvd25yZXYueG1sRI/dasJA&#10;FITvC77DcoTeNRulPxJdg5EEelEojXmAY/aYBLNnQ3bV+PZuodDLYWa+YTbpZHpxpdF1lhUsohgE&#10;cW11x42C6lC8rEA4j6yxt0wK7uQg3c6eNphoe+Mfupa+EQHCLkEFrfdDIqWrWzLoIjsQB+9kR4M+&#10;yLGResRbgJteLuP4XRrsOCy0ONC+pfpcXoyCr5wW+fG7fP2YSsqy46rIK10o9TyfdmsQnib/H/5r&#10;f2oFb/B7JdwAuX0AAAD//wMAUEsBAi0AFAAGAAgAAAAhANvh9svuAAAAhQEAABMAAAAAAAAAAAAA&#10;AAAAAAAAAFtDb250ZW50X1R5cGVzXS54bWxQSwECLQAUAAYACAAAACEAWvQsW78AAAAVAQAACwAA&#10;AAAAAAAAAAAAAAAfAQAAX3JlbHMvLnJlbHNQSwECLQAUAAYACAAAACEAV9KA6sMAAADaAAAADwAA&#10;AAAAAAAAAAAAAAAHAgAAZHJzL2Rvd25yZXYueG1sUEsFBgAAAAADAAMAtwAAAPcCAAAAAA==&#10;" path="m,505427c482278,252713,964557,,1331089,7716v366532,7716,704126,449484,868101,544010e" filled="f" strokecolor="black [3213]" strokeweight="2pt">
                  <v:stroke endarrow="block" endarrowwidth="wide" endarrowlength="long" joinstyle="miter"/>
                  <v:path arrowok="t" o:connecttype="custom" o:connectlocs="0,305112;731934,4658;1209282,333061" o:connectangles="0,0,0"/>
                </v:shape>
                <v:oval id="Ellipse 27" o:spid="_x0000_s1029" style="position:absolute;left:80010;top:52863;width:3429;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YSywwAAANoAAAAPAAAAZHJzL2Rvd25yZXYueG1sRI9BawIx&#10;FITvQv9DeEJvmlWKyNYoRSoULBVdDz0+N8/d7W5eQpLq9t83guBxmJlvmMWqN524kA+NZQWTcQaC&#10;uLS64UrBsdiM5iBCRNbYWSYFfxRgtXwaLDDX9sp7uhxiJRKEQ44K6hhdLmUoazIYxtYRJ+9svcGY&#10;pK+k9nhNcNPJaZbNpMGG00KNjtY1le3h1ygotu3n9uvbv9vYvqznu5MrftAp9Tzs315BROrjI3xv&#10;f2gFM7hdSTdALv8BAAD//wMAUEsBAi0AFAAGAAgAAAAhANvh9svuAAAAhQEAABMAAAAAAAAAAAAA&#10;AAAAAAAAAFtDb250ZW50X1R5cGVzXS54bWxQSwECLQAUAAYACAAAACEAWvQsW78AAAAVAQAACwAA&#10;AAAAAAAAAAAAAAAfAQAAX3JlbHMvLnJlbHNQSwECLQAUAAYACAAAACEAFiGEssMAAADaAAAADwAA&#10;AAAAAAAAAAAAAAAHAgAAZHJzL2Rvd25yZXYueG1sUEsFBgAAAAADAAMAtwAAAPcCAAAAAA==&#10;" fillcolor="black [3213]" strokecolor="#1f4d78 [1604]" strokeweight="1pt">
                  <v:stroke joinstyle="miter"/>
                </v:oval>
                <v:shape id="Freihandform 28" o:spid="_x0000_s1030" style="position:absolute;left:77708;top:48005;width:6700;height:1143;rotation:4611464fd;visibility:visible;mso-wrap-style:square;v-text-anchor:middle" coordsize="2199190,55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iFMvwAAANoAAAAPAAAAZHJzL2Rvd25yZXYueG1sRE9da8Iw&#10;FH0f+B/CHextpitUpDOKCELHQLAK4tsluWuLzU1pYtv9e/Mg+Hg436vNZFsxUO8bxwq+5gkIYu1M&#10;w5WC82n/uQThA7LB1jEp+CcPm/XsbYW5cSMfaShDJWII+xwV1CF0uZRe12TRz11HHLk/11sMEfaV&#10;ND2OMdy2Mk2ShbTYcGyosaNdTfpW3q2C36I6l+bncN2njcwut8xp3RZKfbxP228QgabwEj/dhVEQ&#10;t8Yr8QbI9QMAAP//AwBQSwECLQAUAAYACAAAACEA2+H2y+4AAACFAQAAEwAAAAAAAAAAAAAAAAAA&#10;AAAAW0NvbnRlbnRfVHlwZXNdLnhtbFBLAQItABQABgAIAAAAIQBa9CxbvwAAABUBAAALAAAAAAAA&#10;AAAAAAAAAB8BAABfcmVscy8ucmVsc1BLAQItABQABgAIAAAAIQBjbiFMvwAAANoAAAAPAAAAAAAA&#10;AAAAAAAAAAcCAABkcnMvZG93bnJldi54bWxQSwUGAAAAAAMAAwC3AAAA8wIAAAAA&#10;" path="m,505427c482278,252713,964557,,1331089,7716v366532,7716,704126,449484,868101,544010e" filled="f" strokecolor="black [3213]" strokeweight="2pt">
                  <v:stroke endarrow="block" endarrowwidth="wide" endarrowlength="long" joinstyle="miter"/>
                  <v:path arrowok="t" o:connecttype="custom" o:connectlocs="0,104708;405481,1599;669925,114300" o:connectangles="0,0,0"/>
                </v:shape>
                <v:oval id="Ellipse 21" o:spid="_x0000_s1031" style="position:absolute;left:49291;top:15716;width:20003;height:10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GfKwQAAANoAAAAPAAAAZHJzL2Rvd25yZXYueG1sRI9Bi8Iw&#10;FITvwv6H8IS9aaosol2jyEJBBQ/W7v3RPNtg81KaqNVfbxYWPA4z8w2zXPe2ETfqvHGsYDJOQBCX&#10;ThuuFBSnbDQH4QOyxsYxKXiQh/XqY7DEVLs7H+mWh0pECPsUFdQhtKmUvqzJoh+7ljh6Z9dZDFF2&#10;ldQd3iPcNnKaJDNp0XBcqLGln5rKS361Cp7brDDhusjnSbG/HL52mZPmV6nPYb/5BhGoD+/wf3ur&#10;FSzg70q8AXL1AgAA//8DAFBLAQItABQABgAIAAAAIQDb4fbL7gAAAIUBAAATAAAAAAAAAAAAAAAA&#10;AAAAAABbQ29udGVudF9UeXBlc10ueG1sUEsBAi0AFAAGAAgAAAAhAFr0LFu/AAAAFQEAAAsAAAAA&#10;AAAAAAAAAAAAHwEAAF9yZWxzLy5yZWxzUEsBAi0AFAAGAAgAAAAhAMacZ8rBAAAA2gAAAA8AAAAA&#10;AAAAAAAAAAAABwIAAGRycy9kb3ducmV2LnhtbFBLBQYAAAAAAwADALcAAAD1AgAAAAA=&#10;" fillcolor="#5b9bd5 [3204]" strokecolor="#1f4d78 [1604]" strokeweight="1pt">
                  <v:stroke joinstyle="miter"/>
                  <v:textbox>
                    <w:txbxContent>
                      <w:p w14:paraId="441AF19D"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inv:</w:t>
                        </w:r>
                      </w:p>
                      <w:p w14:paraId="58B3DB37"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v==v’</w:t>
                        </w:r>
                      </w:p>
                    </w:txbxContent>
                  </v:textbox>
                </v:oval>
                <v:oval id="Ellipse 25" o:spid="_x0000_s1032" style="position:absolute;left:62150;top:35718;width:25004;height:10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Wq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9/CID6NUdAAD//wMAUEsBAi0AFAAGAAgAAAAhANvh9svuAAAAhQEAABMAAAAAAAAAAAAA&#10;AAAAAAAAAFtDb250ZW50X1R5cGVzXS54bWxQSwECLQAUAAYACAAAACEAWvQsW78AAAAVAQAACwAA&#10;AAAAAAAAAAAAAAAfAQAAX3JlbHMvLnJlbHNQSwECLQAUAAYACAAAACEAx0v1qsMAAADbAAAADwAA&#10;AAAAAAAAAAAAAAAHAgAAZHJzL2Rvd25yZXYueG1sUEsFBgAAAAADAAMAtwAAAPcCAAAAAA==&#10;" fillcolor="#5b9bd5 [3204]" strokecolor="#1f4d78 [1604]" strokeweight="1pt">
                  <v:stroke joinstyle="miter"/>
                  <v:textbox>
                    <w:txbxContent>
                      <w:p w14:paraId="297D27B2"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assert(v&gt;x)</w:t>
                        </w:r>
                      </w:p>
                    </w:txbxContent>
                  </v:textbox>
                </v:oval>
                <v:shapetype id="_x0000_t202" coordsize="21600,21600" o:spt="202" path="m,l,21600r21600,l21600,xe">
                  <v:stroke joinstyle="miter"/>
                  <v:path gradientshapeok="t" o:connecttype="rect"/>
                </v:shapetype>
                <v:shape id="Textfeld 16" o:spid="_x0000_s1033" type="#_x0000_t202" style="position:absolute;left:60721;top:47863;width:28039;height:70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14:paraId="2F057B0C" w14:textId="77777777" w:rsidR="00FF1150" w:rsidRDefault="00FF1150" w:rsidP="005A41C7">
                        <w:pPr>
                          <w:pStyle w:val="NormalWeb"/>
                          <w:spacing w:after="0"/>
                        </w:pPr>
                        <w:r>
                          <w:rPr>
                            <w:rFonts w:ascii="Tahoma" w:hAnsi="Tahoma" w:cs="Tahoma"/>
                            <w:color w:val="000000" w:themeColor="text1"/>
                            <w:kern w:val="24"/>
                            <w:lang w:val="de-DE"/>
                          </w:rPr>
                          <w:t>[duration&gt;5.0]/</w:t>
                        </w:r>
                      </w:p>
                    </w:txbxContent>
                  </v:textbox>
                </v:shape>
                <v:shape id="Textfeld 16" o:spid="_x0000_s1034" type="#_x0000_t202" style="position:absolute;left:70008;top:19288;width:28039;height:70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14:paraId="487426AC" w14:textId="77777777" w:rsidR="00FF1150" w:rsidRDefault="00FF1150" w:rsidP="005A41C7">
                        <w:pPr>
                          <w:pStyle w:val="NormalWeb"/>
                          <w:spacing w:after="0"/>
                        </w:pPr>
                        <w:r>
                          <w:rPr>
                            <w:rFonts w:ascii="Tahoma" w:hAnsi="Tahoma" w:cs="Tahoma"/>
                            <w:color w:val="000000" w:themeColor="text1"/>
                            <w:kern w:val="24"/>
                            <w:lang w:val="de-DE"/>
                          </w:rPr>
                          <w:t>[duration&gt;5.0]/</w:t>
                        </w:r>
                      </w:p>
                    </w:txbxContent>
                  </v:textbox>
                </v:shape>
                <v:shape id="Freihandform 22" o:spid="_x0000_s1035" style="position:absolute;left:27911;top:23563;width:19869;height:2144;rotation:11254485fd;visibility:visible;mso-wrap-style:square;v-text-anchor:middle" coordsize="2199190,55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cWXwAAAANoAAAAPAAAAZHJzL2Rvd25yZXYueG1sRE9Ni8Iw&#10;EL0v+B/CCF6WNdWDK9UoIgqiIGx1WfY2NGNbbCYliVr/vREET8Pjfc503ppaXMn5yrKCQT8BQZxb&#10;XXGh4HhYf41B+ICssbZMCu7kYT7rfEwx1fbGP3TNQiFiCPsUFZQhNKmUPi/JoO/bhjhyJ+sMhghd&#10;IbXDWww3tRwmyUgarDg2lNjQsqT8nF2MAh7vvrd2f8nW/3+fv8tV4oyVTqlet11MQARqw1v8cm90&#10;nA/PV55Xzh4AAAD//wMAUEsBAi0AFAAGAAgAAAAhANvh9svuAAAAhQEAABMAAAAAAAAAAAAAAAAA&#10;AAAAAFtDb250ZW50X1R5cGVzXS54bWxQSwECLQAUAAYACAAAACEAWvQsW78AAAAVAQAACwAAAAAA&#10;AAAAAAAAAAAfAQAAX3JlbHMvLnJlbHNQSwECLQAUAAYACAAAACEA063Fl8AAAADaAAAADwAAAAAA&#10;AAAAAAAAAAAHAgAAZHJzL2Rvd25yZXYueG1sUEsFBgAAAAADAAMAtwAAAPQCAAAAAA==&#10;" path="m,505427c482278,252713,964557,,1331089,7716v366532,7716,704126,449484,868101,544010e" filled="f" strokecolor="black [3213]" strokeweight="2pt">
                  <v:stroke endarrow="block" endarrowwidth="wide" endarrowlength="long" joinstyle="miter"/>
                  <v:path arrowok="t" o:connecttype="custom" o:connectlocs="0,196396;1202612,2998;1986924,214387" o:connectangles="0,0,0"/>
                </v:shape>
                <v:oval id="Ellipse 30" o:spid="_x0000_s1036" style="position:absolute;left:6429;top:17859;width:20002;height:10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POpwQAAANsAAAAPAAAAZHJzL2Rvd25yZXYueG1sRE/fa8Iw&#10;EH4f7H8IN/BtphtlaGeUMSjoYA+r9f1obk2wuZQm2upfvwjC3u7j+3mrzeQ6caYhWM8KXuYZCOLG&#10;a8utgnpfPi9AhIissfNMCi4UYLN+fFhhof3IP3SuYitSCIcCFZgY+0LK0BhyGOa+J07crx8cxgSH&#10;VuoBxxTuOvmaZW/SoeXUYLCnT0PNsTo5BddtWdt4WlaLrP46fue70kt7UGr2NH28g4g0xX/x3b3V&#10;aX4Ot1/SAXL9BwAA//8DAFBLAQItABQABgAIAAAAIQDb4fbL7gAAAIUBAAATAAAAAAAAAAAAAAAA&#10;AAAAAABbQ29udGVudF9UeXBlc10ueG1sUEsBAi0AFAAGAAgAAAAhAFr0LFu/AAAAFQEAAAsAAAAA&#10;AAAAAAAAAAAAHwEAAF9yZWxzLy5yZWxzUEsBAi0AFAAGAAgAAAAhALhw86nBAAAA2wAAAA8AAAAA&#10;AAAAAAAAAAAABwIAAGRycy9kb3ducmV2LnhtbFBLBQYAAAAAAwADALcAAAD1AgAAAAA=&#10;" fillcolor="#5b9bd5 [3204]" strokecolor="#1f4d78 [1604]" strokeweight="1pt">
                  <v:stroke joinstyle="miter"/>
                  <v:textbox>
                    <w:txbxContent>
                      <w:p w14:paraId="56852496"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 xml:space="preserve">inv: </w:t>
                        </w:r>
                      </w:p>
                      <w:p w14:paraId="4CD964BC" w14:textId="77777777" w:rsidR="00FF1150" w:rsidRDefault="00FF1150" w:rsidP="005A41C7">
                        <w:pPr>
                          <w:pStyle w:val="NormalWeb"/>
                          <w:spacing w:after="0"/>
                          <w:jc w:val="center"/>
                        </w:pPr>
                        <w:r w:rsidRPr="002C6807">
                          <w:rPr>
                            <w:rFonts w:asciiTheme="minorHAnsi" w:hAnsi="Calibri" w:cstheme="minorBidi"/>
                            <w:color w:val="000000" w:themeColor="text1"/>
                            <w:kern w:val="24"/>
                            <w:lang w:val="en-US"/>
                          </w:rPr>
                          <w:t>v&gt;v’ || v&lt;v’</w:t>
                        </w:r>
                      </w:p>
                    </w:txbxContent>
                  </v:textbox>
                </v:oval>
                <v:shape id="Textfeld 35" o:spid="_x0000_s1037" type="#_x0000_t202" style="position:absolute;left:5000;top:33575;width:43572;height:48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45C44D62" w14:textId="77777777" w:rsidR="00FF1150" w:rsidRDefault="00FF1150" w:rsidP="005A41C7">
                        <w:pPr>
                          <w:pStyle w:val="NormalWeb"/>
                          <w:spacing w:after="0"/>
                        </w:pPr>
                        <w:r>
                          <w:rPr>
                            <w:rFonts w:ascii="Tahoma" w:hAnsi="Tahoma" w:cs="Tahoma"/>
                            <w:color w:val="FF0000"/>
                            <w:kern w:val="24"/>
                            <w:lang w:val="en-US"/>
                          </w:rPr>
                          <w:t>If the velocity v remains constant for more than 5 sec.,</w:t>
                        </w:r>
                        <w:r>
                          <w:rPr>
                            <w:rFonts w:ascii="Tahoma" w:hAnsi="Tahoma" w:cs="Tahoma"/>
                            <w:color w:val="000000" w:themeColor="text1"/>
                            <w:kern w:val="24"/>
                            <w:lang w:val="en-US"/>
                          </w:rPr>
                          <w:t xml:space="preserve"> </w:t>
                        </w:r>
                        <w:r>
                          <w:rPr>
                            <w:rFonts w:ascii="Tahoma" w:hAnsi="Tahoma" w:cs="Tahoma"/>
                            <w:color w:val="00B050"/>
                            <w:kern w:val="24"/>
                            <w:lang w:val="en-US"/>
                          </w:rPr>
                          <w:t xml:space="preserve">it shall not underrun the limit x for 5 seconds.  </w:t>
                        </w:r>
                      </w:p>
                      <w:p w14:paraId="16D9832F" w14:textId="77777777" w:rsidR="00FF1150" w:rsidRDefault="00FF1150" w:rsidP="005A41C7">
                        <w:pPr>
                          <w:pStyle w:val="NormalWeb"/>
                          <w:spacing w:after="0"/>
                        </w:pPr>
                        <w:r>
                          <w:rPr>
                            <w:rFonts w:ascii="Tahoma" w:hAnsi="Tahoma" w:cs="Tahoma"/>
                            <w:color w:val="000000" w:themeColor="text1"/>
                            <w:kern w:val="24"/>
                            <w:lang w:val="en-US"/>
                          </w:rPr>
                          <w:t>To detect: the velocity remains constant for more than 5 seconds</w:t>
                        </w:r>
                      </w:p>
                      <w:p w14:paraId="318A5D6B" w14:textId="77777777" w:rsidR="00FF1150" w:rsidRDefault="00FF1150" w:rsidP="005A41C7">
                        <w:pPr>
                          <w:pStyle w:val="NormalWeb"/>
                          <w:spacing w:after="0"/>
                        </w:pPr>
                        <w:r>
                          <w:rPr>
                            <w:rFonts w:ascii="Tahoma" w:hAnsi="Tahoma" w:cs="Tahoma"/>
                            <w:color w:val="000000" w:themeColor="text1"/>
                            <w:kern w:val="24"/>
                            <w:lang w:val="en-US"/>
                          </w:rPr>
                          <w:t>To check: v shall not underrun the limit x for 5 seconds</w:t>
                        </w:r>
                      </w:p>
                    </w:txbxContent>
                  </v:textbox>
                </v:shape>
                <v:oval id="Ellipse 37" o:spid="_x0000_s1038" style="position:absolute;left:2857;top:12144;width:85725;height:20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TeJwwAAANoAAAAPAAAAZHJzL2Rvd25yZXYueG1sRI/RasJA&#10;FETfBf9huULfzCYttSV1FS1pKQpCYz7gkr0mwezdkN0m6d93C4KPw8ycYdbbybRioN41lhUkUQyC&#10;uLS64UpBcf5YvoJwHllja5kU/JKD7WY+W2Oq7cjfNOS+EgHCLkUFtfddKqUrazLoItsRB+9ie4M+&#10;yL6SuscxwE0rH+N4JQ02HBZq7Oi9pvKa/xgFL8XeJAeZfZ6Oz5Vz56IYB5sp9bCYdm8gPE3+Hr61&#10;v7SCJ/i/Em6A3PwBAAD//wMAUEsBAi0AFAAGAAgAAAAhANvh9svuAAAAhQEAABMAAAAAAAAAAAAA&#10;AAAAAAAAAFtDb250ZW50X1R5cGVzXS54bWxQSwECLQAUAAYACAAAACEAWvQsW78AAAAVAQAACwAA&#10;AAAAAAAAAAAAAAAfAQAAX3JlbHMvLnJlbHNQSwECLQAUAAYACAAAACEAJkU3icMAAADaAAAADwAA&#10;AAAAAAAAAAAAAAAHAgAAZHJzL2Rvd25yZXYueG1sUEsFBgAAAAADAAMAtwAAAPcCAAAAAA==&#10;" filled="f" strokecolor="#de101d" strokeweight="1pt">
                  <v:stroke joinstyle="miter"/>
                </v:oval>
                <v:oval id="Ellipse 38" o:spid="_x0000_s1039" style="position:absolute;left:59577;top:31137;width:30900;height:31576;rotation:338204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drXwAAAANsAAAAPAAAAZHJzL2Rvd25yZXYueG1sRE9Ni8Iw&#10;EL0L/ocwgpei6XpQqUYRQdyLB3XZ89CMbbGZhCba6q83guBtHu9zluvO1OJOja8sK/gZpyCIc6sr&#10;LhT8nXejOQgfkDXWlknBgzysV/3eEjNtWz7S/RQKEUPYZ6igDMFlUvq8JIN+bB1x5C62MRgibAqp&#10;G2xjuKnlJE2n0mDFsaFER9uS8uvpZhTsu4Ob1c/kkUz3R5fk7STdHv6VGg66zQJEoC58xR/3r47z&#10;Z/D+JR4gVy8AAAD//wMAUEsBAi0AFAAGAAgAAAAhANvh9svuAAAAhQEAABMAAAAAAAAAAAAAAAAA&#10;AAAAAFtDb250ZW50X1R5cGVzXS54bWxQSwECLQAUAAYACAAAACEAWvQsW78AAAAVAQAACwAAAAAA&#10;AAAAAAAAAAAfAQAAX3JlbHMvLnJlbHNQSwECLQAUAAYACAAAACEAoE3a18AAAADbAAAADwAAAAAA&#10;AAAAAAAAAAAHAgAAZHJzL2Rvd25yZXYueG1sUEsFBgAAAAADAAMAtwAAAPQCAAAAAA==&#10;" filled="f" strokecolor="#00b050" strokeweight="1pt">
                  <v:stroke joinstyle="miter"/>
                </v:oval>
                <w10:anchorlock/>
              </v:group>
            </w:pict>
          </mc:Fallback>
        </mc:AlternateContent>
      </w:r>
    </w:p>
    <w:p w14:paraId="01A18334" w14:textId="1EAF2F80" w:rsidR="00B01764" w:rsidRPr="000B5006" w:rsidRDefault="00B01764" w:rsidP="00FE2096">
      <w:pPr>
        <w:pStyle w:val="TF"/>
        <w:rPr>
          <w:shd w:val="clear" w:color="auto" w:fill="FFFFFF"/>
        </w:rPr>
      </w:pPr>
      <w:r w:rsidRPr="000B5006">
        <w:t xml:space="preserve">Figure </w:t>
      </w:r>
      <w:r w:rsidR="00166884">
        <w:fldChar w:fldCharType="begin"/>
      </w:r>
      <w:r w:rsidR="00166884">
        <w:instrText xml:space="preserve"> SEQ "Figure" \*Arabic </w:instrText>
      </w:r>
      <w:r w:rsidR="00166884">
        <w:fldChar w:fldCharType="separate"/>
      </w:r>
      <w:r w:rsidR="00591381" w:rsidRPr="000B5006">
        <w:t>1</w:t>
      </w:r>
      <w:r w:rsidR="00166884">
        <w:fldChar w:fldCharType="end"/>
      </w:r>
      <w:r w:rsidR="00A94743" w:rsidRPr="000B5006">
        <w:t>:</w:t>
      </w:r>
      <w:r w:rsidRPr="000B5006">
        <w:t xml:space="preserve"> </w:t>
      </w:r>
      <w:r w:rsidRPr="000B5006">
        <w:rPr>
          <w:shd w:val="clear" w:color="auto" w:fill="FFFFFF"/>
        </w:rPr>
        <w:t>Abstract test specification for a continuous syst</w:t>
      </w:r>
      <w:r w:rsidR="00494E23" w:rsidRPr="000B5006">
        <w:rPr>
          <w:shd w:val="clear" w:color="auto" w:fill="FFFFFF"/>
        </w:rPr>
        <w:t>em that show the values v and x</w:t>
      </w:r>
    </w:p>
    <w:p w14:paraId="2C331BF6" w14:textId="77777777" w:rsidR="00B01764" w:rsidRPr="000B5006" w:rsidRDefault="00B01764" w:rsidP="00B01764">
      <w:pPr>
        <w:rPr>
          <w:rStyle w:val="longtext"/>
          <w:shd w:val="clear" w:color="auto" w:fill="FFFFFF"/>
        </w:rPr>
      </w:pPr>
      <w:r w:rsidRPr="000B5006">
        <w:rPr>
          <w:rStyle w:val="longtext"/>
          <w:shd w:val="clear" w:color="auto" w:fill="FFFFFF"/>
        </w:rPr>
        <w:t xml:space="preserve">Modes and the transitions between modes can be written down in a state-machine-like structure, which is closely defined in the theory of hybrid automatons. </w:t>
      </w:r>
      <w:r w:rsidR="007C6FF3" w:rsidRPr="000B5006">
        <w:rPr>
          <w:rStyle w:val="longtext"/>
          <w:shd w:val="clear" w:color="auto" w:fill="FFFFFF"/>
        </w:rPr>
        <w:t>Figure</w:t>
      </w:r>
      <w:r w:rsidRPr="000B5006">
        <w:rPr>
          <w:rStyle w:val="longtext"/>
          <w:shd w:val="clear" w:color="auto" w:fill="FFFFFF"/>
        </w:rPr>
        <w:t xml:space="preserve"> 1 shows an abstract test specification that consists of three atomic modes, transitions, invariants and assertions.</w:t>
      </w:r>
    </w:p>
    <w:p w14:paraId="3FC47D71" w14:textId="77777777" w:rsidR="00B01764" w:rsidRPr="000B5006" w:rsidRDefault="00B01764" w:rsidP="00B01764">
      <w:pPr>
        <w:rPr>
          <w:rStyle w:val="longtext"/>
          <w:shd w:val="clear" w:color="auto" w:fill="FFFFFF"/>
        </w:rPr>
      </w:pPr>
      <w:r w:rsidRPr="000B5006">
        <w:rPr>
          <w:rStyle w:val="longtext"/>
          <w:shd w:val="clear" w:color="auto" w:fill="FFFFFF"/>
        </w:rPr>
        <w:t xml:space="preserve">For realizing such hybrid automatons, three new block statements are introduced, the </w:t>
      </w:r>
      <w:r w:rsidRPr="000B5006">
        <w:rPr>
          <w:rStyle w:val="longtext"/>
          <w:b/>
          <w:shd w:val="clear" w:color="auto" w:fill="FFFFFF"/>
        </w:rPr>
        <w:t>cont</w:t>
      </w:r>
      <w:r w:rsidRPr="000B5006">
        <w:rPr>
          <w:rStyle w:val="longtext"/>
          <w:shd w:val="clear" w:color="auto" w:fill="FFFFFF"/>
        </w:rPr>
        <w:t xml:space="preserve"> statement, the </w:t>
      </w:r>
      <w:r w:rsidRPr="000B5006">
        <w:rPr>
          <w:rStyle w:val="longtext"/>
          <w:b/>
          <w:shd w:val="clear" w:color="auto" w:fill="FFFFFF"/>
        </w:rPr>
        <w:t>seq</w:t>
      </w:r>
      <w:r w:rsidRPr="000B5006">
        <w:rPr>
          <w:rStyle w:val="longtext"/>
          <w:shd w:val="clear" w:color="auto" w:fill="FFFFFF"/>
        </w:rPr>
        <w:t xml:space="preserve"> statement and the </w:t>
      </w:r>
      <w:r w:rsidRPr="000B5006">
        <w:rPr>
          <w:rStyle w:val="longtext"/>
          <w:rFonts w:ascii="Courier New" w:hAnsi="Courier New" w:cs="Courier New"/>
          <w:b/>
          <w:bCs/>
          <w:shd w:val="clear" w:color="auto" w:fill="FFFFFF"/>
        </w:rPr>
        <w:t>par</w:t>
      </w:r>
      <w:r w:rsidRPr="000B5006">
        <w:rPr>
          <w:rStyle w:val="longtext"/>
          <w:shd w:val="clear" w:color="auto" w:fill="FFFFFF"/>
        </w:rPr>
        <w:t xml:space="preserve"> statement. While the </w:t>
      </w:r>
      <w:r w:rsidRPr="000B5006">
        <w:rPr>
          <w:rStyle w:val="longtext"/>
          <w:rFonts w:ascii="Courier New" w:hAnsi="Courier New" w:cs="Courier New"/>
          <w:b/>
          <w:shd w:val="clear" w:color="auto" w:fill="FFFFFF"/>
        </w:rPr>
        <w:t>cont</w:t>
      </w:r>
      <w:r w:rsidRPr="000B5006">
        <w:rPr>
          <w:rStyle w:val="longtext"/>
          <w:shd w:val="clear" w:color="auto" w:fill="FFFFFF"/>
        </w:rPr>
        <w:t xml:space="preserve"> statement is used for the specification of atomic modes, the </w:t>
      </w:r>
      <w:r w:rsidRPr="000B5006">
        <w:rPr>
          <w:rStyle w:val="longtext"/>
          <w:b/>
          <w:shd w:val="clear" w:color="auto" w:fill="FFFFFF"/>
        </w:rPr>
        <w:t>par</w:t>
      </w:r>
      <w:r w:rsidRPr="000B5006">
        <w:rPr>
          <w:rStyle w:val="longtext"/>
          <w:shd w:val="clear" w:color="auto" w:fill="FFFFFF"/>
        </w:rPr>
        <w:t xml:space="preserve"> and </w:t>
      </w:r>
      <w:r w:rsidRPr="000B5006">
        <w:rPr>
          <w:rStyle w:val="longtext"/>
          <w:b/>
          <w:shd w:val="clear" w:color="auto" w:fill="FFFFFF"/>
        </w:rPr>
        <w:t>seq</w:t>
      </w:r>
      <w:r w:rsidRPr="000B5006">
        <w:rPr>
          <w:rStyle w:val="longtext"/>
          <w:shd w:val="clear" w:color="auto" w:fill="FFFFFF"/>
        </w:rPr>
        <w:t xml:space="preserve"> statement are used to aggregate modes to larger constructs by means of paral</w:t>
      </w:r>
      <w:r w:rsidR="0008468E" w:rsidRPr="000B5006">
        <w:rPr>
          <w:rStyle w:val="longtext"/>
          <w:shd w:val="clear" w:color="auto" w:fill="FFFFFF"/>
        </w:rPr>
        <w:t>lel and sequential composition.</w:t>
      </w:r>
    </w:p>
    <w:p w14:paraId="700D2B8E" w14:textId="77777777" w:rsidR="00B01764" w:rsidRPr="000B5006" w:rsidRDefault="00B01764" w:rsidP="00B01764">
      <w:pPr>
        <w:rPr>
          <w:rStyle w:val="longtext"/>
          <w:shd w:val="clear" w:color="auto" w:fill="FFFFFF"/>
        </w:rPr>
      </w:pPr>
      <w:r w:rsidRPr="000B5006">
        <w:rPr>
          <w:rStyle w:val="longtext"/>
          <w:shd w:val="clear" w:color="auto" w:fill="FFFFFF"/>
        </w:rPr>
        <w:t xml:space="preserve">Modes in general are characterized by their duration and their internal </w:t>
      </w:r>
      <w:r w:rsidR="007C6FF3" w:rsidRPr="000B5006">
        <w:rPr>
          <w:rStyle w:val="longtext"/>
          <w:shd w:val="clear" w:color="auto" w:fill="FFFFFF"/>
        </w:rPr>
        <w:t>behaviour</w:t>
      </w:r>
      <w:r w:rsidRPr="000B5006">
        <w:rPr>
          <w:rStyle w:val="longtext"/>
          <w:shd w:val="clear" w:color="auto" w:fill="FFFFFF"/>
        </w:rPr>
        <w:t xml:space="preserve"> (i.e. the assignment and assessment of values at stream ports). The duration, or better the duration of the mode's activity, is defined by a set of predicates, which relates to time or the valuation of</w:t>
      </w:r>
      <w:r w:rsidR="004F6F7C" w:rsidRPr="000B5006">
        <w:rPr>
          <w:rStyle w:val="longtext"/>
          <w:shd w:val="clear" w:color="auto" w:fill="FFFFFF"/>
        </w:rPr>
        <w:t xml:space="preserve"> </w:t>
      </w:r>
      <w:r w:rsidRPr="000B5006">
        <w:rPr>
          <w:rStyle w:val="longtext"/>
          <w:shd w:val="clear" w:color="auto" w:fill="FFFFFF"/>
        </w:rPr>
        <w:t>(stream) ports, variables</w:t>
      </w:r>
      <w:r w:rsidR="00E70635" w:rsidRPr="000B5006">
        <w:rPr>
          <w:rStyle w:val="longtext"/>
          <w:shd w:val="clear" w:color="auto" w:fill="FFFFFF"/>
        </w:rPr>
        <w:t>,</w:t>
      </w:r>
      <w:r w:rsidRPr="000B5006">
        <w:rPr>
          <w:rStyle w:val="longtext"/>
          <w:shd w:val="clear" w:color="auto" w:fill="FFFFFF"/>
        </w:rPr>
        <w:t xml:space="preserve"> etc.</w:t>
      </w:r>
    </w:p>
    <w:p w14:paraId="444CE477" w14:textId="77777777" w:rsidR="00B01764" w:rsidRPr="000B5006" w:rsidRDefault="00B01764" w:rsidP="00B01764">
      <w:pPr>
        <w:rPr>
          <w:rStyle w:val="longtext"/>
          <w:rFonts w:ascii="Courier New" w:hAnsi="Courier New"/>
          <w:b/>
          <w:bCs/>
          <w:i/>
          <w:iCs/>
          <w:shd w:val="clear" w:color="auto" w:fill="FFFFFF"/>
        </w:rPr>
      </w:pPr>
      <w:r w:rsidRPr="000B5006">
        <w:rPr>
          <w:rStyle w:val="longtext"/>
          <w:b/>
          <w:bCs/>
          <w:i/>
          <w:iCs/>
          <w:shd w:val="clear" w:color="auto" w:fill="FFFFFF"/>
        </w:rPr>
        <w:t>Syntactical Structure</w:t>
      </w:r>
    </w:p>
    <w:p w14:paraId="54E58910" w14:textId="77777777" w:rsidR="00B01764" w:rsidRPr="000B5006" w:rsidRDefault="00B01764" w:rsidP="0008468E">
      <w:pPr>
        <w:pStyle w:val="PL"/>
        <w:rPr>
          <w:rStyle w:val="longtext"/>
          <w:bCs/>
          <w:noProof w:val="0"/>
          <w:szCs w:val="16"/>
          <w:shd w:val="clear" w:color="auto" w:fill="FFFFFF"/>
        </w:rPr>
      </w:pPr>
      <w:r w:rsidRPr="000B5006">
        <w:rPr>
          <w:rStyle w:val="longtext"/>
          <w:bCs/>
          <w:i/>
          <w:iCs/>
          <w:noProof w:val="0"/>
          <w:szCs w:val="16"/>
          <w:shd w:val="clear" w:color="auto" w:fill="FFFFFF"/>
        </w:rPr>
        <w:tab/>
      </w:r>
      <w:r w:rsidRPr="000B5006">
        <w:rPr>
          <w:rStyle w:val="longtext"/>
          <w:bCs/>
          <w:noProof w:val="0"/>
          <w:szCs w:val="16"/>
          <w:shd w:val="clear" w:color="auto" w:fill="FFFFFF"/>
        </w:rPr>
        <w:t xml:space="preserve">( </w:t>
      </w:r>
      <w:r w:rsidRPr="000B5006">
        <w:rPr>
          <w:rStyle w:val="longtext"/>
          <w:b/>
          <w:bCs/>
          <w:noProof w:val="0"/>
          <w:szCs w:val="16"/>
          <w:shd w:val="clear" w:color="auto" w:fill="FFFFFF"/>
        </w:rPr>
        <w:t>cont</w:t>
      </w:r>
      <w:r w:rsidRPr="000B5006">
        <w:rPr>
          <w:rStyle w:val="longtext"/>
          <w:bCs/>
          <w:noProof w:val="0"/>
          <w:szCs w:val="16"/>
          <w:shd w:val="clear" w:color="auto" w:fill="FFFFFF"/>
        </w:rPr>
        <w:t xml:space="preserve"> | </w:t>
      </w:r>
      <w:r w:rsidRPr="000B5006">
        <w:rPr>
          <w:rStyle w:val="longtext"/>
          <w:b/>
          <w:bCs/>
          <w:noProof w:val="0"/>
          <w:szCs w:val="16"/>
          <w:shd w:val="clear" w:color="auto" w:fill="FFFFFF"/>
        </w:rPr>
        <w:t>par</w:t>
      </w:r>
      <w:r w:rsidRPr="000B5006">
        <w:rPr>
          <w:rStyle w:val="longtext"/>
          <w:bCs/>
          <w:noProof w:val="0"/>
          <w:szCs w:val="16"/>
          <w:shd w:val="clear" w:color="auto" w:fill="FFFFFF"/>
        </w:rPr>
        <w:t xml:space="preserve"> | </w:t>
      </w:r>
      <w:r w:rsidRPr="000B5006">
        <w:rPr>
          <w:rStyle w:val="longtext"/>
          <w:b/>
          <w:bCs/>
          <w:noProof w:val="0"/>
          <w:szCs w:val="16"/>
          <w:shd w:val="clear" w:color="auto" w:fill="FFFFFF"/>
        </w:rPr>
        <w:t>seq</w:t>
      </w:r>
      <w:r w:rsidRPr="000B5006">
        <w:rPr>
          <w:rStyle w:val="longtext"/>
          <w:bCs/>
          <w:noProof w:val="0"/>
          <w:szCs w:val="16"/>
          <w:shd w:val="clear" w:color="auto" w:fill="FFFFFF"/>
        </w:rPr>
        <w:t xml:space="preserve"> ) "{" </w:t>
      </w:r>
      <w:r w:rsidRPr="000B5006">
        <w:rPr>
          <w:rStyle w:val="longtext"/>
          <w:bCs/>
          <w:noProof w:val="0"/>
          <w:szCs w:val="16"/>
          <w:shd w:val="clear" w:color="auto" w:fill="FFFFFF"/>
        </w:rPr>
        <w:br/>
      </w:r>
      <w:r w:rsidRPr="000B5006">
        <w:rPr>
          <w:rStyle w:val="longtext"/>
          <w:bCs/>
          <w:noProof w:val="0"/>
          <w:szCs w:val="16"/>
          <w:shd w:val="clear" w:color="auto" w:fill="FFFFFF"/>
        </w:rPr>
        <w:tab/>
      </w:r>
      <w:r w:rsidRPr="000B5006">
        <w:rPr>
          <w:rStyle w:val="longtext"/>
          <w:bCs/>
          <w:noProof w:val="0"/>
          <w:szCs w:val="16"/>
          <w:shd w:val="clear" w:color="auto" w:fill="FFFFFF"/>
        </w:rPr>
        <w:tab/>
        <w:t xml:space="preserve">{Declaration} </w:t>
      </w:r>
      <w:r w:rsidRPr="000B5006">
        <w:rPr>
          <w:rStyle w:val="longtext"/>
          <w:bCs/>
          <w:noProof w:val="0"/>
          <w:szCs w:val="16"/>
          <w:shd w:val="clear" w:color="auto" w:fill="FFFFFF"/>
        </w:rPr>
        <w:br/>
      </w:r>
      <w:r w:rsidRPr="000B5006">
        <w:rPr>
          <w:rStyle w:val="longtext"/>
          <w:bCs/>
          <w:noProof w:val="0"/>
          <w:szCs w:val="16"/>
          <w:shd w:val="clear" w:color="auto" w:fill="FFFFFF"/>
        </w:rPr>
        <w:tab/>
      </w:r>
      <w:r w:rsidRPr="000B5006">
        <w:rPr>
          <w:rStyle w:val="longtext"/>
          <w:bCs/>
          <w:noProof w:val="0"/>
          <w:szCs w:val="16"/>
          <w:shd w:val="clear" w:color="auto" w:fill="FFFFFF"/>
        </w:rPr>
        <w:tab/>
        <w:t>[</w:t>
      </w:r>
      <w:r w:rsidRPr="000B5006">
        <w:rPr>
          <w:rStyle w:val="longtext"/>
          <w:bCs/>
          <w:i/>
          <w:iCs/>
          <w:noProof w:val="0"/>
          <w:szCs w:val="16"/>
          <w:shd w:val="clear" w:color="auto" w:fill="FFFFFF"/>
        </w:rPr>
        <w:t>OnEntryBlock</w:t>
      </w:r>
      <w:r w:rsidRPr="000B5006">
        <w:rPr>
          <w:rStyle w:val="longtext"/>
          <w:bCs/>
          <w:noProof w:val="0"/>
          <w:szCs w:val="16"/>
          <w:shd w:val="clear" w:color="auto" w:fill="FFFFFF"/>
        </w:rPr>
        <w:t xml:space="preserve">] </w:t>
      </w:r>
      <w:r w:rsidRPr="000B5006">
        <w:rPr>
          <w:rStyle w:val="longtext"/>
          <w:bCs/>
          <w:noProof w:val="0"/>
          <w:szCs w:val="16"/>
          <w:shd w:val="clear" w:color="auto" w:fill="FFFFFF"/>
        </w:rPr>
        <w:br/>
      </w:r>
      <w:r w:rsidRPr="000B5006">
        <w:rPr>
          <w:rStyle w:val="longtext"/>
          <w:bCs/>
          <w:noProof w:val="0"/>
          <w:szCs w:val="16"/>
          <w:shd w:val="clear" w:color="auto" w:fill="FFFFFF"/>
        </w:rPr>
        <w:tab/>
      </w:r>
      <w:r w:rsidRPr="000B5006">
        <w:rPr>
          <w:rStyle w:val="longtext"/>
          <w:bCs/>
          <w:noProof w:val="0"/>
          <w:szCs w:val="16"/>
          <w:shd w:val="clear" w:color="auto" w:fill="FFFFFF"/>
        </w:rPr>
        <w:tab/>
        <w:t>[</w:t>
      </w:r>
      <w:r w:rsidRPr="000B5006">
        <w:rPr>
          <w:rStyle w:val="longtext"/>
          <w:bCs/>
          <w:i/>
          <w:iCs/>
          <w:noProof w:val="0"/>
          <w:szCs w:val="16"/>
          <w:shd w:val="clear" w:color="auto" w:fill="FFFFFF"/>
        </w:rPr>
        <w:t>InvariantBlock</w:t>
      </w:r>
      <w:r w:rsidRPr="000B5006">
        <w:rPr>
          <w:rStyle w:val="longtext"/>
          <w:bCs/>
          <w:noProof w:val="0"/>
          <w:szCs w:val="16"/>
          <w:shd w:val="clear" w:color="auto" w:fill="FFFFFF"/>
        </w:rPr>
        <w:t xml:space="preserve">] </w:t>
      </w:r>
      <w:r w:rsidRPr="000B5006">
        <w:rPr>
          <w:rStyle w:val="longtext"/>
          <w:bCs/>
          <w:noProof w:val="0"/>
          <w:szCs w:val="16"/>
          <w:shd w:val="clear" w:color="auto" w:fill="FFFFFF"/>
        </w:rPr>
        <w:br/>
      </w:r>
      <w:r w:rsidRPr="000B5006">
        <w:rPr>
          <w:rStyle w:val="longtext"/>
          <w:bCs/>
          <w:noProof w:val="0"/>
          <w:szCs w:val="16"/>
          <w:shd w:val="clear" w:color="auto" w:fill="FFFFFF"/>
        </w:rPr>
        <w:tab/>
      </w:r>
      <w:r w:rsidRPr="000B5006">
        <w:rPr>
          <w:rStyle w:val="longtext"/>
          <w:bCs/>
          <w:noProof w:val="0"/>
          <w:szCs w:val="16"/>
          <w:shd w:val="clear" w:color="auto" w:fill="FFFFFF"/>
        </w:rPr>
        <w:tab/>
      </w:r>
      <w:r w:rsidRPr="000B5006">
        <w:rPr>
          <w:rStyle w:val="longtext"/>
          <w:bCs/>
          <w:i/>
          <w:iCs/>
          <w:noProof w:val="0"/>
          <w:szCs w:val="16"/>
          <w:shd w:val="clear" w:color="auto" w:fill="FFFFFF"/>
        </w:rPr>
        <w:t>Body</w:t>
      </w:r>
      <w:r w:rsidRPr="000B5006">
        <w:rPr>
          <w:rStyle w:val="longtext"/>
          <w:bCs/>
          <w:i/>
          <w:iCs/>
          <w:noProof w:val="0"/>
          <w:szCs w:val="16"/>
          <w:shd w:val="clear" w:color="auto" w:fill="FFFFFF"/>
        </w:rPr>
        <w:br/>
      </w:r>
      <w:r w:rsidRPr="000B5006">
        <w:rPr>
          <w:rStyle w:val="longtext"/>
          <w:bCs/>
          <w:noProof w:val="0"/>
          <w:szCs w:val="16"/>
          <w:shd w:val="clear" w:color="auto" w:fill="FFFFFF"/>
        </w:rPr>
        <w:tab/>
      </w:r>
      <w:r w:rsidRPr="000B5006">
        <w:rPr>
          <w:rStyle w:val="longtext"/>
          <w:bCs/>
          <w:noProof w:val="0"/>
          <w:szCs w:val="16"/>
          <w:shd w:val="clear" w:color="auto" w:fill="FFFFFF"/>
        </w:rPr>
        <w:tab/>
        <w:t>[</w:t>
      </w:r>
      <w:r w:rsidRPr="000B5006">
        <w:rPr>
          <w:rStyle w:val="longtext"/>
          <w:bCs/>
          <w:i/>
          <w:iCs/>
          <w:noProof w:val="0"/>
          <w:szCs w:val="16"/>
          <w:shd w:val="clear" w:color="auto" w:fill="FFFFFF"/>
        </w:rPr>
        <w:t>OnExitBlock</w:t>
      </w:r>
      <w:r w:rsidRPr="000B5006">
        <w:rPr>
          <w:rStyle w:val="longtext"/>
          <w:bCs/>
          <w:noProof w:val="0"/>
          <w:szCs w:val="16"/>
          <w:shd w:val="clear" w:color="auto" w:fill="FFFFFF"/>
        </w:rPr>
        <w:t xml:space="preserve">] </w:t>
      </w:r>
      <w:r w:rsidRPr="000B5006">
        <w:rPr>
          <w:rStyle w:val="longtext"/>
          <w:bCs/>
          <w:noProof w:val="0"/>
          <w:szCs w:val="16"/>
          <w:shd w:val="clear" w:color="auto" w:fill="FFFFFF"/>
        </w:rPr>
        <w:br/>
      </w:r>
      <w:r w:rsidRPr="000B5006">
        <w:rPr>
          <w:rStyle w:val="longtext"/>
          <w:bCs/>
          <w:noProof w:val="0"/>
          <w:szCs w:val="16"/>
          <w:shd w:val="clear" w:color="auto" w:fill="FFFFFF"/>
        </w:rPr>
        <w:tab/>
        <w:t xml:space="preserve">"}" </w:t>
      </w:r>
      <w:r w:rsidRPr="000B5006">
        <w:rPr>
          <w:rStyle w:val="longtext"/>
          <w:bCs/>
          <w:noProof w:val="0"/>
          <w:szCs w:val="16"/>
          <w:shd w:val="clear" w:color="auto" w:fill="FFFFFF"/>
        </w:rPr>
        <w:br/>
        <w:t xml:space="preserve">   [UntilBlock]</w:t>
      </w:r>
    </w:p>
    <w:p w14:paraId="04C810DE" w14:textId="77777777" w:rsidR="00152D10" w:rsidRPr="000B5006" w:rsidRDefault="00152D10" w:rsidP="0008468E">
      <w:pPr>
        <w:pStyle w:val="PL"/>
        <w:rPr>
          <w:rStyle w:val="longtext"/>
          <w:rFonts w:cs="Courier New"/>
          <w:noProof w:val="0"/>
          <w:szCs w:val="16"/>
          <w:shd w:val="clear" w:color="auto" w:fill="FFFFFF"/>
        </w:rPr>
      </w:pPr>
    </w:p>
    <w:p w14:paraId="0A3BD743" w14:textId="77777777" w:rsidR="00B01764" w:rsidRPr="000B5006" w:rsidRDefault="00B01764" w:rsidP="00B01764">
      <w:pPr>
        <w:rPr>
          <w:rStyle w:val="longtext"/>
          <w:shd w:val="clear" w:color="auto" w:fill="FFFFFF"/>
        </w:rPr>
      </w:pPr>
      <w:r w:rsidRPr="000B5006">
        <w:rPr>
          <w:rStyle w:val="longtext"/>
          <w:shd w:val="clear" w:color="auto" w:fill="FFFFFF"/>
        </w:rPr>
        <w:t>A mode specification consists of se</w:t>
      </w:r>
      <w:r w:rsidR="0008468E" w:rsidRPr="000B5006">
        <w:rPr>
          <w:rStyle w:val="longtext"/>
          <w:shd w:val="clear" w:color="auto" w:fill="FFFFFF"/>
        </w:rPr>
        <w:t>veral syntactical compartments:</w:t>
      </w:r>
    </w:p>
    <w:p w14:paraId="34BDEB2D" w14:textId="77777777" w:rsidR="00B01764" w:rsidRPr="000B5006" w:rsidRDefault="00B01764" w:rsidP="00FE2096">
      <w:pPr>
        <w:pStyle w:val="B1"/>
        <w:rPr>
          <w:rStyle w:val="longtext"/>
          <w:shd w:val="clear" w:color="auto" w:fill="FFFFFF"/>
        </w:rPr>
      </w:pPr>
      <w:r w:rsidRPr="000B5006">
        <w:rPr>
          <w:rStyle w:val="longtext"/>
          <w:shd w:val="clear" w:color="auto" w:fill="FFFFFF"/>
        </w:rPr>
        <w:t>local declarations to be used inside the mode;</w:t>
      </w:r>
    </w:p>
    <w:p w14:paraId="74F3DBE9" w14:textId="77777777" w:rsidR="00B01764" w:rsidRPr="000B5006" w:rsidRDefault="00B01764" w:rsidP="00FE2096">
      <w:pPr>
        <w:pStyle w:val="B1"/>
        <w:rPr>
          <w:rStyle w:val="longtext"/>
          <w:shd w:val="clear" w:color="auto" w:fill="FFFFFF"/>
        </w:rPr>
      </w:pPr>
      <w:r w:rsidRPr="000B5006">
        <w:rPr>
          <w:rStyle w:val="longtext"/>
          <w:shd w:val="clear" w:color="auto" w:fill="FFFFFF"/>
        </w:rPr>
        <w:t xml:space="preserve">an optional </w:t>
      </w:r>
      <w:r w:rsidRPr="000B5006">
        <w:rPr>
          <w:rStyle w:val="longtext"/>
          <w:i/>
          <w:shd w:val="clear" w:color="auto" w:fill="FFFFFF"/>
        </w:rPr>
        <w:t>onentry</w:t>
      </w:r>
      <w:r w:rsidRPr="000B5006">
        <w:rPr>
          <w:rStyle w:val="longtext"/>
          <w:shd w:val="clear" w:color="auto" w:fill="FFFFFF"/>
        </w:rPr>
        <w:t xml:space="preserve"> block, that defines </w:t>
      </w:r>
      <w:r w:rsidR="007C6FF3" w:rsidRPr="000B5006">
        <w:rPr>
          <w:rStyle w:val="longtext"/>
          <w:shd w:val="clear" w:color="auto" w:fill="FFFFFF"/>
        </w:rPr>
        <w:t>behaviour</w:t>
      </w:r>
      <w:r w:rsidRPr="000B5006">
        <w:rPr>
          <w:rStyle w:val="longtext"/>
          <w:shd w:val="clear" w:color="auto" w:fill="FFFFFF"/>
        </w:rPr>
        <w:t xml:space="preserve"> that has to be executed once</w:t>
      </w:r>
      <w:r w:rsidR="0008468E" w:rsidRPr="000B5006">
        <w:rPr>
          <w:rStyle w:val="longtext"/>
          <w:shd w:val="clear" w:color="auto" w:fill="FFFFFF"/>
        </w:rPr>
        <w:t xml:space="preserve"> at the activation of the mode;</w:t>
      </w:r>
    </w:p>
    <w:p w14:paraId="4A486D2F" w14:textId="77777777" w:rsidR="00B01764" w:rsidRPr="000B5006" w:rsidRDefault="00B01764" w:rsidP="00FE2096">
      <w:pPr>
        <w:pStyle w:val="B1"/>
        <w:rPr>
          <w:rStyle w:val="longtext"/>
          <w:shd w:val="clear" w:color="auto" w:fill="FFFFFF"/>
        </w:rPr>
      </w:pPr>
      <w:r w:rsidRPr="000B5006">
        <w:rPr>
          <w:rStyle w:val="longtext"/>
          <w:shd w:val="clear" w:color="auto" w:fill="FFFFFF"/>
        </w:rPr>
        <w:t xml:space="preserve">an optional </w:t>
      </w:r>
      <w:r w:rsidRPr="000B5006">
        <w:rPr>
          <w:rStyle w:val="longtext"/>
          <w:i/>
          <w:shd w:val="clear" w:color="auto" w:fill="FFFFFF"/>
        </w:rPr>
        <w:t>invariant</w:t>
      </w:r>
      <w:r w:rsidRPr="000B5006">
        <w:rPr>
          <w:rStyle w:val="longtext"/>
          <w:shd w:val="clear" w:color="auto" w:fill="FFFFFF"/>
        </w:rPr>
        <w:t xml:space="preserve"> block that defines predicates that </w:t>
      </w:r>
      <w:r w:rsidR="001E5986" w:rsidRPr="000B5006">
        <w:rPr>
          <w:rStyle w:val="longtext"/>
          <w:shd w:val="clear" w:color="auto" w:fill="FFFFFF"/>
        </w:rPr>
        <w:t xml:space="preserve">should </w:t>
      </w:r>
      <w:r w:rsidRPr="000B5006">
        <w:rPr>
          <w:rStyle w:val="longtext"/>
          <w:shd w:val="clear" w:color="auto" w:fill="FFFFFF"/>
        </w:rPr>
        <w:t>not be</w:t>
      </w:r>
      <w:r w:rsidR="0008468E" w:rsidRPr="000B5006">
        <w:rPr>
          <w:rStyle w:val="longtext"/>
          <w:shd w:val="clear" w:color="auto" w:fill="FFFFFF"/>
        </w:rPr>
        <w:t xml:space="preserve"> hurt while the mode is active;</w:t>
      </w:r>
    </w:p>
    <w:p w14:paraId="57918182" w14:textId="77777777" w:rsidR="00B01764" w:rsidRPr="000B5006" w:rsidRDefault="00B01764" w:rsidP="00FE2096">
      <w:pPr>
        <w:pStyle w:val="B1"/>
        <w:rPr>
          <w:rStyle w:val="longtext"/>
          <w:shd w:val="clear" w:color="auto" w:fill="FFFFFF"/>
        </w:rPr>
      </w:pPr>
      <w:r w:rsidRPr="000B5006">
        <w:rPr>
          <w:rStyle w:val="longtext"/>
          <w:shd w:val="clear" w:color="auto" w:fill="FFFFFF"/>
        </w:rPr>
        <w:t xml:space="preserve">an obligatory </w:t>
      </w:r>
      <w:r w:rsidRPr="000B5006">
        <w:rPr>
          <w:rStyle w:val="longtext"/>
          <w:i/>
          <w:shd w:val="clear" w:color="auto" w:fill="FFFFFF"/>
        </w:rPr>
        <w:t>body</w:t>
      </w:r>
      <w:r w:rsidRPr="000B5006">
        <w:rPr>
          <w:rStyle w:val="longtext"/>
          <w:shd w:val="clear" w:color="auto" w:fill="FFFFFF"/>
        </w:rPr>
        <w:t xml:space="preserve"> to specify the mode's internal </w:t>
      </w:r>
      <w:r w:rsidR="007C6FF3" w:rsidRPr="000B5006">
        <w:rPr>
          <w:rStyle w:val="longtext"/>
          <w:shd w:val="clear" w:color="auto" w:fill="FFFFFF"/>
        </w:rPr>
        <w:t>behaviour</w:t>
      </w:r>
      <w:r w:rsidR="0008468E" w:rsidRPr="000B5006">
        <w:rPr>
          <w:rStyle w:val="longtext"/>
          <w:shd w:val="clear" w:color="auto" w:fill="FFFFFF"/>
        </w:rPr>
        <w:t>;</w:t>
      </w:r>
    </w:p>
    <w:p w14:paraId="0422457A" w14:textId="77777777" w:rsidR="00B01764" w:rsidRPr="000B5006" w:rsidRDefault="00B01764" w:rsidP="00FE2096">
      <w:pPr>
        <w:pStyle w:val="B1"/>
        <w:rPr>
          <w:rStyle w:val="longtext"/>
          <w:shd w:val="clear" w:color="auto" w:fill="FFFFFF"/>
        </w:rPr>
      </w:pPr>
      <w:r w:rsidRPr="000B5006">
        <w:rPr>
          <w:rStyle w:val="longtext"/>
          <w:shd w:val="clear" w:color="auto" w:fill="FFFFFF"/>
        </w:rPr>
        <w:t xml:space="preserve">an optional onexit block that defines the </w:t>
      </w:r>
      <w:r w:rsidR="007C6FF3" w:rsidRPr="000B5006">
        <w:rPr>
          <w:rStyle w:val="longtext"/>
          <w:shd w:val="clear" w:color="auto" w:fill="FFFFFF"/>
        </w:rPr>
        <w:t>behaviour</w:t>
      </w:r>
      <w:r w:rsidRPr="000B5006">
        <w:rPr>
          <w:rStyle w:val="longtext"/>
          <w:shd w:val="clear" w:color="auto" w:fill="FFFFFF"/>
        </w:rPr>
        <w:t xml:space="preserve"> that has to be executed once at the deactivation of the mode;</w:t>
      </w:r>
      <w:r w:rsidR="006021E9" w:rsidRPr="000B5006">
        <w:rPr>
          <w:rStyle w:val="longtext"/>
          <w:shd w:val="clear" w:color="auto" w:fill="FFFFFF"/>
        </w:rPr>
        <w:t xml:space="preserve"> and</w:t>
      </w:r>
    </w:p>
    <w:p w14:paraId="31D0065A" w14:textId="77777777" w:rsidR="00B01764" w:rsidRPr="000B5006" w:rsidRDefault="00B01764" w:rsidP="00FE2096">
      <w:pPr>
        <w:pStyle w:val="B1"/>
        <w:rPr>
          <w:rStyle w:val="longtext"/>
          <w:shd w:val="clear" w:color="auto" w:fill="FFFFFF"/>
        </w:rPr>
      </w:pPr>
      <w:r w:rsidRPr="000B5006">
        <w:rPr>
          <w:rStyle w:val="longtext"/>
          <w:shd w:val="clear" w:color="auto" w:fill="FFFFFF"/>
        </w:rPr>
        <w:t xml:space="preserve">an optional </w:t>
      </w:r>
      <w:r w:rsidRPr="000B5006">
        <w:rPr>
          <w:rStyle w:val="longtext"/>
          <w:i/>
          <w:shd w:val="clear" w:color="auto" w:fill="FFFFFF"/>
        </w:rPr>
        <w:t>transition</w:t>
      </w:r>
      <w:r w:rsidRPr="000B5006">
        <w:rPr>
          <w:rStyle w:val="longtext"/>
          <w:shd w:val="clear" w:color="auto" w:fill="FFFFFF"/>
        </w:rPr>
        <w:t xml:space="preserve"> block (</w:t>
      </w:r>
      <w:r w:rsidRPr="000B5006">
        <w:rPr>
          <w:rStyle w:val="longtext"/>
          <w:i/>
          <w:iCs/>
          <w:shd w:val="clear" w:color="auto" w:fill="FFFFFF"/>
        </w:rPr>
        <w:t>UntilBlock</w:t>
      </w:r>
      <w:r w:rsidRPr="000B5006">
        <w:rPr>
          <w:rStyle w:val="longtext"/>
          <w:shd w:val="clear" w:color="auto" w:fill="FFFFFF"/>
        </w:rPr>
        <w:t>) that defines the exit conditions to end the mode's activity.</w:t>
      </w:r>
    </w:p>
    <w:p w14:paraId="14908AE8" w14:textId="77777777" w:rsidR="00B01764" w:rsidRPr="000B5006" w:rsidRDefault="00B01764" w:rsidP="00FE2096">
      <w:pPr>
        <w:rPr>
          <w:rStyle w:val="longtext"/>
          <w:shd w:val="clear" w:color="auto" w:fill="FFFFFF"/>
        </w:rPr>
      </w:pPr>
      <w:r w:rsidRPr="000B5006">
        <w:rPr>
          <w:rStyle w:val="longtext"/>
          <w:shd w:val="clear" w:color="auto" w:fill="FFFFFF"/>
        </w:rPr>
        <w:t xml:space="preserve">Atomic modes may be composed to composite modes. Composite modes show nearly the same structural setup as atomic modes. The only differences refer to their </w:t>
      </w:r>
      <w:r w:rsidR="007C6FF3" w:rsidRPr="000B5006">
        <w:rPr>
          <w:rStyle w:val="longtext"/>
          <w:shd w:val="clear" w:color="auto" w:fill="FFFFFF"/>
        </w:rPr>
        <w:t>behavioural</w:t>
      </w:r>
      <w:r w:rsidRPr="000B5006">
        <w:rPr>
          <w:rStyle w:val="longtext"/>
          <w:shd w:val="clear" w:color="auto" w:fill="FFFFFF"/>
        </w:rPr>
        <w:t xml:space="preserve"> descriptions. While atomic modes contain assignments, assert statements and the </w:t>
      </w:r>
      <w:r w:rsidRPr="000B5006">
        <w:rPr>
          <w:rStyle w:val="longtext"/>
          <w:i/>
          <w:shd w:val="clear" w:color="auto" w:fill="FFFFFF"/>
        </w:rPr>
        <w:t>inv</w:t>
      </w:r>
      <w:r w:rsidRPr="000B5006">
        <w:rPr>
          <w:rStyle w:val="longtext"/>
          <w:shd w:val="clear" w:color="auto" w:fill="FFFFFF"/>
        </w:rPr>
        <w:t xml:space="preserve">, </w:t>
      </w:r>
      <w:r w:rsidRPr="000B5006">
        <w:rPr>
          <w:rStyle w:val="longtext"/>
          <w:i/>
          <w:shd w:val="clear" w:color="auto" w:fill="FFFFFF"/>
        </w:rPr>
        <w:t>onexit</w:t>
      </w:r>
      <w:r w:rsidRPr="000B5006">
        <w:rPr>
          <w:rStyle w:val="longtext"/>
          <w:shd w:val="clear" w:color="auto" w:fill="FFFFFF"/>
        </w:rPr>
        <w:t xml:space="preserve">, </w:t>
      </w:r>
      <w:r w:rsidRPr="000B5006">
        <w:rPr>
          <w:rStyle w:val="longtext"/>
          <w:i/>
          <w:shd w:val="clear" w:color="auto" w:fill="FFFFFF"/>
        </w:rPr>
        <w:t>onentry</w:t>
      </w:r>
      <w:r w:rsidRPr="000B5006">
        <w:rPr>
          <w:rStyle w:val="longtext"/>
          <w:shd w:val="clear" w:color="auto" w:fill="FFFFFF"/>
        </w:rPr>
        <w:t xml:space="preserve"> blocks described above, composite modes contain other modes instead of statements. As far as invariants, </w:t>
      </w:r>
      <w:r w:rsidRPr="000B5006">
        <w:rPr>
          <w:rStyle w:val="longtext"/>
          <w:i/>
          <w:shd w:val="clear" w:color="auto" w:fill="FFFFFF"/>
        </w:rPr>
        <w:t>onentry</w:t>
      </w:r>
      <w:r w:rsidRPr="000B5006">
        <w:rPr>
          <w:rStyle w:val="longtext"/>
          <w:shd w:val="clear" w:color="auto" w:fill="FFFFFF"/>
        </w:rPr>
        <w:t xml:space="preserve"> and </w:t>
      </w:r>
      <w:r w:rsidRPr="000B5006">
        <w:rPr>
          <w:rStyle w:val="longtext"/>
          <w:i/>
          <w:shd w:val="clear" w:color="auto" w:fill="FFFFFF"/>
        </w:rPr>
        <w:t>onexit</w:t>
      </w:r>
      <w:r w:rsidRPr="000B5006">
        <w:rPr>
          <w:rStyle w:val="longtext"/>
          <w:shd w:val="clear" w:color="auto" w:fill="FFFFFF"/>
        </w:rPr>
        <w:t xml:space="preserve"> blocks and transitions are concerned, the structural setup and the </w:t>
      </w:r>
      <w:r w:rsidR="007C6FF3" w:rsidRPr="000B5006">
        <w:rPr>
          <w:rStyle w:val="longtext"/>
          <w:shd w:val="clear" w:color="auto" w:fill="FFFFFF"/>
        </w:rPr>
        <w:t>behaviour</w:t>
      </w:r>
      <w:r w:rsidRPr="000B5006">
        <w:rPr>
          <w:rStyle w:val="longtext"/>
          <w:shd w:val="clear" w:color="auto" w:fill="FFFFFF"/>
        </w:rPr>
        <w:t xml:space="preserve"> of composite modes both are identical to atomic modes.</w:t>
      </w:r>
    </w:p>
    <w:p w14:paraId="082DA274" w14:textId="77777777" w:rsidR="00B01764" w:rsidRPr="000B5006" w:rsidRDefault="00B01764" w:rsidP="00E32F30">
      <w:pPr>
        <w:keepNext/>
        <w:keepLines/>
        <w:rPr>
          <w:rStyle w:val="longtext"/>
          <w:shd w:val="clear" w:color="auto" w:fill="FFFFFF"/>
        </w:rPr>
      </w:pPr>
      <w:r w:rsidRPr="000B5006">
        <w:rPr>
          <w:rStyle w:val="longtext"/>
          <w:b/>
          <w:bCs/>
          <w:i/>
          <w:iCs/>
          <w:shd w:val="clear" w:color="auto" w:fill="FFFFFF"/>
        </w:rPr>
        <w:lastRenderedPageBreak/>
        <w:t>Semantic Description</w:t>
      </w:r>
    </w:p>
    <w:p w14:paraId="59BDEA25" w14:textId="77777777" w:rsidR="00B01764" w:rsidRPr="000B5006" w:rsidRDefault="00B01764" w:rsidP="00E32F30">
      <w:pPr>
        <w:keepNext/>
        <w:keepLines/>
        <w:rPr>
          <w:rStyle w:val="longtext"/>
          <w:shd w:val="clear" w:color="auto" w:fill="FFFFFF"/>
        </w:rPr>
      </w:pPr>
      <w:r w:rsidRPr="000B5006">
        <w:rPr>
          <w:rStyle w:val="longtext"/>
          <w:shd w:val="clear" w:color="auto" w:fill="FFFFFF"/>
        </w:rPr>
        <w:t>While a mode is active, each invariant of a composite mode has to hold. Additionally, each transition of a composite mode ends the activi</w:t>
      </w:r>
      <w:r w:rsidR="0008468E" w:rsidRPr="000B5006">
        <w:rPr>
          <w:rStyle w:val="longtext"/>
          <w:shd w:val="clear" w:color="auto" w:fill="FFFFFF"/>
        </w:rPr>
        <w:t>ty of the mode when it applies.</w:t>
      </w:r>
    </w:p>
    <w:p w14:paraId="65CC7B82" w14:textId="77777777" w:rsidR="00B01764" w:rsidRPr="000B5006" w:rsidRDefault="00B01764" w:rsidP="00B01764">
      <w:pPr>
        <w:rPr>
          <w:rStyle w:val="longtext"/>
          <w:shd w:val="clear" w:color="auto" w:fill="FFFFFF"/>
        </w:rPr>
      </w:pPr>
      <w:r w:rsidRPr="000B5006">
        <w:rPr>
          <w:rStyle w:val="longtext"/>
          <w:shd w:val="clear" w:color="auto" w:fill="FFFFFF"/>
        </w:rPr>
        <w:t>When a mode is entered, its onentry-block is executed. When a mode is exited, its onexit-block is executed.</w:t>
      </w:r>
    </w:p>
    <w:p w14:paraId="70AB23E8" w14:textId="77777777" w:rsidR="008324C0" w:rsidRPr="000B5006" w:rsidRDefault="008324C0" w:rsidP="008324C0">
      <w:pPr>
        <w:rPr>
          <w:rStyle w:val="longtext"/>
          <w:shd w:val="clear" w:color="auto" w:fill="FFFFFF"/>
        </w:rPr>
      </w:pPr>
      <w:r w:rsidRPr="000B5006">
        <w:rPr>
          <w:rStyle w:val="longtext"/>
          <w:shd w:val="clear" w:color="auto" w:fill="FFFFFF"/>
        </w:rPr>
        <w:t xml:space="preserve">For every step of an active mode, the contents (either modes or statements) of the mode are executed. Modes always use the base sampling rate when processing steps. The </w:t>
      </w:r>
      <w:r w:rsidRPr="000B5006">
        <w:rPr>
          <w:rStyle w:val="longtext"/>
          <w:rFonts w:ascii="Courier New" w:hAnsi="Courier New"/>
          <w:b/>
          <w:bCs/>
          <w:shd w:val="clear" w:color="auto" w:fill="FFFFFF"/>
        </w:rPr>
        <w:t>stepsize</w:t>
      </w:r>
      <w:r w:rsidRPr="000B5006">
        <w:rPr>
          <w:rStyle w:val="longtext"/>
          <w:shd w:val="clear" w:color="auto" w:fill="FFFFFF"/>
        </w:rPr>
        <w:t xml:space="preserve"> attribute has no effect on the mode sampling rate.</w:t>
      </w:r>
    </w:p>
    <w:p w14:paraId="708D7AE2" w14:textId="77777777" w:rsidR="008324C0" w:rsidRPr="000B5006" w:rsidRDefault="008324C0" w:rsidP="0008468E">
      <w:pPr>
        <w:pStyle w:val="NO"/>
      </w:pPr>
      <w:r w:rsidRPr="000B5006">
        <w:rPr>
          <w:rStyle w:val="longtext"/>
          <w:shd w:val="clear" w:color="auto" w:fill="FFFFFF"/>
        </w:rPr>
        <w:t>NOTE:</w:t>
      </w:r>
      <w:r w:rsidR="0008468E" w:rsidRPr="000B5006">
        <w:rPr>
          <w:rStyle w:val="longtext"/>
          <w:shd w:val="clear" w:color="auto" w:fill="FFFFFF"/>
        </w:rPr>
        <w:tab/>
      </w:r>
      <w:r w:rsidRPr="000B5006">
        <w:rPr>
          <w:rStyle w:val="longtext"/>
          <w:shd w:val="clear" w:color="auto" w:fill="FFFFFF"/>
        </w:rPr>
        <w:t>Mode sampling is just a theoretical concept for describing behaviour of the mode statement. The way how TTCN-3 tools perform mode sampling is implementation specific. It is possible e.g. to implement mode sampling so that it is automatically triggered after port sampling or by a receiving event that has occurred on a referenced port.</w:t>
      </w:r>
    </w:p>
    <w:p w14:paraId="7EB016D3" w14:textId="77777777" w:rsidR="00B01764" w:rsidRPr="000B5006" w:rsidRDefault="00B01764" w:rsidP="00B01764">
      <w:r w:rsidRPr="000B5006">
        <w:rPr>
          <w:rStyle w:val="TTCN-3symbol"/>
          <w:rFonts w:ascii="Times New Roman" w:hAnsi="Times New Roman"/>
          <w:i/>
          <w:iCs/>
        </w:rPr>
        <w:t>Examples</w:t>
      </w:r>
    </w:p>
    <w:p w14:paraId="44689E0E" w14:textId="77777777" w:rsidR="00B01764" w:rsidRPr="000B5006" w:rsidRDefault="00B01764" w:rsidP="00B01764">
      <w:pPr>
        <w:pStyle w:val="EX"/>
        <w:ind w:left="0" w:firstLine="0"/>
      </w:pPr>
      <w:r w:rsidRPr="000B5006">
        <w:t xml:space="preserve">Example 1 shows the definition of an atomic mode consisting of two assignments to stream ports, an invariant that checks the state of an outgoing stream port, an </w:t>
      </w:r>
      <w:r w:rsidRPr="000B5006">
        <w:rPr>
          <w:i/>
        </w:rPr>
        <w:t>onentry</w:t>
      </w:r>
      <w:r w:rsidRPr="000B5006">
        <w:t xml:space="preserve"> block that initializes the variable </w:t>
      </w:r>
      <w:r w:rsidRPr="000B5006">
        <w:rPr>
          <w:rStyle w:val="TTCN-3symbol"/>
          <w:sz w:val="16"/>
        </w:rPr>
        <w:t>x</w:t>
      </w:r>
      <w:r w:rsidRPr="000B5006">
        <w:t xml:space="preserve">, and an </w:t>
      </w:r>
      <w:r w:rsidRPr="000B5006">
        <w:rPr>
          <w:i/>
        </w:rPr>
        <w:t>onexit</w:t>
      </w:r>
      <w:r w:rsidRPr="000B5006">
        <w:t xml:space="preserve"> block that resets the stream port </w:t>
      </w:r>
      <w:r w:rsidRPr="000B5006">
        <w:rPr>
          <w:rStyle w:val="TTCN-3symbol"/>
          <w:sz w:val="16"/>
        </w:rPr>
        <w:t xml:space="preserve">to_Set_Point </w:t>
      </w:r>
      <w:r w:rsidRPr="000B5006">
        <w:rPr>
          <w:bCs/>
        </w:rPr>
        <w:t>to the value</w:t>
      </w:r>
      <w:r w:rsidRPr="000B5006">
        <w:rPr>
          <w:rStyle w:val="TTCN-3symbol"/>
          <w:sz w:val="16"/>
        </w:rPr>
        <w:t xml:space="preserve"> </w:t>
      </w:r>
      <w:r w:rsidRPr="000B5006">
        <w:t>of</w:t>
      </w:r>
      <w:r w:rsidRPr="000B5006">
        <w:rPr>
          <w:rStyle w:val="TTCN-3symbol"/>
          <w:sz w:val="16"/>
        </w:rPr>
        <w:t xml:space="preserve"> 0.0</w:t>
      </w:r>
      <w:r w:rsidRPr="000B5006">
        <w:t>, and transitions that check the valuation of an incoming stream port.</w:t>
      </w:r>
    </w:p>
    <w:p w14:paraId="7C844D3C" w14:textId="77777777" w:rsidR="00B01764" w:rsidRPr="000B5006" w:rsidRDefault="00B01764" w:rsidP="00494E23">
      <w:pPr>
        <w:pStyle w:val="EX"/>
        <w:keepNext/>
      </w:pPr>
      <w:r w:rsidRPr="000B5006">
        <w:t>EXAMPLE 1:</w:t>
      </w:r>
    </w:p>
    <w:p w14:paraId="7A93E1F1" w14:textId="77777777" w:rsidR="00B01764" w:rsidRPr="000B5006" w:rsidRDefault="00B01764" w:rsidP="0008468E">
      <w:pPr>
        <w:pStyle w:val="PL"/>
        <w:ind w:left="567"/>
        <w:rPr>
          <w:rStyle w:val="TTCN-3symbol"/>
          <w:b w:val="0"/>
          <w:noProof w:val="0"/>
        </w:rPr>
      </w:pPr>
      <w:r w:rsidRPr="000B5006">
        <w:rPr>
          <w:rStyle w:val="TTCN-3symbol"/>
          <w:noProof w:val="0"/>
        </w:rPr>
        <w:t>cont</w:t>
      </w:r>
      <w:r w:rsidRPr="000B5006">
        <w:rPr>
          <w:rStyle w:val="TTCN-3symbol"/>
          <w:b w:val="0"/>
          <w:noProof w:val="0"/>
        </w:rPr>
        <w:t>{//body</w:t>
      </w:r>
    </w:p>
    <w:p w14:paraId="164FD12A"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onentry</w:t>
      </w:r>
      <w:r w:rsidRPr="000B5006">
        <w:rPr>
          <w:rStyle w:val="TTCN-3symbol"/>
          <w:b w:val="0"/>
          <w:noProof w:val="0"/>
        </w:rPr>
        <w:t>{x:=10.0;}</w:t>
      </w:r>
    </w:p>
    <w:p w14:paraId="0F18006B" w14:textId="77777777" w:rsidR="00B01764" w:rsidRPr="000B5006" w:rsidRDefault="00B01764" w:rsidP="0008468E">
      <w:pPr>
        <w:pStyle w:val="PL"/>
        <w:ind w:left="567"/>
        <w:rPr>
          <w:rStyle w:val="TTCN-3symbol"/>
          <w:b w:val="0"/>
          <w:noProof w:val="0"/>
        </w:rPr>
      </w:pPr>
      <w:r w:rsidRPr="000B5006">
        <w:rPr>
          <w:rStyle w:val="TTCN-3symbol"/>
          <w:noProof w:val="0"/>
        </w:rPr>
        <w:t>inv</w:t>
      </w:r>
      <w:r w:rsidRPr="000B5006">
        <w:rPr>
          <w:rStyle w:val="TTCN-3symbol"/>
          <w:b w:val="0"/>
          <w:noProof w:val="0"/>
        </w:rPr>
        <w:t>{//invariant</w:t>
      </w:r>
      <w:r w:rsidRPr="000B5006">
        <w:rPr>
          <w:rStyle w:val="TTCN-3symbol"/>
          <w:b w:val="0"/>
          <w:noProof w:val="0"/>
        </w:rPr>
        <w:br/>
        <w:t xml:space="preserve">  </w:t>
      </w:r>
      <w:r w:rsidRPr="000B5006">
        <w:rPr>
          <w:rStyle w:val="TTCN-3symbol"/>
          <w:b w:val="0"/>
          <w:noProof w:val="0"/>
        </w:rPr>
        <w:tab/>
      </w:r>
      <w:r w:rsidRPr="000B5006">
        <w:rPr>
          <w:rStyle w:val="TTCN-3symbol"/>
          <w:b w:val="0"/>
          <w:noProof w:val="0"/>
        </w:rPr>
        <w:tab/>
        <w:t>to_Set_Point.value&gt;20000.0;</w:t>
      </w:r>
      <w:r w:rsidRPr="000B5006">
        <w:rPr>
          <w:rStyle w:val="TTCN-3symbol"/>
          <w:b w:val="0"/>
          <w:noProof w:val="0"/>
        </w:rPr>
        <w:br/>
        <w:t>}</w:t>
      </w:r>
    </w:p>
    <w:p w14:paraId="26D4B947"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to_Set_Point.</w:t>
      </w:r>
      <w:r w:rsidRPr="000B5006">
        <w:rPr>
          <w:rStyle w:val="TTCN-3symbol"/>
          <w:noProof w:val="0"/>
        </w:rPr>
        <w:t>value</w:t>
      </w:r>
      <w:r w:rsidRPr="000B5006">
        <w:rPr>
          <w:rStyle w:val="TTCN-3symbol"/>
          <w:b w:val="0"/>
          <w:noProof w:val="0"/>
        </w:rPr>
        <w:t>:=3.0*</w:t>
      </w:r>
      <w:r w:rsidRPr="000B5006">
        <w:rPr>
          <w:rStyle w:val="TTCN-3symbol"/>
          <w:noProof w:val="0"/>
        </w:rPr>
        <w:t>now</w:t>
      </w:r>
      <w:r w:rsidRPr="000B5006">
        <w:rPr>
          <w:rStyle w:val="TTCN-3symbol"/>
          <w:b w:val="0"/>
          <w:noProof w:val="0"/>
        </w:rPr>
        <w:t>;</w:t>
      </w:r>
      <w:r w:rsidRPr="000B5006">
        <w:rPr>
          <w:rStyle w:val="TTCN-3symbol"/>
          <w:b w:val="0"/>
          <w:noProof w:val="0"/>
        </w:rPr>
        <w:br/>
        <w:t xml:space="preserve">   to_Engine_Perturbation.</w:t>
      </w:r>
      <w:r w:rsidRPr="000B5006">
        <w:rPr>
          <w:rStyle w:val="TTCN-3symbol"/>
          <w:noProof w:val="0"/>
        </w:rPr>
        <w:t>value</w:t>
      </w:r>
      <w:r w:rsidRPr="000B5006">
        <w:rPr>
          <w:rStyle w:val="TTCN-3symbol"/>
          <w:b w:val="0"/>
          <w:noProof w:val="0"/>
        </w:rPr>
        <w:t>:=0.0+x;</w:t>
      </w:r>
    </w:p>
    <w:p w14:paraId="49D4994E" w14:textId="77777777" w:rsidR="00B01764" w:rsidRPr="000B5006" w:rsidRDefault="00B01764" w:rsidP="0008468E">
      <w:pPr>
        <w:pStyle w:val="PL"/>
        <w:ind w:left="567"/>
        <w:rPr>
          <w:rStyle w:val="TTCN-3symbol"/>
          <w:b w:val="0"/>
          <w:noProof w:val="0"/>
        </w:rPr>
      </w:pPr>
      <w:r w:rsidRPr="000B5006">
        <w:rPr>
          <w:rStyle w:val="TTCN-3symbol"/>
          <w:noProof w:val="0"/>
        </w:rPr>
        <w:t>onexit</w:t>
      </w:r>
      <w:r w:rsidRPr="000B5006">
        <w:rPr>
          <w:rStyle w:val="TTCN-3symbol"/>
          <w:b w:val="0"/>
          <w:noProof w:val="0"/>
        </w:rPr>
        <w:t>{to_Set_Point.</w:t>
      </w:r>
      <w:r w:rsidRPr="000B5006">
        <w:rPr>
          <w:rStyle w:val="TTCN-3symbol"/>
          <w:noProof w:val="0"/>
        </w:rPr>
        <w:t>value</w:t>
      </w:r>
      <w:r w:rsidRPr="000B5006">
        <w:rPr>
          <w:rStyle w:val="TTCN-3symbol"/>
          <w:b w:val="0"/>
          <w:noProof w:val="0"/>
        </w:rPr>
        <w:t xml:space="preserve">:=0.0} </w:t>
      </w:r>
    </w:p>
    <w:p w14:paraId="7C0A2E3B" w14:textId="77777777" w:rsidR="00B01764" w:rsidRPr="000B5006" w:rsidRDefault="00B01764" w:rsidP="0008468E">
      <w:pPr>
        <w:pStyle w:val="PL"/>
        <w:ind w:left="567"/>
        <w:rPr>
          <w:rStyle w:val="TTCN-3symbol"/>
          <w:b w:val="0"/>
          <w:noProof w:val="0"/>
        </w:rPr>
      </w:pPr>
      <w:r w:rsidRPr="000B5006">
        <w:rPr>
          <w:rStyle w:val="TTCN-3symbol"/>
          <w:b w:val="0"/>
          <w:noProof w:val="0"/>
        </w:rPr>
        <w:t>}</w:t>
      </w:r>
      <w:r w:rsidRPr="000B5006">
        <w:rPr>
          <w:rStyle w:val="TTCN-3symbol"/>
          <w:b w:val="0"/>
          <w:noProof w:val="0"/>
        </w:rPr>
        <w:br/>
      </w:r>
      <w:r w:rsidRPr="000B5006">
        <w:rPr>
          <w:rStyle w:val="TTCN-3symbol"/>
          <w:noProof w:val="0"/>
        </w:rPr>
        <w:t>until</w:t>
      </w:r>
      <w:r w:rsidRPr="000B5006">
        <w:rPr>
          <w:rStyle w:val="TTCN-3symbol"/>
          <w:b w:val="0"/>
          <w:noProof w:val="0"/>
        </w:rPr>
        <w:t>{//transition</w:t>
      </w:r>
      <w:r w:rsidRPr="000B5006">
        <w:rPr>
          <w:rStyle w:val="TTCN-3symbol"/>
          <w:b w:val="0"/>
          <w:noProof w:val="0"/>
        </w:rPr>
        <w:br/>
        <w:t xml:space="preserve">  [ti_Engine_Speed.</w:t>
      </w:r>
      <w:r w:rsidRPr="000B5006">
        <w:rPr>
          <w:rStyle w:val="TTCN-3symbol"/>
          <w:noProof w:val="0"/>
        </w:rPr>
        <w:t>value</w:t>
      </w:r>
      <w:r w:rsidRPr="000B5006">
        <w:rPr>
          <w:rStyle w:val="TTCN-3symbol"/>
          <w:b w:val="0"/>
          <w:noProof w:val="0"/>
        </w:rPr>
        <w:t>&gt;2000.0]{to_Engine_Perturbation.</w:t>
      </w:r>
      <w:r w:rsidRPr="000B5006">
        <w:rPr>
          <w:rStyle w:val="TTCN-3symbol"/>
          <w:noProof w:val="0"/>
        </w:rPr>
        <w:t>value</w:t>
      </w:r>
      <w:r w:rsidRPr="000B5006">
        <w:rPr>
          <w:rStyle w:val="TTCN-3symbol"/>
          <w:b w:val="0"/>
          <w:noProof w:val="0"/>
        </w:rPr>
        <w:t>:=2.0;}</w:t>
      </w:r>
      <w:r w:rsidRPr="000B5006">
        <w:rPr>
          <w:rStyle w:val="TTCN-3symbol"/>
          <w:b w:val="0"/>
          <w:noProof w:val="0"/>
        </w:rPr>
        <w:br/>
        <w:t xml:space="preserve">  [ti_Engine_Speed.</w:t>
      </w:r>
      <w:r w:rsidRPr="000B5006">
        <w:rPr>
          <w:rStyle w:val="TTCN-3symbol"/>
          <w:noProof w:val="0"/>
        </w:rPr>
        <w:t>value</w:t>
      </w:r>
      <w:r w:rsidRPr="000B5006">
        <w:rPr>
          <w:rStyle w:val="TTCN-3symbol"/>
          <w:b w:val="0"/>
          <w:noProof w:val="0"/>
        </w:rPr>
        <w:t>&gt;3000.0]{to_Engine_Perturbation.</w:t>
      </w:r>
      <w:r w:rsidRPr="000B5006">
        <w:rPr>
          <w:rStyle w:val="TTCN-3symbol"/>
          <w:noProof w:val="0"/>
        </w:rPr>
        <w:t>value</w:t>
      </w:r>
      <w:r w:rsidRPr="000B5006">
        <w:rPr>
          <w:rStyle w:val="TTCN-3symbol"/>
          <w:b w:val="0"/>
          <w:noProof w:val="0"/>
        </w:rPr>
        <w:t>:=1.0;}</w:t>
      </w:r>
      <w:r w:rsidRPr="000B5006">
        <w:rPr>
          <w:rStyle w:val="TTCN-3symbol"/>
          <w:b w:val="0"/>
          <w:noProof w:val="0"/>
        </w:rPr>
        <w:br/>
        <w:t>}</w:t>
      </w:r>
    </w:p>
    <w:p w14:paraId="2D9C9907" w14:textId="77777777" w:rsidR="006021E9" w:rsidRPr="000B5006" w:rsidRDefault="006021E9" w:rsidP="0008468E">
      <w:pPr>
        <w:pStyle w:val="PL"/>
        <w:ind w:left="567"/>
        <w:rPr>
          <w:rStyle w:val="TTCN-3symbol"/>
          <w:b w:val="0"/>
          <w:noProof w:val="0"/>
        </w:rPr>
      </w:pPr>
    </w:p>
    <w:p w14:paraId="6BA7644D" w14:textId="77777777" w:rsidR="00B01764" w:rsidRPr="000B5006" w:rsidRDefault="00B01764" w:rsidP="00B01764">
      <w:pPr>
        <w:rPr>
          <w:rStyle w:val="longtext"/>
          <w:shd w:val="clear" w:color="auto" w:fill="FFFFFF"/>
        </w:rPr>
      </w:pPr>
      <w:r w:rsidRPr="000B5006">
        <w:rPr>
          <w:rStyle w:val="longtext"/>
          <w:shd w:val="clear" w:color="auto" w:fill="FFFFFF"/>
        </w:rPr>
        <w:t>Example 2 shows the setup of a parallel mode that contains two sequential modes, which each of them containing further atomic modes.</w:t>
      </w:r>
    </w:p>
    <w:p w14:paraId="0FBFD81C" w14:textId="77777777" w:rsidR="00B01764" w:rsidRPr="000B5006" w:rsidRDefault="00B01764" w:rsidP="00B01764">
      <w:pPr>
        <w:pStyle w:val="EX"/>
      </w:pPr>
      <w:r w:rsidRPr="000B5006">
        <w:t>EXAMPLE 2:</w:t>
      </w:r>
    </w:p>
    <w:p w14:paraId="4DD260A5" w14:textId="77777777" w:rsidR="00B01764" w:rsidRPr="000B5006" w:rsidRDefault="00B01764" w:rsidP="0008468E">
      <w:pPr>
        <w:pStyle w:val="PL"/>
        <w:ind w:left="567"/>
        <w:rPr>
          <w:rStyle w:val="TTCN-3symbol"/>
          <w:b w:val="0"/>
          <w:noProof w:val="0"/>
        </w:rPr>
      </w:pPr>
      <w:r w:rsidRPr="000B5006">
        <w:rPr>
          <w:rStyle w:val="TTCN-3symbol"/>
          <w:noProof w:val="0"/>
        </w:rPr>
        <w:t>par</w:t>
      </w:r>
      <w:r w:rsidRPr="000B5006">
        <w:rPr>
          <w:rStyle w:val="TTCN-3symbol"/>
          <w:b w:val="0"/>
          <w:noProof w:val="0"/>
        </w:rPr>
        <w:t xml:space="preserve"> { // overall perturbation and assessment</w:t>
      </w:r>
    </w:p>
    <w:p w14:paraId="1AD275CE"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inv</w:t>
      </w:r>
      <w:r w:rsidRPr="000B5006">
        <w:rPr>
          <w:rStyle w:val="TTCN-3symbol"/>
          <w:b w:val="0"/>
          <w:noProof w:val="0"/>
        </w:rPr>
        <w:t>{//invariant</w:t>
      </w:r>
    </w:p>
    <w:p w14:paraId="16FE2DD7"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p>
    <w:p w14:paraId="303147F4"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b w:val="0"/>
          <w:noProof w:val="0"/>
        </w:rPr>
        <w:tab/>
      </w:r>
      <w:r w:rsidRPr="000B5006">
        <w:rPr>
          <w:rStyle w:val="TTCN-3symbol"/>
          <w:noProof w:val="0"/>
        </w:rPr>
        <w:t>seq</w:t>
      </w:r>
      <w:r w:rsidRPr="000B5006">
        <w:rPr>
          <w:rStyle w:val="TTCN-3symbol"/>
          <w:b w:val="0"/>
          <w:noProof w:val="0"/>
        </w:rPr>
        <w:t>{// perturbation sequence</w:t>
      </w:r>
    </w:p>
    <w:p w14:paraId="6DA233FB"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cont</w:t>
      </w:r>
      <w:r w:rsidRPr="000B5006">
        <w:rPr>
          <w:rStyle w:val="TTCN-3symbol"/>
          <w:b w:val="0"/>
          <w:noProof w:val="0"/>
        </w:rPr>
        <w:t>{// stimulation action 1}</w:t>
      </w:r>
    </w:p>
    <w:p w14:paraId="02B103F2"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cont</w:t>
      </w:r>
      <w:r w:rsidRPr="000B5006">
        <w:rPr>
          <w:rStyle w:val="TTCN-3symbol"/>
          <w:b w:val="0"/>
          <w:noProof w:val="0"/>
        </w:rPr>
        <w:t>{// stimulation action 2}</w:t>
      </w:r>
    </w:p>
    <w:p w14:paraId="5BF113C9"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p>
    <w:p w14:paraId="4A90DAB1"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b w:val="0"/>
          <w:noProof w:val="0"/>
        </w:rPr>
        <w:tab/>
        <w:t>}</w:t>
      </w:r>
    </w:p>
    <w:p w14:paraId="32228C85"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b w:val="0"/>
          <w:noProof w:val="0"/>
        </w:rPr>
        <w:tab/>
      </w:r>
      <w:r w:rsidRPr="000B5006">
        <w:rPr>
          <w:rStyle w:val="TTCN-3symbol"/>
          <w:noProof w:val="0"/>
        </w:rPr>
        <w:t>seq</w:t>
      </w:r>
      <w:r w:rsidRPr="000B5006">
        <w:rPr>
          <w:rStyle w:val="TTCN-3symbol"/>
          <w:b w:val="0"/>
          <w:noProof w:val="0"/>
        </w:rPr>
        <w:t>{// assessment sequence</w:t>
      </w:r>
    </w:p>
    <w:p w14:paraId="7275AA72"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cont</w:t>
      </w:r>
      <w:r w:rsidRPr="000B5006">
        <w:rPr>
          <w:rStyle w:val="TTCN-3symbol"/>
          <w:b w:val="0"/>
          <w:noProof w:val="0"/>
        </w:rPr>
        <w:t>{// assessment action 1}</w:t>
      </w:r>
    </w:p>
    <w:p w14:paraId="2718D957"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noProof w:val="0"/>
        </w:rPr>
        <w:t>cont</w:t>
      </w:r>
      <w:r w:rsidRPr="000B5006">
        <w:rPr>
          <w:rStyle w:val="TTCN-3symbol"/>
          <w:b w:val="0"/>
          <w:noProof w:val="0"/>
        </w:rPr>
        <w:t>{// assessment action 1}</w:t>
      </w:r>
    </w:p>
    <w:p w14:paraId="7F56B73E"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p>
    <w:p w14:paraId="3CC0C128" w14:textId="77777777" w:rsidR="00B01764" w:rsidRPr="000B5006" w:rsidRDefault="00B01764" w:rsidP="0008468E">
      <w:pPr>
        <w:pStyle w:val="PL"/>
        <w:ind w:left="567"/>
        <w:rPr>
          <w:rStyle w:val="TTCN-3symbol"/>
          <w:b w:val="0"/>
          <w:noProof w:val="0"/>
        </w:rPr>
      </w:pPr>
      <w:r w:rsidRPr="000B5006">
        <w:rPr>
          <w:rStyle w:val="TTCN-3symbol"/>
          <w:b w:val="0"/>
          <w:noProof w:val="0"/>
        </w:rPr>
        <w:t xml:space="preserve">  </w:t>
      </w:r>
      <w:r w:rsidRPr="000B5006">
        <w:rPr>
          <w:rStyle w:val="TTCN-3symbol"/>
          <w:b w:val="0"/>
          <w:noProof w:val="0"/>
        </w:rPr>
        <w:tab/>
        <w:t>}</w:t>
      </w:r>
    </w:p>
    <w:p w14:paraId="49BEEA48" w14:textId="77777777" w:rsidR="00B01764" w:rsidRPr="000B5006" w:rsidRDefault="00B01764" w:rsidP="0008468E">
      <w:pPr>
        <w:pStyle w:val="PL"/>
        <w:ind w:left="567"/>
        <w:rPr>
          <w:rStyle w:val="TTCN-3symbol"/>
          <w:b w:val="0"/>
          <w:noProof w:val="0"/>
        </w:rPr>
      </w:pPr>
      <w:r w:rsidRPr="000B5006">
        <w:rPr>
          <w:rStyle w:val="TTCN-3symbol"/>
          <w:b w:val="0"/>
          <w:noProof w:val="0"/>
        </w:rPr>
        <w:t>}</w:t>
      </w:r>
    </w:p>
    <w:p w14:paraId="3C2EA253" w14:textId="77777777" w:rsidR="00B01764" w:rsidRPr="000B5006" w:rsidRDefault="00B01764" w:rsidP="0008468E">
      <w:pPr>
        <w:pStyle w:val="PL"/>
        <w:ind w:left="567"/>
        <w:rPr>
          <w:noProof w:val="0"/>
        </w:rPr>
      </w:pPr>
      <w:r w:rsidRPr="000B5006">
        <w:rPr>
          <w:rStyle w:val="TTCN-3symbol"/>
          <w:noProof w:val="0"/>
        </w:rPr>
        <w:t>until</w:t>
      </w:r>
      <w:r w:rsidRPr="000B5006">
        <w:rPr>
          <w:rStyle w:val="TTCN-3symbol"/>
          <w:b w:val="0"/>
          <w:noProof w:val="0"/>
        </w:rPr>
        <w:t>{</w:t>
      </w:r>
      <w:r w:rsidR="00C204B4" w:rsidRPr="000B5006">
        <w:rPr>
          <w:rStyle w:val="TTCN-3symbol"/>
          <w:b w:val="0"/>
          <w:noProof w:val="0"/>
        </w:rPr>
        <w:t xml:space="preserve"> </w:t>
      </w:r>
      <w:r w:rsidRPr="000B5006">
        <w:rPr>
          <w:rStyle w:val="TTCN-3symbol"/>
          <w:b w:val="0"/>
          <w:noProof w:val="0"/>
        </w:rPr>
        <w:t>//transition</w:t>
      </w:r>
      <w:r w:rsidRPr="000B5006">
        <w:rPr>
          <w:rStyle w:val="TTCN-3symbol"/>
          <w:b w:val="0"/>
          <w:noProof w:val="0"/>
        </w:rPr>
        <w:br/>
        <w:t>}</w:t>
      </w:r>
    </w:p>
    <w:p w14:paraId="64161FA5" w14:textId="77777777" w:rsidR="00B01764" w:rsidRPr="000B5006" w:rsidRDefault="00B01764" w:rsidP="0008468E">
      <w:pPr>
        <w:pStyle w:val="PL"/>
        <w:ind w:left="567"/>
        <w:rPr>
          <w:noProof w:val="0"/>
        </w:rPr>
      </w:pPr>
    </w:p>
    <w:p w14:paraId="3FC8E072" w14:textId="77777777" w:rsidR="00823409" w:rsidRPr="000B5006" w:rsidRDefault="00823409" w:rsidP="00AE60E3">
      <w:pPr>
        <w:pStyle w:val="Heading4"/>
      </w:pPr>
      <w:bookmarkStart w:id="260" w:name="_Toc94627218"/>
      <w:bookmarkStart w:id="261" w:name="_Toc94781372"/>
      <w:bookmarkStart w:id="262" w:name="_Toc94781482"/>
      <w:bookmarkStart w:id="263" w:name="_Toc95123324"/>
      <w:bookmarkStart w:id="264" w:name="_Toc100576140"/>
      <w:r w:rsidRPr="000B5006">
        <w:t>5.4.1.1</w:t>
      </w:r>
      <w:r w:rsidRPr="000B5006">
        <w:tab/>
        <w:t>Definition of the until block</w:t>
      </w:r>
      <w:bookmarkEnd w:id="260"/>
      <w:bookmarkEnd w:id="261"/>
      <w:bookmarkEnd w:id="262"/>
      <w:bookmarkEnd w:id="263"/>
      <w:bookmarkEnd w:id="264"/>
    </w:p>
    <w:p w14:paraId="266738CC" w14:textId="60FAB842" w:rsidR="00CC7892" w:rsidRPr="000B5006" w:rsidRDefault="00CC7892" w:rsidP="00CC7892">
      <w:pPr>
        <w:pStyle w:val="Heading5"/>
      </w:pPr>
      <w:bookmarkStart w:id="265" w:name="_Toc94627219"/>
      <w:bookmarkStart w:id="266" w:name="_Toc94781373"/>
      <w:bookmarkStart w:id="267" w:name="_Toc94781483"/>
      <w:bookmarkStart w:id="268" w:name="_Toc95123325"/>
      <w:bookmarkStart w:id="269" w:name="_Toc100576141"/>
      <w:r w:rsidRPr="000B5006">
        <w:t>5.4.1.1.0</w:t>
      </w:r>
      <w:r w:rsidRPr="000B5006">
        <w:tab/>
        <w:t>General</w:t>
      </w:r>
      <w:bookmarkEnd w:id="265"/>
      <w:bookmarkEnd w:id="266"/>
      <w:bookmarkEnd w:id="267"/>
      <w:bookmarkEnd w:id="268"/>
      <w:bookmarkEnd w:id="269"/>
    </w:p>
    <w:p w14:paraId="185757A6" w14:textId="77777777" w:rsidR="00823409" w:rsidRPr="000B5006" w:rsidRDefault="00823409" w:rsidP="00494E23">
      <w:pPr>
        <w:keepLines/>
        <w:rPr>
          <w:rStyle w:val="longtext"/>
          <w:shd w:val="clear" w:color="auto" w:fill="FFFFFF"/>
        </w:rPr>
      </w:pPr>
      <w:r w:rsidRPr="000B5006">
        <w:rPr>
          <w:rStyle w:val="longtext"/>
          <w:shd w:val="clear" w:color="auto" w:fill="FFFFFF"/>
        </w:rPr>
        <w:t xml:space="preserve">The </w:t>
      </w:r>
      <w:r w:rsidRPr="000B5006">
        <w:rPr>
          <w:rStyle w:val="longtext"/>
          <w:b/>
          <w:i/>
          <w:shd w:val="clear" w:color="auto" w:fill="FFFFFF"/>
        </w:rPr>
        <w:t>until</w:t>
      </w:r>
      <w:r w:rsidRPr="000B5006">
        <w:rPr>
          <w:rStyle w:val="longtext"/>
          <w:shd w:val="clear" w:color="auto" w:fill="FFFFFF"/>
        </w:rPr>
        <w:t xml:space="preserve"> block allows the specification of exit conditions for modes and additionally the specification of explicit transitions between modes. The entries of the until block are called </w:t>
      </w:r>
      <w:r w:rsidRPr="000B5006">
        <w:rPr>
          <w:rStyle w:val="longtext"/>
          <w:i/>
          <w:iCs/>
          <w:shd w:val="clear" w:color="auto" w:fill="FFFFFF"/>
        </w:rPr>
        <w:t>transitions</w:t>
      </w:r>
      <w:r w:rsidRPr="000B5006">
        <w:rPr>
          <w:rStyle w:val="longtext"/>
          <w:shd w:val="clear" w:color="auto" w:fill="FFFFFF"/>
        </w:rPr>
        <w:t>. Each transition specifies conditions for their activation (i.e. guards and trigger events) and may provide an explicit definition of the mode that has to be activated next (target mode). An until block can contain several alternative transitions that each specify different exit conditions and target modes.</w:t>
      </w:r>
    </w:p>
    <w:p w14:paraId="69CA33CC" w14:textId="77777777" w:rsidR="007D03C1" w:rsidRPr="000B5006" w:rsidRDefault="007D03C1" w:rsidP="00AE60E3">
      <w:pPr>
        <w:pStyle w:val="Heading5"/>
      </w:pPr>
      <w:bookmarkStart w:id="270" w:name="_Toc94627220"/>
      <w:bookmarkStart w:id="271" w:name="_Toc94781374"/>
      <w:bookmarkStart w:id="272" w:name="_Toc94781484"/>
      <w:bookmarkStart w:id="273" w:name="_Toc95123326"/>
      <w:bookmarkStart w:id="274" w:name="_Toc100576142"/>
      <w:r w:rsidRPr="000B5006">
        <w:lastRenderedPageBreak/>
        <w:t>5.4.1.1.1</w:t>
      </w:r>
      <w:r w:rsidRPr="000B5006">
        <w:tab/>
        <w:t>Definition of transition guards and events</w:t>
      </w:r>
      <w:bookmarkEnd w:id="270"/>
      <w:bookmarkEnd w:id="271"/>
      <w:bookmarkEnd w:id="272"/>
      <w:bookmarkEnd w:id="273"/>
      <w:bookmarkEnd w:id="274"/>
    </w:p>
    <w:p w14:paraId="0D3217AB" w14:textId="77777777" w:rsidR="007D03C1" w:rsidRPr="000B5006" w:rsidRDefault="007D03C1" w:rsidP="00494E23">
      <w:pPr>
        <w:keepNext/>
        <w:keepLines/>
      </w:pPr>
      <w:r w:rsidRPr="000B5006">
        <w:rPr>
          <w:rStyle w:val="longtext"/>
          <w:shd w:val="clear" w:color="auto" w:fill="FFFFFF"/>
        </w:rPr>
        <w:t xml:space="preserve">The </w:t>
      </w:r>
      <w:r w:rsidRPr="000B5006">
        <w:rPr>
          <w:rStyle w:val="longtext"/>
          <w:b/>
          <w:i/>
          <w:shd w:val="clear" w:color="auto" w:fill="FFFFFF"/>
        </w:rPr>
        <w:t>until</w:t>
      </w:r>
      <w:r w:rsidRPr="000B5006">
        <w:rPr>
          <w:rStyle w:val="longtext"/>
          <w:shd w:val="clear" w:color="auto" w:fill="FFFFFF"/>
        </w:rPr>
        <w:t xml:space="preserve"> block defines a number of transitions between modes. A transition contains either a guard or a trigger event specification or both. The guard and the trigger event specification are both used to determine whether a transition can fire or not. A guard is </w:t>
      </w:r>
      <w:r w:rsidR="007C6FF3" w:rsidRPr="000B5006">
        <w:rPr>
          <w:rStyle w:val="longtext"/>
          <w:shd w:val="clear" w:color="auto" w:fill="FFFFFF"/>
        </w:rPr>
        <w:t>modelled</w:t>
      </w:r>
      <w:r w:rsidRPr="000B5006">
        <w:rPr>
          <w:rStyle w:val="longtext"/>
          <w:shd w:val="clear" w:color="auto" w:fill="FFFFFF"/>
        </w:rPr>
        <w:t xml:space="preserve"> as a boolean TTCN-3 expression. A trigger event is </w:t>
      </w:r>
      <w:r w:rsidR="007C6FF3" w:rsidRPr="000B5006">
        <w:rPr>
          <w:rStyle w:val="longtext"/>
          <w:shd w:val="clear" w:color="auto" w:fill="FFFFFF"/>
        </w:rPr>
        <w:t>modelled</w:t>
      </w:r>
      <w:r w:rsidRPr="000B5006">
        <w:rPr>
          <w:rStyle w:val="longtext"/>
          <w:shd w:val="clear" w:color="auto" w:fill="FFFFFF"/>
        </w:rPr>
        <w:t xml:space="preserve"> by means of TTCN-3 receiving operations (</w:t>
      </w:r>
      <w:r w:rsidRPr="000B5006">
        <w:rPr>
          <w:rStyle w:val="longtext"/>
          <w:b/>
          <w:i/>
          <w:shd w:val="clear" w:color="auto" w:fill="FFFFFF"/>
        </w:rPr>
        <w:t>receive</w:t>
      </w:r>
      <w:r w:rsidRPr="000B5006">
        <w:rPr>
          <w:rStyle w:val="longtext"/>
          <w:shd w:val="clear" w:color="auto" w:fill="FFFFFF"/>
        </w:rPr>
        <w:t xml:space="preserve"> statement, </w:t>
      </w:r>
      <w:r w:rsidRPr="000B5006">
        <w:rPr>
          <w:rStyle w:val="longtext"/>
          <w:b/>
          <w:i/>
          <w:shd w:val="clear" w:color="auto" w:fill="FFFFFF"/>
        </w:rPr>
        <w:t>trigger</w:t>
      </w:r>
      <w:r w:rsidRPr="000B5006">
        <w:rPr>
          <w:rStyle w:val="longtext"/>
          <w:shd w:val="clear" w:color="auto" w:fill="FFFFFF"/>
        </w:rPr>
        <w:t xml:space="preserve"> statement, </w:t>
      </w:r>
      <w:r w:rsidRPr="000B5006">
        <w:rPr>
          <w:rStyle w:val="longtext"/>
          <w:b/>
          <w:i/>
          <w:shd w:val="clear" w:color="auto" w:fill="FFFFFF"/>
        </w:rPr>
        <w:t>getcall</w:t>
      </w:r>
      <w:r w:rsidRPr="000B5006">
        <w:rPr>
          <w:rStyle w:val="longtext"/>
          <w:shd w:val="clear" w:color="auto" w:fill="FFFFFF"/>
        </w:rPr>
        <w:t xml:space="preserve"> statement</w:t>
      </w:r>
      <w:r w:rsidR="00E70635" w:rsidRPr="000B5006">
        <w:rPr>
          <w:rStyle w:val="longtext"/>
          <w:shd w:val="clear" w:color="auto" w:fill="FFFFFF"/>
        </w:rPr>
        <w:t>,</w:t>
      </w:r>
      <w:r w:rsidRPr="000B5006">
        <w:rPr>
          <w:rStyle w:val="longtext"/>
          <w:shd w:val="clear" w:color="auto" w:fill="FFFFFF"/>
        </w:rPr>
        <w:t xml:space="preserve"> etc.). The predicate or the TTCN-3 receiving operations may be followed by an optional statement block, which contain instructions to be executed upon activation of the transition. At the end of the transition there may be a </w:t>
      </w:r>
      <w:r w:rsidR="007C6FF3" w:rsidRPr="000B5006">
        <w:rPr>
          <w:rStyle w:val="longtext"/>
          <w:shd w:val="clear" w:color="auto" w:fill="FFFFFF"/>
        </w:rPr>
        <w:t>goto</w:t>
      </w:r>
      <w:r w:rsidRPr="000B5006">
        <w:rPr>
          <w:rStyle w:val="longtext"/>
          <w:shd w:val="clear" w:color="auto" w:fill="FFFFFF"/>
        </w:rPr>
        <w:t xml:space="preserve"> clause which specifies the follow-up mode. </w:t>
      </w:r>
    </w:p>
    <w:p w14:paraId="55C2A694" w14:textId="77777777" w:rsidR="007D03C1" w:rsidRPr="000B5006" w:rsidRDefault="007D03C1" w:rsidP="007D03C1">
      <w:pPr>
        <w:rPr>
          <w:rStyle w:val="longtext"/>
          <w:b/>
          <w:bCs/>
          <w:i/>
          <w:iCs/>
          <w:shd w:val="clear" w:color="auto" w:fill="FFFFFF"/>
        </w:rPr>
      </w:pPr>
      <w:r w:rsidRPr="000B5006">
        <w:rPr>
          <w:rStyle w:val="longtext"/>
          <w:b/>
          <w:bCs/>
          <w:i/>
          <w:iCs/>
          <w:shd w:val="clear" w:color="auto" w:fill="FFFFFF"/>
        </w:rPr>
        <w:t xml:space="preserve">Syntactical Structure </w:t>
      </w:r>
    </w:p>
    <w:p w14:paraId="277D6318" w14:textId="77777777" w:rsidR="007D03C1" w:rsidRPr="000B5006" w:rsidRDefault="007D03C1" w:rsidP="0008468E">
      <w:pPr>
        <w:pStyle w:val="PL"/>
        <w:rPr>
          <w:rStyle w:val="longtext"/>
          <w:bCs/>
          <w:noProof w:val="0"/>
          <w:szCs w:val="16"/>
          <w:shd w:val="clear" w:color="auto" w:fill="FFFFFF"/>
        </w:rPr>
      </w:pPr>
      <w:r w:rsidRPr="000B5006">
        <w:rPr>
          <w:rStyle w:val="longtext"/>
          <w:bCs/>
          <w:noProof w:val="0"/>
          <w:szCs w:val="16"/>
          <w:shd w:val="clear" w:color="auto" w:fill="FFFFFF"/>
        </w:rPr>
        <w:tab/>
      </w:r>
      <w:r w:rsidRPr="000B5006">
        <w:rPr>
          <w:rStyle w:val="longtext"/>
          <w:b/>
          <w:bCs/>
          <w:noProof w:val="0"/>
          <w:szCs w:val="16"/>
          <w:shd w:val="clear" w:color="auto" w:fill="FFFFFF"/>
        </w:rPr>
        <w:t>until</w:t>
      </w:r>
      <w:r w:rsidRPr="000B5006">
        <w:rPr>
          <w:rStyle w:val="longtext"/>
          <w:bCs/>
          <w:noProof w:val="0"/>
          <w:szCs w:val="16"/>
          <w:shd w:val="clear" w:color="auto" w:fill="FFFFFF"/>
        </w:rPr>
        <w:t xml:space="preserve"> "{" </w:t>
      </w:r>
    </w:p>
    <w:p w14:paraId="104F55B4" w14:textId="77777777" w:rsidR="007D03C1" w:rsidRPr="000B5006" w:rsidRDefault="007D03C1" w:rsidP="0008468E">
      <w:pPr>
        <w:pStyle w:val="PL"/>
        <w:rPr>
          <w:rStyle w:val="longtext"/>
          <w:bCs/>
          <w:noProof w:val="0"/>
          <w:szCs w:val="16"/>
          <w:shd w:val="clear" w:color="auto" w:fill="FFFFFF"/>
        </w:rPr>
      </w:pPr>
      <w:r w:rsidRPr="000B5006">
        <w:rPr>
          <w:rStyle w:val="longtext"/>
          <w:bCs/>
          <w:noProof w:val="0"/>
          <w:szCs w:val="16"/>
          <w:shd w:val="clear" w:color="auto" w:fill="FFFFFF"/>
        </w:rPr>
        <w:t xml:space="preserve">    { "[" [</w:t>
      </w:r>
      <w:r w:rsidRPr="000B5006">
        <w:rPr>
          <w:rStyle w:val="longtext"/>
          <w:bCs/>
          <w:i/>
          <w:iCs/>
          <w:noProof w:val="0"/>
          <w:szCs w:val="16"/>
          <w:shd w:val="clear" w:color="auto" w:fill="FFFFFF"/>
        </w:rPr>
        <w:t>Guard</w:t>
      </w:r>
      <w:r w:rsidRPr="000B5006">
        <w:rPr>
          <w:rStyle w:val="longtext"/>
          <w:bCs/>
          <w:noProof w:val="0"/>
          <w:szCs w:val="16"/>
          <w:shd w:val="clear" w:color="auto" w:fill="FFFFFF"/>
        </w:rPr>
        <w:t>] "]" [</w:t>
      </w:r>
      <w:r w:rsidRPr="000B5006">
        <w:rPr>
          <w:rStyle w:val="longtext"/>
          <w:bCs/>
          <w:i/>
          <w:iCs/>
          <w:noProof w:val="0"/>
          <w:szCs w:val="16"/>
          <w:shd w:val="clear" w:color="auto" w:fill="FFFFFF"/>
        </w:rPr>
        <w:t>TriggerEvent</w:t>
      </w:r>
      <w:r w:rsidRPr="000B5006">
        <w:rPr>
          <w:rStyle w:val="longtext"/>
          <w:bCs/>
          <w:noProof w:val="0"/>
          <w:szCs w:val="16"/>
          <w:shd w:val="clear" w:color="auto" w:fill="FFFFFF"/>
        </w:rPr>
        <w:t>] [</w:t>
      </w:r>
      <w:r w:rsidRPr="000B5006">
        <w:rPr>
          <w:rStyle w:val="longtext"/>
          <w:bCs/>
          <w:i/>
          <w:iCs/>
          <w:noProof w:val="0"/>
          <w:szCs w:val="16"/>
          <w:shd w:val="clear" w:color="auto" w:fill="FFFFFF"/>
        </w:rPr>
        <w:t>StatementBlock</w:t>
      </w:r>
      <w:r w:rsidRPr="000B5006">
        <w:rPr>
          <w:rStyle w:val="longtext"/>
          <w:bCs/>
          <w:noProof w:val="0"/>
          <w:szCs w:val="16"/>
          <w:shd w:val="clear" w:color="auto" w:fill="FFFFFF"/>
        </w:rPr>
        <w:t>] [</w:t>
      </w:r>
      <w:r w:rsidRPr="000B5006">
        <w:rPr>
          <w:rStyle w:val="longtext"/>
          <w:b/>
          <w:bCs/>
          <w:noProof w:val="0"/>
          <w:szCs w:val="16"/>
          <w:shd w:val="clear" w:color="auto" w:fill="FFFFFF"/>
        </w:rPr>
        <w:t>goto</w:t>
      </w:r>
      <w:r w:rsidRPr="000B5006">
        <w:rPr>
          <w:rStyle w:val="longtext"/>
          <w:bCs/>
          <w:noProof w:val="0"/>
          <w:szCs w:val="16"/>
          <w:shd w:val="clear" w:color="auto" w:fill="FFFFFF"/>
        </w:rPr>
        <w:t xml:space="preserve"> </w:t>
      </w:r>
      <w:r w:rsidRPr="000B5006">
        <w:rPr>
          <w:rStyle w:val="longtext"/>
          <w:bCs/>
          <w:i/>
          <w:iCs/>
          <w:noProof w:val="0"/>
          <w:szCs w:val="16"/>
          <w:shd w:val="clear" w:color="auto" w:fill="FFFFFF"/>
        </w:rPr>
        <w:t>Target</w:t>
      </w:r>
      <w:r w:rsidRPr="000B5006">
        <w:rPr>
          <w:rStyle w:val="longtext"/>
          <w:bCs/>
          <w:noProof w:val="0"/>
          <w:szCs w:val="16"/>
          <w:shd w:val="clear" w:color="auto" w:fill="FFFFFF"/>
        </w:rPr>
        <w:t xml:space="preserve">] } </w:t>
      </w:r>
    </w:p>
    <w:p w14:paraId="4E97A6E4" w14:textId="77777777" w:rsidR="007D03C1" w:rsidRPr="000B5006" w:rsidRDefault="007D03C1" w:rsidP="0008468E">
      <w:pPr>
        <w:pStyle w:val="PL"/>
        <w:rPr>
          <w:rStyle w:val="longtext"/>
          <w:bCs/>
          <w:noProof w:val="0"/>
          <w:szCs w:val="16"/>
          <w:shd w:val="clear" w:color="auto" w:fill="FFFFFF"/>
        </w:rPr>
      </w:pPr>
      <w:r w:rsidRPr="000B5006">
        <w:rPr>
          <w:rStyle w:val="longtext"/>
          <w:bCs/>
          <w:noProof w:val="0"/>
          <w:szCs w:val="16"/>
          <w:shd w:val="clear" w:color="auto" w:fill="FFFFFF"/>
        </w:rPr>
        <w:t xml:space="preserve">  "}" </w:t>
      </w:r>
    </w:p>
    <w:p w14:paraId="2AEA6421" w14:textId="77777777" w:rsidR="00152D10" w:rsidRPr="000B5006" w:rsidRDefault="00152D10" w:rsidP="0008468E">
      <w:pPr>
        <w:pStyle w:val="PL"/>
        <w:rPr>
          <w:rStyle w:val="longtext"/>
          <w:bCs/>
          <w:noProof w:val="0"/>
          <w:szCs w:val="16"/>
          <w:shd w:val="clear" w:color="auto" w:fill="FFFFFF"/>
        </w:rPr>
      </w:pPr>
    </w:p>
    <w:p w14:paraId="7D0FFDA8" w14:textId="77777777" w:rsidR="007D03C1" w:rsidRPr="000B5006" w:rsidRDefault="007D03C1" w:rsidP="007D03C1">
      <w:pPr>
        <w:rPr>
          <w:rStyle w:val="longtext"/>
          <w:shd w:val="clear" w:color="auto" w:fill="FFFFFF"/>
        </w:rPr>
      </w:pPr>
      <w:r w:rsidRPr="000B5006">
        <w:rPr>
          <w:rStyle w:val="longtext"/>
          <w:b/>
          <w:bCs/>
          <w:i/>
          <w:iCs/>
          <w:shd w:val="clear" w:color="auto" w:fill="FFFFFF"/>
        </w:rPr>
        <w:t>Semantic Description</w:t>
      </w:r>
    </w:p>
    <w:p w14:paraId="698314A8" w14:textId="77777777" w:rsidR="007D03C1" w:rsidRPr="000B5006" w:rsidRDefault="007D03C1" w:rsidP="007D03C1">
      <w:pPr>
        <w:rPr>
          <w:rStyle w:val="longtext"/>
          <w:shd w:val="clear" w:color="auto" w:fill="FFFFFF"/>
        </w:rPr>
      </w:pPr>
      <w:r w:rsidRPr="000B5006">
        <w:rPr>
          <w:rStyle w:val="longtext"/>
          <w:shd w:val="clear" w:color="auto" w:fill="FFFFFF"/>
        </w:rPr>
        <w:t>A transition is considered to be activated if the guard expression is satisfied and a valid receiving event occurred at the specified TTCN-3 receiving operation and the invariant of the target mode holds</w:t>
      </w:r>
      <w:r w:rsidR="00B82045" w:rsidRPr="000B5006">
        <w:rPr>
          <w:rStyle w:val="longtext"/>
          <w:shd w:val="clear" w:color="auto" w:fill="FFFFFF"/>
        </w:rPr>
        <w:t xml:space="preserve"> (with the exception of the </w:t>
      </w:r>
      <w:r w:rsidR="00B82045" w:rsidRPr="000B5006">
        <w:rPr>
          <w:rStyle w:val="longtext"/>
          <w:rFonts w:ascii="Courier New" w:hAnsi="Courier New" w:cs="Courier New"/>
          <w:b/>
          <w:shd w:val="clear" w:color="auto" w:fill="FFFFFF"/>
        </w:rPr>
        <w:t>notinv</w:t>
      </w:r>
      <w:r w:rsidR="00B82045" w:rsidRPr="000B5006">
        <w:rPr>
          <w:rStyle w:val="longtext"/>
          <w:shd w:val="clear" w:color="auto" w:fill="FFFFFF"/>
        </w:rPr>
        <w:t xml:space="preserve"> predicate, see </w:t>
      </w:r>
      <w:r w:rsidR="0008468E" w:rsidRPr="000B5006">
        <w:rPr>
          <w:rStyle w:val="longtext"/>
          <w:shd w:val="clear" w:color="auto" w:fill="FFFFFF"/>
        </w:rPr>
        <w:t xml:space="preserve">clause </w:t>
      </w:r>
      <w:r w:rsidR="00B82045" w:rsidRPr="000B5006">
        <w:rPr>
          <w:rStyle w:val="longtext"/>
          <w:shd w:val="clear" w:color="auto" w:fill="FFFFFF"/>
        </w:rPr>
        <w:t>5.4.1.5 for more details)</w:t>
      </w:r>
      <w:r w:rsidRPr="000B5006">
        <w:rPr>
          <w:rStyle w:val="longtext"/>
          <w:shd w:val="clear" w:color="auto" w:fill="FFFFFF"/>
        </w:rPr>
        <w:t xml:space="preserve">. Transitions are checked for each active mode at each sampling step. If a transition becomes active then the optional statement block is executed once. Afterwards the enclosing mode and all his child modes are deactivated. The control flow is continued with the activation of the follow-up mode. The transitions in an until block are checked in the given order. If multiple transitions exist, the first transition that </w:t>
      </w:r>
      <w:r w:rsidR="007C6FF3" w:rsidRPr="000B5006">
        <w:rPr>
          <w:rStyle w:val="longtext"/>
          <w:shd w:val="clear" w:color="auto" w:fill="FFFFFF"/>
        </w:rPr>
        <w:t>fulfils</w:t>
      </w:r>
      <w:r w:rsidRPr="000B5006">
        <w:rPr>
          <w:rStyle w:val="longtext"/>
          <w:shd w:val="clear" w:color="auto" w:fill="FFFFFF"/>
        </w:rPr>
        <w:t xml:space="preserve"> the activation conditions is act</w:t>
      </w:r>
      <w:r w:rsidR="0008468E" w:rsidRPr="000B5006">
        <w:rPr>
          <w:rStyle w:val="longtext"/>
          <w:shd w:val="clear" w:color="auto" w:fill="FFFFFF"/>
        </w:rPr>
        <w:t>ivated.</w:t>
      </w:r>
    </w:p>
    <w:p w14:paraId="64BC7055" w14:textId="77777777" w:rsidR="007D03C1" w:rsidRPr="000B5006" w:rsidRDefault="007D03C1" w:rsidP="00CC7892">
      <w:pPr>
        <w:keepNext/>
        <w:keepLines/>
        <w:rPr>
          <w:rStyle w:val="longtext"/>
          <w:b/>
          <w:bCs/>
          <w:i/>
          <w:iCs/>
          <w:shd w:val="clear" w:color="auto" w:fill="FFFFFF"/>
        </w:rPr>
      </w:pPr>
      <w:r w:rsidRPr="000B5006">
        <w:rPr>
          <w:rStyle w:val="longtext"/>
          <w:b/>
          <w:bCs/>
          <w:i/>
          <w:iCs/>
          <w:shd w:val="clear" w:color="auto" w:fill="FFFFFF"/>
        </w:rPr>
        <w:t>Restrictions</w:t>
      </w:r>
    </w:p>
    <w:p w14:paraId="2C2E5E06" w14:textId="77777777" w:rsidR="00275AEF" w:rsidRPr="000B5006" w:rsidRDefault="00275AEF" w:rsidP="00CC7892">
      <w:pPr>
        <w:keepNext/>
        <w:keepLines/>
        <w:rPr>
          <w:rStyle w:val="longtext"/>
          <w:shd w:val="clear" w:color="auto" w:fill="FFFFFF"/>
        </w:rPr>
      </w:pPr>
      <w:r w:rsidRPr="000B5006">
        <w:rPr>
          <w:rStyle w:val="longtext"/>
          <w:shd w:val="clear" w:color="auto" w:fill="FFFFFF"/>
        </w:rPr>
        <w:t>In addition to the general semantic rules the following restrictions apply:</w:t>
      </w:r>
    </w:p>
    <w:p w14:paraId="09D9CA4D" w14:textId="77777777" w:rsidR="00275AEF" w:rsidRPr="000B5006" w:rsidRDefault="00275AEF" w:rsidP="00CC7892">
      <w:pPr>
        <w:pStyle w:val="B1"/>
        <w:keepNext/>
        <w:keepLines/>
        <w:rPr>
          <w:rStyle w:val="longtext"/>
          <w:shd w:val="clear" w:color="auto" w:fill="FFFFFF"/>
        </w:rPr>
      </w:pPr>
      <w:r w:rsidRPr="000B5006">
        <w:rPr>
          <w:rStyle w:val="longtext"/>
          <w:shd w:val="clear" w:color="auto" w:fill="FFFFFF"/>
        </w:rPr>
        <w:t>The functions invoked from the guard statement or trigger event shall not use any blocking instructions (i.e. the following operations and statements: all receiving operations, timeout, done, killed, wait and mode). Such constructs may block evaluation of the guard or trigger with the consequence, that the next sampling step is missed.</w:t>
      </w:r>
    </w:p>
    <w:p w14:paraId="03328F58" w14:textId="77777777" w:rsidR="00275AEF" w:rsidRPr="000B5006" w:rsidRDefault="00275AEF" w:rsidP="00275AEF">
      <w:pPr>
        <w:pStyle w:val="B1"/>
        <w:rPr>
          <w:rStyle w:val="longtext"/>
          <w:shd w:val="clear" w:color="auto" w:fill="FFFFFF"/>
        </w:rPr>
      </w:pPr>
      <w:r w:rsidRPr="000B5006">
        <w:rPr>
          <w:rStyle w:val="longtext"/>
          <w:shd w:val="clear" w:color="auto" w:fill="FFFFFF"/>
        </w:rPr>
        <w:t xml:space="preserve">In the optional statement block of a transition any TTCN-3 statement is principally allowed, except each type of control flow related statement that leads to the leaving of the enclosing mode (e.g. </w:t>
      </w:r>
      <w:r w:rsidRPr="000B5006">
        <w:rPr>
          <w:rStyle w:val="longtext"/>
          <w:b/>
          <w:i/>
          <w:shd w:val="clear" w:color="auto" w:fill="FFFFFF"/>
        </w:rPr>
        <w:t>goto</w:t>
      </w:r>
      <w:r w:rsidRPr="000B5006">
        <w:rPr>
          <w:rStyle w:val="longtext"/>
          <w:shd w:val="clear" w:color="auto" w:fill="FFFFFF"/>
        </w:rPr>
        <w:t xml:space="preserve">, </w:t>
      </w:r>
      <w:r w:rsidRPr="000B5006">
        <w:rPr>
          <w:rStyle w:val="longtext"/>
          <w:b/>
          <w:i/>
          <w:shd w:val="clear" w:color="auto" w:fill="FFFFFF"/>
        </w:rPr>
        <w:t>return</w:t>
      </w:r>
      <w:r w:rsidRPr="000B5006">
        <w:rPr>
          <w:rStyle w:val="longtext"/>
          <w:shd w:val="clear" w:color="auto" w:fill="FFFFFF"/>
        </w:rPr>
        <w:t>).</w:t>
      </w:r>
    </w:p>
    <w:p w14:paraId="45B1CC41" w14:textId="77777777" w:rsidR="00A95947" w:rsidRPr="000B5006" w:rsidRDefault="00A95947" w:rsidP="00A95947">
      <w:pPr>
        <w:pStyle w:val="EX"/>
        <w:ind w:left="0" w:firstLine="0"/>
      </w:pPr>
      <w:r w:rsidRPr="000B5006">
        <w:rPr>
          <w:b/>
          <w:bCs/>
          <w:i/>
          <w:iCs/>
        </w:rPr>
        <w:t>Example</w:t>
      </w:r>
    </w:p>
    <w:p w14:paraId="50F5B6AD" w14:textId="77777777" w:rsidR="007D03C1" w:rsidRPr="000B5006" w:rsidRDefault="00750179" w:rsidP="00FE2096">
      <w:pPr>
        <w:pStyle w:val="EX"/>
      </w:pPr>
      <w:r w:rsidRPr="000B5006">
        <w:t>EXAMPLE</w:t>
      </w:r>
      <w:r w:rsidR="007D03C1" w:rsidRPr="000B5006">
        <w:t>:</w:t>
      </w:r>
    </w:p>
    <w:p w14:paraId="7D6DEC40" w14:textId="77777777" w:rsidR="007D03C1" w:rsidRPr="000B5006" w:rsidRDefault="007D03C1" w:rsidP="0008468E">
      <w:pPr>
        <w:pStyle w:val="PL"/>
        <w:ind w:left="567"/>
        <w:rPr>
          <w:noProof w:val="0"/>
        </w:rPr>
      </w:pPr>
      <w:r w:rsidRPr="000B5006">
        <w:rPr>
          <w:b/>
          <w:bCs/>
          <w:noProof w:val="0"/>
        </w:rPr>
        <w:t>cont</w:t>
      </w:r>
      <w:r w:rsidRPr="000B5006">
        <w:rPr>
          <w:noProof w:val="0"/>
        </w:rPr>
        <w:t xml:space="preserve">{ //mode </w:t>
      </w:r>
    </w:p>
    <w:p w14:paraId="7D0D588B" w14:textId="77777777" w:rsidR="007D03C1" w:rsidRPr="000B5006" w:rsidRDefault="007D03C1" w:rsidP="0008468E">
      <w:pPr>
        <w:pStyle w:val="PL"/>
        <w:ind w:left="567"/>
        <w:rPr>
          <w:noProof w:val="0"/>
        </w:rPr>
      </w:pPr>
      <w:r w:rsidRPr="000B5006">
        <w:rPr>
          <w:noProof w:val="0"/>
        </w:rPr>
        <w:t>A</w:t>
      </w:r>
      <w:r w:rsidRPr="000B5006">
        <w:rPr>
          <w:b/>
          <w:bCs/>
          <w:noProof w:val="0"/>
        </w:rPr>
        <w:t>.value</w:t>
      </w:r>
      <w:r w:rsidRPr="000B5006">
        <w:rPr>
          <w:noProof w:val="0"/>
        </w:rPr>
        <w:t>:=3;</w:t>
      </w:r>
    </w:p>
    <w:p w14:paraId="040AD219" w14:textId="77777777" w:rsidR="007D03C1" w:rsidRPr="000B5006" w:rsidRDefault="007D03C1" w:rsidP="0008468E">
      <w:pPr>
        <w:pStyle w:val="PL"/>
        <w:ind w:left="567"/>
        <w:rPr>
          <w:noProof w:val="0"/>
        </w:rPr>
      </w:pPr>
      <w:r w:rsidRPr="000B5006">
        <w:rPr>
          <w:noProof w:val="0"/>
        </w:rPr>
        <w:t>}</w:t>
      </w:r>
    </w:p>
    <w:p w14:paraId="2E2AB777" w14:textId="77777777" w:rsidR="007D03C1" w:rsidRPr="000B5006" w:rsidRDefault="007D03C1" w:rsidP="0008468E">
      <w:pPr>
        <w:pStyle w:val="PL"/>
        <w:ind w:left="567"/>
        <w:rPr>
          <w:noProof w:val="0"/>
        </w:rPr>
      </w:pPr>
      <w:r w:rsidRPr="000B5006">
        <w:rPr>
          <w:b/>
          <w:bCs/>
          <w:noProof w:val="0"/>
        </w:rPr>
        <w:t>until</w:t>
      </w:r>
      <w:r w:rsidRPr="000B5006">
        <w:rPr>
          <w:noProof w:val="0"/>
        </w:rPr>
        <w:t xml:space="preserve"> { // transitions</w:t>
      </w:r>
    </w:p>
    <w:p w14:paraId="37CD146B" w14:textId="77777777" w:rsidR="007D03C1" w:rsidRPr="000B5006" w:rsidRDefault="007D03C1" w:rsidP="0008468E">
      <w:pPr>
        <w:pStyle w:val="PL"/>
        <w:ind w:left="567"/>
        <w:rPr>
          <w:noProof w:val="0"/>
        </w:rPr>
      </w:pPr>
      <w:r w:rsidRPr="000B5006">
        <w:rPr>
          <w:noProof w:val="0"/>
        </w:rPr>
        <w:t xml:space="preserve"> [C.</w:t>
      </w:r>
      <w:r w:rsidRPr="000B5006">
        <w:rPr>
          <w:b/>
          <w:noProof w:val="0"/>
        </w:rPr>
        <w:t>value</w:t>
      </w:r>
      <w:r w:rsidRPr="000B5006">
        <w:rPr>
          <w:noProof w:val="0"/>
        </w:rPr>
        <w:t xml:space="preserve"> &gt; 4.0] MPort1.</w:t>
      </w:r>
      <w:r w:rsidRPr="000B5006">
        <w:rPr>
          <w:b/>
          <w:noProof w:val="0"/>
        </w:rPr>
        <w:t>receive</w:t>
      </w:r>
      <w:r w:rsidRPr="000B5006">
        <w:rPr>
          <w:noProof w:val="0"/>
        </w:rPr>
        <w:t xml:space="preserve">(TemplExp)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51950B96" w14:textId="77777777" w:rsidR="007D03C1" w:rsidRPr="000B5006" w:rsidRDefault="007D03C1" w:rsidP="0008468E">
      <w:pPr>
        <w:pStyle w:val="PL"/>
        <w:ind w:left="567"/>
        <w:rPr>
          <w:noProof w:val="0"/>
        </w:rPr>
      </w:pPr>
      <w:r w:rsidRPr="000B5006">
        <w:rPr>
          <w:noProof w:val="0"/>
        </w:rPr>
        <w:t xml:space="preserve"> [C.</w:t>
      </w:r>
      <w:r w:rsidRPr="000B5006">
        <w:rPr>
          <w:b/>
          <w:noProof w:val="0"/>
        </w:rPr>
        <w:t>value</w:t>
      </w:r>
      <w:r w:rsidRPr="000B5006">
        <w:rPr>
          <w:noProof w:val="0"/>
        </w:rPr>
        <w:t xml:space="preserve"> &gt; 4.0 </w:t>
      </w:r>
      <w:r w:rsidRPr="000B5006">
        <w:rPr>
          <w:b/>
          <w:noProof w:val="0"/>
        </w:rPr>
        <w:t>and</w:t>
      </w:r>
      <w:r w:rsidRPr="000B5006">
        <w:rPr>
          <w:noProof w:val="0"/>
        </w:rPr>
        <w:t xml:space="preserve"> D.</w:t>
      </w:r>
      <w:r w:rsidRPr="000B5006">
        <w:rPr>
          <w:b/>
          <w:noProof w:val="0"/>
        </w:rPr>
        <w:t>value</w:t>
      </w:r>
      <w:r w:rsidRPr="000B5006">
        <w:rPr>
          <w:noProof w:val="0"/>
        </w:rPr>
        <w:t xml:space="preserve"> &gt; E.</w:t>
      </w:r>
      <w:r w:rsidRPr="000B5006">
        <w:rPr>
          <w:b/>
          <w:noProof w:val="0"/>
        </w:rPr>
        <w:t>value</w:t>
      </w:r>
      <w:r w:rsidRPr="000B5006">
        <w:rPr>
          <w:noProof w:val="0"/>
        </w:rPr>
        <w:t xml:space="preserve">]{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5DEA549A" w14:textId="77777777" w:rsidR="007D03C1" w:rsidRPr="000B5006" w:rsidRDefault="007D03C1" w:rsidP="0008468E">
      <w:pPr>
        <w:pStyle w:val="PL"/>
        <w:ind w:left="567"/>
        <w:rPr>
          <w:noProof w:val="0"/>
        </w:rPr>
      </w:pPr>
      <w:r w:rsidRPr="000B5006">
        <w:rPr>
          <w:noProof w:val="0"/>
        </w:rPr>
        <w:t xml:space="preserve"> [] Port2.</w:t>
      </w:r>
      <w:r w:rsidRPr="000B5006">
        <w:rPr>
          <w:b/>
          <w:noProof w:val="0"/>
        </w:rPr>
        <w:t>receive</w:t>
      </w:r>
      <w:r w:rsidRPr="000B5006">
        <w:rPr>
          <w:noProof w:val="0"/>
        </w:rPr>
        <w:t xml:space="preserve">(TemplExp)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01BC935B" w14:textId="77777777" w:rsidR="007D03C1" w:rsidRPr="000B5006" w:rsidRDefault="007D03C1" w:rsidP="0008468E">
      <w:pPr>
        <w:pStyle w:val="PL"/>
        <w:ind w:left="567"/>
        <w:rPr>
          <w:noProof w:val="0"/>
        </w:rPr>
      </w:pPr>
      <w:r w:rsidRPr="000B5006">
        <w:rPr>
          <w:noProof w:val="0"/>
        </w:rPr>
        <w:t xml:space="preserve">} </w:t>
      </w:r>
    </w:p>
    <w:p w14:paraId="3A6DC3C1" w14:textId="77777777" w:rsidR="007D03C1" w:rsidRPr="000B5006" w:rsidRDefault="007D03C1" w:rsidP="0008468E">
      <w:pPr>
        <w:pStyle w:val="PL"/>
        <w:ind w:left="567"/>
        <w:rPr>
          <w:noProof w:val="0"/>
        </w:rPr>
      </w:pPr>
    </w:p>
    <w:p w14:paraId="1FFB97B6" w14:textId="77777777" w:rsidR="00EF4CD4" w:rsidRPr="000B5006" w:rsidRDefault="00EF4CD4" w:rsidP="0008468E">
      <w:pPr>
        <w:pStyle w:val="Heading5"/>
      </w:pPr>
      <w:bookmarkStart w:id="275" w:name="_Toc94627221"/>
      <w:bookmarkStart w:id="276" w:name="_Toc94781375"/>
      <w:bookmarkStart w:id="277" w:name="_Toc94781485"/>
      <w:bookmarkStart w:id="278" w:name="_Toc95123327"/>
      <w:bookmarkStart w:id="279" w:name="_Toc100576143"/>
      <w:r w:rsidRPr="000B5006">
        <w:t>5.4.1.1.2</w:t>
      </w:r>
      <w:r w:rsidRPr="000B5006">
        <w:tab/>
        <w:t>Definition of follow up modes</w:t>
      </w:r>
      <w:bookmarkEnd w:id="275"/>
      <w:bookmarkEnd w:id="276"/>
      <w:bookmarkEnd w:id="277"/>
      <w:bookmarkEnd w:id="278"/>
      <w:bookmarkEnd w:id="279"/>
    </w:p>
    <w:p w14:paraId="11F7EE5F" w14:textId="77777777" w:rsidR="00EF4CD4" w:rsidRPr="000B5006" w:rsidRDefault="00EF4CD4" w:rsidP="0008468E">
      <w:pPr>
        <w:keepNext/>
        <w:keepLines/>
      </w:pPr>
      <w:r w:rsidRPr="000B5006">
        <w:t xml:space="preserve">The explicit definition of follow up modes by means of a </w:t>
      </w:r>
      <w:r w:rsidRPr="000B5006">
        <w:rPr>
          <w:b/>
        </w:rPr>
        <w:t>goto</w:t>
      </w:r>
      <w:r w:rsidRPr="000B5006">
        <w:t xml:space="preserve"> clause is possible. Each mode specification can have a preceding label that defines the target for a </w:t>
      </w:r>
      <w:r w:rsidRPr="000B5006">
        <w:rPr>
          <w:b/>
        </w:rPr>
        <w:t xml:space="preserve">goto </w:t>
      </w:r>
      <w:r w:rsidRPr="000B5006">
        <w:t xml:space="preserve">clause. Moreover each transition can have an optional </w:t>
      </w:r>
      <w:r w:rsidRPr="000B5006">
        <w:rPr>
          <w:b/>
          <w:i/>
        </w:rPr>
        <w:t>goto</w:t>
      </w:r>
      <w:r w:rsidRPr="000B5006">
        <w:t xml:space="preserve"> clause that refers to an mode label.</w:t>
      </w:r>
    </w:p>
    <w:p w14:paraId="6F807066" w14:textId="77777777" w:rsidR="00EF4CD4" w:rsidRPr="000B5006" w:rsidRDefault="00EF4CD4" w:rsidP="00A94743">
      <w:pPr>
        <w:keepNext/>
      </w:pPr>
      <w:r w:rsidRPr="000B5006">
        <w:rPr>
          <w:b/>
          <w:bCs/>
          <w:i/>
          <w:iCs/>
        </w:rPr>
        <w:t>Semantic Description</w:t>
      </w:r>
    </w:p>
    <w:p w14:paraId="2D64FA9B" w14:textId="77777777" w:rsidR="00EF4CD4" w:rsidRPr="000B5006" w:rsidRDefault="00EF4CD4" w:rsidP="00EF4CD4">
      <w:r w:rsidRPr="000B5006">
        <w:t xml:space="preserve">If a transition with a </w:t>
      </w:r>
      <w:r w:rsidRPr="000B5006">
        <w:rPr>
          <w:b/>
        </w:rPr>
        <w:t>goto</w:t>
      </w:r>
      <w:r w:rsidRPr="000B5006">
        <w:t xml:space="preserve"> clause is activated, the optional statement block is executed and afterwards the execution is continued at the label position with the ac</w:t>
      </w:r>
      <w:r w:rsidR="0008468E" w:rsidRPr="000B5006">
        <w:t>tivation of the following mode.</w:t>
      </w:r>
    </w:p>
    <w:p w14:paraId="15EEE866" w14:textId="77777777" w:rsidR="00EF4CD4" w:rsidRPr="000B5006" w:rsidRDefault="00EF4CD4" w:rsidP="00494E23">
      <w:pPr>
        <w:keepNext/>
        <w:keepLines/>
        <w:rPr>
          <w:b/>
          <w:i/>
        </w:rPr>
      </w:pPr>
      <w:r w:rsidRPr="000B5006">
        <w:rPr>
          <w:b/>
          <w:i/>
        </w:rPr>
        <w:lastRenderedPageBreak/>
        <w:t>Restrictions</w:t>
      </w:r>
    </w:p>
    <w:p w14:paraId="09564D9A" w14:textId="77777777" w:rsidR="00EF4CD4" w:rsidRPr="000B5006" w:rsidRDefault="00EF4CD4" w:rsidP="00494E23">
      <w:pPr>
        <w:keepNext/>
        <w:keepLines/>
        <w:rPr>
          <w:color w:val="000000"/>
        </w:rPr>
      </w:pPr>
      <w:r w:rsidRPr="000B5006">
        <w:rPr>
          <w:color w:val="000000"/>
        </w:rPr>
        <w:t xml:space="preserve">Besides the restrictions that already exist for the use of the </w:t>
      </w:r>
      <w:r w:rsidRPr="000B5006">
        <w:rPr>
          <w:b/>
          <w:color w:val="000000"/>
        </w:rPr>
        <w:t>goto</w:t>
      </w:r>
      <w:r w:rsidRPr="000B5006">
        <w:rPr>
          <w:color w:val="000000"/>
        </w:rPr>
        <w:t xml:space="preserve"> statement, this package defines additional restrictions for the use of the </w:t>
      </w:r>
      <w:r w:rsidR="00FE2096" w:rsidRPr="000B5006">
        <w:rPr>
          <w:b/>
          <w:color w:val="000000"/>
        </w:rPr>
        <w:t>goto</w:t>
      </w:r>
      <w:r w:rsidRPr="000B5006">
        <w:rPr>
          <w:color w:val="000000"/>
        </w:rPr>
        <w:t xml:space="preserve"> clause in the context of modes. Goto jumps are only allowed in a sequential environment, either inside </w:t>
      </w:r>
      <w:r w:rsidRPr="000B5006">
        <w:rPr>
          <w:b/>
          <w:bCs/>
          <w:color w:val="000000"/>
        </w:rPr>
        <w:t>seq</w:t>
      </w:r>
      <w:r w:rsidRPr="000B5006">
        <w:rPr>
          <w:color w:val="000000"/>
        </w:rPr>
        <w:t xml:space="preserve"> modes or on the top level of a composition, i.e. directly on </w:t>
      </w:r>
      <w:r w:rsidRPr="000B5006">
        <w:rPr>
          <w:b/>
          <w:bCs/>
          <w:color w:val="000000"/>
        </w:rPr>
        <w:t>testcase</w:t>
      </w:r>
      <w:r w:rsidRPr="000B5006">
        <w:rPr>
          <w:color w:val="000000"/>
        </w:rPr>
        <w:t xml:space="preserve"> level. Moreover, goto jumps are not allowed to violate the composition hierarchy, thus it is not possible to jump to a parent mode or into a child mode. Jumps are only allowed between modes on the same hierarchy level.</w:t>
      </w:r>
    </w:p>
    <w:p w14:paraId="4EEBB76E" w14:textId="77777777" w:rsidR="00EF4CD4" w:rsidRPr="000B5006" w:rsidRDefault="00EF4CD4" w:rsidP="00EF4CD4">
      <w:r w:rsidRPr="000B5006">
        <w:t xml:space="preserve">However, if no follow up mode is explicitly defined by means of a </w:t>
      </w:r>
      <w:r w:rsidRPr="000B5006">
        <w:rPr>
          <w:b/>
          <w:i/>
        </w:rPr>
        <w:t>goto</w:t>
      </w:r>
      <w:r w:rsidRPr="000B5006">
        <w:t xml:space="preserve"> statement the sequential ordering of mode specification implicitly defines the follow up mode. Thus, when two atomic modes follow each other in the specification, the second mode is the follow up mode for all active transition transitions of the preceding mode that do not have an explicit </w:t>
      </w:r>
      <w:r w:rsidRPr="000B5006">
        <w:rPr>
          <w:b/>
          <w:bCs/>
        </w:rPr>
        <w:t>goto</w:t>
      </w:r>
      <w:r w:rsidRPr="000B5006">
        <w:t xml:space="preserve"> clause.</w:t>
      </w:r>
    </w:p>
    <w:p w14:paraId="43E8D06D" w14:textId="77777777" w:rsidR="00EF4CD4" w:rsidRPr="000B5006" w:rsidRDefault="00EF4CD4" w:rsidP="00EF4CD4">
      <w:pPr>
        <w:rPr>
          <w:b/>
          <w:bCs/>
          <w:i/>
          <w:iCs/>
        </w:rPr>
      </w:pPr>
      <w:r w:rsidRPr="000B5006">
        <w:rPr>
          <w:b/>
          <w:bCs/>
          <w:i/>
          <w:iCs/>
        </w:rPr>
        <w:t>Examples</w:t>
      </w:r>
    </w:p>
    <w:p w14:paraId="5590BACA" w14:textId="77777777" w:rsidR="00EF4CD4" w:rsidRPr="000B5006" w:rsidRDefault="00AD07FB" w:rsidP="00EF4CD4">
      <w:r w:rsidRPr="000B5006">
        <w:t>Example</w:t>
      </w:r>
      <w:r w:rsidR="00EF4CD4" w:rsidRPr="000B5006">
        <w:t xml:space="preserve"> 1 shows the application of labels and </w:t>
      </w:r>
      <w:r w:rsidR="00EF4CD4" w:rsidRPr="000B5006">
        <w:rPr>
          <w:b/>
        </w:rPr>
        <w:t xml:space="preserve">goto </w:t>
      </w:r>
      <w:r w:rsidR="00EF4CD4" w:rsidRPr="000B5006">
        <w:t>statements in the context of modes.</w:t>
      </w:r>
    </w:p>
    <w:p w14:paraId="2C5AC561" w14:textId="77777777" w:rsidR="00EF4CD4" w:rsidRPr="000B5006" w:rsidRDefault="00EF4CD4" w:rsidP="00EF4CD4">
      <w:pPr>
        <w:pStyle w:val="EX"/>
      </w:pPr>
      <w:r w:rsidRPr="000B5006">
        <w:t>EXAMPLE 1:</w:t>
      </w:r>
    </w:p>
    <w:p w14:paraId="3152E697" w14:textId="77777777" w:rsidR="00EF4CD4" w:rsidRPr="000B5006" w:rsidRDefault="00EF4CD4" w:rsidP="0008468E">
      <w:pPr>
        <w:pStyle w:val="PL"/>
        <w:ind w:left="567"/>
        <w:rPr>
          <w:noProof w:val="0"/>
        </w:rPr>
      </w:pPr>
      <w:r w:rsidRPr="000B5006">
        <w:rPr>
          <w:noProof w:val="0"/>
        </w:rPr>
        <w:t>label state1;</w:t>
      </w:r>
    </w:p>
    <w:p w14:paraId="54650C37" w14:textId="77777777" w:rsidR="00EF4CD4" w:rsidRPr="000B5006" w:rsidRDefault="00EF4CD4" w:rsidP="0008468E">
      <w:pPr>
        <w:pStyle w:val="PL"/>
        <w:ind w:left="567"/>
        <w:rPr>
          <w:noProof w:val="0"/>
        </w:rPr>
      </w:pPr>
      <w:r w:rsidRPr="000B5006">
        <w:rPr>
          <w:noProof w:val="0"/>
        </w:rPr>
        <w:t xml:space="preserve">cont{ //mode </w:t>
      </w:r>
    </w:p>
    <w:p w14:paraId="43928042" w14:textId="77777777" w:rsidR="00EF4CD4" w:rsidRPr="000B5006" w:rsidRDefault="00EF4CD4" w:rsidP="0008468E">
      <w:pPr>
        <w:pStyle w:val="PL"/>
        <w:ind w:left="567"/>
        <w:rPr>
          <w:noProof w:val="0"/>
        </w:rPr>
      </w:pPr>
      <w:r w:rsidRPr="000B5006">
        <w:rPr>
          <w:noProof w:val="0"/>
        </w:rPr>
        <w:t xml:space="preserve">  A.value:=3;</w:t>
      </w:r>
    </w:p>
    <w:p w14:paraId="664F3B7E" w14:textId="77777777" w:rsidR="00EF4CD4" w:rsidRPr="000B5006" w:rsidRDefault="00EF4CD4" w:rsidP="0008468E">
      <w:pPr>
        <w:pStyle w:val="PL"/>
        <w:ind w:left="567"/>
        <w:rPr>
          <w:noProof w:val="0"/>
        </w:rPr>
      </w:pPr>
      <w:r w:rsidRPr="000B5006">
        <w:rPr>
          <w:noProof w:val="0"/>
        </w:rPr>
        <w:t xml:space="preserve">} </w:t>
      </w:r>
    </w:p>
    <w:p w14:paraId="08AA309C" w14:textId="77777777" w:rsidR="00EF4CD4" w:rsidRPr="000B5006" w:rsidRDefault="00EF4CD4" w:rsidP="0008468E">
      <w:pPr>
        <w:pStyle w:val="PL"/>
        <w:ind w:left="567"/>
        <w:rPr>
          <w:noProof w:val="0"/>
        </w:rPr>
      </w:pPr>
      <w:r w:rsidRPr="000B5006">
        <w:rPr>
          <w:noProof w:val="0"/>
        </w:rPr>
        <w:t>until{[C.value &gt; 2.0]}</w:t>
      </w:r>
    </w:p>
    <w:p w14:paraId="0417905D" w14:textId="77777777" w:rsidR="00EF4CD4" w:rsidRPr="000B5006" w:rsidRDefault="00EF4CD4" w:rsidP="0008468E">
      <w:pPr>
        <w:pStyle w:val="PL"/>
        <w:ind w:left="567"/>
        <w:rPr>
          <w:noProof w:val="0"/>
        </w:rPr>
      </w:pPr>
      <w:r w:rsidRPr="000B5006">
        <w:rPr>
          <w:noProof w:val="0"/>
        </w:rPr>
        <w:t>label state2;</w:t>
      </w:r>
    </w:p>
    <w:p w14:paraId="170A0266" w14:textId="77777777" w:rsidR="00EF4CD4" w:rsidRPr="000B5006" w:rsidRDefault="00EF4CD4" w:rsidP="0008468E">
      <w:pPr>
        <w:pStyle w:val="PL"/>
        <w:ind w:left="567"/>
        <w:rPr>
          <w:noProof w:val="0"/>
        </w:rPr>
      </w:pPr>
      <w:r w:rsidRPr="000B5006">
        <w:rPr>
          <w:noProof w:val="0"/>
        </w:rPr>
        <w:t xml:space="preserve">cont{ //mode </w:t>
      </w:r>
    </w:p>
    <w:p w14:paraId="760AC8E3" w14:textId="77777777" w:rsidR="00EF4CD4" w:rsidRPr="000B5006" w:rsidRDefault="00EF4CD4" w:rsidP="0008468E">
      <w:pPr>
        <w:pStyle w:val="PL"/>
        <w:ind w:left="567"/>
        <w:rPr>
          <w:noProof w:val="0"/>
        </w:rPr>
      </w:pPr>
      <w:r w:rsidRPr="000B5006">
        <w:rPr>
          <w:noProof w:val="0"/>
        </w:rPr>
        <w:t xml:space="preserve">  A.value:=4;</w:t>
      </w:r>
    </w:p>
    <w:p w14:paraId="16C99165" w14:textId="77777777" w:rsidR="00EF4CD4" w:rsidRPr="000B5006" w:rsidRDefault="00EF4CD4" w:rsidP="0008468E">
      <w:pPr>
        <w:pStyle w:val="PL"/>
        <w:ind w:left="567"/>
        <w:rPr>
          <w:noProof w:val="0"/>
        </w:rPr>
      </w:pPr>
      <w:r w:rsidRPr="000B5006">
        <w:rPr>
          <w:noProof w:val="0"/>
        </w:rPr>
        <w:t>} until { // transitions</w:t>
      </w:r>
    </w:p>
    <w:p w14:paraId="4DDB9CF1" w14:textId="77777777" w:rsidR="00EF4CD4" w:rsidRPr="000B5006" w:rsidRDefault="00EF4CD4" w:rsidP="0008468E">
      <w:pPr>
        <w:pStyle w:val="PL"/>
        <w:ind w:left="567"/>
        <w:rPr>
          <w:noProof w:val="0"/>
        </w:rPr>
      </w:pPr>
      <w:r w:rsidRPr="000B5006">
        <w:rPr>
          <w:noProof w:val="0"/>
        </w:rPr>
        <w:t xml:space="preserve"> [C.value &gt; 4.0] { log(</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 goto state1</w:t>
      </w:r>
    </w:p>
    <w:p w14:paraId="7D20ADCD" w14:textId="77777777" w:rsidR="00EF4CD4" w:rsidRPr="000B5006" w:rsidRDefault="00EF4CD4" w:rsidP="0008468E">
      <w:pPr>
        <w:pStyle w:val="PL"/>
        <w:ind w:left="567"/>
        <w:rPr>
          <w:noProof w:val="0"/>
        </w:rPr>
      </w:pPr>
      <w:r w:rsidRPr="000B5006">
        <w:rPr>
          <w:noProof w:val="0"/>
        </w:rPr>
        <w:t xml:space="preserve"> [D.value &gt; E.value]{ log(</w:t>
      </w:r>
      <w:r w:rsidR="00BE5C9C" w:rsidRPr="000B5006">
        <w:rPr>
          <w:noProof w:val="0"/>
        </w:rPr>
        <w:t xml:space="preserve">" </w:t>
      </w:r>
      <w:r w:rsidRPr="000B5006">
        <w:rPr>
          <w:noProof w:val="0"/>
        </w:rPr>
        <w:t>statement block 2</w:t>
      </w:r>
      <w:r w:rsidR="00BE5C9C" w:rsidRPr="000B5006">
        <w:rPr>
          <w:noProof w:val="0"/>
        </w:rPr>
        <w:t xml:space="preserve">" </w:t>
      </w:r>
      <w:r w:rsidRPr="000B5006">
        <w:rPr>
          <w:noProof w:val="0"/>
        </w:rPr>
        <w:t>); } goto state2</w:t>
      </w:r>
    </w:p>
    <w:p w14:paraId="69B89305" w14:textId="77777777" w:rsidR="00EF4CD4" w:rsidRPr="000B5006" w:rsidRDefault="00EF4CD4" w:rsidP="0008468E">
      <w:pPr>
        <w:pStyle w:val="PL"/>
        <w:ind w:left="567"/>
        <w:rPr>
          <w:noProof w:val="0"/>
        </w:rPr>
      </w:pPr>
      <w:r w:rsidRPr="000B5006">
        <w:rPr>
          <w:noProof w:val="0"/>
        </w:rPr>
        <w:t xml:space="preserve"> [] Port2.receive(TemplExp) { log(</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68ED2944" w14:textId="77777777" w:rsidR="00EF4CD4" w:rsidRPr="000B5006" w:rsidRDefault="00EF4CD4" w:rsidP="0008468E">
      <w:pPr>
        <w:pStyle w:val="PL"/>
        <w:ind w:left="567"/>
        <w:rPr>
          <w:noProof w:val="0"/>
        </w:rPr>
      </w:pPr>
      <w:r w:rsidRPr="000B5006">
        <w:rPr>
          <w:noProof w:val="0"/>
        </w:rPr>
        <w:t xml:space="preserve">} </w:t>
      </w:r>
    </w:p>
    <w:p w14:paraId="6D54F89B" w14:textId="77777777" w:rsidR="00EF4CD4" w:rsidRPr="000B5006" w:rsidRDefault="00EF4CD4" w:rsidP="0008468E">
      <w:pPr>
        <w:pStyle w:val="PL"/>
        <w:ind w:left="567"/>
        <w:rPr>
          <w:noProof w:val="0"/>
        </w:rPr>
      </w:pPr>
    </w:p>
    <w:p w14:paraId="6FD24984" w14:textId="77777777" w:rsidR="00EF4CD4" w:rsidRPr="000B5006" w:rsidRDefault="00EF4CD4" w:rsidP="00EF4CD4">
      <w:pPr>
        <w:pStyle w:val="EX"/>
      </w:pPr>
      <w:r w:rsidRPr="000B5006">
        <w:t>EXAMPLE 2:</w:t>
      </w:r>
    </w:p>
    <w:p w14:paraId="715B4CDA" w14:textId="77777777" w:rsidR="00EF4CD4" w:rsidRPr="000B5006" w:rsidRDefault="00EF4CD4" w:rsidP="0008468E">
      <w:pPr>
        <w:pStyle w:val="PL"/>
        <w:ind w:left="567"/>
        <w:rPr>
          <w:noProof w:val="0"/>
        </w:rPr>
      </w:pPr>
      <w:r w:rsidRPr="000B5006">
        <w:rPr>
          <w:noProof w:val="0"/>
        </w:rPr>
        <w:t>cont{ A.value:=3;} until {[B.value &gt;3]}</w:t>
      </w:r>
    </w:p>
    <w:p w14:paraId="56A049CB" w14:textId="77777777" w:rsidR="00EF4CD4" w:rsidRPr="000B5006" w:rsidRDefault="00EF4CD4" w:rsidP="0008468E">
      <w:pPr>
        <w:pStyle w:val="PL"/>
        <w:ind w:left="567"/>
        <w:rPr>
          <w:noProof w:val="0"/>
        </w:rPr>
      </w:pPr>
      <w:r w:rsidRPr="000B5006">
        <w:rPr>
          <w:noProof w:val="0"/>
        </w:rPr>
        <w:t>cont{ A.value:=5;} until {[C.value &gt;=3*D.value]}</w:t>
      </w:r>
    </w:p>
    <w:p w14:paraId="5E3BE1A9" w14:textId="77777777" w:rsidR="00EF4CD4" w:rsidRPr="000B5006" w:rsidRDefault="00EF4CD4" w:rsidP="0008468E">
      <w:pPr>
        <w:pStyle w:val="PL"/>
        <w:ind w:left="567"/>
        <w:rPr>
          <w:noProof w:val="0"/>
        </w:rPr>
      </w:pPr>
      <w:r w:rsidRPr="000B5006">
        <w:rPr>
          <w:noProof w:val="0"/>
        </w:rPr>
        <w:t>cont{ A.value:=7;} until {[C.value &gt;=3]}</w:t>
      </w:r>
    </w:p>
    <w:p w14:paraId="3A4D0655" w14:textId="77777777" w:rsidR="00EF4CD4" w:rsidRPr="000B5006" w:rsidRDefault="00EF4CD4" w:rsidP="0008468E">
      <w:pPr>
        <w:pStyle w:val="PL"/>
        <w:ind w:left="567"/>
        <w:rPr>
          <w:noProof w:val="0"/>
        </w:rPr>
      </w:pPr>
    </w:p>
    <w:p w14:paraId="37F8C0F9" w14:textId="77777777" w:rsidR="00D62DC0" w:rsidRPr="000B5006" w:rsidRDefault="00D62DC0" w:rsidP="00AE60E3">
      <w:pPr>
        <w:pStyle w:val="Heading5"/>
      </w:pPr>
      <w:bookmarkStart w:id="280" w:name="_Toc94627222"/>
      <w:bookmarkStart w:id="281" w:name="_Toc94781376"/>
      <w:bookmarkStart w:id="282" w:name="_Toc94781486"/>
      <w:bookmarkStart w:id="283" w:name="_Toc95123328"/>
      <w:bookmarkStart w:id="284" w:name="_Toc100576144"/>
      <w:r w:rsidRPr="000B5006">
        <w:t>5.4.1.1.3</w:t>
      </w:r>
      <w:r w:rsidRPr="000B5006">
        <w:tab/>
        <w:t>The repeat statement</w:t>
      </w:r>
      <w:bookmarkEnd w:id="280"/>
      <w:bookmarkEnd w:id="281"/>
      <w:bookmarkEnd w:id="282"/>
      <w:bookmarkEnd w:id="283"/>
      <w:bookmarkEnd w:id="284"/>
    </w:p>
    <w:p w14:paraId="5D0FDEFB" w14:textId="77777777" w:rsidR="00D62DC0" w:rsidRPr="000B5006" w:rsidRDefault="00D62DC0" w:rsidP="00D62DC0">
      <w:r w:rsidRPr="000B5006">
        <w:t xml:space="preserve">The control flow of a mode's transition's statement block may end in a </w:t>
      </w:r>
      <w:r w:rsidRPr="000B5006">
        <w:rPr>
          <w:b/>
          <w:bCs/>
        </w:rPr>
        <w:t>repeat</w:t>
      </w:r>
      <w:r w:rsidRPr="000B5006">
        <w:t xml:space="preserve"> statement.</w:t>
      </w:r>
    </w:p>
    <w:p w14:paraId="44EA2ACF" w14:textId="77777777" w:rsidR="00D62DC0" w:rsidRPr="000B5006" w:rsidRDefault="00D62DC0" w:rsidP="00D62DC0">
      <w:pPr>
        <w:rPr>
          <w:color w:val="000000"/>
        </w:rPr>
      </w:pPr>
      <w:r w:rsidRPr="000B5006">
        <w:rPr>
          <w:b/>
          <w:bCs/>
          <w:i/>
          <w:iCs/>
        </w:rPr>
        <w:t>Semantic Description</w:t>
      </w:r>
    </w:p>
    <w:p w14:paraId="6679290E" w14:textId="77777777" w:rsidR="00D62DC0" w:rsidRPr="000B5006" w:rsidRDefault="00D62DC0" w:rsidP="00D62DC0">
      <w:r w:rsidRPr="000B5006">
        <w:rPr>
          <w:color w:val="000000"/>
        </w:rPr>
        <w:t xml:space="preserve">The </w:t>
      </w:r>
      <w:r w:rsidRPr="000B5006">
        <w:rPr>
          <w:rFonts w:ascii="Courier New" w:hAnsi="Courier New"/>
          <w:b/>
          <w:color w:val="000000"/>
        </w:rPr>
        <w:t>repeat</w:t>
      </w:r>
      <w:r w:rsidRPr="000B5006">
        <w:rPr>
          <w:color w:val="000000"/>
        </w:rPr>
        <w:t xml:space="preserve"> statement causes the re-execution of a </w:t>
      </w:r>
      <w:r w:rsidRPr="000B5006">
        <w:rPr>
          <w:rFonts w:ascii="Courier New" w:hAnsi="Courier New"/>
          <w:b/>
          <w:color w:val="000000"/>
        </w:rPr>
        <w:t>par</w:t>
      </w:r>
      <w:r w:rsidRPr="000B5006">
        <w:rPr>
          <w:color w:val="000000"/>
        </w:rPr>
        <w:t xml:space="preserve"> statement,</w:t>
      </w:r>
      <w:r w:rsidRPr="000B5006">
        <w:rPr>
          <w:rFonts w:ascii="Courier New" w:hAnsi="Courier New"/>
          <w:b/>
          <w:color w:val="000000"/>
        </w:rPr>
        <w:t xml:space="preserve"> seq</w:t>
      </w:r>
      <w:r w:rsidRPr="000B5006">
        <w:rPr>
          <w:color w:val="000000"/>
        </w:rPr>
        <w:t xml:space="preserve"> statement or </w:t>
      </w:r>
      <w:r w:rsidRPr="000B5006">
        <w:rPr>
          <w:rFonts w:ascii="Courier New" w:hAnsi="Courier New"/>
          <w:b/>
          <w:color w:val="000000"/>
        </w:rPr>
        <w:t>cont</w:t>
      </w:r>
      <w:r w:rsidRPr="000B5006">
        <w:rPr>
          <w:color w:val="000000"/>
        </w:rPr>
        <w:t xml:space="preserve"> statement, i.e. the execution of the </w:t>
      </w:r>
      <w:r w:rsidRPr="000B5006">
        <w:rPr>
          <w:rFonts w:ascii="Courier New" w:hAnsi="Courier New"/>
          <w:b/>
          <w:color w:val="000000"/>
        </w:rPr>
        <w:t>par</w:t>
      </w:r>
      <w:r w:rsidRPr="000B5006">
        <w:rPr>
          <w:color w:val="000000"/>
        </w:rPr>
        <w:t xml:space="preserve"> statement,</w:t>
      </w:r>
      <w:r w:rsidRPr="000B5006">
        <w:rPr>
          <w:rFonts w:ascii="Courier New" w:hAnsi="Courier New"/>
          <w:b/>
          <w:color w:val="000000"/>
        </w:rPr>
        <w:t xml:space="preserve"> seq</w:t>
      </w:r>
      <w:r w:rsidRPr="000B5006">
        <w:rPr>
          <w:color w:val="000000"/>
        </w:rPr>
        <w:t xml:space="preserve"> statement or</w:t>
      </w:r>
      <w:r w:rsidRPr="000B5006">
        <w:rPr>
          <w:rFonts w:ascii="Courier New" w:hAnsi="Courier New"/>
          <w:b/>
          <w:color w:val="000000"/>
        </w:rPr>
        <w:t xml:space="preserve"> cont</w:t>
      </w:r>
      <w:r w:rsidRPr="000B5006">
        <w:rPr>
          <w:color w:val="000000"/>
        </w:rPr>
        <w:t xml:space="preserve"> is activated again and execut</w:t>
      </w:r>
      <w:r w:rsidR="0008468E" w:rsidRPr="000B5006">
        <w:rPr>
          <w:color w:val="000000"/>
        </w:rPr>
        <w:t>ed with the next sampling step.</w:t>
      </w:r>
    </w:p>
    <w:p w14:paraId="5128E077" w14:textId="77777777" w:rsidR="00D62DC0" w:rsidRPr="000B5006" w:rsidRDefault="00FE2096" w:rsidP="00FE2096">
      <w:pPr>
        <w:pStyle w:val="NO"/>
      </w:pPr>
      <w:r w:rsidRPr="000B5006">
        <w:t>NOTE 1:</w:t>
      </w:r>
      <w:r w:rsidRPr="000B5006">
        <w:tab/>
      </w:r>
      <w:r w:rsidR="00D62DC0" w:rsidRPr="000B5006">
        <w:t xml:space="preserve">In case of the execution of the </w:t>
      </w:r>
      <w:r w:rsidR="00D62DC0" w:rsidRPr="000B5006">
        <w:rPr>
          <w:rFonts w:ascii="Courier New" w:hAnsi="Courier New" w:cs="Courier New"/>
          <w:b/>
          <w:bCs/>
        </w:rPr>
        <w:t>repeat</w:t>
      </w:r>
      <w:r w:rsidR="00D62DC0" w:rsidRPr="000B5006">
        <w:t xml:space="preserve"> statement the local time of the respective mode (see </w:t>
      </w:r>
      <w:r w:rsidR="00D62DC0" w:rsidRPr="000B5006">
        <w:rPr>
          <w:b/>
          <w:bCs/>
        </w:rPr>
        <w:t>duration</w:t>
      </w:r>
      <w:r w:rsidR="00D62DC0" w:rsidRPr="000B5006">
        <w:t xml:space="preserve"> symbol in </w:t>
      </w:r>
      <w:r w:rsidRPr="000B5006">
        <w:t>c</w:t>
      </w:r>
      <w:r w:rsidR="00D62DC0" w:rsidRPr="000B5006">
        <w:t xml:space="preserve">lause 5.4.1.3) is reset, in case of composite modes the child modes are first deactivated and then again activated according to the kind (parallel or sequential) of the mode. Moreover, the respective </w:t>
      </w:r>
      <w:r w:rsidR="00D62DC0" w:rsidRPr="000B5006">
        <w:rPr>
          <w:b/>
          <w:bCs/>
        </w:rPr>
        <w:t>onentry</w:t>
      </w:r>
      <w:r w:rsidR="00D62DC0" w:rsidRPr="000B5006">
        <w:t xml:space="preserve"> and </w:t>
      </w:r>
      <w:r w:rsidR="00D62DC0" w:rsidRPr="000B5006">
        <w:rPr>
          <w:b/>
          <w:bCs/>
        </w:rPr>
        <w:t>onexit</w:t>
      </w:r>
      <w:r w:rsidR="00D62DC0" w:rsidRPr="000B5006">
        <w:t xml:space="preserve"> blocks are executed.</w:t>
      </w:r>
    </w:p>
    <w:p w14:paraId="28382207" w14:textId="77777777" w:rsidR="00D62DC0" w:rsidRPr="000B5006" w:rsidRDefault="00D62DC0" w:rsidP="0008468E">
      <w:pPr>
        <w:keepNext/>
        <w:keepLines/>
      </w:pPr>
      <w:r w:rsidRPr="000B5006">
        <w:rPr>
          <w:b/>
          <w:bCs/>
          <w:i/>
          <w:iCs/>
          <w:color w:val="000000"/>
        </w:rPr>
        <w:t>Example</w:t>
      </w:r>
    </w:p>
    <w:p w14:paraId="0C7E367F" w14:textId="77777777" w:rsidR="00D62DC0" w:rsidRPr="000B5006" w:rsidRDefault="00750179" w:rsidP="0008468E">
      <w:pPr>
        <w:pStyle w:val="EX"/>
        <w:keepNext/>
      </w:pPr>
      <w:r w:rsidRPr="000B5006">
        <w:t>EXAMPLE</w:t>
      </w:r>
      <w:r w:rsidR="00D62DC0" w:rsidRPr="000B5006">
        <w:t>:</w:t>
      </w:r>
    </w:p>
    <w:p w14:paraId="60FD5258" w14:textId="77777777" w:rsidR="00D62DC0" w:rsidRPr="000B5006" w:rsidRDefault="00D62DC0" w:rsidP="0008468E">
      <w:pPr>
        <w:pStyle w:val="PL"/>
        <w:keepNext/>
        <w:keepLines/>
        <w:ind w:left="567"/>
        <w:rPr>
          <w:noProof w:val="0"/>
        </w:rPr>
      </w:pPr>
      <w:r w:rsidRPr="000B5006">
        <w:rPr>
          <w:b/>
          <w:bCs/>
          <w:noProof w:val="0"/>
        </w:rPr>
        <w:t>cont</w:t>
      </w:r>
      <w:r w:rsidRPr="000B5006">
        <w:rPr>
          <w:noProof w:val="0"/>
        </w:rPr>
        <w:t xml:space="preserve">{ //mode </w:t>
      </w:r>
    </w:p>
    <w:p w14:paraId="714CDA40" w14:textId="77777777" w:rsidR="00D62DC0" w:rsidRPr="000B5006" w:rsidRDefault="00D62DC0" w:rsidP="0008468E">
      <w:pPr>
        <w:pStyle w:val="PL"/>
        <w:keepNext/>
        <w:keepLines/>
        <w:ind w:left="567"/>
        <w:rPr>
          <w:noProof w:val="0"/>
        </w:rPr>
      </w:pPr>
      <w:r w:rsidRPr="000B5006">
        <w:rPr>
          <w:noProof w:val="0"/>
        </w:rPr>
        <w:t xml:space="preserve">  A</w:t>
      </w:r>
      <w:r w:rsidRPr="000B5006">
        <w:rPr>
          <w:b/>
          <w:bCs/>
          <w:noProof w:val="0"/>
        </w:rPr>
        <w:t>.value</w:t>
      </w:r>
      <w:r w:rsidRPr="000B5006">
        <w:rPr>
          <w:noProof w:val="0"/>
        </w:rPr>
        <w:t>:=4;</w:t>
      </w:r>
    </w:p>
    <w:p w14:paraId="2C5DB2C0" w14:textId="77777777" w:rsidR="00D62DC0" w:rsidRPr="000B5006" w:rsidRDefault="00D62DC0" w:rsidP="0008468E">
      <w:pPr>
        <w:pStyle w:val="PL"/>
        <w:keepNext/>
        <w:keepLines/>
        <w:ind w:left="567"/>
        <w:rPr>
          <w:noProof w:val="0"/>
        </w:rPr>
      </w:pPr>
      <w:r w:rsidRPr="000B5006">
        <w:rPr>
          <w:noProof w:val="0"/>
        </w:rPr>
        <w:t xml:space="preserve">} </w:t>
      </w:r>
      <w:r w:rsidRPr="000B5006">
        <w:rPr>
          <w:b/>
          <w:bCs/>
          <w:noProof w:val="0"/>
        </w:rPr>
        <w:t>until</w:t>
      </w:r>
      <w:r w:rsidRPr="000B5006">
        <w:rPr>
          <w:noProof w:val="0"/>
        </w:rPr>
        <w:t xml:space="preserve"> { // transitions</w:t>
      </w:r>
    </w:p>
    <w:p w14:paraId="219F4000" w14:textId="77777777" w:rsidR="00D62DC0" w:rsidRPr="000B5006" w:rsidRDefault="00D62DC0" w:rsidP="0008468E">
      <w:pPr>
        <w:pStyle w:val="PL"/>
        <w:keepNext/>
        <w:keepLines/>
        <w:ind w:left="567"/>
        <w:rPr>
          <w:noProof w:val="0"/>
        </w:rPr>
      </w:pPr>
      <w:r w:rsidRPr="000B5006">
        <w:rPr>
          <w:noProof w:val="0"/>
        </w:rPr>
        <w:t xml:space="preserve"> [C.</w:t>
      </w:r>
      <w:r w:rsidRPr="000B5006">
        <w:rPr>
          <w:b/>
          <w:noProof w:val="0"/>
        </w:rPr>
        <w:t>value</w:t>
      </w:r>
      <w:r w:rsidRPr="000B5006">
        <w:rPr>
          <w:noProof w:val="0"/>
        </w:rPr>
        <w:t xml:space="preserve"> &gt; 4.0]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xml:space="preserve">); </w:t>
      </w:r>
      <w:r w:rsidR="006E5083" w:rsidRPr="000B5006">
        <w:rPr>
          <w:noProof w:val="0"/>
        </w:rPr>
        <w:t xml:space="preserve">} </w:t>
      </w:r>
      <w:r w:rsidRPr="000B5006">
        <w:rPr>
          <w:b/>
          <w:noProof w:val="0"/>
        </w:rPr>
        <w:t>goto</w:t>
      </w:r>
      <w:r w:rsidRPr="000B5006">
        <w:rPr>
          <w:noProof w:val="0"/>
        </w:rPr>
        <w:t xml:space="preserve"> state1</w:t>
      </w:r>
    </w:p>
    <w:p w14:paraId="75670814" w14:textId="77777777" w:rsidR="00D62DC0" w:rsidRPr="000B5006" w:rsidRDefault="00D62DC0" w:rsidP="0008468E">
      <w:pPr>
        <w:pStyle w:val="PL"/>
        <w:keepNext/>
        <w:keepLines/>
        <w:ind w:left="567"/>
        <w:rPr>
          <w:noProof w:val="0"/>
        </w:rPr>
      </w:pPr>
      <w:r w:rsidRPr="000B5006">
        <w:rPr>
          <w:noProof w:val="0"/>
        </w:rPr>
        <w:t xml:space="preserve"> [D.</w:t>
      </w:r>
      <w:r w:rsidRPr="000B5006">
        <w:rPr>
          <w:b/>
          <w:noProof w:val="0"/>
        </w:rPr>
        <w:t>value</w:t>
      </w:r>
      <w:r w:rsidRPr="000B5006">
        <w:rPr>
          <w:noProof w:val="0"/>
        </w:rPr>
        <w:t xml:space="preserve"> &gt; E.</w:t>
      </w:r>
      <w:r w:rsidRPr="000B5006">
        <w:rPr>
          <w:b/>
          <w:noProof w:val="0"/>
        </w:rPr>
        <w:t>value</w:t>
      </w:r>
      <w:r w:rsidRPr="000B5006">
        <w:rPr>
          <w:noProof w:val="0"/>
        </w:rPr>
        <w:t xml:space="preserve">]{ </w:t>
      </w:r>
      <w:r w:rsidRPr="000B5006">
        <w:rPr>
          <w:b/>
          <w:noProof w:val="0"/>
        </w:rPr>
        <w:t>log</w:t>
      </w:r>
      <w:r w:rsidRPr="000B5006">
        <w:rPr>
          <w:noProof w:val="0"/>
        </w:rPr>
        <w:t>(</w:t>
      </w:r>
      <w:r w:rsidR="00BE5C9C" w:rsidRPr="000B5006">
        <w:rPr>
          <w:noProof w:val="0"/>
        </w:rPr>
        <w:t xml:space="preserve">" </w:t>
      </w:r>
      <w:r w:rsidRPr="000B5006">
        <w:rPr>
          <w:noProof w:val="0"/>
        </w:rPr>
        <w:t>repeat the execution</w:t>
      </w:r>
      <w:r w:rsidR="00BE5C9C" w:rsidRPr="000B5006">
        <w:rPr>
          <w:noProof w:val="0"/>
        </w:rPr>
        <w:t xml:space="preserve">" </w:t>
      </w:r>
      <w:r w:rsidRPr="000B5006">
        <w:rPr>
          <w:noProof w:val="0"/>
        </w:rPr>
        <w:t xml:space="preserve">); </w:t>
      </w:r>
      <w:r w:rsidRPr="000B5006">
        <w:rPr>
          <w:b/>
          <w:noProof w:val="0"/>
        </w:rPr>
        <w:t>repeat</w:t>
      </w:r>
      <w:r w:rsidRPr="000B5006">
        <w:rPr>
          <w:noProof w:val="0"/>
        </w:rPr>
        <w:t>}</w:t>
      </w:r>
    </w:p>
    <w:p w14:paraId="0CADDD6E" w14:textId="77777777" w:rsidR="00D62DC0" w:rsidRPr="000B5006" w:rsidRDefault="00D62DC0" w:rsidP="0008468E">
      <w:pPr>
        <w:pStyle w:val="PL"/>
        <w:ind w:left="567"/>
        <w:rPr>
          <w:noProof w:val="0"/>
        </w:rPr>
      </w:pPr>
      <w:r w:rsidRPr="000B5006">
        <w:rPr>
          <w:noProof w:val="0"/>
        </w:rPr>
        <w:t xml:space="preserve"> [] Port2.</w:t>
      </w:r>
      <w:r w:rsidRPr="000B5006">
        <w:rPr>
          <w:b/>
          <w:noProof w:val="0"/>
        </w:rPr>
        <w:t>receive</w:t>
      </w:r>
      <w:r w:rsidRPr="000B5006">
        <w:rPr>
          <w:noProof w:val="0"/>
        </w:rPr>
        <w:t xml:space="preserve">(TemplExp)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051489AD" w14:textId="77777777" w:rsidR="00D62DC0" w:rsidRPr="000B5006" w:rsidRDefault="0008468E" w:rsidP="0008468E">
      <w:pPr>
        <w:pStyle w:val="PL"/>
        <w:ind w:left="567"/>
        <w:rPr>
          <w:noProof w:val="0"/>
        </w:rPr>
      </w:pPr>
      <w:r w:rsidRPr="000B5006">
        <w:rPr>
          <w:noProof w:val="0"/>
        </w:rPr>
        <w:t>}</w:t>
      </w:r>
    </w:p>
    <w:p w14:paraId="7FF2549C" w14:textId="77777777" w:rsidR="00D62DC0" w:rsidRPr="000B5006" w:rsidRDefault="00D62DC0" w:rsidP="0008468E">
      <w:pPr>
        <w:pStyle w:val="PL"/>
        <w:ind w:left="567"/>
        <w:rPr>
          <w:noProof w:val="0"/>
        </w:rPr>
      </w:pPr>
    </w:p>
    <w:p w14:paraId="0EA4EFAB" w14:textId="77777777" w:rsidR="00D62DC0" w:rsidRPr="000B5006" w:rsidRDefault="00FE2096" w:rsidP="00FE2096">
      <w:pPr>
        <w:pStyle w:val="NO"/>
      </w:pPr>
      <w:r w:rsidRPr="000B5006">
        <w:t>NOTE 2:</w:t>
      </w:r>
      <w:r w:rsidRPr="000B5006">
        <w:tab/>
      </w:r>
      <w:r w:rsidR="00D62DC0" w:rsidRPr="000B5006">
        <w:t xml:space="preserve">The </w:t>
      </w:r>
      <w:r w:rsidR="00D62DC0" w:rsidRPr="000B5006">
        <w:rPr>
          <w:b/>
          <w:bCs/>
        </w:rPr>
        <w:t>repeat</w:t>
      </w:r>
      <w:r w:rsidR="00D62DC0" w:rsidRPr="000B5006">
        <w:t xml:space="preserve"> statement is functional equivalent to the use of a </w:t>
      </w:r>
      <w:r w:rsidR="00D62DC0" w:rsidRPr="000B5006">
        <w:rPr>
          <w:b/>
          <w:bCs/>
        </w:rPr>
        <w:t>goto</w:t>
      </w:r>
      <w:r w:rsidR="00D62DC0" w:rsidRPr="000B5006">
        <w:t xml:space="preserve"> clause that addresses a label d</w:t>
      </w:r>
      <w:r w:rsidR="0008468E" w:rsidRPr="000B5006">
        <w:t>irectly above the current mode.</w:t>
      </w:r>
    </w:p>
    <w:p w14:paraId="688B247F" w14:textId="77777777" w:rsidR="00B76971" w:rsidRPr="000B5006" w:rsidRDefault="00B76971" w:rsidP="00AE60E3">
      <w:pPr>
        <w:pStyle w:val="Heading5"/>
      </w:pPr>
      <w:bookmarkStart w:id="285" w:name="_Toc94627223"/>
      <w:bookmarkStart w:id="286" w:name="_Toc94781377"/>
      <w:bookmarkStart w:id="287" w:name="_Toc94781487"/>
      <w:bookmarkStart w:id="288" w:name="_Toc95123329"/>
      <w:bookmarkStart w:id="289" w:name="_Toc100576145"/>
      <w:r w:rsidRPr="000B5006">
        <w:lastRenderedPageBreak/>
        <w:t>5.4.1.1.4</w:t>
      </w:r>
      <w:r w:rsidRPr="000B5006">
        <w:tab/>
        <w:t>The continue statement</w:t>
      </w:r>
      <w:bookmarkEnd w:id="285"/>
      <w:bookmarkEnd w:id="286"/>
      <w:bookmarkEnd w:id="287"/>
      <w:bookmarkEnd w:id="288"/>
      <w:bookmarkEnd w:id="289"/>
    </w:p>
    <w:p w14:paraId="3D0410E0" w14:textId="77777777" w:rsidR="00B76971" w:rsidRPr="000B5006" w:rsidRDefault="00B76971" w:rsidP="00B76971">
      <w:r w:rsidRPr="000B5006">
        <w:t xml:space="preserve">The control flow of a mode's transition's statement block may end with a </w:t>
      </w:r>
      <w:r w:rsidRPr="000B5006">
        <w:rPr>
          <w:b/>
          <w:bCs/>
        </w:rPr>
        <w:t>continue</w:t>
      </w:r>
      <w:r w:rsidRPr="000B5006">
        <w:t xml:space="preserve"> statement.</w:t>
      </w:r>
    </w:p>
    <w:p w14:paraId="60083B10" w14:textId="77777777" w:rsidR="00B76971" w:rsidRPr="000B5006" w:rsidRDefault="00B76971" w:rsidP="00B76971">
      <w:pPr>
        <w:rPr>
          <w:color w:val="000000"/>
        </w:rPr>
      </w:pPr>
      <w:r w:rsidRPr="000B5006">
        <w:rPr>
          <w:b/>
          <w:bCs/>
          <w:i/>
          <w:iCs/>
        </w:rPr>
        <w:t>Semantic Description</w:t>
      </w:r>
    </w:p>
    <w:p w14:paraId="36CEBEE9" w14:textId="77777777" w:rsidR="00B76971" w:rsidRPr="000B5006" w:rsidRDefault="00B76971" w:rsidP="00B76971">
      <w:pPr>
        <w:rPr>
          <w:color w:val="000000"/>
        </w:rPr>
      </w:pPr>
      <w:r w:rsidRPr="000B5006">
        <w:rPr>
          <w:color w:val="000000"/>
        </w:rPr>
        <w:t xml:space="preserve">The </w:t>
      </w:r>
      <w:r w:rsidRPr="000B5006">
        <w:rPr>
          <w:rFonts w:ascii="Courier New" w:hAnsi="Courier New"/>
          <w:b/>
          <w:color w:val="000000"/>
        </w:rPr>
        <w:t>continue</w:t>
      </w:r>
      <w:r w:rsidRPr="000B5006">
        <w:rPr>
          <w:color w:val="000000"/>
        </w:rPr>
        <w:t xml:space="preserve"> statement causes the further execution of a </w:t>
      </w:r>
      <w:r w:rsidRPr="000B5006">
        <w:rPr>
          <w:rFonts w:ascii="Courier New" w:hAnsi="Courier New"/>
          <w:b/>
          <w:color w:val="000000"/>
        </w:rPr>
        <w:t>par</w:t>
      </w:r>
      <w:r w:rsidRPr="000B5006">
        <w:rPr>
          <w:color w:val="000000"/>
        </w:rPr>
        <w:t xml:space="preserve"> statement,</w:t>
      </w:r>
      <w:r w:rsidRPr="000B5006">
        <w:rPr>
          <w:rFonts w:ascii="Courier New" w:hAnsi="Courier New"/>
          <w:b/>
          <w:color w:val="000000"/>
        </w:rPr>
        <w:t xml:space="preserve"> seq</w:t>
      </w:r>
      <w:r w:rsidRPr="000B5006">
        <w:rPr>
          <w:color w:val="000000"/>
        </w:rPr>
        <w:t xml:space="preserve"> statement or </w:t>
      </w:r>
      <w:r w:rsidRPr="000B5006">
        <w:rPr>
          <w:rFonts w:ascii="Courier New" w:hAnsi="Courier New"/>
          <w:b/>
          <w:color w:val="000000"/>
        </w:rPr>
        <w:t>cont</w:t>
      </w:r>
      <w:r w:rsidR="0008468E" w:rsidRPr="000B5006">
        <w:rPr>
          <w:color w:val="000000"/>
        </w:rPr>
        <w:t xml:space="preserve"> statement, i.e. </w:t>
      </w:r>
      <w:r w:rsidRPr="000B5006">
        <w:rPr>
          <w:color w:val="000000"/>
        </w:rPr>
        <w:t xml:space="preserve">the execution of the </w:t>
      </w:r>
      <w:r w:rsidRPr="000B5006">
        <w:rPr>
          <w:rFonts w:ascii="Courier New" w:hAnsi="Courier New"/>
          <w:b/>
          <w:color w:val="000000"/>
        </w:rPr>
        <w:t>par</w:t>
      </w:r>
      <w:r w:rsidRPr="000B5006">
        <w:rPr>
          <w:color w:val="000000"/>
        </w:rPr>
        <w:t xml:space="preserve"> statement,</w:t>
      </w:r>
      <w:r w:rsidRPr="000B5006">
        <w:rPr>
          <w:rFonts w:ascii="Courier New" w:hAnsi="Courier New"/>
          <w:b/>
          <w:color w:val="000000"/>
        </w:rPr>
        <w:t xml:space="preserve"> seq</w:t>
      </w:r>
      <w:r w:rsidRPr="000B5006">
        <w:rPr>
          <w:color w:val="000000"/>
        </w:rPr>
        <w:t xml:space="preserve"> statement</w:t>
      </w:r>
      <w:r w:rsidR="004F6F7C" w:rsidRPr="000B5006">
        <w:rPr>
          <w:color w:val="000000"/>
        </w:rPr>
        <w:t xml:space="preserve"> </w:t>
      </w:r>
      <w:r w:rsidRPr="000B5006">
        <w:rPr>
          <w:color w:val="000000"/>
        </w:rPr>
        <w:t>or</w:t>
      </w:r>
      <w:r w:rsidRPr="000B5006">
        <w:rPr>
          <w:rFonts w:ascii="Courier New" w:hAnsi="Courier New"/>
          <w:b/>
          <w:color w:val="000000"/>
        </w:rPr>
        <w:t xml:space="preserve"> cont</w:t>
      </w:r>
      <w:r w:rsidRPr="000B5006">
        <w:rPr>
          <w:color w:val="000000"/>
        </w:rPr>
        <w:t xml:space="preserve"> is continued with the next sampling step without a reset to the local time (see duration symbol in </w:t>
      </w:r>
      <w:r w:rsidR="00FE2096" w:rsidRPr="000B5006">
        <w:rPr>
          <w:color w:val="000000"/>
        </w:rPr>
        <w:t>clause</w:t>
      </w:r>
      <w:r w:rsidRPr="000B5006">
        <w:rPr>
          <w:color w:val="000000"/>
        </w:rPr>
        <w:t xml:space="preserve"> 5.4.1.3). The </w:t>
      </w:r>
      <w:r w:rsidRPr="000B5006">
        <w:rPr>
          <w:b/>
          <w:bCs/>
          <w:color w:val="000000"/>
        </w:rPr>
        <w:t>onentry</w:t>
      </w:r>
      <w:r w:rsidRPr="000B5006">
        <w:rPr>
          <w:color w:val="000000"/>
        </w:rPr>
        <w:t xml:space="preserve"> and </w:t>
      </w:r>
      <w:r w:rsidRPr="000B5006">
        <w:rPr>
          <w:b/>
          <w:bCs/>
          <w:color w:val="000000"/>
        </w:rPr>
        <w:t>onexit</w:t>
      </w:r>
      <w:r w:rsidRPr="000B5006">
        <w:rPr>
          <w:color w:val="000000"/>
        </w:rPr>
        <w:t xml:space="preserve"> blocks are not executed.</w:t>
      </w:r>
    </w:p>
    <w:p w14:paraId="347ED247" w14:textId="77777777" w:rsidR="00B76971" w:rsidRPr="000B5006" w:rsidRDefault="006F4F5A" w:rsidP="00AD07FB">
      <w:pPr>
        <w:keepNext/>
        <w:rPr>
          <w:b/>
          <w:bCs/>
          <w:i/>
          <w:iCs/>
          <w:color w:val="000000"/>
        </w:rPr>
      </w:pPr>
      <w:r w:rsidRPr="000B5006">
        <w:rPr>
          <w:b/>
          <w:bCs/>
          <w:i/>
          <w:iCs/>
          <w:color w:val="000000"/>
        </w:rPr>
        <w:t>Example</w:t>
      </w:r>
    </w:p>
    <w:p w14:paraId="0055BB46" w14:textId="77777777" w:rsidR="00E45B2B" w:rsidRPr="000B5006" w:rsidRDefault="00E45B2B" w:rsidP="00E45B2B">
      <w:pPr>
        <w:pStyle w:val="EX"/>
        <w:keepNext/>
      </w:pPr>
      <w:r w:rsidRPr="000B5006">
        <w:t>EXAMPLE:</w:t>
      </w:r>
    </w:p>
    <w:p w14:paraId="73FE18DC" w14:textId="77777777" w:rsidR="00B76971" w:rsidRPr="000B5006" w:rsidRDefault="00B76971" w:rsidP="0008468E">
      <w:pPr>
        <w:pStyle w:val="PL"/>
        <w:ind w:left="567"/>
        <w:rPr>
          <w:noProof w:val="0"/>
        </w:rPr>
      </w:pPr>
      <w:r w:rsidRPr="000B5006">
        <w:rPr>
          <w:b/>
          <w:bCs/>
          <w:noProof w:val="0"/>
        </w:rPr>
        <w:t>cont</w:t>
      </w:r>
      <w:r w:rsidRPr="000B5006">
        <w:rPr>
          <w:noProof w:val="0"/>
        </w:rPr>
        <w:t xml:space="preserve">{ //mode </w:t>
      </w:r>
    </w:p>
    <w:p w14:paraId="760CA51C" w14:textId="77777777" w:rsidR="00B76971" w:rsidRPr="000B5006" w:rsidRDefault="00B76971" w:rsidP="0008468E">
      <w:pPr>
        <w:pStyle w:val="PL"/>
        <w:ind w:left="567"/>
        <w:rPr>
          <w:noProof w:val="0"/>
        </w:rPr>
      </w:pPr>
      <w:r w:rsidRPr="000B5006">
        <w:rPr>
          <w:noProof w:val="0"/>
        </w:rPr>
        <w:t xml:space="preserve">  A</w:t>
      </w:r>
      <w:r w:rsidRPr="000B5006">
        <w:rPr>
          <w:b/>
          <w:bCs/>
          <w:noProof w:val="0"/>
        </w:rPr>
        <w:t>.value</w:t>
      </w:r>
      <w:r w:rsidRPr="000B5006">
        <w:rPr>
          <w:noProof w:val="0"/>
        </w:rPr>
        <w:t>:=4;</w:t>
      </w:r>
    </w:p>
    <w:p w14:paraId="5E270EB1" w14:textId="77777777" w:rsidR="00B76971" w:rsidRPr="000B5006" w:rsidRDefault="00B76971" w:rsidP="0008468E">
      <w:pPr>
        <w:pStyle w:val="PL"/>
        <w:ind w:left="567"/>
        <w:rPr>
          <w:noProof w:val="0"/>
        </w:rPr>
      </w:pPr>
      <w:r w:rsidRPr="000B5006">
        <w:rPr>
          <w:noProof w:val="0"/>
        </w:rPr>
        <w:t xml:space="preserve">} </w:t>
      </w:r>
      <w:r w:rsidRPr="000B5006">
        <w:rPr>
          <w:b/>
          <w:bCs/>
          <w:noProof w:val="0"/>
        </w:rPr>
        <w:t>until</w:t>
      </w:r>
      <w:r w:rsidRPr="000B5006">
        <w:rPr>
          <w:noProof w:val="0"/>
        </w:rPr>
        <w:t xml:space="preserve"> { // transitions</w:t>
      </w:r>
    </w:p>
    <w:p w14:paraId="1B6B8F51" w14:textId="77777777" w:rsidR="00B76971" w:rsidRPr="000B5006" w:rsidRDefault="00B76971" w:rsidP="0008468E">
      <w:pPr>
        <w:pStyle w:val="PL"/>
        <w:ind w:left="567"/>
        <w:rPr>
          <w:noProof w:val="0"/>
        </w:rPr>
      </w:pPr>
      <w:r w:rsidRPr="000B5006">
        <w:rPr>
          <w:noProof w:val="0"/>
        </w:rPr>
        <w:t xml:space="preserve"> [C.</w:t>
      </w:r>
      <w:r w:rsidRPr="000B5006">
        <w:rPr>
          <w:b/>
          <w:noProof w:val="0"/>
        </w:rPr>
        <w:t>value</w:t>
      </w:r>
      <w:r w:rsidRPr="000B5006">
        <w:rPr>
          <w:noProof w:val="0"/>
        </w:rPr>
        <w:t xml:space="preserve"> &gt; 4.0]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xml:space="preserve">); </w:t>
      </w:r>
      <w:r w:rsidR="006E5083" w:rsidRPr="000B5006">
        <w:rPr>
          <w:noProof w:val="0"/>
        </w:rPr>
        <w:t xml:space="preserve">} </w:t>
      </w:r>
      <w:r w:rsidRPr="000B5006">
        <w:rPr>
          <w:b/>
          <w:noProof w:val="0"/>
        </w:rPr>
        <w:t>goto</w:t>
      </w:r>
      <w:r w:rsidRPr="000B5006">
        <w:rPr>
          <w:noProof w:val="0"/>
        </w:rPr>
        <w:t xml:space="preserve"> state1</w:t>
      </w:r>
    </w:p>
    <w:p w14:paraId="0865E94D" w14:textId="77777777" w:rsidR="00B76971" w:rsidRPr="000B5006" w:rsidRDefault="00B76971" w:rsidP="0008468E">
      <w:pPr>
        <w:pStyle w:val="PL"/>
        <w:ind w:left="567"/>
        <w:rPr>
          <w:noProof w:val="0"/>
        </w:rPr>
      </w:pPr>
      <w:r w:rsidRPr="000B5006">
        <w:rPr>
          <w:noProof w:val="0"/>
        </w:rPr>
        <w:t xml:space="preserve"> [D.</w:t>
      </w:r>
      <w:r w:rsidRPr="000B5006">
        <w:rPr>
          <w:b/>
          <w:noProof w:val="0"/>
        </w:rPr>
        <w:t>value</w:t>
      </w:r>
      <w:r w:rsidRPr="000B5006">
        <w:rPr>
          <w:noProof w:val="0"/>
        </w:rPr>
        <w:t xml:space="preserve"> &gt; E.</w:t>
      </w:r>
      <w:r w:rsidRPr="000B5006">
        <w:rPr>
          <w:b/>
          <w:noProof w:val="0"/>
        </w:rPr>
        <w:t>value</w:t>
      </w:r>
      <w:r w:rsidRPr="000B5006">
        <w:rPr>
          <w:noProof w:val="0"/>
        </w:rPr>
        <w:t xml:space="preserve">]{ </w:t>
      </w:r>
      <w:r w:rsidRPr="000B5006">
        <w:rPr>
          <w:b/>
          <w:noProof w:val="0"/>
        </w:rPr>
        <w:t>log</w:t>
      </w:r>
      <w:r w:rsidRPr="000B5006">
        <w:rPr>
          <w:noProof w:val="0"/>
        </w:rPr>
        <w:t>(</w:t>
      </w:r>
      <w:r w:rsidR="00BE5C9C" w:rsidRPr="000B5006">
        <w:rPr>
          <w:noProof w:val="0"/>
        </w:rPr>
        <w:t xml:space="preserve">" </w:t>
      </w:r>
      <w:r w:rsidRPr="000B5006">
        <w:rPr>
          <w:noProof w:val="0"/>
        </w:rPr>
        <w:t>continue the execution</w:t>
      </w:r>
      <w:r w:rsidR="00BE5C9C" w:rsidRPr="000B5006">
        <w:rPr>
          <w:noProof w:val="0"/>
        </w:rPr>
        <w:t xml:space="preserve">" </w:t>
      </w:r>
      <w:r w:rsidRPr="000B5006">
        <w:rPr>
          <w:noProof w:val="0"/>
        </w:rPr>
        <w:t xml:space="preserve">); </w:t>
      </w:r>
      <w:r w:rsidRPr="000B5006">
        <w:rPr>
          <w:b/>
          <w:noProof w:val="0"/>
        </w:rPr>
        <w:t>continue</w:t>
      </w:r>
      <w:r w:rsidRPr="000B5006">
        <w:rPr>
          <w:noProof w:val="0"/>
        </w:rPr>
        <w:t>}</w:t>
      </w:r>
    </w:p>
    <w:p w14:paraId="48B3DE67" w14:textId="77777777" w:rsidR="00B76971" w:rsidRPr="000B5006" w:rsidRDefault="00B76971" w:rsidP="0008468E">
      <w:pPr>
        <w:pStyle w:val="PL"/>
        <w:ind w:left="567"/>
        <w:rPr>
          <w:noProof w:val="0"/>
        </w:rPr>
      </w:pPr>
      <w:r w:rsidRPr="000B5006">
        <w:rPr>
          <w:noProof w:val="0"/>
        </w:rPr>
        <w:t xml:space="preserve"> [] Port2.</w:t>
      </w:r>
      <w:r w:rsidRPr="000B5006">
        <w:rPr>
          <w:b/>
          <w:noProof w:val="0"/>
        </w:rPr>
        <w:t>receive</w:t>
      </w:r>
      <w:r w:rsidRPr="000B5006">
        <w:rPr>
          <w:noProof w:val="0"/>
        </w:rPr>
        <w:t xml:space="preserve">(TemplExp) { </w:t>
      </w:r>
      <w:r w:rsidRPr="000B5006">
        <w:rPr>
          <w:b/>
          <w:noProof w:val="0"/>
        </w:rPr>
        <w:t>log</w:t>
      </w:r>
      <w:r w:rsidRPr="000B5006">
        <w:rPr>
          <w:noProof w:val="0"/>
        </w:rPr>
        <w:t>(</w:t>
      </w:r>
      <w:r w:rsidR="00BE5C9C" w:rsidRPr="000B5006">
        <w:rPr>
          <w:noProof w:val="0"/>
        </w:rPr>
        <w:t xml:space="preserve">" </w:t>
      </w:r>
      <w:r w:rsidRPr="000B5006">
        <w:rPr>
          <w:noProof w:val="0"/>
        </w:rPr>
        <w:t>statement block 1</w:t>
      </w:r>
      <w:r w:rsidR="00BE5C9C" w:rsidRPr="000B5006">
        <w:rPr>
          <w:noProof w:val="0"/>
        </w:rPr>
        <w:t xml:space="preserve">" </w:t>
      </w:r>
      <w:r w:rsidRPr="000B5006">
        <w:rPr>
          <w:noProof w:val="0"/>
        </w:rPr>
        <w:t>); }</w:t>
      </w:r>
    </w:p>
    <w:p w14:paraId="3767EE6F" w14:textId="77777777" w:rsidR="00B76971" w:rsidRPr="000B5006" w:rsidRDefault="00B76971" w:rsidP="0008468E">
      <w:pPr>
        <w:pStyle w:val="PL"/>
        <w:ind w:left="567"/>
        <w:rPr>
          <w:noProof w:val="0"/>
        </w:rPr>
      </w:pPr>
      <w:r w:rsidRPr="000B5006">
        <w:rPr>
          <w:noProof w:val="0"/>
        </w:rPr>
        <w:t xml:space="preserve">} </w:t>
      </w:r>
    </w:p>
    <w:p w14:paraId="2932EA13" w14:textId="77777777" w:rsidR="00B76971" w:rsidRPr="000B5006" w:rsidRDefault="00B76971" w:rsidP="0008468E">
      <w:pPr>
        <w:pStyle w:val="PL"/>
        <w:ind w:left="567"/>
        <w:rPr>
          <w:noProof w:val="0"/>
        </w:rPr>
      </w:pPr>
    </w:p>
    <w:p w14:paraId="214A94E6" w14:textId="77777777" w:rsidR="00F621C8" w:rsidRPr="000B5006" w:rsidRDefault="00F621C8" w:rsidP="00AE60E3">
      <w:pPr>
        <w:pStyle w:val="Heading4"/>
      </w:pPr>
      <w:bookmarkStart w:id="290" w:name="_Toc94627224"/>
      <w:bookmarkStart w:id="291" w:name="_Toc94781378"/>
      <w:bookmarkStart w:id="292" w:name="_Toc94781488"/>
      <w:bookmarkStart w:id="293" w:name="_Toc95123330"/>
      <w:bookmarkStart w:id="294" w:name="_Toc100576146"/>
      <w:r w:rsidRPr="000B5006">
        <w:t>5.4.1.2</w:t>
      </w:r>
      <w:r w:rsidRPr="000B5006">
        <w:tab/>
        <w:t>Definition of invariant blocks</w:t>
      </w:r>
      <w:bookmarkEnd w:id="290"/>
      <w:bookmarkEnd w:id="291"/>
      <w:bookmarkEnd w:id="292"/>
      <w:bookmarkEnd w:id="293"/>
      <w:bookmarkEnd w:id="294"/>
    </w:p>
    <w:p w14:paraId="453F05A9" w14:textId="77777777" w:rsidR="00F621C8" w:rsidRPr="000B5006" w:rsidRDefault="00F621C8" w:rsidP="00F621C8">
      <w:pPr>
        <w:rPr>
          <w:b/>
          <w:bCs/>
          <w:i/>
          <w:iCs/>
        </w:rPr>
      </w:pPr>
      <w:r w:rsidRPr="000B5006">
        <w:rPr>
          <w:b/>
          <w:bCs/>
          <w:i/>
          <w:iCs/>
        </w:rPr>
        <w:t>Syntactical Structure</w:t>
      </w:r>
    </w:p>
    <w:p w14:paraId="1DC8F086" w14:textId="77777777" w:rsidR="00F621C8" w:rsidRPr="000B5006" w:rsidRDefault="00F621C8" w:rsidP="0008468E">
      <w:pPr>
        <w:pStyle w:val="PL"/>
        <w:rPr>
          <w:noProof w:val="0"/>
        </w:rPr>
      </w:pPr>
      <w:r w:rsidRPr="000B5006">
        <w:rPr>
          <w:i/>
          <w:iCs/>
          <w:noProof w:val="0"/>
        </w:rPr>
        <w:tab/>
      </w:r>
      <w:r w:rsidRPr="000B5006">
        <w:rPr>
          <w:b/>
          <w:noProof w:val="0"/>
        </w:rPr>
        <w:t>inv</w:t>
      </w:r>
      <w:r w:rsidRPr="000B5006">
        <w:rPr>
          <w:noProof w:val="0"/>
        </w:rPr>
        <w:t xml:space="preserve"> "{" </w:t>
      </w:r>
      <w:r w:rsidRPr="000B5006">
        <w:rPr>
          <w:i/>
          <w:iCs/>
          <w:noProof w:val="0"/>
        </w:rPr>
        <w:t>Predicate</w:t>
      </w:r>
      <w:r w:rsidRPr="000B5006">
        <w:rPr>
          <w:noProof w:val="0"/>
        </w:rPr>
        <w:t xml:space="preserve"> {"," </w:t>
      </w:r>
      <w:r w:rsidRPr="000B5006">
        <w:rPr>
          <w:i/>
          <w:iCs/>
          <w:noProof w:val="0"/>
        </w:rPr>
        <w:t>Predicate</w:t>
      </w:r>
      <w:r w:rsidRPr="000B5006">
        <w:rPr>
          <w:noProof w:val="0"/>
        </w:rPr>
        <w:t>} "}"</w:t>
      </w:r>
    </w:p>
    <w:p w14:paraId="40C00D23" w14:textId="77777777" w:rsidR="0008468E" w:rsidRPr="000B5006" w:rsidRDefault="0008468E" w:rsidP="0008468E">
      <w:pPr>
        <w:pStyle w:val="PL"/>
        <w:rPr>
          <w:noProof w:val="0"/>
        </w:rPr>
      </w:pPr>
    </w:p>
    <w:p w14:paraId="22C4C3FE" w14:textId="77777777" w:rsidR="00F621C8" w:rsidRPr="000B5006" w:rsidRDefault="00F621C8" w:rsidP="00F621C8">
      <w:pPr>
        <w:rPr>
          <w:rStyle w:val="longtext"/>
          <w:shd w:val="clear" w:color="auto" w:fill="FFFFFF"/>
        </w:rPr>
      </w:pPr>
      <w:r w:rsidRPr="000B5006">
        <w:rPr>
          <w:rStyle w:val="longtext"/>
          <w:b/>
          <w:bCs/>
          <w:i/>
          <w:iCs/>
          <w:shd w:val="clear" w:color="auto" w:fill="FFFFFF"/>
        </w:rPr>
        <w:t>Semantic Description</w:t>
      </w:r>
    </w:p>
    <w:p w14:paraId="719FBDAA" w14:textId="77777777" w:rsidR="00F621C8" w:rsidRPr="000B5006" w:rsidRDefault="00F621C8" w:rsidP="00F621C8">
      <w:pPr>
        <w:rPr>
          <w:rStyle w:val="longtext"/>
          <w:shd w:val="clear" w:color="auto" w:fill="FFFFFF"/>
        </w:rPr>
      </w:pPr>
      <w:r w:rsidRPr="000B5006">
        <w:rPr>
          <w:rStyle w:val="longtext"/>
          <w:shd w:val="clear" w:color="auto" w:fill="FFFFFF"/>
        </w:rPr>
        <w:t xml:space="preserve">An invariant block contains </w:t>
      </w:r>
      <w:r w:rsidRPr="000B5006">
        <w:rPr>
          <w:rStyle w:val="longtext"/>
          <w:rFonts w:ascii="Courier New" w:hAnsi="Courier New" w:cs="Courier New"/>
          <w:b/>
          <w:bCs/>
          <w:shd w:val="clear" w:color="auto" w:fill="FFFFFF"/>
        </w:rPr>
        <w:t>boolean</w:t>
      </w:r>
      <w:r w:rsidRPr="000B5006">
        <w:rPr>
          <w:rStyle w:val="longtext"/>
          <w:shd w:val="clear" w:color="auto" w:fill="FFFFFF"/>
        </w:rPr>
        <w:t xml:space="preserve"> predicates (expressions) which characterize the applicability of a mode. Thus, an invariant block is always related to its containing mode specification and it specifies the conditions that shall be valid for a mode during runtime.</w:t>
      </w:r>
    </w:p>
    <w:p w14:paraId="183C0D29" w14:textId="77777777" w:rsidR="00D172A8" w:rsidRPr="000B5006" w:rsidRDefault="00D172A8" w:rsidP="00D172A8">
      <w:pPr>
        <w:rPr>
          <w:rStyle w:val="longtext"/>
          <w:shd w:val="clear" w:color="auto" w:fill="FFFFFF"/>
        </w:rPr>
      </w:pPr>
      <w:r w:rsidRPr="000B5006">
        <w:rPr>
          <w:rStyle w:val="longtext"/>
          <w:shd w:val="clear" w:color="auto" w:fill="FFFFFF"/>
        </w:rPr>
        <w:t xml:space="preserve">For each mode, all invariants are checked for each sampling step when the mode is active. While a mode is active the invariants of a mode shall not be violated. The invariant block is always checked at the beginning of each sampling step, even before the body of each mode is executed. Violation of the invariant causes that the body of the mode is not executed and processing continues with the </w:t>
      </w:r>
      <w:r w:rsidRPr="000B5006">
        <w:rPr>
          <w:rStyle w:val="longtext"/>
          <w:rFonts w:ascii="Courier New" w:hAnsi="Courier New" w:cs="Courier New"/>
          <w:b/>
          <w:shd w:val="clear" w:color="auto" w:fill="FFFFFF"/>
        </w:rPr>
        <w:t>until</w:t>
      </w:r>
      <w:r w:rsidRPr="000B5006">
        <w:rPr>
          <w:rStyle w:val="longtext"/>
          <w:shd w:val="clear" w:color="auto" w:fill="FFFFFF"/>
        </w:rPr>
        <w:t xml:space="preserve"> clause which shall only handle </w:t>
      </w:r>
      <w:r w:rsidRPr="000B5006">
        <w:rPr>
          <w:rStyle w:val="longtext"/>
          <w:rFonts w:ascii="Courier New" w:hAnsi="Courier New" w:cs="Courier New"/>
          <w:b/>
          <w:shd w:val="clear" w:color="auto" w:fill="FFFFFF"/>
        </w:rPr>
        <w:t>notinv</w:t>
      </w:r>
      <w:r w:rsidRPr="000B5006">
        <w:rPr>
          <w:rStyle w:val="longtext"/>
          <w:shd w:val="clear" w:color="auto" w:fill="FFFFFF"/>
        </w:rPr>
        <w:t xml:space="preserve"> predicates in this case. If the </w:t>
      </w:r>
      <w:r w:rsidRPr="000B5006">
        <w:rPr>
          <w:rStyle w:val="longtext"/>
          <w:rFonts w:ascii="Courier New" w:hAnsi="Courier New" w:cs="Courier New"/>
          <w:b/>
          <w:shd w:val="clear" w:color="auto" w:fill="FFFFFF"/>
        </w:rPr>
        <w:t>until</w:t>
      </w:r>
      <w:r w:rsidRPr="000B5006">
        <w:rPr>
          <w:rStyle w:val="longtext"/>
          <w:shd w:val="clear" w:color="auto" w:fill="FFFFFF"/>
        </w:rPr>
        <w:t xml:space="preserve"> block is not present or if it </w:t>
      </w:r>
      <w:r w:rsidR="00097692" w:rsidRPr="000B5006">
        <w:rPr>
          <w:rStyle w:val="longtext"/>
          <w:shd w:val="clear" w:color="auto" w:fill="FFFFFF"/>
        </w:rPr>
        <w:t>does not</w:t>
      </w:r>
      <w:r w:rsidRPr="000B5006">
        <w:rPr>
          <w:rStyle w:val="longtext"/>
          <w:shd w:val="clear" w:color="auto" w:fill="FFFFFF"/>
        </w:rPr>
        <w:t xml:space="preserve"> handle the </w:t>
      </w:r>
      <w:r w:rsidRPr="000B5006">
        <w:rPr>
          <w:rStyle w:val="longtext"/>
          <w:rFonts w:ascii="Courier New" w:hAnsi="Courier New" w:cs="Courier New"/>
          <w:b/>
          <w:shd w:val="clear" w:color="auto" w:fill="FFFFFF"/>
        </w:rPr>
        <w:t>notinv</w:t>
      </w:r>
      <w:r w:rsidRPr="000B5006">
        <w:rPr>
          <w:rStyle w:val="longtext"/>
          <w:shd w:val="clear" w:color="auto" w:fill="FFFFFF"/>
        </w:rPr>
        <w:t xml:space="preserve"> predicate, the active mode shall be terminated and the execution shall continue with the implicit follow-up mode (i.e. the mode immediately textually following the active mode statement). If no implicit follow-up mode is available, the test system shall generate a dynamic error.</w:t>
      </w:r>
    </w:p>
    <w:p w14:paraId="52D18EAC" w14:textId="77777777" w:rsidR="00275AEF" w:rsidRPr="000B5006" w:rsidRDefault="00275AEF" w:rsidP="00275AEF">
      <w:pPr>
        <w:rPr>
          <w:rStyle w:val="longtext"/>
          <w:b/>
          <w:bCs/>
          <w:i/>
          <w:iCs/>
          <w:shd w:val="clear" w:color="auto" w:fill="FFFFFF"/>
        </w:rPr>
      </w:pPr>
      <w:r w:rsidRPr="000B5006">
        <w:rPr>
          <w:rStyle w:val="longtext"/>
          <w:b/>
          <w:bCs/>
          <w:i/>
          <w:iCs/>
          <w:shd w:val="clear" w:color="auto" w:fill="FFFFFF"/>
        </w:rPr>
        <w:t>Restrictions</w:t>
      </w:r>
    </w:p>
    <w:p w14:paraId="4C5B3FD7" w14:textId="77777777" w:rsidR="00275AEF" w:rsidRPr="000B5006" w:rsidRDefault="00275AEF" w:rsidP="00275AEF">
      <w:pPr>
        <w:rPr>
          <w:rStyle w:val="longtext"/>
          <w:shd w:val="clear" w:color="auto" w:fill="FFFFFF"/>
        </w:rPr>
      </w:pPr>
      <w:r w:rsidRPr="000B5006">
        <w:rPr>
          <w:rStyle w:val="longtext"/>
          <w:shd w:val="clear" w:color="auto" w:fill="FFFFFF"/>
        </w:rPr>
        <w:t>In the general semantic rules the following restrictions apply:</w:t>
      </w:r>
    </w:p>
    <w:p w14:paraId="63ACEF66" w14:textId="77777777" w:rsidR="0008468E" w:rsidRPr="000B5006" w:rsidRDefault="00275AEF" w:rsidP="0008468E">
      <w:pPr>
        <w:pStyle w:val="B1"/>
        <w:rPr>
          <w:rStyle w:val="longtext"/>
          <w:shd w:val="clear" w:color="auto" w:fill="FFFFFF"/>
          <w:lang w:eastAsia="de-DE"/>
        </w:rPr>
      </w:pPr>
      <w:r w:rsidRPr="000B5006">
        <w:rPr>
          <w:rStyle w:val="longtext"/>
          <w:shd w:val="clear" w:color="auto" w:fill="FFFFFF"/>
        </w:rPr>
        <w:t>The functions invoked from the invariant statement shall not use any blocking instructions (i.e. the following operations and statements: all receiving operations, timeout, done, killed, wait and mode). Such constructs would potentially block the execution of the invariant block with the consequence, that the next sampling step is missed</w:t>
      </w:r>
      <w:r w:rsidR="0008468E" w:rsidRPr="000B5006">
        <w:rPr>
          <w:rStyle w:val="longtext"/>
          <w:shd w:val="clear" w:color="auto" w:fill="FFFFFF"/>
        </w:rPr>
        <w:t>.</w:t>
      </w:r>
    </w:p>
    <w:p w14:paraId="7C690327" w14:textId="77777777" w:rsidR="00F621C8" w:rsidRPr="000B5006" w:rsidRDefault="00F621C8" w:rsidP="0008468E">
      <w:pPr>
        <w:keepNext/>
        <w:keepLines/>
        <w:rPr>
          <w:rStyle w:val="longtext"/>
          <w:shd w:val="clear" w:color="auto" w:fill="FFFFFF"/>
        </w:rPr>
      </w:pPr>
      <w:r w:rsidRPr="000B5006">
        <w:rPr>
          <w:rStyle w:val="longtext"/>
          <w:b/>
          <w:bCs/>
          <w:i/>
          <w:iCs/>
          <w:shd w:val="clear" w:color="auto" w:fill="FFFFFF"/>
        </w:rPr>
        <w:t>Examples</w:t>
      </w:r>
    </w:p>
    <w:p w14:paraId="63AAECF9" w14:textId="77777777" w:rsidR="00F621C8" w:rsidRPr="000B5006" w:rsidRDefault="00F621C8" w:rsidP="00E32F30">
      <w:pPr>
        <w:rPr>
          <w:rStyle w:val="longtext"/>
          <w:shd w:val="clear" w:color="auto" w:fill="FFFFFF"/>
        </w:rPr>
      </w:pPr>
      <w:r w:rsidRPr="000B5006">
        <w:rPr>
          <w:rStyle w:val="longtext"/>
          <w:shd w:val="clear" w:color="auto" w:fill="FFFFFF"/>
        </w:rPr>
        <w:t>Example 1</w:t>
      </w:r>
      <w:r w:rsidR="00B5397A" w:rsidRPr="000B5006">
        <w:rPr>
          <w:rStyle w:val="longtext"/>
          <w:shd w:val="clear" w:color="auto" w:fill="FFFFFF"/>
        </w:rPr>
        <w:t xml:space="preserve"> below</w:t>
      </w:r>
      <w:r w:rsidRPr="000B5006">
        <w:rPr>
          <w:rStyle w:val="longtext"/>
          <w:shd w:val="clear" w:color="auto" w:fill="FFFFFF"/>
        </w:rPr>
        <w:t xml:space="preserve"> shows the definition of an atomic mode that sets the out port A continuously with the value of 3.0. Moreover, the invariant prescribes conditions on the incoming ports B, C and D. When one of the invariants is violated by the actual value at ports, mode execution is stopped.</w:t>
      </w:r>
    </w:p>
    <w:p w14:paraId="2F51E566" w14:textId="77777777" w:rsidR="00F621C8" w:rsidRPr="000B5006" w:rsidRDefault="00F621C8" w:rsidP="00A94743">
      <w:pPr>
        <w:pStyle w:val="EX"/>
        <w:keepNext/>
      </w:pPr>
      <w:r w:rsidRPr="000B5006">
        <w:t>EXAMPLE 1:</w:t>
      </w:r>
    </w:p>
    <w:p w14:paraId="73DA44D5" w14:textId="77777777" w:rsidR="00F621C8" w:rsidRPr="000B5006" w:rsidRDefault="00F621C8" w:rsidP="0008468E">
      <w:pPr>
        <w:pStyle w:val="PL"/>
        <w:ind w:left="567"/>
        <w:rPr>
          <w:noProof w:val="0"/>
        </w:rPr>
      </w:pPr>
      <w:r w:rsidRPr="000B5006">
        <w:rPr>
          <w:noProof w:val="0"/>
        </w:rPr>
        <w:t>type port StreamIn stream { in float }</w:t>
      </w:r>
    </w:p>
    <w:p w14:paraId="178F83DC" w14:textId="77777777" w:rsidR="00F621C8" w:rsidRPr="000B5006" w:rsidRDefault="00F621C8" w:rsidP="0008468E">
      <w:pPr>
        <w:pStyle w:val="PL"/>
        <w:ind w:left="567"/>
        <w:rPr>
          <w:noProof w:val="0"/>
        </w:rPr>
      </w:pPr>
      <w:r w:rsidRPr="000B5006">
        <w:rPr>
          <w:noProof w:val="0"/>
        </w:rPr>
        <w:t>type port StreamOut stream { out float }</w:t>
      </w:r>
    </w:p>
    <w:p w14:paraId="77C258B9" w14:textId="77777777" w:rsidR="00F621C8" w:rsidRPr="000B5006" w:rsidRDefault="00F621C8" w:rsidP="0008468E">
      <w:pPr>
        <w:pStyle w:val="PL"/>
        <w:ind w:left="567"/>
        <w:rPr>
          <w:noProof w:val="0"/>
        </w:rPr>
      </w:pPr>
    </w:p>
    <w:p w14:paraId="75D2AE2F" w14:textId="77777777" w:rsidR="00F621C8" w:rsidRPr="000B5006" w:rsidRDefault="00F621C8" w:rsidP="0008468E">
      <w:pPr>
        <w:pStyle w:val="PL"/>
        <w:ind w:left="567"/>
        <w:rPr>
          <w:noProof w:val="0"/>
        </w:rPr>
      </w:pPr>
      <w:r w:rsidRPr="000B5006">
        <w:rPr>
          <w:noProof w:val="0"/>
        </w:rPr>
        <w:t>type component SUT {</w:t>
      </w:r>
    </w:p>
    <w:p w14:paraId="2E714061" w14:textId="77777777" w:rsidR="00F621C8" w:rsidRPr="000B5006" w:rsidRDefault="00F621C8" w:rsidP="0008468E">
      <w:pPr>
        <w:pStyle w:val="PL"/>
        <w:ind w:left="567"/>
        <w:rPr>
          <w:noProof w:val="0"/>
        </w:rPr>
      </w:pPr>
      <w:r w:rsidRPr="000B5006">
        <w:rPr>
          <w:noProof w:val="0"/>
        </w:rPr>
        <w:t xml:space="preserve">port StreamIn A,B; </w:t>
      </w:r>
    </w:p>
    <w:p w14:paraId="49BF9417" w14:textId="77777777" w:rsidR="00F621C8" w:rsidRPr="000B5006" w:rsidRDefault="00F621C8" w:rsidP="0008468E">
      <w:pPr>
        <w:pStyle w:val="PL"/>
        <w:ind w:left="567"/>
        <w:rPr>
          <w:noProof w:val="0"/>
        </w:rPr>
      </w:pPr>
      <w:r w:rsidRPr="000B5006">
        <w:rPr>
          <w:noProof w:val="0"/>
        </w:rPr>
        <w:t>port StreamOut C,D;</w:t>
      </w:r>
    </w:p>
    <w:p w14:paraId="55A121CD" w14:textId="77777777" w:rsidR="00F621C8" w:rsidRPr="000B5006" w:rsidRDefault="00F621C8" w:rsidP="0008468E">
      <w:pPr>
        <w:pStyle w:val="PL"/>
        <w:ind w:left="567"/>
        <w:rPr>
          <w:noProof w:val="0"/>
        </w:rPr>
      </w:pPr>
      <w:r w:rsidRPr="000B5006">
        <w:rPr>
          <w:noProof w:val="0"/>
        </w:rPr>
        <w:t>}</w:t>
      </w:r>
    </w:p>
    <w:p w14:paraId="219AA172" w14:textId="77777777" w:rsidR="00F621C8" w:rsidRPr="000B5006" w:rsidRDefault="00F621C8" w:rsidP="0008468E">
      <w:pPr>
        <w:pStyle w:val="PL"/>
        <w:ind w:left="567"/>
        <w:rPr>
          <w:noProof w:val="0"/>
        </w:rPr>
      </w:pPr>
    </w:p>
    <w:p w14:paraId="44306270" w14:textId="77777777" w:rsidR="00F621C8" w:rsidRPr="000B5006" w:rsidRDefault="00F621C8" w:rsidP="0008468E">
      <w:pPr>
        <w:pStyle w:val="PL"/>
        <w:ind w:left="567"/>
        <w:rPr>
          <w:noProof w:val="0"/>
        </w:rPr>
      </w:pPr>
      <w:r w:rsidRPr="000B5006">
        <w:rPr>
          <w:noProof w:val="0"/>
        </w:rPr>
        <w:t>cont{</w:t>
      </w:r>
    </w:p>
    <w:p w14:paraId="0F3D3C3B" w14:textId="77777777" w:rsidR="00F621C8" w:rsidRPr="000B5006" w:rsidRDefault="00F621C8" w:rsidP="0008468E">
      <w:pPr>
        <w:pStyle w:val="PL"/>
        <w:ind w:left="567"/>
        <w:rPr>
          <w:noProof w:val="0"/>
        </w:rPr>
      </w:pPr>
      <w:r w:rsidRPr="000B5006">
        <w:rPr>
          <w:noProof w:val="0"/>
        </w:rPr>
        <w:lastRenderedPageBreak/>
        <w:t xml:space="preserve">   A.value:=3;</w:t>
      </w:r>
    </w:p>
    <w:p w14:paraId="3B3C593C" w14:textId="77777777" w:rsidR="00F621C8" w:rsidRPr="000B5006" w:rsidRDefault="00F621C8" w:rsidP="0008468E">
      <w:pPr>
        <w:pStyle w:val="PL"/>
        <w:ind w:left="567"/>
        <w:rPr>
          <w:noProof w:val="0"/>
        </w:rPr>
      </w:pPr>
      <w:r w:rsidRPr="000B5006">
        <w:rPr>
          <w:noProof w:val="0"/>
        </w:rPr>
        <w:t>inv {B.value &gt; 3,C.value &gt;=3*D.value}</w:t>
      </w:r>
    </w:p>
    <w:p w14:paraId="1538164F" w14:textId="77777777" w:rsidR="00F621C8" w:rsidRPr="000B5006" w:rsidRDefault="00F621C8" w:rsidP="0008468E">
      <w:pPr>
        <w:pStyle w:val="PL"/>
        <w:ind w:left="567"/>
        <w:rPr>
          <w:noProof w:val="0"/>
        </w:rPr>
      </w:pPr>
      <w:r w:rsidRPr="000B5006">
        <w:rPr>
          <w:noProof w:val="0"/>
        </w:rPr>
        <w:t>}</w:t>
      </w:r>
    </w:p>
    <w:p w14:paraId="23BCA16E" w14:textId="77777777" w:rsidR="00F621C8" w:rsidRPr="000B5006" w:rsidRDefault="00F621C8" w:rsidP="0008468E">
      <w:pPr>
        <w:pStyle w:val="PL"/>
        <w:ind w:left="567"/>
        <w:rPr>
          <w:noProof w:val="0"/>
        </w:rPr>
      </w:pPr>
    </w:p>
    <w:p w14:paraId="1689AC71" w14:textId="77777777" w:rsidR="00F621C8" w:rsidRPr="000B5006" w:rsidRDefault="00F621C8" w:rsidP="00F621C8">
      <w:pPr>
        <w:rPr>
          <w:rStyle w:val="longtext"/>
          <w:shd w:val="clear" w:color="auto" w:fill="FFFFFF"/>
        </w:rPr>
      </w:pPr>
      <w:r w:rsidRPr="000B5006">
        <w:rPr>
          <w:rStyle w:val="longtext"/>
          <w:shd w:val="clear" w:color="auto" w:fill="FFFFFF"/>
        </w:rPr>
        <w:t>The specification of invariants allows the easy definition of ending conditions for the execution of modes. Based on a simple sequential control flow paradigm, this supports the specification of sequences of modes, that are executed one after the other whenever the invariant st</w:t>
      </w:r>
      <w:r w:rsidR="0008468E" w:rsidRPr="000B5006">
        <w:rPr>
          <w:rStyle w:val="longtext"/>
          <w:shd w:val="clear" w:color="auto" w:fill="FFFFFF"/>
        </w:rPr>
        <w:t>ate of the active mode changes.</w:t>
      </w:r>
    </w:p>
    <w:p w14:paraId="3AA9165C" w14:textId="77777777" w:rsidR="00F621C8" w:rsidRPr="000B5006" w:rsidRDefault="00F621C8" w:rsidP="00EE208B">
      <w:pPr>
        <w:pStyle w:val="EX"/>
        <w:keepNext/>
      </w:pPr>
      <w:r w:rsidRPr="000B5006">
        <w:t>EXAMPLE 2:</w:t>
      </w:r>
    </w:p>
    <w:p w14:paraId="03CBA0D1" w14:textId="77777777" w:rsidR="00F621C8" w:rsidRPr="000B5006" w:rsidRDefault="00F621C8" w:rsidP="0008468E">
      <w:pPr>
        <w:pStyle w:val="PL"/>
        <w:ind w:left="567"/>
        <w:rPr>
          <w:noProof w:val="0"/>
        </w:rPr>
      </w:pPr>
      <w:r w:rsidRPr="000B5006">
        <w:rPr>
          <w:noProof w:val="0"/>
        </w:rPr>
        <w:t xml:space="preserve">cont{ </w:t>
      </w:r>
    </w:p>
    <w:p w14:paraId="35E519CA" w14:textId="77777777" w:rsidR="00F621C8" w:rsidRPr="000B5006" w:rsidRDefault="00F621C8" w:rsidP="0008468E">
      <w:pPr>
        <w:pStyle w:val="PL"/>
        <w:ind w:left="567"/>
        <w:rPr>
          <w:noProof w:val="0"/>
        </w:rPr>
      </w:pPr>
      <w:r w:rsidRPr="000B5006">
        <w:rPr>
          <w:noProof w:val="0"/>
        </w:rPr>
        <w:t>A.value:=3;</w:t>
      </w:r>
      <w:r w:rsidRPr="000B5006">
        <w:rPr>
          <w:noProof w:val="0"/>
        </w:rPr>
        <w:br/>
        <w:t>inv {B.value &gt;3,C.value &gt;=3*D.value}</w:t>
      </w:r>
    </w:p>
    <w:p w14:paraId="311B2623" w14:textId="77777777" w:rsidR="00F621C8" w:rsidRPr="000B5006" w:rsidRDefault="00F621C8" w:rsidP="0008468E">
      <w:pPr>
        <w:pStyle w:val="PL"/>
        <w:ind w:left="567"/>
        <w:rPr>
          <w:noProof w:val="0"/>
        </w:rPr>
      </w:pPr>
      <w:r w:rsidRPr="000B5006">
        <w:rPr>
          <w:noProof w:val="0"/>
        </w:rPr>
        <w:t xml:space="preserve">} </w:t>
      </w:r>
    </w:p>
    <w:p w14:paraId="7992D8B0" w14:textId="77777777" w:rsidR="00F621C8" w:rsidRPr="000B5006" w:rsidRDefault="00F621C8" w:rsidP="0008468E">
      <w:pPr>
        <w:pStyle w:val="PL"/>
        <w:ind w:left="567"/>
        <w:rPr>
          <w:noProof w:val="0"/>
        </w:rPr>
      </w:pPr>
      <w:r w:rsidRPr="000B5006">
        <w:rPr>
          <w:noProof w:val="0"/>
        </w:rPr>
        <w:t xml:space="preserve">cont{ </w:t>
      </w:r>
    </w:p>
    <w:p w14:paraId="118FDF30" w14:textId="77777777" w:rsidR="00F621C8" w:rsidRPr="000B5006" w:rsidRDefault="00F621C8" w:rsidP="0008468E">
      <w:pPr>
        <w:pStyle w:val="PL"/>
        <w:ind w:left="567"/>
        <w:rPr>
          <w:noProof w:val="0"/>
        </w:rPr>
      </w:pPr>
      <w:r w:rsidRPr="000B5006">
        <w:rPr>
          <w:noProof w:val="0"/>
        </w:rPr>
        <w:t xml:space="preserve">A.value:=5; </w:t>
      </w:r>
      <w:r w:rsidRPr="000B5006">
        <w:rPr>
          <w:noProof w:val="0"/>
        </w:rPr>
        <w:br/>
        <w:t>inv {B.value &lt;=3,C.value &gt;=3*D.value}</w:t>
      </w:r>
    </w:p>
    <w:p w14:paraId="5771E2AB" w14:textId="77777777" w:rsidR="00F621C8" w:rsidRPr="000B5006" w:rsidRDefault="00F621C8" w:rsidP="0008468E">
      <w:pPr>
        <w:pStyle w:val="PL"/>
        <w:ind w:left="567"/>
        <w:rPr>
          <w:noProof w:val="0"/>
        </w:rPr>
      </w:pPr>
      <w:r w:rsidRPr="000B5006">
        <w:rPr>
          <w:noProof w:val="0"/>
        </w:rPr>
        <w:t xml:space="preserve">      }</w:t>
      </w:r>
    </w:p>
    <w:p w14:paraId="471196BB" w14:textId="77777777" w:rsidR="00F621C8" w:rsidRPr="000B5006" w:rsidRDefault="00F621C8" w:rsidP="0008468E">
      <w:pPr>
        <w:pStyle w:val="PL"/>
        <w:ind w:left="567"/>
        <w:rPr>
          <w:noProof w:val="0"/>
        </w:rPr>
      </w:pPr>
    </w:p>
    <w:p w14:paraId="08D07142" w14:textId="77777777" w:rsidR="00825DA9" w:rsidRPr="000B5006" w:rsidRDefault="00825DA9" w:rsidP="00CA43D3">
      <w:pPr>
        <w:pStyle w:val="Heading4"/>
      </w:pPr>
      <w:bookmarkStart w:id="295" w:name="_Toc94627225"/>
      <w:bookmarkStart w:id="296" w:name="_Toc94781379"/>
      <w:bookmarkStart w:id="297" w:name="_Toc94781489"/>
      <w:bookmarkStart w:id="298" w:name="_Toc95123331"/>
      <w:bookmarkStart w:id="299" w:name="_Toc100576147"/>
      <w:r w:rsidRPr="000B5006">
        <w:t>5.4.1.3</w:t>
      </w:r>
      <w:r w:rsidRPr="000B5006">
        <w:tab/>
        <w:t>Definition of the onentry block</w:t>
      </w:r>
      <w:bookmarkEnd w:id="295"/>
      <w:bookmarkEnd w:id="296"/>
      <w:bookmarkEnd w:id="297"/>
      <w:bookmarkEnd w:id="298"/>
      <w:bookmarkEnd w:id="299"/>
    </w:p>
    <w:p w14:paraId="3F95A4FA" w14:textId="77777777" w:rsidR="00825DA9" w:rsidRPr="000B5006" w:rsidRDefault="00825DA9" w:rsidP="00CA43D3">
      <w:pPr>
        <w:keepNext/>
        <w:keepLines/>
        <w:rPr>
          <w:rStyle w:val="longtext"/>
          <w:shd w:val="clear" w:color="auto" w:fill="FFFFFF"/>
        </w:rPr>
      </w:pPr>
      <w:r w:rsidRPr="000B5006">
        <w:rPr>
          <w:rStyle w:val="longtext"/>
          <w:shd w:val="clear" w:color="auto" w:fill="FFFFFF"/>
        </w:rPr>
        <w:t xml:space="preserve">The </w:t>
      </w:r>
      <w:r w:rsidRPr="000B5006">
        <w:rPr>
          <w:rStyle w:val="longtext"/>
          <w:b/>
          <w:shd w:val="clear" w:color="auto" w:fill="FFFFFF"/>
        </w:rPr>
        <w:t>onentry</w:t>
      </w:r>
      <w:r w:rsidRPr="000B5006">
        <w:rPr>
          <w:rStyle w:val="longtext"/>
          <w:shd w:val="clear" w:color="auto" w:fill="FFFFFF"/>
        </w:rPr>
        <w:t xml:space="preserve"> block contains a statement list that is to be executed once and only once d</w:t>
      </w:r>
      <w:r w:rsidR="0008468E" w:rsidRPr="000B5006">
        <w:rPr>
          <w:rStyle w:val="longtext"/>
          <w:shd w:val="clear" w:color="auto" w:fill="FFFFFF"/>
        </w:rPr>
        <w:t>uring the activation of a mode.</w:t>
      </w:r>
    </w:p>
    <w:p w14:paraId="6AE6E6E8" w14:textId="77777777" w:rsidR="00825DA9" w:rsidRPr="000B5006" w:rsidRDefault="00825DA9" w:rsidP="00CA43D3">
      <w:pPr>
        <w:keepNext/>
        <w:keepLines/>
        <w:rPr>
          <w:rStyle w:val="longtext"/>
          <w:b/>
          <w:bCs/>
          <w:i/>
          <w:iCs/>
          <w:shd w:val="clear" w:color="auto" w:fill="FFFFFF"/>
        </w:rPr>
      </w:pPr>
      <w:r w:rsidRPr="000B5006">
        <w:rPr>
          <w:rStyle w:val="longtext"/>
          <w:b/>
          <w:bCs/>
          <w:i/>
          <w:iCs/>
          <w:shd w:val="clear" w:color="auto" w:fill="FFFFFF"/>
        </w:rPr>
        <w:t>Syntactical Structure</w:t>
      </w:r>
    </w:p>
    <w:p w14:paraId="37353530" w14:textId="77777777" w:rsidR="00825DA9" w:rsidRPr="000B5006" w:rsidRDefault="00825DA9" w:rsidP="0008468E">
      <w:pPr>
        <w:pStyle w:val="PL"/>
        <w:rPr>
          <w:rStyle w:val="longtext"/>
          <w:rFonts w:cs="Courier New"/>
          <w:bCs/>
          <w:i/>
          <w:iCs/>
          <w:noProof w:val="0"/>
          <w:szCs w:val="16"/>
          <w:shd w:val="clear" w:color="auto" w:fill="FFFFFF"/>
        </w:rPr>
      </w:pPr>
      <w:r w:rsidRPr="000B5006">
        <w:rPr>
          <w:rStyle w:val="longtext"/>
          <w:rFonts w:cs="Courier New"/>
          <w:bCs/>
          <w:i/>
          <w:iCs/>
          <w:noProof w:val="0"/>
          <w:szCs w:val="16"/>
          <w:shd w:val="clear" w:color="auto" w:fill="FFFFFF"/>
        </w:rPr>
        <w:tab/>
      </w:r>
      <w:r w:rsidRPr="000B5006">
        <w:rPr>
          <w:rStyle w:val="longtext"/>
          <w:rFonts w:cs="Courier New"/>
          <w:b/>
          <w:bCs/>
          <w:noProof w:val="0"/>
          <w:szCs w:val="16"/>
          <w:shd w:val="clear" w:color="auto" w:fill="FFFFFF"/>
        </w:rPr>
        <w:t>onentry</w:t>
      </w:r>
      <w:r w:rsidRPr="000B5006">
        <w:rPr>
          <w:rStyle w:val="longtext"/>
          <w:rFonts w:cs="Courier New"/>
          <w:bCs/>
          <w:i/>
          <w:iCs/>
          <w:noProof w:val="0"/>
          <w:szCs w:val="16"/>
          <w:shd w:val="clear" w:color="auto" w:fill="FFFFFF"/>
        </w:rPr>
        <w:t xml:space="preserve"> StatementBlock</w:t>
      </w:r>
    </w:p>
    <w:p w14:paraId="0F46434A" w14:textId="77777777" w:rsidR="0008468E" w:rsidRPr="000B5006" w:rsidRDefault="0008468E" w:rsidP="0008468E">
      <w:pPr>
        <w:pStyle w:val="PL"/>
        <w:rPr>
          <w:noProof w:val="0"/>
        </w:rPr>
      </w:pPr>
    </w:p>
    <w:p w14:paraId="159020FD" w14:textId="77777777" w:rsidR="00825DA9" w:rsidRPr="000B5006" w:rsidRDefault="00825DA9" w:rsidP="00825DA9">
      <w:r w:rsidRPr="000B5006">
        <w:rPr>
          <w:rStyle w:val="longtext"/>
          <w:b/>
          <w:bCs/>
          <w:i/>
          <w:iCs/>
          <w:shd w:val="clear" w:color="auto" w:fill="FFFFFF"/>
        </w:rPr>
        <w:t>Semantic Description</w:t>
      </w:r>
    </w:p>
    <w:p w14:paraId="554E38BD" w14:textId="77777777" w:rsidR="00825DA9" w:rsidRPr="000B5006" w:rsidRDefault="00825DA9" w:rsidP="00825DA9">
      <w:pPr>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onentry</w:t>
      </w:r>
      <w:r w:rsidRPr="000B5006">
        <w:rPr>
          <w:rStyle w:val="longtext"/>
          <w:shd w:val="clear" w:color="auto" w:fill="FFFFFF"/>
        </w:rPr>
        <w:t xml:space="preserve"> block is executed as part of the activation procedure of a mode. To successfully start the </w:t>
      </w:r>
      <w:r w:rsidRPr="000B5006">
        <w:rPr>
          <w:rStyle w:val="longtext"/>
          <w:b/>
          <w:bCs/>
          <w:shd w:val="clear" w:color="auto" w:fill="FFFFFF"/>
        </w:rPr>
        <w:t>onentry</w:t>
      </w:r>
      <w:r w:rsidRPr="000B5006">
        <w:rPr>
          <w:rStyle w:val="longtext"/>
          <w:shd w:val="clear" w:color="auto" w:fill="FFFFFF"/>
        </w:rPr>
        <w:t xml:space="preserve"> block all invariants </w:t>
      </w:r>
      <w:r w:rsidR="001E5986" w:rsidRPr="000B5006">
        <w:rPr>
          <w:rStyle w:val="longtext"/>
          <w:shd w:val="clear" w:color="auto" w:fill="FFFFFF"/>
        </w:rPr>
        <w:t xml:space="preserve">shall </w:t>
      </w:r>
      <w:r w:rsidRPr="000B5006">
        <w:rPr>
          <w:rStyle w:val="longtext"/>
          <w:shd w:val="clear" w:color="auto" w:fill="FFFFFF"/>
        </w:rPr>
        <w:t xml:space="preserve">satisfy their conditions. The </w:t>
      </w:r>
      <w:r w:rsidRPr="000B5006">
        <w:rPr>
          <w:rStyle w:val="longtext"/>
          <w:b/>
          <w:bCs/>
          <w:shd w:val="clear" w:color="auto" w:fill="FFFFFF"/>
        </w:rPr>
        <w:t>onentry</w:t>
      </w:r>
      <w:r w:rsidRPr="000B5006">
        <w:rPr>
          <w:rStyle w:val="longtext"/>
          <w:shd w:val="clear" w:color="auto" w:fill="FFFFFF"/>
        </w:rPr>
        <w:t xml:space="preserve"> blocks of hierarchically ordered modes are executed sequentially, beginning with the </w:t>
      </w:r>
      <w:r w:rsidRPr="000B5006">
        <w:rPr>
          <w:rStyle w:val="longtext"/>
          <w:b/>
          <w:bCs/>
          <w:shd w:val="clear" w:color="auto" w:fill="FFFFFF"/>
        </w:rPr>
        <w:t>onentry</w:t>
      </w:r>
      <w:r w:rsidRPr="000B5006">
        <w:rPr>
          <w:rStyle w:val="longtext"/>
          <w:shd w:val="clear" w:color="auto" w:fill="FFFFFF"/>
        </w:rPr>
        <w:t xml:space="preserve"> block of the outer-most mode to the inner </w:t>
      </w:r>
      <w:r w:rsidR="0008468E" w:rsidRPr="000B5006">
        <w:rPr>
          <w:rStyle w:val="longtext"/>
          <w:shd w:val="clear" w:color="auto" w:fill="FFFFFF"/>
        </w:rPr>
        <w:t>modes.</w:t>
      </w:r>
    </w:p>
    <w:p w14:paraId="34E398A8" w14:textId="77777777" w:rsidR="00825DA9" w:rsidRPr="000B5006" w:rsidRDefault="00825DA9" w:rsidP="00CC7892">
      <w:pPr>
        <w:keepNext/>
        <w:keepLines/>
        <w:rPr>
          <w:rStyle w:val="longtext"/>
          <w:shd w:val="clear" w:color="auto" w:fill="FFFFFF"/>
        </w:rPr>
      </w:pPr>
      <w:r w:rsidRPr="000B5006">
        <w:rPr>
          <w:rStyle w:val="longtext"/>
          <w:b/>
          <w:bCs/>
          <w:i/>
          <w:iCs/>
          <w:shd w:val="clear" w:color="auto" w:fill="FFFFFF"/>
        </w:rPr>
        <w:t>Restrictions</w:t>
      </w:r>
    </w:p>
    <w:p w14:paraId="1A643163" w14:textId="77777777" w:rsidR="00825DA9" w:rsidRPr="000B5006" w:rsidRDefault="00825DA9" w:rsidP="00825DA9">
      <w:pPr>
        <w:rPr>
          <w:rStyle w:val="longtext"/>
          <w:shd w:val="clear" w:color="auto" w:fill="FFFFFF"/>
        </w:rPr>
      </w:pPr>
      <w:r w:rsidRPr="000B5006">
        <w:rPr>
          <w:rStyle w:val="longtext"/>
          <w:shd w:val="clear" w:color="auto" w:fill="FFFFFF"/>
        </w:rPr>
        <w:t xml:space="preserve">In an </w:t>
      </w:r>
      <w:r w:rsidRPr="000B5006">
        <w:rPr>
          <w:rStyle w:val="longtext"/>
          <w:b/>
          <w:shd w:val="clear" w:color="auto" w:fill="FFFFFF"/>
        </w:rPr>
        <w:t>onentry</w:t>
      </w:r>
      <w:r w:rsidRPr="000B5006">
        <w:rPr>
          <w:rStyle w:val="longtext"/>
          <w:shd w:val="clear" w:color="auto" w:fill="FFFFFF"/>
        </w:rPr>
        <w:t xml:space="preserve"> block of a mode any TTCN-3 statement is principally allowed, except:</w:t>
      </w:r>
    </w:p>
    <w:p w14:paraId="10C759F7" w14:textId="77777777" w:rsidR="002D3434" w:rsidRPr="000B5006" w:rsidRDefault="002D3434" w:rsidP="002D3434">
      <w:pPr>
        <w:pStyle w:val="B1"/>
        <w:rPr>
          <w:rStyle w:val="longtext"/>
          <w:shd w:val="clear" w:color="auto" w:fill="FFFFFF"/>
        </w:rPr>
      </w:pPr>
      <w:r w:rsidRPr="000B5006">
        <w:rPr>
          <w:rStyle w:val="longtext"/>
          <w:shd w:val="clear" w:color="auto" w:fill="FFFFFF"/>
        </w:rPr>
        <w:t xml:space="preserve">Blocking instructions (i.e. the following operations and statements: all receiving operations, timeout, done, killed, wait and mode) referenced directly or called inside functions invoked from the </w:t>
      </w:r>
      <w:r w:rsidRPr="000B5006">
        <w:rPr>
          <w:rStyle w:val="longtext"/>
          <w:b/>
          <w:bCs/>
          <w:shd w:val="clear" w:color="auto" w:fill="FFFFFF"/>
        </w:rPr>
        <w:t>onentry</w:t>
      </w:r>
      <w:r w:rsidRPr="000B5006">
        <w:rPr>
          <w:rStyle w:val="longtext"/>
          <w:shd w:val="clear" w:color="auto" w:fill="FFFFFF"/>
        </w:rPr>
        <w:t xml:space="preserve"> block shall not be used. Such constructs would potentially block the execution of the statement block with the consequence, that the next sampling step is missed.</w:t>
      </w:r>
    </w:p>
    <w:p w14:paraId="4AD318A5" w14:textId="77777777" w:rsidR="00825DA9" w:rsidRPr="000B5006" w:rsidRDefault="00252C02" w:rsidP="00252C02">
      <w:pPr>
        <w:pStyle w:val="B1"/>
        <w:rPr>
          <w:rStyle w:val="longtext"/>
          <w:shd w:val="clear" w:color="auto" w:fill="FFFFFF"/>
        </w:rPr>
      </w:pPr>
      <w:r w:rsidRPr="000B5006">
        <w:rPr>
          <w:rStyle w:val="longtext"/>
          <w:shd w:val="clear" w:color="auto" w:fill="FFFFFF"/>
        </w:rPr>
        <w:t>E</w:t>
      </w:r>
      <w:r w:rsidR="00825DA9" w:rsidRPr="000B5006">
        <w:rPr>
          <w:rStyle w:val="longtext"/>
          <w:shd w:val="clear" w:color="auto" w:fill="FFFFFF"/>
        </w:rPr>
        <w:t>ach type of control flow related statement that leads to the leaving of the mode</w:t>
      </w:r>
      <w:r w:rsidR="004F6F7C" w:rsidRPr="000B5006">
        <w:rPr>
          <w:rStyle w:val="longtext"/>
          <w:shd w:val="clear" w:color="auto" w:fill="FFFFFF"/>
        </w:rPr>
        <w:t xml:space="preserve"> </w:t>
      </w:r>
      <w:r w:rsidR="00825DA9" w:rsidRPr="000B5006">
        <w:rPr>
          <w:rStyle w:val="longtext"/>
          <w:shd w:val="clear" w:color="auto" w:fill="FFFFFF"/>
        </w:rPr>
        <w:t xml:space="preserve">(e.g. </w:t>
      </w:r>
      <w:r w:rsidR="00825DA9" w:rsidRPr="000B5006">
        <w:rPr>
          <w:rStyle w:val="longtext"/>
          <w:b/>
          <w:shd w:val="clear" w:color="auto" w:fill="FFFFFF"/>
        </w:rPr>
        <w:t>goto</w:t>
      </w:r>
      <w:r w:rsidR="00825DA9" w:rsidRPr="000B5006">
        <w:rPr>
          <w:rStyle w:val="longtext"/>
          <w:shd w:val="clear" w:color="auto" w:fill="FFFFFF"/>
        </w:rPr>
        <w:t xml:space="preserve">, </w:t>
      </w:r>
      <w:r w:rsidR="00825DA9" w:rsidRPr="000B5006">
        <w:rPr>
          <w:rStyle w:val="longtext"/>
          <w:b/>
          <w:bCs/>
          <w:shd w:val="clear" w:color="auto" w:fill="FFFFFF"/>
        </w:rPr>
        <w:t>return</w:t>
      </w:r>
      <w:r w:rsidR="00825DA9" w:rsidRPr="000B5006">
        <w:rPr>
          <w:rStyle w:val="longtext"/>
          <w:shd w:val="clear" w:color="auto" w:fill="FFFFFF"/>
        </w:rPr>
        <w:t>).</w:t>
      </w:r>
    </w:p>
    <w:p w14:paraId="1F654976" w14:textId="77777777" w:rsidR="00825DA9" w:rsidRPr="000B5006" w:rsidRDefault="00825DA9" w:rsidP="00E32F30">
      <w:pPr>
        <w:keepNext/>
        <w:keepLines/>
        <w:rPr>
          <w:rStyle w:val="longtext"/>
          <w:shd w:val="clear" w:color="auto" w:fill="FFFFFF"/>
        </w:rPr>
      </w:pPr>
      <w:r w:rsidRPr="000B5006">
        <w:rPr>
          <w:b/>
          <w:bCs/>
          <w:i/>
          <w:iCs/>
        </w:rPr>
        <w:t>Example</w:t>
      </w:r>
    </w:p>
    <w:p w14:paraId="0BBFED57" w14:textId="77777777" w:rsidR="00825DA9" w:rsidRPr="000B5006" w:rsidRDefault="00825DA9" w:rsidP="00E32F30">
      <w:pPr>
        <w:keepNext/>
        <w:keepLines/>
        <w:rPr>
          <w:rStyle w:val="longtext"/>
          <w:shd w:val="clear" w:color="auto" w:fill="FFFFFF"/>
        </w:rPr>
      </w:pPr>
      <w:r w:rsidRPr="000B5006">
        <w:rPr>
          <w:rStyle w:val="longtext"/>
          <w:shd w:val="clear" w:color="auto" w:fill="FFFFFF"/>
        </w:rPr>
        <w:t>The example below shows the definition of an atomic mode that sets the sampling of a port during its activation time.</w:t>
      </w:r>
    </w:p>
    <w:p w14:paraId="5D00E24B" w14:textId="77777777" w:rsidR="004956AA" w:rsidRPr="000B5006" w:rsidRDefault="004956AA" w:rsidP="004956AA">
      <w:pPr>
        <w:pStyle w:val="EX"/>
        <w:keepNext/>
      </w:pPr>
      <w:r w:rsidRPr="000B5006">
        <w:t>EXAMPLE:</w:t>
      </w:r>
    </w:p>
    <w:p w14:paraId="05F64039" w14:textId="77777777" w:rsidR="00825DA9" w:rsidRPr="000B5006" w:rsidRDefault="00825DA9" w:rsidP="0008468E">
      <w:pPr>
        <w:pStyle w:val="PL"/>
        <w:ind w:left="567"/>
        <w:rPr>
          <w:noProof w:val="0"/>
        </w:rPr>
      </w:pPr>
      <w:r w:rsidRPr="000B5006">
        <w:rPr>
          <w:noProof w:val="0"/>
        </w:rPr>
        <w:t>cont{</w:t>
      </w:r>
    </w:p>
    <w:p w14:paraId="530A908A" w14:textId="77777777" w:rsidR="00825DA9" w:rsidRPr="000B5006" w:rsidRDefault="0008468E" w:rsidP="0008468E">
      <w:pPr>
        <w:pStyle w:val="PL"/>
        <w:ind w:left="567"/>
        <w:rPr>
          <w:noProof w:val="0"/>
        </w:rPr>
      </w:pPr>
      <w:r w:rsidRPr="000B5006">
        <w:rPr>
          <w:noProof w:val="0"/>
        </w:rPr>
        <w:tab/>
      </w:r>
      <w:r w:rsidR="00825DA9" w:rsidRPr="000B5006">
        <w:rPr>
          <w:noProof w:val="0"/>
        </w:rPr>
        <w:t>onentry {A.delta:=0.001;}</w:t>
      </w:r>
    </w:p>
    <w:p w14:paraId="5757E30F" w14:textId="77777777" w:rsidR="00825DA9" w:rsidRPr="000B5006" w:rsidRDefault="00825DA9" w:rsidP="0008468E">
      <w:pPr>
        <w:pStyle w:val="PL"/>
        <w:ind w:left="567"/>
        <w:rPr>
          <w:noProof w:val="0"/>
        </w:rPr>
      </w:pPr>
      <w:r w:rsidRPr="000B5006">
        <w:rPr>
          <w:noProof w:val="0"/>
        </w:rPr>
        <w:t xml:space="preserve">   A.value:=3;</w:t>
      </w:r>
    </w:p>
    <w:p w14:paraId="61AEA9FD" w14:textId="77777777" w:rsidR="00825DA9" w:rsidRPr="000B5006" w:rsidRDefault="00825DA9" w:rsidP="0008468E">
      <w:pPr>
        <w:pStyle w:val="PL"/>
        <w:ind w:left="567"/>
        <w:rPr>
          <w:noProof w:val="0"/>
        </w:rPr>
      </w:pPr>
      <w:r w:rsidRPr="000B5006">
        <w:rPr>
          <w:noProof w:val="0"/>
        </w:rPr>
        <w:t>}</w:t>
      </w:r>
    </w:p>
    <w:p w14:paraId="04BC2C33" w14:textId="77777777" w:rsidR="00825DA9" w:rsidRPr="000B5006" w:rsidRDefault="00825DA9" w:rsidP="0008468E">
      <w:pPr>
        <w:pStyle w:val="PL"/>
        <w:ind w:left="567"/>
        <w:rPr>
          <w:noProof w:val="0"/>
        </w:rPr>
      </w:pPr>
    </w:p>
    <w:p w14:paraId="41F85979" w14:textId="77777777" w:rsidR="00825DA9" w:rsidRPr="000B5006" w:rsidRDefault="00825DA9" w:rsidP="00AE60E3">
      <w:pPr>
        <w:pStyle w:val="Heading4"/>
      </w:pPr>
      <w:bookmarkStart w:id="300" w:name="_Toc94627226"/>
      <w:bookmarkStart w:id="301" w:name="_Toc94781380"/>
      <w:bookmarkStart w:id="302" w:name="_Toc94781490"/>
      <w:bookmarkStart w:id="303" w:name="_Toc95123332"/>
      <w:bookmarkStart w:id="304" w:name="_Toc100576148"/>
      <w:r w:rsidRPr="000B5006">
        <w:t>5.4.1.4</w:t>
      </w:r>
      <w:r w:rsidRPr="000B5006">
        <w:tab/>
        <w:t>Definition of the onexit block</w:t>
      </w:r>
      <w:bookmarkEnd w:id="300"/>
      <w:bookmarkEnd w:id="301"/>
      <w:bookmarkEnd w:id="302"/>
      <w:bookmarkEnd w:id="303"/>
      <w:bookmarkEnd w:id="304"/>
    </w:p>
    <w:p w14:paraId="6F8D5297" w14:textId="77777777" w:rsidR="00825DA9" w:rsidRPr="000B5006" w:rsidRDefault="00825DA9" w:rsidP="00825DA9">
      <w:pPr>
        <w:rPr>
          <w:rStyle w:val="longtext"/>
          <w:shd w:val="clear" w:color="auto" w:fill="FFFFFF"/>
        </w:rPr>
      </w:pPr>
      <w:r w:rsidRPr="000B5006">
        <w:rPr>
          <w:rStyle w:val="longtext"/>
          <w:shd w:val="clear" w:color="auto" w:fill="FFFFFF"/>
        </w:rPr>
        <w:t xml:space="preserve">The </w:t>
      </w:r>
      <w:r w:rsidRPr="000B5006">
        <w:rPr>
          <w:rStyle w:val="longtext"/>
          <w:b/>
          <w:shd w:val="clear" w:color="auto" w:fill="FFFFFF"/>
        </w:rPr>
        <w:t>onexit</w:t>
      </w:r>
      <w:r w:rsidRPr="000B5006">
        <w:rPr>
          <w:rStyle w:val="longtext"/>
          <w:shd w:val="clear" w:color="auto" w:fill="FFFFFF"/>
        </w:rPr>
        <w:t xml:space="preserve"> block contains a statement list that is to be executed once and only once during the deactivation of a mode. </w:t>
      </w:r>
    </w:p>
    <w:p w14:paraId="1BA670AE" w14:textId="77777777" w:rsidR="00825DA9" w:rsidRPr="000B5006" w:rsidRDefault="00825DA9" w:rsidP="00825DA9">
      <w:pPr>
        <w:rPr>
          <w:rStyle w:val="longtext"/>
          <w:b/>
          <w:bCs/>
          <w:i/>
          <w:iCs/>
          <w:shd w:val="clear" w:color="auto" w:fill="FFFFFF"/>
        </w:rPr>
      </w:pPr>
      <w:r w:rsidRPr="000B5006">
        <w:rPr>
          <w:rStyle w:val="longtext"/>
          <w:b/>
          <w:bCs/>
          <w:i/>
          <w:iCs/>
          <w:shd w:val="clear" w:color="auto" w:fill="FFFFFF"/>
        </w:rPr>
        <w:t>Syntactical Structure</w:t>
      </w:r>
    </w:p>
    <w:p w14:paraId="5B3D8692" w14:textId="77777777" w:rsidR="00825DA9" w:rsidRPr="000B5006" w:rsidRDefault="00825DA9" w:rsidP="0008468E">
      <w:pPr>
        <w:pStyle w:val="PL"/>
        <w:rPr>
          <w:rStyle w:val="longtext"/>
          <w:bCs/>
          <w:i/>
          <w:iCs/>
          <w:noProof w:val="0"/>
          <w:szCs w:val="16"/>
          <w:shd w:val="clear" w:color="auto" w:fill="FFFFFF"/>
        </w:rPr>
      </w:pPr>
      <w:r w:rsidRPr="000B5006">
        <w:rPr>
          <w:rStyle w:val="longtext"/>
          <w:bCs/>
          <w:i/>
          <w:iCs/>
          <w:noProof w:val="0"/>
          <w:szCs w:val="16"/>
          <w:shd w:val="clear" w:color="auto" w:fill="FFFFFF"/>
        </w:rPr>
        <w:tab/>
      </w:r>
      <w:r w:rsidRPr="000B5006">
        <w:rPr>
          <w:rStyle w:val="longtext"/>
          <w:b/>
          <w:bCs/>
          <w:noProof w:val="0"/>
          <w:szCs w:val="16"/>
          <w:shd w:val="clear" w:color="auto" w:fill="FFFFFF"/>
        </w:rPr>
        <w:t>onexit</w:t>
      </w:r>
      <w:r w:rsidRPr="000B5006">
        <w:rPr>
          <w:rStyle w:val="longtext"/>
          <w:bCs/>
          <w:i/>
          <w:iCs/>
          <w:noProof w:val="0"/>
          <w:szCs w:val="16"/>
          <w:shd w:val="clear" w:color="auto" w:fill="FFFFFF"/>
        </w:rPr>
        <w:t xml:space="preserve"> StatementBlock</w:t>
      </w:r>
    </w:p>
    <w:p w14:paraId="62607431" w14:textId="77777777" w:rsidR="0008468E" w:rsidRPr="000B5006" w:rsidRDefault="0008468E" w:rsidP="0008468E">
      <w:pPr>
        <w:pStyle w:val="PL"/>
        <w:rPr>
          <w:rStyle w:val="longtext"/>
          <w:bCs/>
          <w:i/>
          <w:iCs/>
          <w:noProof w:val="0"/>
          <w:szCs w:val="16"/>
          <w:shd w:val="clear" w:color="auto" w:fill="FFFFFF"/>
        </w:rPr>
      </w:pPr>
    </w:p>
    <w:p w14:paraId="29565DE2" w14:textId="77777777" w:rsidR="00825DA9" w:rsidRPr="000B5006" w:rsidRDefault="00825DA9" w:rsidP="00920E2C">
      <w:pPr>
        <w:keepNext/>
        <w:keepLines/>
        <w:rPr>
          <w:rStyle w:val="longtext"/>
          <w:shd w:val="clear" w:color="auto" w:fill="FFFFFF"/>
        </w:rPr>
      </w:pPr>
      <w:r w:rsidRPr="000B5006">
        <w:rPr>
          <w:rStyle w:val="longtext"/>
          <w:b/>
          <w:bCs/>
          <w:i/>
          <w:iCs/>
          <w:shd w:val="clear" w:color="auto" w:fill="FFFFFF"/>
        </w:rPr>
        <w:lastRenderedPageBreak/>
        <w:t>Semantic Description</w:t>
      </w:r>
    </w:p>
    <w:p w14:paraId="715C7805" w14:textId="77777777" w:rsidR="00825DA9" w:rsidRPr="000B5006" w:rsidRDefault="00825DA9" w:rsidP="00920E2C">
      <w:pPr>
        <w:keepNext/>
        <w:keepLines/>
        <w:rPr>
          <w:rStyle w:val="longtext"/>
          <w:shd w:val="clear" w:color="auto" w:fill="FFFFFF"/>
        </w:rPr>
      </w:pPr>
      <w:r w:rsidRPr="000B5006">
        <w:rPr>
          <w:rStyle w:val="longtext"/>
          <w:shd w:val="clear" w:color="auto" w:fill="FFFFFF"/>
        </w:rPr>
        <w:t xml:space="preserve">The </w:t>
      </w:r>
      <w:r w:rsidRPr="000B5006">
        <w:rPr>
          <w:rStyle w:val="longtext"/>
          <w:b/>
          <w:bCs/>
          <w:shd w:val="clear" w:color="auto" w:fill="FFFFFF"/>
        </w:rPr>
        <w:t>onexit</w:t>
      </w:r>
      <w:r w:rsidRPr="000B5006">
        <w:rPr>
          <w:rStyle w:val="longtext"/>
          <w:shd w:val="clear" w:color="auto" w:fill="FFFFFF"/>
        </w:rPr>
        <w:t xml:space="preserve"> block is executed as part of the deactivation procedure of a mode. The execution of the </w:t>
      </w:r>
      <w:r w:rsidRPr="000B5006">
        <w:rPr>
          <w:rStyle w:val="longtext"/>
          <w:b/>
          <w:bCs/>
          <w:shd w:val="clear" w:color="auto" w:fill="FFFFFF"/>
        </w:rPr>
        <w:t>onexit</w:t>
      </w:r>
      <w:r w:rsidRPr="000B5006">
        <w:rPr>
          <w:rStyle w:val="longtext"/>
          <w:shd w:val="clear" w:color="auto" w:fill="FFFFFF"/>
        </w:rPr>
        <w:t xml:space="preserve"> block is triggered either by an activated transition or the violation of an invariant that lead to the leaving of the mode. In case of an active transition the </w:t>
      </w:r>
      <w:r w:rsidRPr="000B5006">
        <w:rPr>
          <w:rStyle w:val="longtext"/>
          <w:b/>
          <w:bCs/>
          <w:shd w:val="clear" w:color="auto" w:fill="FFFFFF"/>
        </w:rPr>
        <w:t>onexit</w:t>
      </w:r>
      <w:r w:rsidRPr="000B5006">
        <w:rPr>
          <w:rStyle w:val="longtext"/>
          <w:shd w:val="clear" w:color="auto" w:fill="FFFFFF"/>
        </w:rPr>
        <w:t xml:space="preserve"> block is executed directly after the execution of the transition's optional action block. The </w:t>
      </w:r>
      <w:r w:rsidRPr="000B5006">
        <w:rPr>
          <w:rStyle w:val="longtext"/>
          <w:b/>
          <w:bCs/>
          <w:shd w:val="clear" w:color="auto" w:fill="FFFFFF"/>
        </w:rPr>
        <w:t>onexit</w:t>
      </w:r>
      <w:r w:rsidRPr="000B5006">
        <w:rPr>
          <w:rStyle w:val="longtext"/>
          <w:shd w:val="clear" w:color="auto" w:fill="FFFFFF"/>
        </w:rPr>
        <w:t xml:space="preserve"> blocks of hierarchically ordered modes are executed sequentially, beginning with the </w:t>
      </w:r>
      <w:r w:rsidRPr="000B5006">
        <w:rPr>
          <w:rStyle w:val="longtext"/>
          <w:b/>
          <w:bCs/>
          <w:shd w:val="clear" w:color="auto" w:fill="FFFFFF"/>
        </w:rPr>
        <w:t>onexit</w:t>
      </w:r>
      <w:r w:rsidRPr="000B5006">
        <w:rPr>
          <w:rStyle w:val="longtext"/>
          <w:shd w:val="clear" w:color="auto" w:fill="FFFFFF"/>
        </w:rPr>
        <w:t xml:space="preserve"> blocks of the inner-most</w:t>
      </w:r>
      <w:r w:rsidR="0008468E" w:rsidRPr="000B5006">
        <w:rPr>
          <w:rStyle w:val="longtext"/>
          <w:shd w:val="clear" w:color="auto" w:fill="FFFFFF"/>
        </w:rPr>
        <w:t xml:space="preserve"> modes towards the outer modes.</w:t>
      </w:r>
    </w:p>
    <w:p w14:paraId="03755E9E" w14:textId="77777777" w:rsidR="00825DA9" w:rsidRPr="000B5006" w:rsidRDefault="00825DA9" w:rsidP="00EE208B">
      <w:pPr>
        <w:keepNext/>
        <w:rPr>
          <w:rStyle w:val="longtext"/>
          <w:shd w:val="clear" w:color="auto" w:fill="FFFFFF"/>
        </w:rPr>
      </w:pPr>
      <w:r w:rsidRPr="000B5006">
        <w:rPr>
          <w:rStyle w:val="longtext"/>
          <w:b/>
          <w:bCs/>
          <w:i/>
          <w:iCs/>
          <w:shd w:val="clear" w:color="auto" w:fill="FFFFFF"/>
        </w:rPr>
        <w:t>Restrictions</w:t>
      </w:r>
    </w:p>
    <w:p w14:paraId="48BB7E2F" w14:textId="77777777" w:rsidR="00825DA9" w:rsidRPr="000B5006" w:rsidRDefault="00825DA9" w:rsidP="00EE208B">
      <w:pPr>
        <w:keepNext/>
        <w:rPr>
          <w:rStyle w:val="longtext"/>
          <w:shd w:val="clear" w:color="auto" w:fill="FFFFFF"/>
        </w:rPr>
      </w:pPr>
      <w:r w:rsidRPr="000B5006">
        <w:rPr>
          <w:rStyle w:val="longtext"/>
          <w:shd w:val="clear" w:color="auto" w:fill="FFFFFF"/>
        </w:rPr>
        <w:t xml:space="preserve">In an </w:t>
      </w:r>
      <w:r w:rsidRPr="000B5006">
        <w:rPr>
          <w:rStyle w:val="longtext"/>
          <w:b/>
          <w:shd w:val="clear" w:color="auto" w:fill="FFFFFF"/>
        </w:rPr>
        <w:t>onexit</w:t>
      </w:r>
      <w:r w:rsidRPr="000B5006">
        <w:rPr>
          <w:rStyle w:val="longtext"/>
          <w:shd w:val="clear" w:color="auto" w:fill="FFFFFF"/>
        </w:rPr>
        <w:t xml:space="preserve"> block of a mode any TTCN-3 statement is principally allowed, except:</w:t>
      </w:r>
    </w:p>
    <w:p w14:paraId="5BE4A00C" w14:textId="77777777" w:rsidR="006C1974" w:rsidRPr="000B5006" w:rsidRDefault="006C1974" w:rsidP="006C1974">
      <w:pPr>
        <w:pStyle w:val="B1"/>
        <w:rPr>
          <w:rStyle w:val="longtext"/>
          <w:shd w:val="clear" w:color="auto" w:fill="FFFFFF"/>
        </w:rPr>
      </w:pPr>
      <w:r w:rsidRPr="000B5006">
        <w:rPr>
          <w:rStyle w:val="longtext"/>
          <w:shd w:val="clear" w:color="auto" w:fill="FFFFFF"/>
        </w:rPr>
        <w:t xml:space="preserve">Blocking instructions (i.e. the following operations and statements: all receiving operations, timeout, done, killed, wait and mode) referenced directly or called inside functions invoked from the </w:t>
      </w:r>
      <w:r w:rsidRPr="000B5006">
        <w:rPr>
          <w:rStyle w:val="longtext"/>
          <w:b/>
          <w:bCs/>
          <w:shd w:val="clear" w:color="auto" w:fill="FFFFFF"/>
        </w:rPr>
        <w:t>onexit</w:t>
      </w:r>
      <w:r w:rsidRPr="000B5006">
        <w:rPr>
          <w:rStyle w:val="longtext"/>
          <w:shd w:val="clear" w:color="auto" w:fill="FFFFFF"/>
        </w:rPr>
        <w:t xml:space="preserve"> block shall not be used. Such constructs would potentially block the execution of the statement block with the consequence, that the next sampling step is missed.</w:t>
      </w:r>
    </w:p>
    <w:p w14:paraId="6CDCD76E" w14:textId="77777777" w:rsidR="00825DA9" w:rsidRPr="000B5006" w:rsidRDefault="00324D43" w:rsidP="00324D43">
      <w:pPr>
        <w:pStyle w:val="B1"/>
        <w:rPr>
          <w:rStyle w:val="longtext"/>
          <w:shd w:val="clear" w:color="auto" w:fill="FFFFFF"/>
        </w:rPr>
      </w:pPr>
      <w:r w:rsidRPr="000B5006">
        <w:rPr>
          <w:rStyle w:val="longtext"/>
          <w:shd w:val="clear" w:color="auto" w:fill="FFFFFF"/>
        </w:rPr>
        <w:t>E</w:t>
      </w:r>
      <w:r w:rsidR="00825DA9" w:rsidRPr="000B5006">
        <w:rPr>
          <w:rStyle w:val="longtext"/>
          <w:shd w:val="clear" w:color="auto" w:fill="FFFFFF"/>
        </w:rPr>
        <w:t>ach type of control flow related statement that leads to the leaving of the mode</w:t>
      </w:r>
      <w:r w:rsidR="004F6F7C" w:rsidRPr="000B5006">
        <w:rPr>
          <w:rStyle w:val="longtext"/>
          <w:shd w:val="clear" w:color="auto" w:fill="FFFFFF"/>
        </w:rPr>
        <w:t xml:space="preserve"> </w:t>
      </w:r>
      <w:r w:rsidR="00825DA9" w:rsidRPr="000B5006">
        <w:rPr>
          <w:rStyle w:val="longtext"/>
          <w:shd w:val="clear" w:color="auto" w:fill="FFFFFF"/>
        </w:rPr>
        <w:t xml:space="preserve">(e.g. </w:t>
      </w:r>
      <w:r w:rsidR="00825DA9" w:rsidRPr="000B5006">
        <w:rPr>
          <w:rStyle w:val="longtext"/>
          <w:b/>
          <w:shd w:val="clear" w:color="auto" w:fill="FFFFFF"/>
        </w:rPr>
        <w:t>goto</w:t>
      </w:r>
      <w:r w:rsidR="00825DA9" w:rsidRPr="000B5006">
        <w:rPr>
          <w:rStyle w:val="longtext"/>
          <w:shd w:val="clear" w:color="auto" w:fill="FFFFFF"/>
        </w:rPr>
        <w:t xml:space="preserve">, </w:t>
      </w:r>
      <w:r w:rsidR="00825DA9" w:rsidRPr="000B5006">
        <w:rPr>
          <w:rStyle w:val="longtext"/>
          <w:b/>
          <w:shd w:val="clear" w:color="auto" w:fill="FFFFFF"/>
        </w:rPr>
        <w:t>return</w:t>
      </w:r>
      <w:r w:rsidR="00825DA9" w:rsidRPr="000B5006">
        <w:rPr>
          <w:rStyle w:val="longtext"/>
          <w:shd w:val="clear" w:color="auto" w:fill="FFFFFF"/>
        </w:rPr>
        <w:t>).</w:t>
      </w:r>
    </w:p>
    <w:p w14:paraId="6F418674" w14:textId="77777777" w:rsidR="00825DA9" w:rsidRPr="000B5006" w:rsidRDefault="00825DA9" w:rsidP="00C020FB">
      <w:pPr>
        <w:keepNext/>
        <w:keepLines/>
        <w:rPr>
          <w:rStyle w:val="longtext"/>
          <w:shd w:val="clear" w:color="auto" w:fill="FFFFFF"/>
        </w:rPr>
      </w:pPr>
      <w:r w:rsidRPr="000B5006">
        <w:rPr>
          <w:b/>
          <w:bCs/>
          <w:i/>
          <w:iCs/>
        </w:rPr>
        <w:t>Example</w:t>
      </w:r>
    </w:p>
    <w:p w14:paraId="3FCFF4C5" w14:textId="77777777" w:rsidR="00825DA9" w:rsidRPr="000B5006" w:rsidRDefault="00825DA9" w:rsidP="00C020FB">
      <w:pPr>
        <w:keepNext/>
        <w:keepLines/>
        <w:rPr>
          <w:rStyle w:val="longtext"/>
          <w:shd w:val="clear" w:color="auto" w:fill="FFFFFF"/>
        </w:rPr>
      </w:pPr>
      <w:r w:rsidRPr="000B5006">
        <w:rPr>
          <w:rStyle w:val="longtext"/>
          <w:shd w:val="clear" w:color="auto" w:fill="FFFFFF"/>
        </w:rPr>
        <w:t>The following example shows the definition of an atomic mode that sets the sampling of a port during its deactivation time.</w:t>
      </w:r>
    </w:p>
    <w:p w14:paraId="27EE014F" w14:textId="77777777" w:rsidR="006A5627" w:rsidRPr="000B5006" w:rsidRDefault="006A5627" w:rsidP="006A5627">
      <w:pPr>
        <w:pStyle w:val="EX"/>
        <w:keepNext/>
      </w:pPr>
      <w:r w:rsidRPr="000B5006">
        <w:t>EXAMPLE:</w:t>
      </w:r>
    </w:p>
    <w:p w14:paraId="70B50212" w14:textId="77777777" w:rsidR="00825DA9" w:rsidRPr="000B5006" w:rsidRDefault="00825DA9" w:rsidP="0008468E">
      <w:pPr>
        <w:pStyle w:val="PL"/>
        <w:ind w:left="567"/>
        <w:rPr>
          <w:noProof w:val="0"/>
        </w:rPr>
      </w:pPr>
      <w:r w:rsidRPr="000B5006">
        <w:rPr>
          <w:noProof w:val="0"/>
        </w:rPr>
        <w:t>cont{</w:t>
      </w:r>
    </w:p>
    <w:p w14:paraId="6B1D6C97" w14:textId="77777777" w:rsidR="00825DA9" w:rsidRPr="000B5006" w:rsidRDefault="00825DA9" w:rsidP="0008468E">
      <w:pPr>
        <w:pStyle w:val="PL"/>
        <w:ind w:left="567"/>
        <w:rPr>
          <w:noProof w:val="0"/>
        </w:rPr>
      </w:pPr>
      <w:r w:rsidRPr="000B5006">
        <w:rPr>
          <w:noProof w:val="0"/>
        </w:rPr>
        <w:t xml:space="preserve">   A.value:=3.0;</w:t>
      </w:r>
    </w:p>
    <w:p w14:paraId="62DBC707" w14:textId="77777777" w:rsidR="00825DA9" w:rsidRPr="000B5006" w:rsidRDefault="0008468E" w:rsidP="0008468E">
      <w:pPr>
        <w:pStyle w:val="PL"/>
        <w:ind w:left="567"/>
        <w:rPr>
          <w:noProof w:val="0"/>
        </w:rPr>
      </w:pPr>
      <w:r w:rsidRPr="000B5006">
        <w:rPr>
          <w:noProof w:val="0"/>
        </w:rPr>
        <w:tab/>
      </w:r>
      <w:r w:rsidR="00825DA9" w:rsidRPr="000B5006">
        <w:rPr>
          <w:noProof w:val="0"/>
        </w:rPr>
        <w:t>onexit {A.value:=1.0;}</w:t>
      </w:r>
    </w:p>
    <w:p w14:paraId="246F4038" w14:textId="77777777" w:rsidR="00825DA9" w:rsidRPr="000B5006" w:rsidRDefault="00825DA9" w:rsidP="0008468E">
      <w:pPr>
        <w:pStyle w:val="PL"/>
        <w:ind w:left="567"/>
        <w:rPr>
          <w:noProof w:val="0"/>
        </w:rPr>
      </w:pPr>
      <w:r w:rsidRPr="000B5006">
        <w:rPr>
          <w:noProof w:val="0"/>
        </w:rPr>
        <w:t>} until {[B.value&gt; 3.0]}</w:t>
      </w:r>
    </w:p>
    <w:p w14:paraId="5AFF74AA" w14:textId="77777777" w:rsidR="00825DA9" w:rsidRPr="000B5006" w:rsidRDefault="00825DA9" w:rsidP="0008468E">
      <w:pPr>
        <w:pStyle w:val="PL"/>
        <w:ind w:left="567"/>
        <w:rPr>
          <w:noProof w:val="0"/>
        </w:rPr>
      </w:pPr>
    </w:p>
    <w:p w14:paraId="152B932C" w14:textId="77777777" w:rsidR="00825DA9" w:rsidRPr="000B5006" w:rsidRDefault="00825DA9" w:rsidP="00CC7892">
      <w:pPr>
        <w:pStyle w:val="Heading4"/>
      </w:pPr>
      <w:bookmarkStart w:id="305" w:name="_Toc94627227"/>
      <w:bookmarkStart w:id="306" w:name="_Toc94781381"/>
      <w:bookmarkStart w:id="307" w:name="_Toc94781491"/>
      <w:bookmarkStart w:id="308" w:name="_Toc95123333"/>
      <w:bookmarkStart w:id="309" w:name="_Toc100576149"/>
      <w:r w:rsidRPr="000B5006">
        <w:t>5.4.1.5</w:t>
      </w:r>
      <w:r w:rsidRPr="000B5006">
        <w:tab/>
        <w:t>Local predicate symbols in the context of modes</w:t>
      </w:r>
      <w:bookmarkEnd w:id="305"/>
      <w:bookmarkEnd w:id="306"/>
      <w:bookmarkEnd w:id="307"/>
      <w:bookmarkEnd w:id="308"/>
      <w:bookmarkEnd w:id="309"/>
    </w:p>
    <w:p w14:paraId="43B9CAA9" w14:textId="2CA88EE3" w:rsidR="00825DA9" w:rsidRPr="000B5006" w:rsidRDefault="00825DA9" w:rsidP="00CC7892">
      <w:pPr>
        <w:keepNext/>
        <w:keepLines/>
        <w:rPr>
          <w:rStyle w:val="longtext"/>
          <w:shd w:val="clear" w:color="auto" w:fill="FFFFFF"/>
        </w:rPr>
      </w:pPr>
      <w:r w:rsidRPr="000B5006">
        <w:rPr>
          <w:rStyle w:val="longtext"/>
          <w:shd w:val="clear" w:color="auto" w:fill="FFFFFF"/>
        </w:rPr>
        <w:t xml:space="preserve">To enable an explicit treatment </w:t>
      </w:r>
      <w:r w:rsidR="007360F4" w:rsidRPr="000B5006">
        <w:rPr>
          <w:rStyle w:val="longtext"/>
          <w:shd w:val="clear" w:color="auto" w:fill="FFFFFF"/>
        </w:rPr>
        <w:t xml:space="preserve">of some exceptional situations, </w:t>
      </w:r>
      <w:r w:rsidRPr="000B5006">
        <w:rPr>
          <w:rStyle w:val="longtext"/>
          <w:shd w:val="clear" w:color="auto" w:fill="FFFFFF"/>
        </w:rPr>
        <w:t xml:space="preserve">the keywords </w:t>
      </w:r>
      <w:r w:rsidRPr="000B5006">
        <w:rPr>
          <w:rStyle w:val="longtext"/>
          <w:rFonts w:ascii="Courier New" w:hAnsi="Courier New" w:cs="Courier New"/>
          <w:b/>
          <w:shd w:val="clear" w:color="auto" w:fill="FFFFFF"/>
        </w:rPr>
        <w:t>notinv</w:t>
      </w:r>
      <w:r w:rsidRPr="000B5006">
        <w:rPr>
          <w:rStyle w:val="longtext"/>
          <w:shd w:val="clear" w:color="auto" w:fill="FFFFFF"/>
        </w:rPr>
        <w:t xml:space="preserve"> and </w:t>
      </w:r>
      <w:r w:rsidRPr="000B5006">
        <w:rPr>
          <w:rStyle w:val="longtext"/>
          <w:rFonts w:ascii="Courier New" w:hAnsi="Courier New" w:cs="Courier New"/>
          <w:b/>
          <w:shd w:val="clear" w:color="auto" w:fill="FFFFFF"/>
        </w:rPr>
        <w:t>fin</w:t>
      </w:r>
      <w:r w:rsidR="00B82045" w:rsidRPr="000B5006">
        <w:rPr>
          <w:rStyle w:val="longtext"/>
          <w:rFonts w:ascii="Courier New" w:hAnsi="Courier New" w:cs="Courier New"/>
          <w:b/>
          <w:shd w:val="clear" w:color="auto" w:fill="FFFFFF"/>
        </w:rPr>
        <w:t>i</w:t>
      </w:r>
      <w:r w:rsidRPr="000B5006">
        <w:rPr>
          <w:rStyle w:val="longtext"/>
          <w:rFonts w:ascii="Courier New" w:hAnsi="Courier New" w:cs="Courier New"/>
          <w:b/>
          <w:shd w:val="clear" w:color="auto" w:fill="FFFFFF"/>
        </w:rPr>
        <w:t>shed</w:t>
      </w:r>
      <w:r w:rsidRPr="000B5006">
        <w:rPr>
          <w:rStyle w:val="longtext"/>
          <w:b/>
          <w:i/>
          <w:shd w:val="clear" w:color="auto" w:fill="FFFFFF"/>
        </w:rPr>
        <w:t xml:space="preserve"> </w:t>
      </w:r>
      <w:r w:rsidR="007360F4" w:rsidRPr="000B5006">
        <w:rPr>
          <w:rStyle w:val="longtext"/>
          <w:shd w:val="clear" w:color="auto" w:fill="FFFFFF"/>
        </w:rPr>
        <w:t xml:space="preserve">have been introduced. They </w:t>
      </w:r>
      <w:r w:rsidRPr="000B5006">
        <w:rPr>
          <w:rStyle w:val="longtext"/>
          <w:shd w:val="clear" w:color="auto" w:fill="FFFFFF"/>
        </w:rPr>
        <w:t>represent special predicates with a mode local evaluation.</w:t>
      </w:r>
    </w:p>
    <w:p w14:paraId="49A0A0C4" w14:textId="77777777" w:rsidR="00825DA9" w:rsidRPr="000B5006" w:rsidRDefault="00825DA9" w:rsidP="00CC7892">
      <w:pPr>
        <w:keepNext/>
        <w:keepLines/>
        <w:rPr>
          <w:rStyle w:val="longtext"/>
          <w:shd w:val="clear" w:color="auto" w:fill="FFFFFF"/>
        </w:rPr>
      </w:pPr>
      <w:r w:rsidRPr="000B5006">
        <w:rPr>
          <w:b/>
          <w:bCs/>
          <w:i/>
          <w:iCs/>
        </w:rPr>
        <w:t>Semantic Description</w:t>
      </w:r>
    </w:p>
    <w:p w14:paraId="32446435" w14:textId="77777777" w:rsidR="00825DA9" w:rsidRPr="000B5006" w:rsidRDefault="00825DA9" w:rsidP="00324D43">
      <w:pPr>
        <w:rPr>
          <w:rStyle w:val="longtext"/>
          <w:shd w:val="clear" w:color="auto" w:fill="FFFFFF"/>
        </w:rPr>
      </w:pPr>
      <w:r w:rsidRPr="000B5006">
        <w:rPr>
          <w:rStyle w:val="longtext"/>
          <w:shd w:val="clear" w:color="auto" w:fill="FFFFFF"/>
        </w:rPr>
        <w:t xml:space="preserve">The keyword </w:t>
      </w:r>
      <w:r w:rsidRPr="000B5006">
        <w:rPr>
          <w:rStyle w:val="longtext"/>
          <w:rFonts w:ascii="Courier New" w:hAnsi="Courier New" w:cs="Courier New"/>
          <w:b/>
          <w:shd w:val="clear" w:color="auto" w:fill="FFFFFF"/>
        </w:rPr>
        <w:t>notinv</w:t>
      </w:r>
      <w:r w:rsidRPr="000B5006">
        <w:rPr>
          <w:rStyle w:val="longtext"/>
          <w:shd w:val="clear" w:color="auto" w:fill="FFFFFF"/>
        </w:rPr>
        <w:t xml:space="preserve"> can be used as a predicate that indicates the violation of any local mode invariant. Thus, if one of the invariants of a mode is violated and the mode is active, the evaluation of the </w:t>
      </w:r>
      <w:r w:rsidRPr="000B5006">
        <w:rPr>
          <w:rStyle w:val="longtext"/>
          <w:rFonts w:ascii="Courier New" w:hAnsi="Courier New" w:cs="Courier New"/>
          <w:b/>
          <w:iCs/>
          <w:shd w:val="clear" w:color="auto" w:fill="FFFFFF"/>
        </w:rPr>
        <w:t>notinv</w:t>
      </w:r>
      <w:r w:rsidRPr="000B5006">
        <w:rPr>
          <w:rStyle w:val="longtext"/>
          <w:shd w:val="clear" w:color="auto" w:fill="FFFFFF"/>
        </w:rPr>
        <w:t xml:space="preserve"> symbol yields true for all expressions in the contained until block.</w:t>
      </w:r>
      <w:r w:rsidR="004F6F7C" w:rsidRPr="000B5006">
        <w:rPr>
          <w:rStyle w:val="longtext"/>
          <w:shd w:val="clear" w:color="auto" w:fill="FFFFFF"/>
        </w:rPr>
        <w:t xml:space="preserve"> </w:t>
      </w:r>
      <w:r w:rsidRPr="000B5006">
        <w:rPr>
          <w:rStyle w:val="longtext"/>
          <w:shd w:val="clear" w:color="auto" w:fill="FFFFFF"/>
        </w:rPr>
        <w:t xml:space="preserve">Otherwise it yields false. Thus, the </w:t>
      </w:r>
      <w:r w:rsidRPr="000B5006">
        <w:rPr>
          <w:rStyle w:val="longtext"/>
          <w:rFonts w:ascii="Courier New" w:hAnsi="Courier New" w:cs="Courier New"/>
          <w:b/>
          <w:iCs/>
          <w:shd w:val="clear" w:color="auto" w:fill="FFFFFF"/>
        </w:rPr>
        <w:t>notinv</w:t>
      </w:r>
      <w:r w:rsidRPr="000B5006">
        <w:rPr>
          <w:rStyle w:val="longtext"/>
          <w:shd w:val="clear" w:color="auto" w:fill="FFFFFF"/>
        </w:rPr>
        <w:t xml:space="preserve"> symbol allows the explicit handling of occurring invariant violation by means of transitions.</w:t>
      </w:r>
      <w:r w:rsidR="00B82045" w:rsidRPr="000B5006">
        <w:rPr>
          <w:rStyle w:val="longtext"/>
          <w:shd w:val="clear" w:color="auto" w:fill="FFFFFF"/>
        </w:rPr>
        <w:t xml:space="preserve"> The </w:t>
      </w:r>
      <w:r w:rsidR="00B82045" w:rsidRPr="000B5006">
        <w:rPr>
          <w:rStyle w:val="longtext"/>
          <w:rFonts w:ascii="Courier New" w:hAnsi="Courier New" w:cs="Courier New"/>
          <w:b/>
          <w:shd w:val="clear" w:color="auto" w:fill="FFFFFF"/>
        </w:rPr>
        <w:t>notinv</w:t>
      </w:r>
      <w:r w:rsidR="00B82045" w:rsidRPr="000B5006">
        <w:rPr>
          <w:rStyle w:val="longtext"/>
          <w:shd w:val="clear" w:color="auto" w:fill="FFFFFF"/>
        </w:rPr>
        <w:t xml:space="preserve"> predicate is the only predicate that allows activating a transition when an invariant is violated. The </w:t>
      </w:r>
      <w:r w:rsidR="00B82045" w:rsidRPr="000B5006">
        <w:rPr>
          <w:rStyle w:val="longtext"/>
          <w:rFonts w:ascii="Courier New" w:hAnsi="Courier New" w:cs="Courier New"/>
          <w:b/>
          <w:shd w:val="clear" w:color="auto" w:fill="FFFFFF"/>
        </w:rPr>
        <w:t>notinv</w:t>
      </w:r>
      <w:r w:rsidR="00B82045" w:rsidRPr="000B5006">
        <w:rPr>
          <w:rStyle w:val="longtext"/>
          <w:shd w:val="clear" w:color="auto" w:fill="FFFFFF"/>
        </w:rPr>
        <w:t xml:space="preserve"> predicate shall not be followed by any trigger event.</w:t>
      </w:r>
    </w:p>
    <w:p w14:paraId="04C51967" w14:textId="77777777" w:rsidR="00825DA9" w:rsidRPr="000B5006" w:rsidRDefault="00825DA9" w:rsidP="00AE45AF">
      <w:pPr>
        <w:keepNext/>
        <w:keepLines/>
        <w:rPr>
          <w:rStyle w:val="longtext"/>
          <w:shd w:val="clear" w:color="auto" w:fill="FFFFFF"/>
        </w:rPr>
      </w:pPr>
      <w:r w:rsidRPr="000B5006">
        <w:rPr>
          <w:rStyle w:val="longtext"/>
          <w:shd w:val="clear" w:color="auto" w:fill="FFFFFF"/>
        </w:rPr>
        <w:t xml:space="preserve">The </w:t>
      </w:r>
      <w:r w:rsidRPr="000B5006">
        <w:rPr>
          <w:rStyle w:val="longtext"/>
          <w:rFonts w:ascii="Courier New" w:hAnsi="Courier New" w:cs="Courier New"/>
          <w:b/>
          <w:shd w:val="clear" w:color="auto" w:fill="FFFFFF"/>
        </w:rPr>
        <w:t>finished</w:t>
      </w:r>
      <w:r w:rsidRPr="000B5006">
        <w:rPr>
          <w:rStyle w:val="longtext"/>
          <w:b/>
          <w:i/>
          <w:shd w:val="clear" w:color="auto" w:fill="FFFFFF"/>
        </w:rPr>
        <w:t xml:space="preserve"> </w:t>
      </w:r>
      <w:r w:rsidRPr="000B5006">
        <w:rPr>
          <w:rStyle w:val="longtext"/>
          <w:shd w:val="clear" w:color="auto" w:fill="FFFFFF"/>
        </w:rPr>
        <w:t xml:space="preserve">keyword can be used as a predicate to handle the proper termination of a composite mode. A proper termination is given when the termination is triggered by the status of the child elements of a composite mode and not by its transitions or invariants. If and only if a mode is terminated by the status of its child elements the term finished yields true. Thus, the </w:t>
      </w:r>
      <w:r w:rsidRPr="000B5006">
        <w:rPr>
          <w:rStyle w:val="longtext"/>
          <w:rFonts w:ascii="Courier New" w:hAnsi="Courier New" w:cs="Courier New"/>
          <w:b/>
          <w:shd w:val="clear" w:color="auto" w:fill="FFFFFF"/>
        </w:rPr>
        <w:t>finished</w:t>
      </w:r>
      <w:r w:rsidRPr="000B5006">
        <w:rPr>
          <w:rStyle w:val="longtext"/>
          <w:b/>
          <w:i/>
          <w:shd w:val="clear" w:color="auto" w:fill="FFFFFF"/>
        </w:rPr>
        <w:t xml:space="preserve"> </w:t>
      </w:r>
      <w:r w:rsidRPr="000B5006">
        <w:rPr>
          <w:rStyle w:val="longtext"/>
          <w:shd w:val="clear" w:color="auto" w:fill="FFFFFF"/>
        </w:rPr>
        <w:t>predicate allows the explicit handling of proper mode terminations by means of transitions.</w:t>
      </w:r>
    </w:p>
    <w:p w14:paraId="186C3739" w14:textId="77777777" w:rsidR="00825DA9" w:rsidRPr="000B5006" w:rsidRDefault="00825DA9" w:rsidP="0008468E">
      <w:pPr>
        <w:pStyle w:val="EX"/>
        <w:keepNext/>
        <w:ind w:left="0" w:firstLine="0"/>
        <w:rPr>
          <w:b/>
          <w:bCs/>
          <w:i/>
          <w:iCs/>
        </w:rPr>
      </w:pPr>
      <w:r w:rsidRPr="000B5006">
        <w:rPr>
          <w:b/>
          <w:bCs/>
          <w:i/>
          <w:iCs/>
        </w:rPr>
        <w:t>Examples</w:t>
      </w:r>
    </w:p>
    <w:p w14:paraId="0A8F3F08" w14:textId="77777777" w:rsidR="00825DA9" w:rsidRPr="000B5006" w:rsidRDefault="00825DA9" w:rsidP="0008468E">
      <w:pPr>
        <w:pStyle w:val="EX"/>
        <w:keepNext/>
      </w:pPr>
      <w:r w:rsidRPr="000B5006">
        <w:t>EXAMPLE 1:</w:t>
      </w:r>
    </w:p>
    <w:p w14:paraId="3471C7A9" w14:textId="77777777" w:rsidR="00825DA9" w:rsidRPr="000B5006" w:rsidRDefault="00825DA9" w:rsidP="0008468E">
      <w:pPr>
        <w:pStyle w:val="PL"/>
        <w:keepNext/>
        <w:keepLines/>
        <w:ind w:left="567"/>
        <w:rPr>
          <w:noProof w:val="0"/>
        </w:rPr>
      </w:pPr>
      <w:r w:rsidRPr="000B5006">
        <w:rPr>
          <w:b/>
          <w:bCs/>
          <w:noProof w:val="0"/>
        </w:rPr>
        <w:t>cont</w:t>
      </w:r>
      <w:r w:rsidRPr="000B5006">
        <w:rPr>
          <w:noProof w:val="0"/>
        </w:rPr>
        <w:t xml:space="preserve">{ //mode </w:t>
      </w:r>
    </w:p>
    <w:p w14:paraId="0C056940" w14:textId="77777777" w:rsidR="00825DA9" w:rsidRPr="000B5006" w:rsidRDefault="00825DA9" w:rsidP="0008468E">
      <w:pPr>
        <w:pStyle w:val="PL"/>
        <w:keepNext/>
        <w:keepLines/>
        <w:ind w:left="567"/>
        <w:rPr>
          <w:noProof w:val="0"/>
        </w:rPr>
      </w:pPr>
      <w:r w:rsidRPr="000B5006">
        <w:rPr>
          <w:noProof w:val="0"/>
        </w:rPr>
        <w:tab/>
      </w:r>
      <w:r w:rsidRPr="000B5006">
        <w:rPr>
          <w:noProof w:val="0"/>
        </w:rPr>
        <w:tab/>
        <w:t>A</w:t>
      </w:r>
      <w:r w:rsidRPr="000B5006">
        <w:rPr>
          <w:b/>
          <w:bCs/>
          <w:noProof w:val="0"/>
        </w:rPr>
        <w:t>.value</w:t>
      </w:r>
      <w:r w:rsidRPr="000B5006">
        <w:rPr>
          <w:noProof w:val="0"/>
        </w:rPr>
        <w:t>:=3;</w:t>
      </w:r>
    </w:p>
    <w:p w14:paraId="46A38155" w14:textId="77777777" w:rsidR="00825DA9" w:rsidRPr="000B5006" w:rsidRDefault="00825DA9" w:rsidP="0008468E">
      <w:pPr>
        <w:pStyle w:val="PL"/>
        <w:keepNext/>
        <w:keepLines/>
        <w:ind w:left="567"/>
        <w:rPr>
          <w:noProof w:val="0"/>
        </w:rPr>
      </w:pPr>
      <w:r w:rsidRPr="000B5006">
        <w:rPr>
          <w:noProof w:val="0"/>
        </w:rPr>
        <w:t>}</w:t>
      </w:r>
    </w:p>
    <w:p w14:paraId="09A585DB" w14:textId="77777777" w:rsidR="00825DA9" w:rsidRPr="000B5006" w:rsidRDefault="00825DA9" w:rsidP="0008468E">
      <w:pPr>
        <w:pStyle w:val="PL"/>
        <w:ind w:left="567"/>
        <w:rPr>
          <w:noProof w:val="0"/>
        </w:rPr>
      </w:pPr>
      <w:r w:rsidRPr="000B5006">
        <w:rPr>
          <w:b/>
          <w:bCs/>
          <w:noProof w:val="0"/>
        </w:rPr>
        <w:t>until</w:t>
      </w:r>
      <w:r w:rsidRPr="000B5006">
        <w:rPr>
          <w:noProof w:val="0"/>
        </w:rPr>
        <w:t xml:space="preserve"> { // transitions</w:t>
      </w:r>
    </w:p>
    <w:p w14:paraId="2E0CCC38" w14:textId="77777777" w:rsidR="00825DA9" w:rsidRPr="000B5006" w:rsidRDefault="00825DA9" w:rsidP="0008468E">
      <w:pPr>
        <w:pStyle w:val="PL"/>
        <w:ind w:left="567"/>
        <w:rPr>
          <w:noProof w:val="0"/>
        </w:rPr>
      </w:pPr>
      <w:r w:rsidRPr="000B5006">
        <w:rPr>
          <w:noProof w:val="0"/>
        </w:rPr>
        <w:t xml:space="preserve">  [</w:t>
      </w:r>
      <w:r w:rsidRPr="000B5006">
        <w:rPr>
          <w:b/>
          <w:bCs/>
          <w:noProof w:val="0"/>
        </w:rPr>
        <w:t>notinv</w:t>
      </w:r>
      <w:r w:rsidRPr="000B5006">
        <w:rPr>
          <w:noProof w:val="0"/>
        </w:rPr>
        <w:t xml:space="preserve">] { </w:t>
      </w:r>
      <w:r w:rsidRPr="000B5006">
        <w:rPr>
          <w:b/>
          <w:noProof w:val="0"/>
        </w:rPr>
        <w:t>log</w:t>
      </w:r>
      <w:r w:rsidRPr="000B5006">
        <w:rPr>
          <w:noProof w:val="0"/>
        </w:rPr>
        <w:t>(</w:t>
      </w:r>
      <w:r w:rsidR="00BE5C9C" w:rsidRPr="000B5006">
        <w:rPr>
          <w:noProof w:val="0"/>
        </w:rPr>
        <w:t xml:space="preserve">" </w:t>
      </w:r>
      <w:r w:rsidRPr="000B5006">
        <w:rPr>
          <w:noProof w:val="0"/>
        </w:rPr>
        <w:t>Invariant violated</w:t>
      </w:r>
      <w:r w:rsidR="00BE5C9C" w:rsidRPr="000B5006">
        <w:rPr>
          <w:noProof w:val="0"/>
        </w:rPr>
        <w:t xml:space="preserve">" </w:t>
      </w:r>
      <w:r w:rsidRPr="000B5006">
        <w:rPr>
          <w:noProof w:val="0"/>
        </w:rPr>
        <w:t>); }</w:t>
      </w:r>
    </w:p>
    <w:p w14:paraId="3C0359E2" w14:textId="77777777" w:rsidR="00825DA9" w:rsidRPr="000B5006" w:rsidRDefault="00825DA9" w:rsidP="0008468E">
      <w:pPr>
        <w:pStyle w:val="PL"/>
        <w:ind w:left="567"/>
        <w:rPr>
          <w:noProof w:val="0"/>
        </w:rPr>
      </w:pPr>
      <w:r w:rsidRPr="000B5006">
        <w:rPr>
          <w:noProof w:val="0"/>
        </w:rPr>
        <w:t xml:space="preserve">  [] Port2.</w:t>
      </w:r>
      <w:r w:rsidRPr="000B5006">
        <w:rPr>
          <w:b/>
          <w:noProof w:val="0"/>
        </w:rPr>
        <w:t>receive</w:t>
      </w:r>
      <w:r w:rsidRPr="000B5006">
        <w:rPr>
          <w:noProof w:val="0"/>
        </w:rPr>
        <w:t xml:space="preserve">(TemplExp) { </w:t>
      </w:r>
      <w:r w:rsidRPr="000B5006">
        <w:rPr>
          <w:b/>
          <w:noProof w:val="0"/>
        </w:rPr>
        <w:t>log</w:t>
      </w:r>
      <w:r w:rsidRPr="000B5006">
        <w:rPr>
          <w:noProof w:val="0"/>
        </w:rPr>
        <w:t>(</w:t>
      </w:r>
      <w:r w:rsidR="00BE5C9C" w:rsidRPr="000B5006">
        <w:rPr>
          <w:noProof w:val="0"/>
        </w:rPr>
        <w:t xml:space="preserve">" </w:t>
      </w:r>
      <w:r w:rsidRPr="000B5006">
        <w:rPr>
          <w:noProof w:val="0"/>
        </w:rPr>
        <w:t>Invariant not violated</w:t>
      </w:r>
      <w:r w:rsidR="00BE5C9C" w:rsidRPr="000B5006">
        <w:rPr>
          <w:noProof w:val="0"/>
        </w:rPr>
        <w:t xml:space="preserve">" </w:t>
      </w:r>
      <w:r w:rsidRPr="000B5006">
        <w:rPr>
          <w:noProof w:val="0"/>
        </w:rPr>
        <w:t>); }</w:t>
      </w:r>
    </w:p>
    <w:p w14:paraId="679C0F43" w14:textId="77777777" w:rsidR="00825DA9" w:rsidRPr="000B5006" w:rsidRDefault="00825DA9" w:rsidP="0008468E">
      <w:pPr>
        <w:pStyle w:val="PL"/>
        <w:ind w:left="567"/>
        <w:rPr>
          <w:noProof w:val="0"/>
        </w:rPr>
      </w:pPr>
      <w:r w:rsidRPr="000B5006">
        <w:rPr>
          <w:noProof w:val="0"/>
        </w:rPr>
        <w:t xml:space="preserve">} </w:t>
      </w:r>
    </w:p>
    <w:p w14:paraId="69026736" w14:textId="77777777" w:rsidR="00825DA9" w:rsidRPr="000B5006" w:rsidRDefault="00825DA9" w:rsidP="0008468E">
      <w:pPr>
        <w:pStyle w:val="PL"/>
        <w:ind w:left="567"/>
        <w:rPr>
          <w:noProof w:val="0"/>
        </w:rPr>
      </w:pPr>
    </w:p>
    <w:p w14:paraId="1C3E75B6" w14:textId="77777777" w:rsidR="00825DA9" w:rsidRPr="000B5006" w:rsidRDefault="00825DA9" w:rsidP="007D5E50">
      <w:pPr>
        <w:pStyle w:val="EX"/>
        <w:keepNext/>
      </w:pPr>
      <w:r w:rsidRPr="000B5006">
        <w:lastRenderedPageBreak/>
        <w:t>EXAMPLE 2:</w:t>
      </w:r>
    </w:p>
    <w:p w14:paraId="23367A98" w14:textId="77777777" w:rsidR="00825DA9" w:rsidRPr="000B5006" w:rsidRDefault="00825DA9" w:rsidP="007D5E50">
      <w:pPr>
        <w:pStyle w:val="PL"/>
        <w:keepNext/>
        <w:keepLines/>
        <w:ind w:left="567"/>
        <w:rPr>
          <w:noProof w:val="0"/>
        </w:rPr>
      </w:pPr>
      <w:r w:rsidRPr="000B5006">
        <w:rPr>
          <w:b/>
          <w:bCs/>
          <w:noProof w:val="0"/>
        </w:rPr>
        <w:t xml:space="preserve">par </w:t>
      </w:r>
      <w:r w:rsidRPr="000B5006">
        <w:rPr>
          <w:noProof w:val="0"/>
        </w:rPr>
        <w:t xml:space="preserve">{ //mode </w:t>
      </w:r>
    </w:p>
    <w:p w14:paraId="7C09EAE3" w14:textId="77777777" w:rsidR="00825DA9" w:rsidRPr="000B5006" w:rsidRDefault="0008468E" w:rsidP="007D5E50">
      <w:pPr>
        <w:pStyle w:val="PL"/>
        <w:keepNext/>
        <w:keepLines/>
        <w:ind w:left="567"/>
        <w:rPr>
          <w:noProof w:val="0"/>
        </w:rPr>
      </w:pPr>
      <w:r w:rsidRPr="000B5006">
        <w:rPr>
          <w:b/>
          <w:bCs/>
          <w:noProof w:val="0"/>
        </w:rPr>
        <w:tab/>
      </w:r>
      <w:r w:rsidR="00825DA9" w:rsidRPr="000B5006">
        <w:rPr>
          <w:b/>
          <w:bCs/>
          <w:noProof w:val="0"/>
        </w:rPr>
        <w:t xml:space="preserve">cont </w:t>
      </w:r>
      <w:r w:rsidR="00825DA9" w:rsidRPr="000B5006">
        <w:rPr>
          <w:noProof w:val="0"/>
        </w:rPr>
        <w:t xml:space="preserve">{ //inner mode 1 </w:t>
      </w:r>
    </w:p>
    <w:p w14:paraId="23850638" w14:textId="77777777" w:rsidR="00825DA9" w:rsidRPr="000B5006" w:rsidRDefault="0008468E" w:rsidP="0008468E">
      <w:pPr>
        <w:pStyle w:val="PL"/>
        <w:ind w:left="567"/>
        <w:rPr>
          <w:noProof w:val="0"/>
        </w:rPr>
      </w:pPr>
      <w:r w:rsidRPr="000B5006">
        <w:rPr>
          <w:noProof w:val="0"/>
        </w:rPr>
        <w:tab/>
      </w:r>
      <w:r w:rsidR="00825DA9" w:rsidRPr="000B5006">
        <w:rPr>
          <w:noProof w:val="0"/>
        </w:rPr>
        <w:t>A</w:t>
      </w:r>
      <w:r w:rsidR="00825DA9" w:rsidRPr="000B5006">
        <w:rPr>
          <w:b/>
          <w:bCs/>
          <w:noProof w:val="0"/>
        </w:rPr>
        <w:t>.value</w:t>
      </w:r>
      <w:r w:rsidR="00825DA9" w:rsidRPr="000B5006">
        <w:rPr>
          <w:noProof w:val="0"/>
        </w:rPr>
        <w:t>:=3.0;</w:t>
      </w:r>
    </w:p>
    <w:p w14:paraId="414C60A5" w14:textId="77777777" w:rsidR="00825DA9" w:rsidRPr="000B5006" w:rsidRDefault="0008468E" w:rsidP="0008468E">
      <w:pPr>
        <w:pStyle w:val="PL"/>
        <w:ind w:left="567"/>
        <w:rPr>
          <w:noProof w:val="0"/>
        </w:rPr>
      </w:pPr>
      <w:r w:rsidRPr="000B5006">
        <w:rPr>
          <w:noProof w:val="0"/>
        </w:rPr>
        <w:tab/>
      </w:r>
      <w:r w:rsidR="00825DA9" w:rsidRPr="000B5006">
        <w:rPr>
          <w:noProof w:val="0"/>
        </w:rPr>
        <w:t xml:space="preserve">} </w:t>
      </w:r>
      <w:r w:rsidR="00825DA9" w:rsidRPr="000B5006">
        <w:rPr>
          <w:b/>
          <w:bCs/>
          <w:noProof w:val="0"/>
        </w:rPr>
        <w:t>until {[</w:t>
      </w:r>
      <w:r w:rsidR="00825DA9" w:rsidRPr="000B5006">
        <w:rPr>
          <w:noProof w:val="0"/>
        </w:rPr>
        <w:t>C.</w:t>
      </w:r>
      <w:r w:rsidR="00825DA9" w:rsidRPr="000B5006">
        <w:rPr>
          <w:b/>
          <w:bCs/>
          <w:noProof w:val="0"/>
        </w:rPr>
        <w:t>value</w:t>
      </w:r>
      <w:r w:rsidR="00825DA9" w:rsidRPr="000B5006">
        <w:rPr>
          <w:noProof w:val="0"/>
        </w:rPr>
        <w:t xml:space="preserve">&gt;3.0]} </w:t>
      </w:r>
    </w:p>
    <w:p w14:paraId="2A246CAA" w14:textId="77777777" w:rsidR="00825DA9" w:rsidRPr="000B5006" w:rsidRDefault="0008468E" w:rsidP="0008468E">
      <w:pPr>
        <w:pStyle w:val="PL"/>
        <w:ind w:left="567"/>
        <w:rPr>
          <w:noProof w:val="0"/>
        </w:rPr>
      </w:pPr>
      <w:r w:rsidRPr="000B5006">
        <w:rPr>
          <w:b/>
          <w:bCs/>
          <w:noProof w:val="0"/>
        </w:rPr>
        <w:tab/>
      </w:r>
      <w:r w:rsidR="00825DA9" w:rsidRPr="000B5006">
        <w:rPr>
          <w:b/>
          <w:bCs/>
          <w:noProof w:val="0"/>
        </w:rPr>
        <w:t xml:space="preserve">cont </w:t>
      </w:r>
      <w:r w:rsidR="00825DA9" w:rsidRPr="000B5006">
        <w:rPr>
          <w:noProof w:val="0"/>
        </w:rPr>
        <w:t xml:space="preserve">{ //inner mode 2 </w:t>
      </w:r>
    </w:p>
    <w:p w14:paraId="52697D9D" w14:textId="77777777" w:rsidR="00825DA9" w:rsidRPr="000B5006" w:rsidRDefault="0008468E" w:rsidP="0008468E">
      <w:pPr>
        <w:pStyle w:val="PL"/>
        <w:ind w:left="567"/>
        <w:rPr>
          <w:noProof w:val="0"/>
        </w:rPr>
      </w:pPr>
      <w:r w:rsidRPr="000B5006">
        <w:rPr>
          <w:noProof w:val="0"/>
        </w:rPr>
        <w:tab/>
      </w:r>
      <w:r w:rsidR="00825DA9" w:rsidRPr="000B5006">
        <w:rPr>
          <w:noProof w:val="0"/>
        </w:rPr>
        <w:t>B</w:t>
      </w:r>
      <w:r w:rsidR="00825DA9" w:rsidRPr="000B5006">
        <w:rPr>
          <w:b/>
          <w:bCs/>
          <w:noProof w:val="0"/>
        </w:rPr>
        <w:t>.value</w:t>
      </w:r>
      <w:r w:rsidR="00825DA9" w:rsidRPr="000B5006">
        <w:rPr>
          <w:noProof w:val="0"/>
        </w:rPr>
        <w:t>:=3.0;</w:t>
      </w:r>
    </w:p>
    <w:p w14:paraId="3404D14B" w14:textId="77777777" w:rsidR="00825DA9" w:rsidRPr="000B5006" w:rsidRDefault="00825DA9" w:rsidP="0008468E">
      <w:pPr>
        <w:pStyle w:val="PL"/>
        <w:ind w:left="567"/>
        <w:rPr>
          <w:noProof w:val="0"/>
        </w:rPr>
      </w:pPr>
    </w:p>
    <w:p w14:paraId="37DDFB3F" w14:textId="77777777" w:rsidR="00825DA9" w:rsidRPr="000B5006" w:rsidRDefault="0008468E" w:rsidP="0008468E">
      <w:pPr>
        <w:pStyle w:val="PL"/>
        <w:ind w:left="567"/>
        <w:rPr>
          <w:noProof w:val="0"/>
        </w:rPr>
      </w:pPr>
      <w:r w:rsidRPr="000B5006">
        <w:rPr>
          <w:noProof w:val="0"/>
        </w:rPr>
        <w:tab/>
      </w:r>
      <w:r w:rsidR="00825DA9" w:rsidRPr="000B5006">
        <w:rPr>
          <w:noProof w:val="0"/>
        </w:rPr>
        <w:t>}</w:t>
      </w:r>
      <w:r w:rsidR="00825DA9" w:rsidRPr="000B5006">
        <w:rPr>
          <w:b/>
          <w:bCs/>
          <w:noProof w:val="0"/>
        </w:rPr>
        <w:t xml:space="preserve"> until {[</w:t>
      </w:r>
      <w:r w:rsidR="00825DA9" w:rsidRPr="000B5006">
        <w:rPr>
          <w:noProof w:val="0"/>
        </w:rPr>
        <w:t>D.</w:t>
      </w:r>
      <w:r w:rsidR="00825DA9" w:rsidRPr="000B5006">
        <w:rPr>
          <w:b/>
          <w:bCs/>
          <w:noProof w:val="0"/>
        </w:rPr>
        <w:t>value</w:t>
      </w:r>
      <w:r w:rsidR="00825DA9" w:rsidRPr="000B5006">
        <w:rPr>
          <w:noProof w:val="0"/>
        </w:rPr>
        <w:t xml:space="preserve">&gt;3.0]} </w:t>
      </w:r>
    </w:p>
    <w:p w14:paraId="59FC60EC" w14:textId="77777777" w:rsidR="00825DA9" w:rsidRPr="000B5006" w:rsidRDefault="00825DA9" w:rsidP="0008468E">
      <w:pPr>
        <w:pStyle w:val="PL"/>
        <w:ind w:left="567"/>
        <w:rPr>
          <w:noProof w:val="0"/>
        </w:rPr>
      </w:pPr>
      <w:r w:rsidRPr="000B5006">
        <w:rPr>
          <w:noProof w:val="0"/>
        </w:rPr>
        <w:tab/>
      </w:r>
      <w:r w:rsidRPr="000B5006">
        <w:rPr>
          <w:noProof w:val="0"/>
        </w:rPr>
        <w:tab/>
        <w:t xml:space="preserve">} </w:t>
      </w:r>
      <w:r w:rsidRPr="000B5006">
        <w:rPr>
          <w:b/>
          <w:bCs/>
          <w:noProof w:val="0"/>
        </w:rPr>
        <w:t>until</w:t>
      </w:r>
      <w:r w:rsidRPr="000B5006">
        <w:rPr>
          <w:noProof w:val="0"/>
        </w:rPr>
        <w:t xml:space="preserve"> { // transitions</w:t>
      </w:r>
    </w:p>
    <w:p w14:paraId="421F310D" w14:textId="77777777" w:rsidR="00825DA9" w:rsidRPr="000B5006" w:rsidRDefault="00825DA9" w:rsidP="0008468E">
      <w:pPr>
        <w:pStyle w:val="PL"/>
        <w:ind w:left="567"/>
        <w:rPr>
          <w:noProof w:val="0"/>
        </w:rPr>
      </w:pPr>
      <w:r w:rsidRPr="000B5006">
        <w:rPr>
          <w:noProof w:val="0"/>
        </w:rPr>
        <w:t xml:space="preserve">  [</w:t>
      </w:r>
      <w:r w:rsidRPr="000B5006">
        <w:rPr>
          <w:b/>
          <w:bCs/>
          <w:noProof w:val="0"/>
        </w:rPr>
        <w:t>finished</w:t>
      </w:r>
      <w:r w:rsidRPr="000B5006">
        <w:rPr>
          <w:noProof w:val="0"/>
        </w:rPr>
        <w:t xml:space="preserve">] { </w:t>
      </w:r>
      <w:r w:rsidRPr="000B5006">
        <w:rPr>
          <w:b/>
          <w:noProof w:val="0"/>
        </w:rPr>
        <w:t>log</w:t>
      </w:r>
      <w:r w:rsidRPr="000B5006">
        <w:rPr>
          <w:noProof w:val="0"/>
        </w:rPr>
        <w:t>(</w:t>
      </w:r>
      <w:r w:rsidR="00BE5C9C" w:rsidRPr="000B5006">
        <w:rPr>
          <w:noProof w:val="0"/>
        </w:rPr>
        <w:t xml:space="preserve">" </w:t>
      </w:r>
      <w:r w:rsidRPr="000B5006">
        <w:rPr>
          <w:noProof w:val="0"/>
        </w:rPr>
        <w:t>finished by childs</w:t>
      </w:r>
      <w:r w:rsidR="00BE3FE1" w:rsidRPr="000B5006">
        <w:rPr>
          <w:noProof w:val="0"/>
        </w:rPr>
        <w:t>'</w:t>
      </w:r>
      <w:r w:rsidRPr="000B5006">
        <w:rPr>
          <w:noProof w:val="0"/>
        </w:rPr>
        <w:t xml:space="preserve"> state</w:t>
      </w:r>
      <w:r w:rsidR="00BE5C9C" w:rsidRPr="000B5006">
        <w:rPr>
          <w:noProof w:val="0"/>
        </w:rPr>
        <w:t xml:space="preserve">" </w:t>
      </w:r>
      <w:r w:rsidRPr="000B5006">
        <w:rPr>
          <w:noProof w:val="0"/>
        </w:rPr>
        <w:t>); }</w:t>
      </w:r>
    </w:p>
    <w:p w14:paraId="41A9881B" w14:textId="77777777" w:rsidR="00825DA9" w:rsidRPr="000B5006" w:rsidRDefault="00825DA9" w:rsidP="0008468E">
      <w:pPr>
        <w:pStyle w:val="PL"/>
        <w:ind w:left="567"/>
        <w:rPr>
          <w:noProof w:val="0"/>
        </w:rPr>
      </w:pPr>
      <w:r w:rsidRPr="000B5006">
        <w:rPr>
          <w:noProof w:val="0"/>
        </w:rPr>
        <w:t xml:space="preserve">     [D.</w:t>
      </w:r>
      <w:r w:rsidRPr="000B5006">
        <w:rPr>
          <w:b/>
          <w:noProof w:val="0"/>
        </w:rPr>
        <w:t>value</w:t>
      </w:r>
      <w:r w:rsidRPr="000B5006">
        <w:rPr>
          <w:noProof w:val="0"/>
        </w:rPr>
        <w:t xml:space="preserve">  &gt; 4.0] { </w:t>
      </w:r>
      <w:r w:rsidRPr="000B5006">
        <w:rPr>
          <w:b/>
          <w:noProof w:val="0"/>
        </w:rPr>
        <w:t>log</w:t>
      </w:r>
      <w:r w:rsidRPr="000B5006">
        <w:rPr>
          <w:noProof w:val="0"/>
        </w:rPr>
        <w:t>(</w:t>
      </w:r>
      <w:r w:rsidR="00BE5C9C" w:rsidRPr="000B5006">
        <w:rPr>
          <w:noProof w:val="0"/>
        </w:rPr>
        <w:t xml:space="preserve">" </w:t>
      </w:r>
      <w:r w:rsidRPr="000B5006">
        <w:rPr>
          <w:noProof w:val="0"/>
        </w:rPr>
        <w:t>not finished by childs</w:t>
      </w:r>
      <w:r w:rsidR="00BE3FE1" w:rsidRPr="000B5006">
        <w:rPr>
          <w:noProof w:val="0"/>
        </w:rPr>
        <w:t>'</w:t>
      </w:r>
      <w:r w:rsidRPr="000B5006">
        <w:rPr>
          <w:noProof w:val="0"/>
        </w:rPr>
        <w:t xml:space="preserve"> state</w:t>
      </w:r>
      <w:r w:rsidR="00BE5C9C" w:rsidRPr="000B5006">
        <w:rPr>
          <w:noProof w:val="0"/>
        </w:rPr>
        <w:t xml:space="preserve">" </w:t>
      </w:r>
      <w:r w:rsidRPr="000B5006">
        <w:rPr>
          <w:noProof w:val="0"/>
        </w:rPr>
        <w:t>); }</w:t>
      </w:r>
    </w:p>
    <w:p w14:paraId="1FD7391F" w14:textId="77777777" w:rsidR="00825DA9" w:rsidRPr="000B5006" w:rsidRDefault="00825DA9" w:rsidP="0008468E">
      <w:pPr>
        <w:pStyle w:val="PL"/>
        <w:ind w:left="567"/>
        <w:rPr>
          <w:noProof w:val="0"/>
        </w:rPr>
      </w:pPr>
      <w:r w:rsidRPr="000B5006">
        <w:rPr>
          <w:noProof w:val="0"/>
        </w:rPr>
        <w:t xml:space="preserve">} </w:t>
      </w:r>
    </w:p>
    <w:p w14:paraId="1EB70E6A" w14:textId="77777777" w:rsidR="00825DA9" w:rsidRPr="000B5006" w:rsidRDefault="00825DA9" w:rsidP="0008468E">
      <w:pPr>
        <w:pStyle w:val="PL"/>
        <w:ind w:left="567"/>
        <w:rPr>
          <w:noProof w:val="0"/>
        </w:rPr>
      </w:pPr>
    </w:p>
    <w:p w14:paraId="6FB0BC2A" w14:textId="77777777" w:rsidR="00A54C68" w:rsidRPr="000B5006" w:rsidRDefault="00A54C68" w:rsidP="00AE60E3">
      <w:pPr>
        <w:pStyle w:val="Heading4"/>
      </w:pPr>
      <w:bookmarkStart w:id="310" w:name="_Toc94627228"/>
      <w:bookmarkStart w:id="311" w:name="_Toc94781382"/>
      <w:bookmarkStart w:id="312" w:name="_Toc94781492"/>
      <w:bookmarkStart w:id="313" w:name="_Toc95123334"/>
      <w:bookmarkStart w:id="314" w:name="_Toc100576150"/>
      <w:r w:rsidRPr="000B5006">
        <w:t>5.4.1.6</w:t>
      </w:r>
      <w:r w:rsidRPr="000B5006">
        <w:tab/>
        <w:t>The duration operator</w:t>
      </w:r>
      <w:bookmarkEnd w:id="310"/>
      <w:bookmarkEnd w:id="311"/>
      <w:bookmarkEnd w:id="312"/>
      <w:bookmarkEnd w:id="313"/>
      <w:bookmarkEnd w:id="314"/>
    </w:p>
    <w:p w14:paraId="6A2F9848" w14:textId="77777777" w:rsidR="00A54C68" w:rsidRPr="000B5006" w:rsidRDefault="00A54C68" w:rsidP="00A54C68">
      <w:pPr>
        <w:rPr>
          <w:rStyle w:val="longtext"/>
        </w:rPr>
      </w:pPr>
      <w:r w:rsidRPr="000B5006">
        <w:rPr>
          <w:rStyle w:val="mediumtext"/>
          <w:shd w:val="clear" w:color="auto" w:fill="FFFFFF"/>
        </w:rPr>
        <w:t xml:space="preserve">Within a mode there is continuous access to the time that has elapsed since the beginning of the test case by using the </w:t>
      </w:r>
      <w:r w:rsidRPr="000B5006">
        <w:rPr>
          <w:rStyle w:val="mediumtext"/>
          <w:rFonts w:ascii="Courier New" w:hAnsi="Courier New" w:cs="Courier New"/>
          <w:b/>
          <w:bCs/>
          <w:shd w:val="clear" w:color="auto" w:fill="FFFFFF"/>
        </w:rPr>
        <w:t xml:space="preserve">now </w:t>
      </w:r>
      <w:r w:rsidRPr="000B5006">
        <w:rPr>
          <w:rStyle w:val="mediumtext"/>
          <w:shd w:val="clear" w:color="auto" w:fill="FFFFFF"/>
        </w:rPr>
        <w:t xml:space="preserve">operator. </w:t>
      </w:r>
      <w:r w:rsidRPr="000B5006">
        <w:rPr>
          <w:rStyle w:val="longtext"/>
          <w:shd w:val="clear" w:color="auto" w:fill="FFFFFF"/>
        </w:rPr>
        <w:t>It is also possible to</w:t>
      </w:r>
      <w:r w:rsidR="004F6F7C" w:rsidRPr="000B5006">
        <w:rPr>
          <w:rStyle w:val="longtext"/>
          <w:shd w:val="clear" w:color="auto" w:fill="FFFFFF"/>
        </w:rPr>
        <w:t xml:space="preserve"> </w:t>
      </w:r>
      <w:r w:rsidRPr="000B5006">
        <w:rPr>
          <w:rStyle w:val="longtext"/>
          <w:shd w:val="clear" w:color="auto" w:fill="FFFFFF"/>
        </w:rPr>
        <w:t xml:space="preserve">access the time that has elapsed since the activation of the enclosing mode construct. The </w:t>
      </w:r>
      <w:r w:rsidRPr="000B5006">
        <w:rPr>
          <w:rStyle w:val="longtext"/>
        </w:rPr>
        <w:t xml:space="preserve">access is provided by means of the </w:t>
      </w:r>
      <w:r w:rsidRPr="000B5006">
        <w:rPr>
          <w:rStyle w:val="longtext"/>
          <w:rFonts w:ascii="Courier New" w:hAnsi="Courier New" w:cs="Courier New"/>
          <w:b/>
        </w:rPr>
        <w:t>duration operator</w:t>
      </w:r>
      <w:r w:rsidRPr="000B5006">
        <w:rPr>
          <w:rStyle w:val="longtext"/>
        </w:rPr>
        <w:t>, which is applicable in expressions in all mode related substructures like the body block, the invar</w:t>
      </w:r>
      <w:r w:rsidR="0008468E" w:rsidRPr="000B5006">
        <w:rPr>
          <w:rStyle w:val="longtext"/>
        </w:rPr>
        <w:t>iant block and the until block.</w:t>
      </w:r>
    </w:p>
    <w:p w14:paraId="3EF1FA44" w14:textId="77777777" w:rsidR="00A54C68" w:rsidRPr="000B5006" w:rsidRDefault="00324D43" w:rsidP="00324D43">
      <w:pPr>
        <w:pStyle w:val="NO"/>
        <w:rPr>
          <w:rStyle w:val="longtext"/>
          <w:shd w:val="clear" w:color="auto" w:fill="FFFFFF"/>
        </w:rPr>
      </w:pPr>
      <w:r w:rsidRPr="000B5006">
        <w:rPr>
          <w:rStyle w:val="longtext"/>
        </w:rPr>
        <w:t>NOTE:</w:t>
      </w:r>
      <w:r w:rsidRPr="000B5006">
        <w:rPr>
          <w:rStyle w:val="longtext"/>
        </w:rPr>
        <w:tab/>
      </w:r>
      <w:r w:rsidR="00A54C68" w:rsidRPr="000B5006">
        <w:rPr>
          <w:rStyle w:val="longtext"/>
        </w:rPr>
        <w:t>The e</w:t>
      </w:r>
      <w:r w:rsidR="00A54C68" w:rsidRPr="000B5006">
        <w:rPr>
          <w:rStyle w:val="longtext"/>
          <w:shd w:val="clear" w:color="auto" w:fill="FFFFFF"/>
        </w:rPr>
        <w:t xml:space="preserve">valuation of the </w:t>
      </w:r>
      <w:r w:rsidR="00A54C68" w:rsidRPr="000B5006">
        <w:rPr>
          <w:rStyle w:val="longtext"/>
          <w:rFonts w:ascii="Courier New" w:hAnsi="Courier New" w:cs="Courier New"/>
          <w:b/>
          <w:bCs/>
          <w:shd w:val="clear" w:color="auto" w:fill="FFFFFF"/>
        </w:rPr>
        <w:t>duration</w:t>
      </w:r>
      <w:r w:rsidR="00A54C68" w:rsidRPr="000B5006">
        <w:rPr>
          <w:rStyle w:val="longtext"/>
          <w:shd w:val="clear" w:color="auto" w:fill="FFFFFF"/>
        </w:rPr>
        <w:t xml:space="preserve"> operator depends on its context. Thus, it may differ dependent on its place of application</w:t>
      </w:r>
      <w:r w:rsidRPr="000B5006">
        <w:rPr>
          <w:rStyle w:val="longtext"/>
          <w:shd w:val="clear" w:color="auto" w:fill="FFFFFF"/>
        </w:rPr>
        <w:t>.</w:t>
      </w:r>
    </w:p>
    <w:p w14:paraId="641AE30F" w14:textId="77777777" w:rsidR="00A54C68" w:rsidRPr="000B5006" w:rsidRDefault="00A54C68" w:rsidP="00A54C68">
      <w:pPr>
        <w:pStyle w:val="EX"/>
        <w:ind w:left="0" w:firstLine="0"/>
        <w:rPr>
          <w:b/>
          <w:bCs/>
          <w:i/>
          <w:iCs/>
        </w:rPr>
      </w:pPr>
      <w:r w:rsidRPr="000B5006">
        <w:rPr>
          <w:b/>
          <w:bCs/>
          <w:i/>
          <w:iCs/>
        </w:rPr>
        <w:t>Examples</w:t>
      </w:r>
    </w:p>
    <w:p w14:paraId="7685A6EA" w14:textId="77777777" w:rsidR="00A54C68" w:rsidRPr="000B5006" w:rsidRDefault="00A54C68" w:rsidP="00A54C68">
      <w:pPr>
        <w:pStyle w:val="EX"/>
      </w:pPr>
      <w:r w:rsidRPr="000B5006">
        <w:t>EXAMPLE 1:</w:t>
      </w:r>
    </w:p>
    <w:p w14:paraId="00615181" w14:textId="77777777" w:rsidR="00A54C68" w:rsidRPr="000B5006" w:rsidRDefault="00A54C68" w:rsidP="0008468E">
      <w:pPr>
        <w:pStyle w:val="PL"/>
        <w:ind w:left="567"/>
        <w:rPr>
          <w:noProof w:val="0"/>
        </w:rPr>
      </w:pPr>
      <w:r w:rsidRPr="000B5006">
        <w:rPr>
          <w:b/>
          <w:bCs/>
          <w:noProof w:val="0"/>
        </w:rPr>
        <w:t>cont</w:t>
      </w:r>
      <w:r w:rsidRPr="000B5006">
        <w:rPr>
          <w:noProof w:val="0"/>
        </w:rPr>
        <w:t>{ A</w:t>
      </w:r>
      <w:r w:rsidRPr="000B5006">
        <w:rPr>
          <w:b/>
          <w:bCs/>
          <w:noProof w:val="0"/>
        </w:rPr>
        <w:t>.value</w:t>
      </w:r>
      <w:r w:rsidRPr="000B5006">
        <w:rPr>
          <w:noProof w:val="0"/>
        </w:rPr>
        <w:t xml:space="preserve">:=3.0;} </w:t>
      </w:r>
      <w:r w:rsidRPr="000B5006">
        <w:rPr>
          <w:b/>
          <w:bCs/>
          <w:noProof w:val="0"/>
        </w:rPr>
        <w:t>until</w:t>
      </w:r>
      <w:r w:rsidRPr="000B5006">
        <w:rPr>
          <w:noProof w:val="0"/>
        </w:rPr>
        <w:t xml:space="preserve"> {[</w:t>
      </w:r>
      <w:r w:rsidRPr="000B5006">
        <w:rPr>
          <w:b/>
          <w:bCs/>
          <w:noProof w:val="0"/>
        </w:rPr>
        <w:t>now</w:t>
      </w:r>
      <w:r w:rsidRPr="000B5006">
        <w:rPr>
          <w:noProof w:val="0"/>
        </w:rPr>
        <w:t xml:space="preserve"> &gt; 4.0]}</w:t>
      </w:r>
    </w:p>
    <w:p w14:paraId="308063F5" w14:textId="77777777" w:rsidR="00A54C68" w:rsidRPr="000B5006" w:rsidRDefault="00A54C68" w:rsidP="0008468E">
      <w:pPr>
        <w:pStyle w:val="PL"/>
        <w:ind w:left="567"/>
        <w:rPr>
          <w:noProof w:val="0"/>
        </w:rPr>
      </w:pPr>
      <w:r w:rsidRPr="000B5006">
        <w:rPr>
          <w:noProof w:val="0"/>
        </w:rPr>
        <w:t xml:space="preserve">// executes the content of the body block until </w:t>
      </w:r>
    </w:p>
    <w:p w14:paraId="48877A48" w14:textId="77777777" w:rsidR="00A54C68" w:rsidRPr="000B5006" w:rsidRDefault="00A54C68" w:rsidP="0008468E">
      <w:pPr>
        <w:pStyle w:val="PL"/>
        <w:ind w:left="567"/>
        <w:rPr>
          <w:noProof w:val="0"/>
        </w:rPr>
      </w:pPr>
      <w:r w:rsidRPr="000B5006">
        <w:rPr>
          <w:noProof w:val="0"/>
        </w:rPr>
        <w:t>// the overall test case time has reached 4.0 seconds</w:t>
      </w:r>
    </w:p>
    <w:p w14:paraId="106B00F0" w14:textId="77777777" w:rsidR="00C020FB" w:rsidRPr="000B5006" w:rsidRDefault="00C020FB" w:rsidP="0008468E">
      <w:pPr>
        <w:pStyle w:val="PL"/>
        <w:ind w:left="567"/>
        <w:rPr>
          <w:noProof w:val="0"/>
        </w:rPr>
      </w:pPr>
    </w:p>
    <w:p w14:paraId="740FB66D" w14:textId="77777777" w:rsidR="00A54C68" w:rsidRPr="000B5006" w:rsidRDefault="00A54C68" w:rsidP="00CC7892">
      <w:pPr>
        <w:pStyle w:val="EX"/>
        <w:keepNext/>
      </w:pPr>
      <w:r w:rsidRPr="000B5006">
        <w:t>EXAMPLE 2:</w:t>
      </w:r>
    </w:p>
    <w:p w14:paraId="19D65921" w14:textId="77777777" w:rsidR="00A54C68" w:rsidRPr="000B5006" w:rsidRDefault="00A54C68" w:rsidP="00CC7892">
      <w:pPr>
        <w:pStyle w:val="PL"/>
        <w:keepNext/>
        <w:keepLines/>
        <w:ind w:left="567"/>
        <w:rPr>
          <w:noProof w:val="0"/>
        </w:rPr>
      </w:pPr>
      <w:r w:rsidRPr="000B5006">
        <w:rPr>
          <w:b/>
          <w:bCs/>
          <w:noProof w:val="0"/>
        </w:rPr>
        <w:t>cont</w:t>
      </w:r>
      <w:r w:rsidRPr="000B5006">
        <w:rPr>
          <w:noProof w:val="0"/>
        </w:rPr>
        <w:t>{ A</w:t>
      </w:r>
      <w:r w:rsidRPr="000B5006">
        <w:rPr>
          <w:b/>
          <w:bCs/>
          <w:noProof w:val="0"/>
        </w:rPr>
        <w:t>.value</w:t>
      </w:r>
      <w:r w:rsidRPr="000B5006">
        <w:rPr>
          <w:noProof w:val="0"/>
        </w:rPr>
        <w:t xml:space="preserve">:=3.0;} </w:t>
      </w:r>
      <w:r w:rsidRPr="000B5006">
        <w:rPr>
          <w:b/>
          <w:bCs/>
          <w:noProof w:val="0"/>
        </w:rPr>
        <w:t>until</w:t>
      </w:r>
      <w:r w:rsidRPr="000B5006">
        <w:rPr>
          <w:noProof w:val="0"/>
        </w:rPr>
        <w:t xml:space="preserve"> {[</w:t>
      </w:r>
      <w:r w:rsidRPr="000B5006">
        <w:rPr>
          <w:b/>
          <w:bCs/>
          <w:noProof w:val="0"/>
        </w:rPr>
        <w:t>duration</w:t>
      </w:r>
      <w:r w:rsidRPr="000B5006">
        <w:rPr>
          <w:noProof w:val="0"/>
        </w:rPr>
        <w:t xml:space="preserve"> &gt; 4.0]} </w:t>
      </w:r>
    </w:p>
    <w:p w14:paraId="4F25FF42" w14:textId="77777777" w:rsidR="00A54C68" w:rsidRPr="000B5006" w:rsidRDefault="00A54C68" w:rsidP="00CC7892">
      <w:pPr>
        <w:pStyle w:val="PL"/>
        <w:keepNext/>
        <w:keepLines/>
        <w:ind w:left="567"/>
        <w:rPr>
          <w:noProof w:val="0"/>
        </w:rPr>
      </w:pPr>
      <w:r w:rsidRPr="000B5006">
        <w:rPr>
          <w:noProof w:val="0"/>
        </w:rPr>
        <w:t>// executes the content of the body block for 4.0 seconds</w:t>
      </w:r>
    </w:p>
    <w:p w14:paraId="7FBE709F" w14:textId="77777777" w:rsidR="00A54C68" w:rsidRPr="000B5006" w:rsidRDefault="00A54C68" w:rsidP="0008468E">
      <w:pPr>
        <w:pStyle w:val="PL"/>
        <w:ind w:left="567"/>
        <w:rPr>
          <w:noProof w:val="0"/>
        </w:rPr>
      </w:pPr>
    </w:p>
    <w:p w14:paraId="47F3884F" w14:textId="375CDFBC" w:rsidR="00A54C68" w:rsidRPr="000B5006" w:rsidRDefault="00C7608B" w:rsidP="00E32F30">
      <w:pPr>
        <w:rPr>
          <w:rStyle w:val="longtext"/>
          <w:shd w:val="clear" w:color="auto" w:fill="FFFFFF"/>
        </w:rPr>
      </w:pPr>
      <w:r w:rsidRPr="000B5006">
        <w:rPr>
          <w:rStyle w:val="longtext"/>
          <w:shd w:val="clear" w:color="auto" w:fill="FFFFFF"/>
        </w:rPr>
        <w:t>Example 3</w:t>
      </w:r>
      <w:r w:rsidR="00A54C68" w:rsidRPr="000B5006">
        <w:rPr>
          <w:rStyle w:val="longtext"/>
          <w:shd w:val="clear" w:color="auto" w:fill="FFFFFF"/>
        </w:rPr>
        <w:t xml:space="preserve"> shows the application of the </w:t>
      </w:r>
      <w:r w:rsidR="00A54C68" w:rsidRPr="000B5006">
        <w:rPr>
          <w:rStyle w:val="longtext"/>
          <w:rFonts w:ascii="Courier New" w:hAnsi="Courier New" w:cs="Courier New"/>
          <w:b/>
          <w:bCs/>
          <w:shd w:val="clear" w:color="auto" w:fill="FFFFFF"/>
        </w:rPr>
        <w:t>duration</w:t>
      </w:r>
      <w:r w:rsidR="00A54C68" w:rsidRPr="000B5006">
        <w:rPr>
          <w:rStyle w:val="longtext"/>
          <w:shd w:val="clear" w:color="auto" w:fill="FFFFFF"/>
        </w:rPr>
        <w:t xml:space="preserve"> operator in two different modes. Both modes are activated at different times and thus the application of the duration symbol in the second cont mode yields different results than the application of the </w:t>
      </w:r>
      <w:r w:rsidR="00A54C68" w:rsidRPr="000B5006">
        <w:rPr>
          <w:rStyle w:val="longtext"/>
          <w:rFonts w:ascii="Courier New" w:hAnsi="Courier New" w:cs="Courier New"/>
          <w:b/>
          <w:bCs/>
          <w:shd w:val="clear" w:color="auto" w:fill="FFFFFF"/>
        </w:rPr>
        <w:t>duration</w:t>
      </w:r>
      <w:r w:rsidR="00A54C68" w:rsidRPr="000B5006">
        <w:rPr>
          <w:rStyle w:val="longtext"/>
          <w:shd w:val="clear" w:color="auto" w:fill="FFFFFF"/>
        </w:rPr>
        <w:t xml:space="preserve"> operator in the enclosing </w:t>
      </w:r>
      <w:r w:rsidR="00A54C68" w:rsidRPr="000B5006">
        <w:rPr>
          <w:rStyle w:val="longtext"/>
          <w:rFonts w:ascii="Courier New" w:hAnsi="Courier New" w:cs="Courier New"/>
          <w:b/>
          <w:bCs/>
          <w:shd w:val="clear" w:color="auto" w:fill="FFFFFF"/>
        </w:rPr>
        <w:t>par</w:t>
      </w:r>
      <w:r w:rsidR="00A54C68" w:rsidRPr="000B5006">
        <w:rPr>
          <w:rStyle w:val="longtext"/>
          <w:shd w:val="clear" w:color="auto" w:fill="FFFFFF"/>
        </w:rPr>
        <w:t xml:space="preserve"> mode.</w:t>
      </w:r>
    </w:p>
    <w:p w14:paraId="64C124F9" w14:textId="77777777" w:rsidR="00A54C68" w:rsidRPr="000B5006" w:rsidRDefault="00A54C68" w:rsidP="00A94743">
      <w:pPr>
        <w:pStyle w:val="EX"/>
        <w:keepNext/>
      </w:pPr>
      <w:r w:rsidRPr="000B5006">
        <w:t>EXAMPLE 3:</w:t>
      </w:r>
    </w:p>
    <w:p w14:paraId="60B46256" w14:textId="77777777" w:rsidR="00A54C68" w:rsidRPr="000B5006" w:rsidRDefault="00A54C68" w:rsidP="0008468E">
      <w:pPr>
        <w:pStyle w:val="PL"/>
        <w:ind w:left="567"/>
        <w:rPr>
          <w:noProof w:val="0"/>
        </w:rPr>
      </w:pPr>
      <w:r w:rsidRPr="000B5006">
        <w:rPr>
          <w:noProof w:val="0"/>
        </w:rPr>
        <w:t>par{</w:t>
      </w:r>
    </w:p>
    <w:p w14:paraId="032D5D14" w14:textId="77777777" w:rsidR="00A54C68" w:rsidRPr="000B5006" w:rsidRDefault="00A54C68" w:rsidP="0008468E">
      <w:pPr>
        <w:pStyle w:val="PL"/>
        <w:ind w:left="567"/>
        <w:rPr>
          <w:noProof w:val="0"/>
        </w:rPr>
      </w:pPr>
      <w:r w:rsidRPr="000B5006">
        <w:rPr>
          <w:noProof w:val="0"/>
        </w:rPr>
        <w:t xml:space="preserve">  cont{ A.value:=2.0;} until (duration &gt; 4.0)</w:t>
      </w:r>
    </w:p>
    <w:p w14:paraId="7E5887F4" w14:textId="77777777" w:rsidR="00A54C68" w:rsidRPr="000B5006" w:rsidRDefault="00A54C68" w:rsidP="0008468E">
      <w:pPr>
        <w:pStyle w:val="PL"/>
        <w:ind w:left="567"/>
        <w:rPr>
          <w:noProof w:val="0"/>
        </w:rPr>
      </w:pPr>
      <w:r w:rsidRPr="000B5006">
        <w:rPr>
          <w:noProof w:val="0"/>
        </w:rPr>
        <w:t xml:space="preserve">  cont{ A.value:=3.0;} until (duration &gt; 4.0) </w:t>
      </w:r>
    </w:p>
    <w:p w14:paraId="2564849F" w14:textId="77777777" w:rsidR="00A54C68" w:rsidRPr="000B5006" w:rsidRDefault="00A54C68" w:rsidP="0008468E">
      <w:pPr>
        <w:pStyle w:val="PL"/>
        <w:ind w:left="567"/>
        <w:rPr>
          <w:noProof w:val="0"/>
        </w:rPr>
      </w:pPr>
      <w:r w:rsidRPr="000B5006">
        <w:rPr>
          <w:noProof w:val="0"/>
        </w:rPr>
        <w:t>} until{[duration &gt; 6.0]}</w:t>
      </w:r>
    </w:p>
    <w:p w14:paraId="1C407E3D" w14:textId="77777777" w:rsidR="00A54C68" w:rsidRPr="000B5006" w:rsidRDefault="00A54C68" w:rsidP="0008468E">
      <w:pPr>
        <w:pStyle w:val="PL"/>
        <w:ind w:left="567"/>
        <w:rPr>
          <w:noProof w:val="0"/>
        </w:rPr>
      </w:pPr>
    </w:p>
    <w:p w14:paraId="71379FA8" w14:textId="77777777" w:rsidR="00D27EDC" w:rsidRPr="000B5006" w:rsidRDefault="00D27EDC" w:rsidP="00AE60E3">
      <w:pPr>
        <w:pStyle w:val="Heading3"/>
      </w:pPr>
      <w:bookmarkStart w:id="315" w:name="_Toc94627229"/>
      <w:bookmarkStart w:id="316" w:name="_Toc94781383"/>
      <w:bookmarkStart w:id="317" w:name="_Toc94781493"/>
      <w:bookmarkStart w:id="318" w:name="_Toc95123335"/>
      <w:bookmarkStart w:id="319" w:name="_Toc100576151"/>
      <w:r w:rsidRPr="000B5006">
        <w:t>5.4.2</w:t>
      </w:r>
      <w:r w:rsidRPr="000B5006">
        <w:tab/>
        <w:t>Atomic modes: the cont statement</w:t>
      </w:r>
      <w:bookmarkEnd w:id="315"/>
      <w:bookmarkEnd w:id="316"/>
      <w:bookmarkEnd w:id="317"/>
      <w:bookmarkEnd w:id="318"/>
      <w:bookmarkEnd w:id="319"/>
    </w:p>
    <w:p w14:paraId="7DF4E464" w14:textId="77777777" w:rsidR="00D27EDC" w:rsidRPr="000B5006" w:rsidRDefault="00D27EDC" w:rsidP="00D27EDC">
      <w:pPr>
        <w:rPr>
          <w:rStyle w:val="longtext"/>
          <w:b/>
          <w:bCs/>
          <w:i/>
          <w:iCs/>
          <w:shd w:val="clear" w:color="auto" w:fill="FFFFFF"/>
        </w:rPr>
      </w:pPr>
      <w:r w:rsidRPr="000B5006">
        <w:rPr>
          <w:rStyle w:val="longtext"/>
          <w:b/>
          <w:bCs/>
          <w:i/>
          <w:iCs/>
          <w:shd w:val="clear" w:color="auto" w:fill="FFFFFF"/>
        </w:rPr>
        <w:t>Syntactical Structure</w:t>
      </w:r>
    </w:p>
    <w:p w14:paraId="36EAD3FA" w14:textId="77777777" w:rsidR="00D27EDC" w:rsidRPr="000B5006" w:rsidRDefault="00D27EDC" w:rsidP="00D27EDC">
      <w:pPr>
        <w:rPr>
          <w:rStyle w:val="longtext"/>
          <w:shd w:val="clear" w:color="auto" w:fill="FFFFFF"/>
        </w:rPr>
      </w:pPr>
      <w:r w:rsidRPr="000B5006">
        <w:rPr>
          <w:rStyle w:val="longtext"/>
          <w:shd w:val="clear" w:color="auto" w:fill="FFFFFF"/>
        </w:rPr>
        <w:t xml:space="preserve">The syntactical structure and context for the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statement is part of the syntactical structure provided in clause</w:t>
      </w:r>
      <w:r w:rsidR="00253E8C" w:rsidRPr="000B5006">
        <w:rPr>
          <w:rStyle w:val="longtext"/>
          <w:shd w:val="clear" w:color="auto" w:fill="FFFFFF"/>
        </w:rPr>
        <w:t> </w:t>
      </w:r>
      <w:r w:rsidRPr="000B5006">
        <w:rPr>
          <w:rStyle w:val="longtext"/>
          <w:shd w:val="clear" w:color="auto" w:fill="FFFFFF"/>
        </w:rPr>
        <w:t>5.4.1.</w:t>
      </w:r>
    </w:p>
    <w:p w14:paraId="69D2FD34" w14:textId="77777777" w:rsidR="00D27EDC" w:rsidRPr="000B5006" w:rsidRDefault="00D27EDC" w:rsidP="00851D3D">
      <w:pPr>
        <w:keepNext/>
        <w:keepLines/>
        <w:rPr>
          <w:rStyle w:val="longtext"/>
          <w:shd w:val="clear" w:color="auto" w:fill="FFFFFF"/>
        </w:rPr>
      </w:pPr>
      <w:r w:rsidRPr="000B5006">
        <w:rPr>
          <w:rStyle w:val="longtext"/>
          <w:b/>
          <w:bCs/>
          <w:i/>
          <w:iCs/>
          <w:shd w:val="clear" w:color="auto" w:fill="FFFFFF"/>
        </w:rPr>
        <w:t>Semantic Description</w:t>
      </w:r>
    </w:p>
    <w:p w14:paraId="5E48967F" w14:textId="77777777" w:rsidR="00D27EDC" w:rsidRPr="000B5006" w:rsidRDefault="00D27EDC" w:rsidP="00253E8C">
      <w:pPr>
        <w:rPr>
          <w:rStyle w:val="longtext"/>
          <w:shd w:val="clear" w:color="auto" w:fill="FFFFFF"/>
        </w:rPr>
      </w:pPr>
      <w:r w:rsidRPr="000B5006">
        <w:rPr>
          <w:rStyle w:val="longtext"/>
          <w:shd w:val="clear" w:color="auto" w:fill="FFFFFF"/>
        </w:rPr>
        <w:t xml:space="preserve">The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statement is used to define atomic modes. Atomic modes directly define the test </w:t>
      </w:r>
      <w:r w:rsidR="007C6FF3" w:rsidRPr="000B5006">
        <w:rPr>
          <w:rStyle w:val="longtext"/>
          <w:shd w:val="clear" w:color="auto" w:fill="FFFFFF"/>
        </w:rPr>
        <w:t>behaviour</w:t>
      </w:r>
      <w:r w:rsidRPr="000B5006">
        <w:rPr>
          <w:rStyle w:val="longtext"/>
          <w:shd w:val="clear" w:color="auto" w:fill="FFFFFF"/>
        </w:rPr>
        <w:t xml:space="preserve"> at stream ports by means of value allocation and value assessments. A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mode may contain assignments and assert statements and forms the leaves of a hierarchical mode structure.</w:t>
      </w:r>
    </w:p>
    <w:p w14:paraId="21C2617A" w14:textId="77777777" w:rsidR="00D27EDC" w:rsidRPr="000B5006" w:rsidRDefault="00D27EDC" w:rsidP="00253E8C">
      <w:pPr>
        <w:rPr>
          <w:rStyle w:val="longtext"/>
          <w:shd w:val="clear" w:color="auto" w:fill="FFFFFF"/>
        </w:rPr>
      </w:pPr>
      <w:r w:rsidRPr="000B5006">
        <w:rPr>
          <w:rStyle w:val="longtext"/>
          <w:shd w:val="clear" w:color="auto" w:fill="FFFFFF"/>
        </w:rPr>
        <w:t xml:space="preserve">When a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statement is activated, all contained elements are executed repetitively for each sample step. The execution ends when a transition fir</w:t>
      </w:r>
      <w:r w:rsidR="0008468E" w:rsidRPr="000B5006">
        <w:rPr>
          <w:rStyle w:val="longtext"/>
          <w:shd w:val="clear" w:color="auto" w:fill="FFFFFF"/>
        </w:rPr>
        <w:t>es or an invariant is violated.</w:t>
      </w:r>
    </w:p>
    <w:p w14:paraId="392248E8" w14:textId="77777777" w:rsidR="00D27EDC" w:rsidRPr="000B5006" w:rsidRDefault="00D27EDC" w:rsidP="00352AD9">
      <w:pPr>
        <w:keepNext/>
        <w:keepLines/>
      </w:pPr>
      <w:r w:rsidRPr="000B5006">
        <w:rPr>
          <w:rStyle w:val="longtext"/>
          <w:b/>
          <w:bCs/>
          <w:i/>
          <w:iCs/>
          <w:shd w:val="clear" w:color="auto" w:fill="FFFFFF"/>
        </w:rPr>
        <w:lastRenderedPageBreak/>
        <w:t>Restrictions</w:t>
      </w:r>
    </w:p>
    <w:p w14:paraId="7353BFF9" w14:textId="77777777" w:rsidR="00D27EDC" w:rsidRPr="000B5006" w:rsidRDefault="00D27EDC" w:rsidP="00352AD9">
      <w:pPr>
        <w:pStyle w:val="BL"/>
        <w:keepNext/>
        <w:keepLines/>
        <w:numPr>
          <w:ilvl w:val="0"/>
          <w:numId w:val="49"/>
        </w:numPr>
        <w:rPr>
          <w:rStyle w:val="longtext"/>
          <w:shd w:val="clear" w:color="auto" w:fill="FFFFFF"/>
        </w:rPr>
      </w:pPr>
      <w:r w:rsidRPr="000B5006">
        <w:rPr>
          <w:rStyle w:val="longtext"/>
          <w:shd w:val="clear" w:color="auto" w:fill="FFFFFF"/>
        </w:rPr>
        <w:t xml:space="preserve">A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mode shall not invoke any potentially blocking </w:t>
      </w:r>
      <w:r w:rsidR="007C6FF3" w:rsidRPr="000B5006">
        <w:rPr>
          <w:rStyle w:val="longtext"/>
          <w:shd w:val="clear" w:color="auto" w:fill="FFFFFF"/>
        </w:rPr>
        <w:t>behaviour</w:t>
      </w:r>
      <w:r w:rsidR="0008468E" w:rsidRPr="000B5006">
        <w:rPr>
          <w:rStyle w:val="longtext"/>
          <w:shd w:val="clear" w:color="auto" w:fill="FFFFFF"/>
        </w:rPr>
        <w:t>.</w:t>
      </w:r>
    </w:p>
    <w:p w14:paraId="6EF8AF89" w14:textId="77777777" w:rsidR="00D27EDC" w:rsidRPr="000B5006" w:rsidRDefault="00D27EDC" w:rsidP="00253E8C">
      <w:pPr>
        <w:pStyle w:val="BL"/>
      </w:pPr>
      <w:r w:rsidRPr="000B5006">
        <w:rPr>
          <w:rStyle w:val="longtext"/>
          <w:shd w:val="clear" w:color="auto" w:fill="FFFFFF"/>
        </w:rPr>
        <w:t xml:space="preserve">A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mode cannot contain other modes.</w:t>
      </w:r>
    </w:p>
    <w:p w14:paraId="5573132E" w14:textId="77777777" w:rsidR="00D27EDC" w:rsidRPr="000B5006" w:rsidRDefault="00D27EDC" w:rsidP="00C020FB">
      <w:pPr>
        <w:keepNext/>
        <w:keepLines/>
      </w:pPr>
      <w:r w:rsidRPr="000B5006">
        <w:rPr>
          <w:rStyle w:val="longtext"/>
          <w:b/>
          <w:bCs/>
          <w:i/>
          <w:iCs/>
          <w:shd w:val="clear" w:color="auto" w:fill="FFFFFF"/>
        </w:rPr>
        <w:t>Examples</w:t>
      </w:r>
    </w:p>
    <w:p w14:paraId="3AB3A1A8" w14:textId="77777777" w:rsidR="00D27EDC" w:rsidRPr="000B5006" w:rsidRDefault="00D27EDC" w:rsidP="00C020FB">
      <w:pPr>
        <w:pStyle w:val="EX"/>
        <w:keepNext/>
      </w:pPr>
      <w:r w:rsidRPr="000B5006">
        <w:t>EXAMPLE 1:</w:t>
      </w:r>
    </w:p>
    <w:p w14:paraId="184D6A9F" w14:textId="77777777" w:rsidR="00D27EDC" w:rsidRPr="000B5006" w:rsidRDefault="00D27EDC" w:rsidP="0008468E">
      <w:pPr>
        <w:pStyle w:val="PL"/>
        <w:ind w:left="567"/>
        <w:rPr>
          <w:noProof w:val="0"/>
        </w:rPr>
      </w:pPr>
      <w:r w:rsidRPr="000B5006">
        <w:rPr>
          <w:noProof w:val="0"/>
        </w:rPr>
        <w:t>// executes the assignments at each sample step</w:t>
      </w:r>
    </w:p>
    <w:p w14:paraId="6D001F44" w14:textId="77777777" w:rsidR="00D27EDC" w:rsidRPr="000B5006" w:rsidRDefault="00D27EDC" w:rsidP="0008468E">
      <w:pPr>
        <w:pStyle w:val="PL"/>
        <w:ind w:left="567"/>
        <w:rPr>
          <w:noProof w:val="0"/>
        </w:rPr>
      </w:pPr>
      <w:r w:rsidRPr="000B5006">
        <w:rPr>
          <w:b/>
          <w:noProof w:val="0"/>
        </w:rPr>
        <w:t>cont</w:t>
      </w:r>
      <w:r w:rsidRPr="000B5006">
        <w:rPr>
          <w:noProof w:val="0"/>
        </w:rPr>
        <w:t xml:space="preserve"> { // Mode 1</w:t>
      </w:r>
    </w:p>
    <w:p w14:paraId="38BC54D0" w14:textId="77777777" w:rsidR="00D27EDC" w:rsidRPr="000B5006" w:rsidRDefault="0008468E" w:rsidP="0008468E">
      <w:pPr>
        <w:pStyle w:val="PL"/>
        <w:ind w:left="567"/>
        <w:rPr>
          <w:noProof w:val="0"/>
        </w:rPr>
      </w:pPr>
      <w:r w:rsidRPr="000B5006">
        <w:rPr>
          <w:noProof w:val="0"/>
        </w:rPr>
        <w:tab/>
      </w:r>
      <w:r w:rsidR="00D27EDC" w:rsidRPr="000B5006">
        <w:rPr>
          <w:noProof w:val="0"/>
        </w:rPr>
        <w:t>Port1</w:t>
      </w:r>
      <w:r w:rsidR="00D27EDC" w:rsidRPr="000B5006">
        <w:rPr>
          <w:b/>
          <w:noProof w:val="0"/>
        </w:rPr>
        <w:t>.value</w:t>
      </w:r>
      <w:r w:rsidR="00D27EDC" w:rsidRPr="000B5006">
        <w:rPr>
          <w:noProof w:val="0"/>
        </w:rPr>
        <w:t xml:space="preserve"> := 10.0;</w:t>
      </w:r>
    </w:p>
    <w:p w14:paraId="2C0E72A0" w14:textId="77777777" w:rsidR="00D27EDC" w:rsidRPr="000B5006" w:rsidRDefault="0008468E" w:rsidP="0008468E">
      <w:pPr>
        <w:pStyle w:val="PL"/>
        <w:ind w:left="567"/>
        <w:rPr>
          <w:noProof w:val="0"/>
        </w:rPr>
      </w:pPr>
      <w:r w:rsidRPr="000B5006">
        <w:rPr>
          <w:noProof w:val="0"/>
        </w:rPr>
        <w:tab/>
      </w:r>
      <w:r w:rsidR="00D27EDC" w:rsidRPr="000B5006">
        <w:rPr>
          <w:noProof w:val="0"/>
        </w:rPr>
        <w:t>Port2</w:t>
      </w:r>
      <w:r w:rsidR="00D27EDC" w:rsidRPr="000B5006">
        <w:rPr>
          <w:b/>
          <w:noProof w:val="0"/>
        </w:rPr>
        <w:t>.value</w:t>
      </w:r>
      <w:r w:rsidR="00D27EDC" w:rsidRPr="000B5006">
        <w:rPr>
          <w:noProof w:val="0"/>
        </w:rPr>
        <w:t xml:space="preserve"> := 2.0 * duration;</w:t>
      </w:r>
    </w:p>
    <w:p w14:paraId="41502D68" w14:textId="77777777" w:rsidR="00D27EDC" w:rsidRPr="000B5006" w:rsidRDefault="00D27EDC" w:rsidP="0008468E">
      <w:pPr>
        <w:pStyle w:val="PL"/>
        <w:ind w:left="567"/>
        <w:rPr>
          <w:noProof w:val="0"/>
        </w:rPr>
      </w:pPr>
      <w:r w:rsidRPr="000B5006">
        <w:rPr>
          <w:noProof w:val="0"/>
        </w:rPr>
        <w:t>}</w:t>
      </w:r>
    </w:p>
    <w:p w14:paraId="3BEABAFC" w14:textId="77777777" w:rsidR="00D27EDC" w:rsidRPr="000B5006" w:rsidRDefault="00D27EDC" w:rsidP="0008468E">
      <w:pPr>
        <w:pStyle w:val="PL"/>
        <w:ind w:left="567"/>
        <w:rPr>
          <w:noProof w:val="0"/>
        </w:rPr>
      </w:pPr>
      <w:r w:rsidRPr="000B5006">
        <w:rPr>
          <w:b/>
          <w:noProof w:val="0"/>
        </w:rPr>
        <w:t>until</w:t>
      </w:r>
      <w:r w:rsidRPr="000B5006">
        <w:rPr>
          <w:noProof w:val="0"/>
        </w:rPr>
        <w:t xml:space="preserve"> (duration &gt; 5.0)</w:t>
      </w:r>
    </w:p>
    <w:p w14:paraId="371424F9" w14:textId="77777777" w:rsidR="00D27EDC" w:rsidRPr="000B5006" w:rsidRDefault="00D27EDC" w:rsidP="0008468E">
      <w:pPr>
        <w:pStyle w:val="PL"/>
        <w:ind w:left="567"/>
        <w:rPr>
          <w:noProof w:val="0"/>
        </w:rPr>
      </w:pPr>
    </w:p>
    <w:p w14:paraId="1ADB2C9E" w14:textId="77777777" w:rsidR="00D27EDC" w:rsidRPr="000B5006" w:rsidRDefault="00D27EDC" w:rsidP="00253E8C">
      <w:pPr>
        <w:pStyle w:val="NO"/>
        <w:rPr>
          <w:rStyle w:val="longtext"/>
          <w:shd w:val="clear" w:color="auto" w:fill="FFFFFF"/>
        </w:rPr>
      </w:pPr>
      <w:r w:rsidRPr="000B5006">
        <w:rPr>
          <w:rStyle w:val="longtext"/>
          <w:shd w:val="clear" w:color="auto" w:fill="FFFFFF"/>
        </w:rPr>
        <w:t>NOTE:</w:t>
      </w:r>
      <w:r w:rsidR="00253E8C" w:rsidRPr="000B5006">
        <w:rPr>
          <w:rStyle w:val="longtext"/>
          <w:shd w:val="clear" w:color="auto" w:fill="FFFFFF"/>
        </w:rPr>
        <w:tab/>
      </w:r>
      <w:r w:rsidRPr="000B5006">
        <w:rPr>
          <w:rStyle w:val="longtext"/>
          <w:shd w:val="clear" w:color="auto" w:fill="FFFFFF"/>
        </w:rPr>
        <w:t xml:space="preserve">Assignment and evaluation of the </w:t>
      </w:r>
      <w:r w:rsidRPr="000B5006">
        <w:rPr>
          <w:rStyle w:val="longtext"/>
          <w:rFonts w:ascii="Courier New" w:hAnsi="Courier New" w:cs="Courier New"/>
          <w:b/>
          <w:bCs/>
          <w:shd w:val="clear" w:color="auto" w:fill="FFFFFF"/>
        </w:rPr>
        <w:t>cont</w:t>
      </w:r>
      <w:r w:rsidR="004F6F7C" w:rsidRPr="000B5006">
        <w:rPr>
          <w:rStyle w:val="longtext"/>
          <w:shd w:val="clear" w:color="auto" w:fill="FFFFFF"/>
        </w:rPr>
        <w:t xml:space="preserve"> </w:t>
      </w:r>
      <w:r w:rsidRPr="000B5006">
        <w:rPr>
          <w:rStyle w:val="longtext"/>
          <w:shd w:val="clear" w:color="auto" w:fill="FFFFFF"/>
        </w:rPr>
        <w:t>mode is,</w:t>
      </w:r>
      <w:r w:rsidR="004F6F7C" w:rsidRPr="000B5006">
        <w:rPr>
          <w:rStyle w:val="longtext"/>
          <w:shd w:val="clear" w:color="auto" w:fill="FFFFFF"/>
        </w:rPr>
        <w:t xml:space="preserve"> </w:t>
      </w:r>
      <w:r w:rsidRPr="000B5006">
        <w:rPr>
          <w:rStyle w:val="longtext"/>
          <w:shd w:val="clear" w:color="auto" w:fill="FFFFFF"/>
        </w:rPr>
        <w:t xml:space="preserve">in a theoretical sense, continuous, i.e. </w:t>
      </w:r>
      <w:r w:rsidRPr="000B5006">
        <w:rPr>
          <w:rStyle w:val="longtext"/>
        </w:rPr>
        <w:t>executed at each step, provided for sampling. The</w:t>
      </w:r>
      <w:r w:rsidRPr="000B5006">
        <w:rPr>
          <w:rStyle w:val="longtext"/>
          <w:shd w:val="clear" w:color="auto" w:fill="FFFFFF"/>
        </w:rPr>
        <w:t xml:space="preserve">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mode allows the organization of periodic assignments and periodic revisions of values or variables of stream and stream ports.</w:t>
      </w:r>
    </w:p>
    <w:p w14:paraId="654B59CD" w14:textId="77777777" w:rsidR="00D27EDC" w:rsidRPr="000B5006" w:rsidRDefault="00D27EDC" w:rsidP="00D27EDC">
      <w:pPr>
        <w:pStyle w:val="EX"/>
      </w:pPr>
      <w:r w:rsidRPr="000B5006">
        <w:t>EXAMPLE 2:</w:t>
      </w:r>
    </w:p>
    <w:p w14:paraId="16C0F45A" w14:textId="77777777" w:rsidR="00D27EDC" w:rsidRPr="000B5006" w:rsidRDefault="00D27EDC" w:rsidP="0008468E">
      <w:pPr>
        <w:pStyle w:val="PL"/>
        <w:ind w:left="567"/>
        <w:rPr>
          <w:noProof w:val="0"/>
        </w:rPr>
      </w:pPr>
      <w:r w:rsidRPr="000B5006">
        <w:rPr>
          <w:b/>
          <w:bCs/>
          <w:noProof w:val="0"/>
        </w:rPr>
        <w:t>cont</w:t>
      </w:r>
      <w:r w:rsidRPr="000B5006">
        <w:rPr>
          <w:noProof w:val="0"/>
        </w:rPr>
        <w:t xml:space="preserve"> { // mode 1</w:t>
      </w:r>
    </w:p>
    <w:p w14:paraId="036AE33C" w14:textId="77777777" w:rsidR="00D27EDC" w:rsidRPr="000B5006" w:rsidRDefault="0008468E" w:rsidP="0008468E">
      <w:pPr>
        <w:pStyle w:val="PL"/>
        <w:ind w:left="567"/>
        <w:rPr>
          <w:noProof w:val="0"/>
        </w:rPr>
      </w:pPr>
      <w:r w:rsidRPr="000B5006">
        <w:rPr>
          <w:noProof w:val="0"/>
        </w:rPr>
        <w:tab/>
      </w:r>
      <w:r w:rsidR="00D27EDC" w:rsidRPr="000B5006">
        <w:rPr>
          <w:noProof w:val="0"/>
        </w:rPr>
        <w:t>outport1</w:t>
      </w:r>
      <w:r w:rsidR="00D27EDC" w:rsidRPr="000B5006">
        <w:rPr>
          <w:b/>
          <w:bCs/>
          <w:noProof w:val="0"/>
        </w:rPr>
        <w:t>.value</w:t>
      </w:r>
      <w:r w:rsidR="00D27EDC" w:rsidRPr="000B5006">
        <w:rPr>
          <w:noProof w:val="0"/>
        </w:rPr>
        <w:t xml:space="preserve"> := inport1.</w:t>
      </w:r>
      <w:r w:rsidR="00D27EDC" w:rsidRPr="000B5006">
        <w:rPr>
          <w:b/>
          <w:bCs/>
          <w:noProof w:val="0"/>
        </w:rPr>
        <w:t>prev.value</w:t>
      </w:r>
      <w:r w:rsidR="00D27EDC" w:rsidRPr="000B5006">
        <w:rPr>
          <w:noProof w:val="0"/>
        </w:rPr>
        <w:t xml:space="preserve"> *2;</w:t>
      </w:r>
    </w:p>
    <w:p w14:paraId="369C33AA" w14:textId="77777777" w:rsidR="00D27EDC" w:rsidRPr="000B5006" w:rsidRDefault="0008468E" w:rsidP="0008468E">
      <w:pPr>
        <w:pStyle w:val="PL"/>
        <w:ind w:left="567"/>
        <w:rPr>
          <w:noProof w:val="0"/>
        </w:rPr>
      </w:pPr>
      <w:r w:rsidRPr="000B5006">
        <w:rPr>
          <w:noProof w:val="0"/>
        </w:rPr>
        <w:tab/>
      </w:r>
      <w:r w:rsidR="00D27EDC" w:rsidRPr="000B5006">
        <w:rPr>
          <w:noProof w:val="0"/>
        </w:rPr>
        <w:t>streamvar</w:t>
      </w:r>
      <w:r w:rsidR="00D27EDC" w:rsidRPr="000B5006">
        <w:rPr>
          <w:b/>
          <w:bCs/>
          <w:noProof w:val="0"/>
        </w:rPr>
        <w:t>.value</w:t>
      </w:r>
      <w:r w:rsidR="00D27EDC" w:rsidRPr="000B5006">
        <w:rPr>
          <w:noProof w:val="0"/>
        </w:rPr>
        <w:t xml:space="preserve"> := inport1.</w:t>
      </w:r>
      <w:r w:rsidR="00D27EDC" w:rsidRPr="000B5006">
        <w:rPr>
          <w:b/>
          <w:bCs/>
          <w:noProof w:val="0"/>
        </w:rPr>
        <w:t>prev</w:t>
      </w:r>
      <w:r w:rsidR="00D27EDC" w:rsidRPr="000B5006">
        <w:rPr>
          <w:noProof w:val="0"/>
        </w:rPr>
        <w:t>(5)</w:t>
      </w:r>
      <w:r w:rsidR="00D27EDC" w:rsidRPr="000B5006">
        <w:rPr>
          <w:b/>
          <w:bCs/>
          <w:noProof w:val="0"/>
        </w:rPr>
        <w:t>.value</w:t>
      </w:r>
      <w:r w:rsidR="00D27EDC" w:rsidRPr="000B5006">
        <w:rPr>
          <w:noProof w:val="0"/>
        </w:rPr>
        <w:t>;</w:t>
      </w:r>
    </w:p>
    <w:p w14:paraId="2176C372" w14:textId="77777777" w:rsidR="00D27EDC" w:rsidRPr="000B5006" w:rsidRDefault="00D27EDC" w:rsidP="0008468E">
      <w:pPr>
        <w:pStyle w:val="PL"/>
        <w:ind w:left="567"/>
        <w:rPr>
          <w:noProof w:val="0"/>
        </w:rPr>
      </w:pPr>
      <w:r w:rsidRPr="000B5006">
        <w:rPr>
          <w:noProof w:val="0"/>
        </w:rPr>
        <w:t>}</w:t>
      </w:r>
    </w:p>
    <w:p w14:paraId="6434B937" w14:textId="77777777" w:rsidR="00D27EDC" w:rsidRPr="000B5006" w:rsidRDefault="00D27EDC" w:rsidP="0008468E">
      <w:pPr>
        <w:pStyle w:val="PL"/>
        <w:ind w:left="567"/>
        <w:rPr>
          <w:noProof w:val="0"/>
        </w:rPr>
      </w:pPr>
    </w:p>
    <w:p w14:paraId="55B253C9" w14:textId="77777777" w:rsidR="00D27EDC" w:rsidRPr="000B5006" w:rsidRDefault="00D27EDC" w:rsidP="00A94743">
      <w:pPr>
        <w:pStyle w:val="EX"/>
        <w:keepNext/>
      </w:pPr>
      <w:r w:rsidRPr="000B5006">
        <w:t>EXAMPLE 3:</w:t>
      </w:r>
    </w:p>
    <w:p w14:paraId="354539EF" w14:textId="77777777" w:rsidR="00D27EDC" w:rsidRPr="000B5006" w:rsidRDefault="00D27EDC" w:rsidP="0008468E">
      <w:pPr>
        <w:pStyle w:val="PL"/>
        <w:ind w:left="567"/>
        <w:rPr>
          <w:noProof w:val="0"/>
        </w:rPr>
      </w:pPr>
      <w:r w:rsidRPr="000B5006">
        <w:rPr>
          <w:b/>
          <w:bCs/>
          <w:noProof w:val="0"/>
        </w:rPr>
        <w:t xml:space="preserve">cont </w:t>
      </w:r>
      <w:r w:rsidRPr="000B5006">
        <w:rPr>
          <w:noProof w:val="0"/>
        </w:rPr>
        <w:t>{ // mode 1</w:t>
      </w:r>
    </w:p>
    <w:p w14:paraId="3BCC5F97" w14:textId="77777777" w:rsidR="00D27EDC" w:rsidRPr="000B5006" w:rsidRDefault="0008468E" w:rsidP="0008468E">
      <w:pPr>
        <w:pStyle w:val="PL"/>
        <w:ind w:left="567"/>
        <w:rPr>
          <w:noProof w:val="0"/>
        </w:rPr>
      </w:pPr>
      <w:r w:rsidRPr="000B5006">
        <w:rPr>
          <w:noProof w:val="0"/>
        </w:rPr>
        <w:tab/>
      </w:r>
      <w:r w:rsidR="00D27EDC" w:rsidRPr="000B5006">
        <w:rPr>
          <w:noProof w:val="0"/>
        </w:rPr>
        <w:t>outport1</w:t>
      </w:r>
      <w:r w:rsidR="00D27EDC" w:rsidRPr="000B5006">
        <w:rPr>
          <w:b/>
          <w:bCs/>
          <w:noProof w:val="0"/>
        </w:rPr>
        <w:t>.value</w:t>
      </w:r>
      <w:r w:rsidR="00D27EDC" w:rsidRPr="000B5006">
        <w:rPr>
          <w:noProof w:val="0"/>
        </w:rPr>
        <w:t xml:space="preserve"> := inport1.prev</w:t>
      </w:r>
      <w:r w:rsidR="00D27EDC" w:rsidRPr="000B5006">
        <w:rPr>
          <w:b/>
          <w:bCs/>
          <w:noProof w:val="0"/>
        </w:rPr>
        <w:t>.value</w:t>
      </w:r>
      <w:r w:rsidR="00D27EDC" w:rsidRPr="000B5006">
        <w:rPr>
          <w:noProof w:val="0"/>
        </w:rPr>
        <w:t xml:space="preserve"> *2;</w:t>
      </w:r>
    </w:p>
    <w:p w14:paraId="2A7BEE90" w14:textId="77777777" w:rsidR="00D27EDC" w:rsidRPr="000B5006" w:rsidRDefault="0008468E" w:rsidP="0008468E">
      <w:pPr>
        <w:pStyle w:val="PL"/>
        <w:ind w:left="567"/>
        <w:rPr>
          <w:noProof w:val="0"/>
        </w:rPr>
      </w:pPr>
      <w:r w:rsidRPr="000B5006">
        <w:rPr>
          <w:noProof w:val="0"/>
        </w:rPr>
        <w:tab/>
      </w:r>
      <w:r w:rsidR="00D27EDC" w:rsidRPr="000B5006">
        <w:rPr>
          <w:noProof w:val="0"/>
        </w:rPr>
        <w:t>streamvar</w:t>
      </w:r>
      <w:r w:rsidR="00D27EDC" w:rsidRPr="000B5006">
        <w:rPr>
          <w:b/>
          <w:bCs/>
          <w:noProof w:val="0"/>
        </w:rPr>
        <w:t>.value</w:t>
      </w:r>
      <w:r w:rsidR="00D27EDC" w:rsidRPr="000B5006">
        <w:rPr>
          <w:noProof w:val="0"/>
        </w:rPr>
        <w:t xml:space="preserve"> := inport1.prev(5)</w:t>
      </w:r>
      <w:r w:rsidR="00D27EDC" w:rsidRPr="000B5006">
        <w:rPr>
          <w:b/>
          <w:bCs/>
          <w:noProof w:val="0"/>
        </w:rPr>
        <w:t>.value</w:t>
      </w:r>
      <w:r w:rsidR="00D27EDC" w:rsidRPr="000B5006">
        <w:rPr>
          <w:noProof w:val="0"/>
        </w:rPr>
        <w:t>;</w:t>
      </w:r>
    </w:p>
    <w:p w14:paraId="6F7BC175" w14:textId="77777777" w:rsidR="00D27EDC" w:rsidRPr="000B5006" w:rsidRDefault="0008468E" w:rsidP="0008468E">
      <w:pPr>
        <w:pStyle w:val="PL"/>
        <w:ind w:left="567"/>
        <w:rPr>
          <w:noProof w:val="0"/>
        </w:rPr>
      </w:pPr>
      <w:r w:rsidRPr="000B5006">
        <w:rPr>
          <w:b/>
          <w:bCs/>
          <w:noProof w:val="0"/>
        </w:rPr>
        <w:tab/>
      </w:r>
      <w:r w:rsidR="00D27EDC" w:rsidRPr="000B5006">
        <w:rPr>
          <w:b/>
          <w:bCs/>
          <w:noProof w:val="0"/>
        </w:rPr>
        <w:t xml:space="preserve">inv </w:t>
      </w:r>
      <w:r w:rsidR="00D27EDC" w:rsidRPr="000B5006">
        <w:rPr>
          <w:noProof w:val="0"/>
        </w:rPr>
        <w:t>{</w:t>
      </w:r>
    </w:p>
    <w:p w14:paraId="79B999B7" w14:textId="77777777" w:rsidR="00D27EDC" w:rsidRPr="000B5006" w:rsidRDefault="0008468E" w:rsidP="0008468E">
      <w:pPr>
        <w:pStyle w:val="PL"/>
        <w:ind w:left="567"/>
        <w:rPr>
          <w:noProof w:val="0"/>
        </w:rPr>
      </w:pPr>
      <w:r w:rsidRPr="000B5006">
        <w:rPr>
          <w:noProof w:val="0"/>
        </w:rPr>
        <w:tab/>
      </w:r>
      <w:r w:rsidRPr="000B5006">
        <w:rPr>
          <w:noProof w:val="0"/>
        </w:rPr>
        <w:tab/>
      </w:r>
      <w:r w:rsidR="00D27EDC" w:rsidRPr="000B5006">
        <w:rPr>
          <w:noProof w:val="0"/>
        </w:rPr>
        <w:t>streamvar</w:t>
      </w:r>
      <w:r w:rsidR="00D27EDC" w:rsidRPr="000B5006">
        <w:rPr>
          <w:b/>
          <w:bCs/>
          <w:noProof w:val="0"/>
        </w:rPr>
        <w:t>.value</w:t>
      </w:r>
      <w:r w:rsidR="00D27EDC" w:rsidRPr="000B5006">
        <w:rPr>
          <w:noProof w:val="0"/>
        </w:rPr>
        <w:t xml:space="preserve"> &gt; 200.0</w:t>
      </w:r>
    </w:p>
    <w:p w14:paraId="604AF731" w14:textId="77777777" w:rsidR="00D27EDC" w:rsidRPr="000B5006" w:rsidRDefault="0008468E" w:rsidP="0008468E">
      <w:pPr>
        <w:pStyle w:val="PL"/>
        <w:ind w:left="567"/>
        <w:rPr>
          <w:noProof w:val="0"/>
        </w:rPr>
      </w:pPr>
      <w:r w:rsidRPr="000B5006">
        <w:rPr>
          <w:noProof w:val="0"/>
        </w:rPr>
        <w:tab/>
      </w:r>
      <w:r w:rsidR="00D27EDC" w:rsidRPr="000B5006">
        <w:rPr>
          <w:noProof w:val="0"/>
        </w:rPr>
        <w:t>}</w:t>
      </w:r>
    </w:p>
    <w:p w14:paraId="36F9FA6D" w14:textId="77777777" w:rsidR="00D27EDC" w:rsidRPr="000B5006" w:rsidRDefault="00D27EDC" w:rsidP="0008468E">
      <w:pPr>
        <w:pStyle w:val="PL"/>
        <w:ind w:left="567"/>
        <w:rPr>
          <w:noProof w:val="0"/>
        </w:rPr>
      </w:pPr>
      <w:r w:rsidRPr="000B5006">
        <w:rPr>
          <w:noProof w:val="0"/>
        </w:rPr>
        <w:t>}</w:t>
      </w:r>
    </w:p>
    <w:p w14:paraId="2F090975" w14:textId="77777777" w:rsidR="00D27EDC" w:rsidRPr="000B5006" w:rsidRDefault="00D27EDC" w:rsidP="0008468E">
      <w:pPr>
        <w:pStyle w:val="PL"/>
        <w:ind w:left="567"/>
        <w:rPr>
          <w:noProof w:val="0"/>
        </w:rPr>
      </w:pPr>
      <w:r w:rsidRPr="000B5006">
        <w:rPr>
          <w:b/>
          <w:bCs/>
          <w:noProof w:val="0"/>
        </w:rPr>
        <w:t>until</w:t>
      </w:r>
      <w:r w:rsidRPr="000B5006">
        <w:rPr>
          <w:noProof w:val="0"/>
        </w:rPr>
        <w:t xml:space="preserve"> { // Transition</w:t>
      </w:r>
    </w:p>
    <w:p w14:paraId="08BC8986" w14:textId="77777777" w:rsidR="00D27EDC" w:rsidRPr="000B5006" w:rsidRDefault="0008468E" w:rsidP="0008468E">
      <w:pPr>
        <w:pStyle w:val="PL"/>
        <w:ind w:left="567"/>
        <w:rPr>
          <w:noProof w:val="0"/>
        </w:rPr>
      </w:pPr>
      <w:r w:rsidRPr="000B5006">
        <w:rPr>
          <w:noProof w:val="0"/>
        </w:rPr>
        <w:tab/>
      </w:r>
      <w:r w:rsidR="00D27EDC" w:rsidRPr="000B5006">
        <w:rPr>
          <w:noProof w:val="0"/>
        </w:rPr>
        <w:t>[streamvar</w:t>
      </w:r>
      <w:r w:rsidR="00D27EDC" w:rsidRPr="000B5006">
        <w:rPr>
          <w:b/>
          <w:bCs/>
          <w:noProof w:val="0"/>
        </w:rPr>
        <w:t>.value</w:t>
      </w:r>
      <w:r w:rsidR="00D27EDC" w:rsidRPr="000B5006">
        <w:rPr>
          <w:noProof w:val="0"/>
        </w:rPr>
        <w:t xml:space="preserve"> &gt;150] { streamvar</w:t>
      </w:r>
      <w:r w:rsidR="00D27EDC" w:rsidRPr="000B5006">
        <w:rPr>
          <w:b/>
          <w:bCs/>
          <w:noProof w:val="0"/>
        </w:rPr>
        <w:t>.value</w:t>
      </w:r>
      <w:r w:rsidR="00D27EDC" w:rsidRPr="000B5006">
        <w:rPr>
          <w:noProof w:val="0"/>
        </w:rPr>
        <w:t xml:space="preserve"> =0; }</w:t>
      </w:r>
    </w:p>
    <w:p w14:paraId="43F4A01D" w14:textId="77777777" w:rsidR="00D27EDC" w:rsidRPr="000B5006" w:rsidRDefault="0008468E" w:rsidP="0008468E">
      <w:pPr>
        <w:pStyle w:val="PL"/>
        <w:ind w:left="567"/>
        <w:rPr>
          <w:noProof w:val="0"/>
        </w:rPr>
      </w:pPr>
      <w:r w:rsidRPr="000B5006">
        <w:rPr>
          <w:noProof w:val="0"/>
        </w:rPr>
        <w:tab/>
      </w:r>
      <w:r w:rsidR="00D27EDC" w:rsidRPr="000B5006">
        <w:rPr>
          <w:noProof w:val="0"/>
        </w:rPr>
        <w:t>[streamvar</w:t>
      </w:r>
      <w:r w:rsidR="00D27EDC" w:rsidRPr="000B5006">
        <w:rPr>
          <w:b/>
          <w:bCs/>
          <w:noProof w:val="0"/>
        </w:rPr>
        <w:t>.value</w:t>
      </w:r>
      <w:r w:rsidR="00D27EDC" w:rsidRPr="000B5006">
        <w:rPr>
          <w:noProof w:val="0"/>
        </w:rPr>
        <w:t xml:space="preserve"> &gt;180] {}</w:t>
      </w:r>
    </w:p>
    <w:p w14:paraId="1AAF487C" w14:textId="77777777" w:rsidR="00D27EDC" w:rsidRPr="000B5006" w:rsidRDefault="00D27EDC" w:rsidP="0008468E">
      <w:pPr>
        <w:pStyle w:val="PL"/>
        <w:ind w:left="567"/>
        <w:rPr>
          <w:noProof w:val="0"/>
        </w:rPr>
      </w:pPr>
      <w:r w:rsidRPr="000B5006">
        <w:rPr>
          <w:noProof w:val="0"/>
        </w:rPr>
        <w:t xml:space="preserve">} </w:t>
      </w:r>
    </w:p>
    <w:p w14:paraId="517C8F9E" w14:textId="77777777" w:rsidR="00D27EDC" w:rsidRPr="000B5006" w:rsidRDefault="00D27EDC" w:rsidP="0008468E">
      <w:pPr>
        <w:pStyle w:val="PL"/>
        <w:ind w:left="567"/>
        <w:rPr>
          <w:noProof w:val="0"/>
        </w:rPr>
      </w:pPr>
    </w:p>
    <w:p w14:paraId="329E80AF" w14:textId="77777777" w:rsidR="0023570F" w:rsidRPr="000B5006" w:rsidRDefault="0043363C" w:rsidP="00AE60E3">
      <w:pPr>
        <w:pStyle w:val="Heading3"/>
      </w:pPr>
      <w:bookmarkStart w:id="320" w:name="_Toc94627230"/>
      <w:bookmarkStart w:id="321" w:name="_Toc94781384"/>
      <w:bookmarkStart w:id="322" w:name="_Toc94781494"/>
      <w:bookmarkStart w:id="323" w:name="_Toc95123336"/>
      <w:bookmarkStart w:id="324" w:name="_Toc100576152"/>
      <w:r w:rsidRPr="000B5006">
        <w:t>5</w:t>
      </w:r>
      <w:r w:rsidR="0023570F" w:rsidRPr="000B5006">
        <w:t>.4.3</w:t>
      </w:r>
      <w:r w:rsidR="0023570F" w:rsidRPr="000B5006">
        <w:tab/>
        <w:t>Parallel mode composition: the par statement</w:t>
      </w:r>
      <w:bookmarkEnd w:id="320"/>
      <w:bookmarkEnd w:id="321"/>
      <w:bookmarkEnd w:id="322"/>
      <w:bookmarkEnd w:id="323"/>
      <w:bookmarkEnd w:id="324"/>
    </w:p>
    <w:p w14:paraId="05BB7CB7" w14:textId="77777777" w:rsidR="0023570F" w:rsidRPr="000B5006" w:rsidRDefault="0023570F" w:rsidP="0023570F">
      <w:pPr>
        <w:rPr>
          <w:rStyle w:val="longtext"/>
          <w:shd w:val="clear" w:color="auto" w:fill="FFFFFF"/>
        </w:rPr>
      </w:pPr>
      <w:r w:rsidRPr="000B5006">
        <w:rPr>
          <w:rStyle w:val="longtext"/>
          <w:shd w:val="clear" w:color="auto" w:fill="FFFFFF"/>
        </w:rPr>
        <w:t xml:space="preserve">The parallel composition of modes is specified by means of the </w:t>
      </w:r>
      <w:r w:rsidRPr="000B5006">
        <w:rPr>
          <w:rStyle w:val="longtext"/>
          <w:rFonts w:ascii="Courier New" w:hAnsi="Courier New" w:cs="Courier New"/>
          <w:b/>
          <w:bCs/>
          <w:shd w:val="clear" w:color="auto" w:fill="FFFFFF"/>
        </w:rPr>
        <w:t>par</w:t>
      </w:r>
      <w:r w:rsidRPr="000B5006">
        <w:rPr>
          <w:rStyle w:val="longtext"/>
          <w:shd w:val="clear" w:color="auto" w:fill="FFFFFF"/>
        </w:rPr>
        <w:t xml:space="preserve"> statement. A parallel composition may contain sequential modes, p</w:t>
      </w:r>
      <w:r w:rsidR="0008468E" w:rsidRPr="000B5006">
        <w:rPr>
          <w:rStyle w:val="longtext"/>
          <w:shd w:val="clear" w:color="auto" w:fill="FFFFFF"/>
        </w:rPr>
        <w:t>arallel modes and atomic modes.</w:t>
      </w:r>
    </w:p>
    <w:p w14:paraId="04AC225F" w14:textId="77777777" w:rsidR="0023570F" w:rsidRPr="000B5006" w:rsidRDefault="0023570F" w:rsidP="0023570F">
      <w:r w:rsidRPr="000B5006">
        <w:rPr>
          <w:rStyle w:val="longtext"/>
          <w:b/>
          <w:bCs/>
          <w:i/>
          <w:iCs/>
          <w:shd w:val="clear" w:color="auto" w:fill="FFFFFF"/>
        </w:rPr>
        <w:t>Syntactical Structure</w:t>
      </w:r>
    </w:p>
    <w:p w14:paraId="5AAF383A" w14:textId="77777777" w:rsidR="0023570F" w:rsidRPr="000B5006" w:rsidRDefault="0023570F" w:rsidP="00253E8C">
      <w:pPr>
        <w:rPr>
          <w:rStyle w:val="longtext"/>
          <w:shd w:val="clear" w:color="auto" w:fill="FFFFFF"/>
        </w:rPr>
      </w:pPr>
      <w:r w:rsidRPr="000B5006">
        <w:rPr>
          <w:rStyle w:val="longtext"/>
          <w:shd w:val="clear" w:color="auto" w:fill="FFFFFF"/>
        </w:rPr>
        <w:t xml:space="preserve">The syntactical structure and context for the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statement is part of the syntactical structure provided in clause</w:t>
      </w:r>
      <w:r w:rsidR="00253E8C" w:rsidRPr="000B5006">
        <w:rPr>
          <w:rStyle w:val="longtext"/>
          <w:shd w:val="clear" w:color="auto" w:fill="FFFFFF"/>
        </w:rPr>
        <w:t> </w:t>
      </w:r>
      <w:r w:rsidRPr="000B5006">
        <w:rPr>
          <w:rStyle w:val="longtext"/>
          <w:shd w:val="clear" w:color="auto" w:fill="FFFFFF"/>
        </w:rPr>
        <w:t>5.4.1.</w:t>
      </w:r>
    </w:p>
    <w:p w14:paraId="0F0CFF3C" w14:textId="77777777" w:rsidR="0008468E" w:rsidRPr="000B5006" w:rsidRDefault="0023570F" w:rsidP="00E70635">
      <w:pPr>
        <w:keepNext/>
        <w:keepLines/>
        <w:rPr>
          <w:rStyle w:val="longtext"/>
          <w:shd w:val="clear" w:color="auto" w:fill="FFFFFF"/>
        </w:rPr>
      </w:pPr>
      <w:r w:rsidRPr="000B5006">
        <w:rPr>
          <w:rStyle w:val="longtext"/>
          <w:shd w:val="clear" w:color="auto" w:fill="FFFFFF"/>
        </w:rPr>
        <w:t xml:space="preserve">The general structure of the </w:t>
      </w:r>
      <w:r w:rsidRPr="000B5006">
        <w:rPr>
          <w:rStyle w:val="longtext"/>
          <w:b/>
          <w:bCs/>
          <w:shd w:val="clear" w:color="auto" w:fill="FFFFFF"/>
        </w:rPr>
        <w:t>par</w:t>
      </w:r>
      <w:r w:rsidRPr="000B5006">
        <w:rPr>
          <w:rStyle w:val="longtext"/>
          <w:shd w:val="clear" w:color="auto" w:fill="FFFFFF"/>
        </w:rPr>
        <w:t xml:space="preserve"> statement is similar to the </w:t>
      </w:r>
      <w:r w:rsidRPr="000B5006">
        <w:rPr>
          <w:rStyle w:val="longtext"/>
          <w:b/>
          <w:bCs/>
          <w:shd w:val="clear" w:color="auto" w:fill="FFFFFF"/>
        </w:rPr>
        <w:t>cont</w:t>
      </w:r>
      <w:r w:rsidRPr="000B5006">
        <w:rPr>
          <w:rStyle w:val="longtext"/>
          <w:shd w:val="clear" w:color="auto" w:fill="FFFFFF"/>
        </w:rPr>
        <w:t xml:space="preserve"> statement and the </w:t>
      </w:r>
      <w:r w:rsidRPr="000B5006">
        <w:rPr>
          <w:rStyle w:val="longtext"/>
          <w:b/>
          <w:bCs/>
          <w:shd w:val="clear" w:color="auto" w:fill="FFFFFF"/>
        </w:rPr>
        <w:t>seq</w:t>
      </w:r>
      <w:r w:rsidRPr="000B5006">
        <w:rPr>
          <w:rStyle w:val="longtext"/>
          <w:shd w:val="clear" w:color="auto" w:fill="FFFFFF"/>
        </w:rPr>
        <w:t xml:space="preserve"> statement. It consists of a body part, which defines the overall </w:t>
      </w:r>
      <w:r w:rsidR="007C6FF3" w:rsidRPr="000B5006">
        <w:rPr>
          <w:rStyle w:val="longtext"/>
          <w:shd w:val="clear" w:color="auto" w:fill="FFFFFF"/>
        </w:rPr>
        <w:t>behaviour</w:t>
      </w:r>
      <w:r w:rsidRPr="000B5006">
        <w:rPr>
          <w:rStyle w:val="longtext"/>
          <w:shd w:val="clear" w:color="auto" w:fill="FFFFFF"/>
        </w:rPr>
        <w:t xml:space="preserve"> of the mode. In case of the </w:t>
      </w:r>
      <w:r w:rsidRPr="000B5006">
        <w:rPr>
          <w:rStyle w:val="longtext"/>
          <w:b/>
          <w:bCs/>
          <w:shd w:val="clear" w:color="auto" w:fill="FFFFFF"/>
        </w:rPr>
        <w:t>par</w:t>
      </w:r>
      <w:r w:rsidRPr="000B5006">
        <w:rPr>
          <w:rStyle w:val="longtext"/>
          <w:shd w:val="clear" w:color="auto" w:fill="FFFFFF"/>
        </w:rPr>
        <w:t xml:space="preserve"> statement the body part contains the mode definitions that are to be composed in parallel. The mode can define an optional invariant and a transition part, as well as onentry and onexit blocks</w:t>
      </w:r>
      <w:r w:rsidR="0008468E" w:rsidRPr="000B5006">
        <w:rPr>
          <w:rStyle w:val="longtext"/>
          <w:shd w:val="clear" w:color="auto" w:fill="FFFFFF"/>
        </w:rPr>
        <w:t>.</w:t>
      </w:r>
    </w:p>
    <w:p w14:paraId="00A8656F" w14:textId="77777777" w:rsidR="0023570F" w:rsidRPr="000B5006" w:rsidRDefault="0023570F" w:rsidP="0023570F">
      <w:pPr>
        <w:rPr>
          <w:rStyle w:val="longtext"/>
          <w:b/>
          <w:bCs/>
          <w:i/>
          <w:iCs/>
          <w:shd w:val="clear" w:color="auto" w:fill="FFFFFF"/>
        </w:rPr>
      </w:pPr>
      <w:r w:rsidRPr="000B5006">
        <w:rPr>
          <w:rStyle w:val="longtext"/>
          <w:b/>
          <w:bCs/>
          <w:i/>
          <w:iCs/>
          <w:shd w:val="clear" w:color="auto" w:fill="FFFFFF"/>
        </w:rPr>
        <w:t>Semantic Description</w:t>
      </w:r>
    </w:p>
    <w:p w14:paraId="5748157C" w14:textId="77777777" w:rsidR="0023570F" w:rsidRPr="000B5006" w:rsidRDefault="0023570F" w:rsidP="0023570F">
      <w:r w:rsidRPr="000B5006">
        <w:rPr>
          <w:rStyle w:val="longtext"/>
          <w:shd w:val="clear" w:color="auto" w:fill="FFFFFF"/>
        </w:rPr>
        <w:t>In case of its activation, a parallel composition leads to a parallel execution of all c</w:t>
      </w:r>
      <w:r w:rsidR="0008468E" w:rsidRPr="000B5006">
        <w:rPr>
          <w:rStyle w:val="longtext"/>
          <w:shd w:val="clear" w:color="auto" w:fill="FFFFFF"/>
        </w:rPr>
        <w:t>omposed (i.e. contained) modes.</w:t>
      </w:r>
    </w:p>
    <w:p w14:paraId="036D1ECD" w14:textId="77777777" w:rsidR="0023570F" w:rsidRPr="000B5006" w:rsidRDefault="0023570F" w:rsidP="0023570F">
      <w:r w:rsidRPr="000B5006">
        <w:rPr>
          <w:rStyle w:val="longtext"/>
          <w:shd w:val="clear" w:color="auto" w:fill="FFFFFF"/>
        </w:rPr>
        <w:t>While being active, each invariant of a composite mode has to hold. Additionally, each transition of a composite mode ends the activity of the mode when it fires. Furthermore, each mode provides access to an individual local clock that returns the time that has passed since the mode has been activated. The value of the local clock can be obtained by means of the duration keyword</w:t>
      </w:r>
      <w:r w:rsidR="00EE208B" w:rsidRPr="000B5006">
        <w:rPr>
          <w:rStyle w:val="longtext"/>
          <w:shd w:val="clear" w:color="auto" w:fill="FFFFFF"/>
        </w:rPr>
        <w:t>.</w:t>
      </w:r>
    </w:p>
    <w:p w14:paraId="0C435ADE" w14:textId="77777777" w:rsidR="0023570F" w:rsidRPr="000B5006" w:rsidRDefault="0023570F" w:rsidP="00352AD9">
      <w:pPr>
        <w:keepNext/>
        <w:keepLines/>
        <w:rPr>
          <w:rStyle w:val="longtext"/>
          <w:shd w:val="clear" w:color="auto" w:fill="FFFFFF"/>
        </w:rPr>
      </w:pPr>
      <w:r w:rsidRPr="000B5006">
        <w:rPr>
          <w:rStyle w:val="longtext"/>
          <w:shd w:val="clear" w:color="auto" w:fill="FFFFFF"/>
        </w:rPr>
        <w:lastRenderedPageBreak/>
        <w:t xml:space="preserve">The activation of a parallel mode leads to the parallel activation of all child modes. During execution, the parallel mode is responsible to check the status of all contained modes. The execution of a parallel mode ends, either when a transition in the transition block has fired or when the execution of at least one child mode has been completed. The second situation is called a proper termination of a parallel mode and forces the local symbol finished to yield </w:t>
      </w:r>
      <w:r w:rsidRPr="000B5006">
        <w:rPr>
          <w:rStyle w:val="longtext"/>
          <w:b/>
          <w:i/>
          <w:shd w:val="clear" w:color="auto" w:fill="FFFFFF"/>
        </w:rPr>
        <w:t xml:space="preserve">true </w:t>
      </w:r>
      <w:r w:rsidRPr="000B5006">
        <w:rPr>
          <w:rStyle w:val="longtext"/>
          <w:shd w:val="clear" w:color="auto" w:fill="FFFFFF"/>
        </w:rPr>
        <w:t xml:space="preserve">(see </w:t>
      </w:r>
      <w:r w:rsidR="00FE2096" w:rsidRPr="000B5006">
        <w:rPr>
          <w:rStyle w:val="longtext"/>
          <w:shd w:val="clear" w:color="auto" w:fill="FFFFFF"/>
        </w:rPr>
        <w:t>clause</w:t>
      </w:r>
      <w:r w:rsidR="00EE208B" w:rsidRPr="000B5006">
        <w:rPr>
          <w:rStyle w:val="longtext"/>
          <w:shd w:val="clear" w:color="auto" w:fill="FFFFFF"/>
        </w:rPr>
        <w:t> </w:t>
      </w:r>
      <w:r w:rsidRPr="000B5006">
        <w:rPr>
          <w:rStyle w:val="longtext"/>
          <w:shd w:val="clear" w:color="auto" w:fill="FFFFFF"/>
        </w:rPr>
        <w:t>5.4.1.3).</w:t>
      </w:r>
    </w:p>
    <w:p w14:paraId="0F01B990" w14:textId="77777777" w:rsidR="0023570F" w:rsidRPr="000B5006" w:rsidRDefault="0023570F" w:rsidP="00920E2C">
      <w:pPr>
        <w:keepNext/>
        <w:keepLines/>
      </w:pPr>
      <w:r w:rsidRPr="000B5006">
        <w:rPr>
          <w:rStyle w:val="longtext"/>
          <w:b/>
          <w:bCs/>
          <w:i/>
          <w:iCs/>
          <w:shd w:val="clear" w:color="auto" w:fill="FFFFFF"/>
        </w:rPr>
        <w:t>Examples</w:t>
      </w:r>
    </w:p>
    <w:p w14:paraId="503884A8" w14:textId="77777777" w:rsidR="0023570F" w:rsidRPr="000B5006" w:rsidRDefault="0023570F" w:rsidP="00920E2C">
      <w:pPr>
        <w:pStyle w:val="EX"/>
        <w:keepNext/>
      </w:pPr>
      <w:r w:rsidRPr="000B5006">
        <w:t>EXAMPLE 1:</w:t>
      </w:r>
    </w:p>
    <w:p w14:paraId="2345F57A" w14:textId="77777777" w:rsidR="0023570F" w:rsidRPr="000B5006" w:rsidRDefault="0023570F" w:rsidP="0036409D">
      <w:pPr>
        <w:overflowPunct/>
        <w:autoSpaceDE/>
        <w:spacing w:after="0"/>
        <w:ind w:left="567"/>
        <w:textAlignment w:val="auto"/>
        <w:rPr>
          <w:rFonts w:ascii="Courier New" w:hAnsi="Courier New" w:cs="Courier New"/>
          <w:b/>
          <w:bCs/>
          <w:sz w:val="16"/>
          <w:szCs w:val="16"/>
        </w:rPr>
      </w:pPr>
      <w:r w:rsidRPr="000B5006">
        <w:rPr>
          <w:rFonts w:ascii="Courier New" w:hAnsi="Courier New" w:cs="Courier New"/>
          <w:b/>
          <w:bCs/>
          <w:sz w:val="16"/>
          <w:szCs w:val="16"/>
        </w:rPr>
        <w:t xml:space="preserve">var integer count := 0; </w:t>
      </w:r>
    </w:p>
    <w:p w14:paraId="4DE717FF"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par</w:t>
      </w:r>
      <w:r w:rsidRPr="000B5006">
        <w:rPr>
          <w:rFonts w:ascii="Courier New" w:hAnsi="Courier New" w:cs="Courier New"/>
          <w:sz w:val="16"/>
          <w:szCs w:val="16"/>
        </w:rPr>
        <w:t>{</w:t>
      </w:r>
    </w:p>
    <w:p w14:paraId="359060D6"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7EDFCB5A"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:=1;</w:t>
      </w:r>
    </w:p>
    <w:p w14:paraId="6A894530"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:=2;</w:t>
      </w:r>
    </w:p>
    <w:p w14:paraId="2F302844"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65858CC5"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4F765A20"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3.0] { }</w:t>
      </w:r>
    </w:p>
    <w:p w14:paraId="0A6C616F"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Port2.</w:t>
      </w:r>
      <w:r w:rsidRPr="000B5006">
        <w:rPr>
          <w:rFonts w:ascii="Courier New" w:hAnsi="Courier New" w:cs="Courier New"/>
          <w:b/>
          <w:bCs/>
          <w:sz w:val="16"/>
          <w:szCs w:val="16"/>
        </w:rPr>
        <w:t>receive</w:t>
      </w:r>
      <w:r w:rsidRPr="000B5006">
        <w:rPr>
          <w:rFonts w:ascii="Courier New" w:hAnsi="Courier New" w:cs="Courier New"/>
          <w:sz w:val="16"/>
          <w:szCs w:val="16"/>
        </w:rPr>
        <w:t xml:space="preserve"> {}</w:t>
      </w:r>
    </w:p>
    <w:p w14:paraId="7AE290B3"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60D617C4"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105A940C"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:=2;</w:t>
      </w:r>
    </w:p>
    <w:p w14:paraId="7DEE3BAA"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:=1;</w:t>
      </w:r>
    </w:p>
    <w:p w14:paraId="3773E883"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74ABB7E3"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7ABA788C"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10.0] { }</w:t>
      </w:r>
    </w:p>
    <w:p w14:paraId="5EAF8114"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sz w:val="16"/>
          <w:szCs w:val="16"/>
        </w:rPr>
        <w:t xml:space="preserve"> {}</w:t>
      </w:r>
    </w:p>
    <w:p w14:paraId="0DF7BD9A"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74316E8C"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w:t>
      </w:r>
    </w:p>
    <w:p w14:paraId="276AD424"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4859367B"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w:t>
      </w:r>
      <w:r w:rsidRPr="000B5006">
        <w:rPr>
          <w:rFonts w:ascii="Courier New" w:hAnsi="Courier New" w:cs="Courier New"/>
          <w:b/>
          <w:sz w:val="16"/>
          <w:szCs w:val="16"/>
        </w:rPr>
        <w:t>finished</w:t>
      </w:r>
      <w:r w:rsidRPr="000B5006">
        <w:rPr>
          <w:rFonts w:ascii="Courier New" w:hAnsi="Courier New" w:cs="Courier New"/>
          <w:sz w:val="16"/>
          <w:szCs w:val="16"/>
        </w:rPr>
        <w:t xml:space="preserve">] {if(count &gt; 1) {count++; </w:t>
      </w:r>
      <w:r w:rsidRPr="000B5006">
        <w:rPr>
          <w:rFonts w:ascii="Courier New" w:hAnsi="Courier New" w:cs="Courier New"/>
          <w:b/>
          <w:sz w:val="16"/>
          <w:szCs w:val="16"/>
        </w:rPr>
        <w:t>continue</w:t>
      </w:r>
      <w:r w:rsidRPr="000B5006">
        <w:rPr>
          <w:rFonts w:ascii="Courier New" w:hAnsi="Courier New" w:cs="Courier New"/>
          <w:sz w:val="16"/>
          <w:szCs w:val="16"/>
        </w:rPr>
        <w:t>}}</w:t>
      </w:r>
    </w:p>
    <w:p w14:paraId="218BD883"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 xml:space="preserve">} </w:t>
      </w:r>
    </w:p>
    <w:p w14:paraId="0CFDEC8A" w14:textId="77777777" w:rsidR="0023570F" w:rsidRPr="000B5006" w:rsidRDefault="0023570F" w:rsidP="00EE208B">
      <w:pPr>
        <w:pStyle w:val="PL"/>
        <w:rPr>
          <w:noProof w:val="0"/>
        </w:rPr>
      </w:pPr>
    </w:p>
    <w:p w14:paraId="04682089" w14:textId="77777777" w:rsidR="0023570F" w:rsidRPr="000B5006" w:rsidRDefault="0023570F" w:rsidP="00253E8C">
      <w:pPr>
        <w:pStyle w:val="NO"/>
        <w:rPr>
          <w:rStyle w:val="longtext"/>
          <w:shd w:val="clear" w:color="auto" w:fill="FFFFFF"/>
        </w:rPr>
      </w:pPr>
      <w:r w:rsidRPr="000B5006">
        <w:rPr>
          <w:rStyle w:val="longtext"/>
          <w:shd w:val="clear" w:color="auto" w:fill="FFFFFF"/>
        </w:rPr>
        <w:t>NOTE 1:</w:t>
      </w:r>
      <w:r w:rsidR="00253E8C" w:rsidRPr="000B5006">
        <w:rPr>
          <w:rStyle w:val="longtext"/>
          <w:shd w:val="clear" w:color="auto" w:fill="FFFFFF"/>
        </w:rPr>
        <w:tab/>
      </w:r>
      <w:r w:rsidRPr="000B5006">
        <w:rPr>
          <w:rStyle w:val="longtext"/>
          <w:shd w:val="clear" w:color="auto" w:fill="FFFFFF"/>
        </w:rPr>
        <w:t xml:space="preserve">The predicate </w:t>
      </w:r>
      <w:r w:rsidRPr="000B5006">
        <w:rPr>
          <w:rStyle w:val="longtext"/>
          <w:b/>
          <w:bCs/>
          <w:shd w:val="clear" w:color="auto" w:fill="FFFFFF"/>
        </w:rPr>
        <w:t>finished</w:t>
      </w:r>
      <w:r w:rsidRPr="000B5006">
        <w:rPr>
          <w:rStyle w:val="longtext"/>
          <w:shd w:val="clear" w:color="auto" w:fill="FFFFFF"/>
        </w:rPr>
        <w:t xml:space="preserve"> yields </w:t>
      </w:r>
      <w:r w:rsidRPr="000B5006">
        <w:rPr>
          <w:rStyle w:val="longtext"/>
          <w:rFonts w:ascii="Courier New" w:hAnsi="Courier New" w:cs="Courier New"/>
          <w:b/>
          <w:bCs/>
          <w:shd w:val="clear" w:color="auto" w:fill="FFFFFF"/>
        </w:rPr>
        <w:t>true</w:t>
      </w:r>
      <w:r w:rsidRPr="000B5006">
        <w:rPr>
          <w:rStyle w:val="longtext"/>
          <w:shd w:val="clear" w:color="auto" w:fill="FFFFFF"/>
        </w:rPr>
        <w:t xml:space="preserve"> only during the distinct sample step when a child of a parallel mode has finished. Moreover, it yields true for every child element that has finished. Thus, it serves as a notification event, which can be used to model complex termination conditions for parallel modes.</w:t>
      </w:r>
    </w:p>
    <w:p w14:paraId="29B4D64D" w14:textId="77777777" w:rsidR="0036409D" w:rsidRPr="000B5006" w:rsidRDefault="0023570F" w:rsidP="00253E8C">
      <w:pPr>
        <w:pStyle w:val="NO"/>
        <w:rPr>
          <w:rStyle w:val="longtext"/>
          <w:shd w:val="clear" w:color="auto" w:fill="FFFFFF"/>
        </w:rPr>
      </w:pPr>
      <w:r w:rsidRPr="000B5006">
        <w:rPr>
          <w:rStyle w:val="longtext"/>
          <w:shd w:val="clear" w:color="auto" w:fill="FFFFFF"/>
        </w:rPr>
        <w:t>NOTE 2:</w:t>
      </w:r>
      <w:r w:rsidR="00253E8C" w:rsidRPr="000B5006">
        <w:rPr>
          <w:rStyle w:val="longtext"/>
          <w:shd w:val="clear" w:color="auto" w:fill="FFFFFF"/>
        </w:rPr>
        <w:tab/>
      </w:r>
      <w:r w:rsidRPr="000B5006">
        <w:rPr>
          <w:rStyle w:val="longtext"/>
          <w:shd w:val="clear" w:color="auto" w:fill="FFFFFF"/>
        </w:rPr>
        <w:t>For parallel execution, it is always possible that several children modes terminate at the same time. Thus, counting the finished child modes to determine if all child modes have finished is not reliable. Instead, the child modes should set conditions that can be queried in the finished</w:t>
      </w:r>
      <w:r w:rsidR="00253E8C" w:rsidRPr="000B5006">
        <w:rPr>
          <w:rStyle w:val="longtext"/>
          <w:shd w:val="clear" w:color="auto" w:fill="FFFFFF"/>
        </w:rPr>
        <w:t>.</w:t>
      </w:r>
    </w:p>
    <w:p w14:paraId="198E1A19" w14:textId="77777777" w:rsidR="0023570F" w:rsidRPr="000B5006" w:rsidRDefault="0023570F" w:rsidP="00C816A1">
      <w:pPr>
        <w:pStyle w:val="EX"/>
        <w:keepNext/>
      </w:pPr>
      <w:r w:rsidRPr="000B5006">
        <w:t>EXAMPLE 2:</w:t>
      </w:r>
    </w:p>
    <w:p w14:paraId="7B8BE78D"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par</w:t>
      </w:r>
      <w:r w:rsidRPr="000B5006">
        <w:rPr>
          <w:rFonts w:ascii="Courier New" w:hAnsi="Courier New" w:cs="Courier New"/>
          <w:sz w:val="16"/>
          <w:szCs w:val="16"/>
        </w:rPr>
        <w:t>{</w:t>
      </w:r>
    </w:p>
    <w:p w14:paraId="413F0E73"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2B1A1FEE"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:=1;</w:t>
      </w:r>
    </w:p>
    <w:p w14:paraId="2447B23F"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:=2;</w:t>
      </w:r>
    </w:p>
    <w:p w14:paraId="6D8DEAFC"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787CA60D"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60FB3F20"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1.0] { }</w:t>
      </w:r>
    </w:p>
    <w:p w14:paraId="21B198F3"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bCs/>
          <w:sz w:val="16"/>
          <w:szCs w:val="16"/>
        </w:rPr>
        <w:t>(msg1)</w:t>
      </w:r>
      <w:r w:rsidRPr="000B5006">
        <w:rPr>
          <w:rFonts w:ascii="Courier New" w:hAnsi="Courier New" w:cs="Courier New"/>
          <w:sz w:val="16"/>
          <w:szCs w:val="16"/>
        </w:rPr>
        <w:t xml:space="preserve"> {}</w:t>
      </w:r>
    </w:p>
    <w:p w14:paraId="35457274"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44448D41"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14EBCA89"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:=2;</w:t>
      </w:r>
    </w:p>
    <w:p w14:paraId="34C5AE08" w14:textId="77777777" w:rsidR="0023570F" w:rsidRPr="000B5006" w:rsidRDefault="0023570F"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:=1;</w:t>
      </w:r>
    </w:p>
    <w:p w14:paraId="1EB22E98"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34B22DD9"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3295B340"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10.0] { }</w:t>
      </w:r>
    </w:p>
    <w:p w14:paraId="340A7ACA"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sz w:val="16"/>
          <w:szCs w:val="16"/>
        </w:rPr>
        <w:t xml:space="preserve"> {}</w:t>
      </w:r>
    </w:p>
    <w:p w14:paraId="11155760" w14:textId="77777777" w:rsidR="0023570F" w:rsidRPr="000B5006" w:rsidRDefault="0023570F"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7AC5B5FE"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w:t>
      </w:r>
    </w:p>
    <w:p w14:paraId="0DE3D35A"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782FE3C2"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 xml:space="preserve"> &gt; 11.0] { }</w:t>
      </w:r>
    </w:p>
    <w:p w14:paraId="60416EEE" w14:textId="77777777" w:rsidR="0023570F" w:rsidRPr="000B5006" w:rsidRDefault="0023570F"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bCs/>
          <w:sz w:val="16"/>
          <w:szCs w:val="16"/>
        </w:rPr>
        <w:t>(msg)</w:t>
      </w:r>
      <w:r w:rsidRPr="000B5006">
        <w:rPr>
          <w:rFonts w:ascii="Courier New" w:hAnsi="Courier New" w:cs="Courier New"/>
          <w:sz w:val="16"/>
          <w:szCs w:val="16"/>
        </w:rPr>
        <w:t xml:space="preserve"> {}</w:t>
      </w:r>
    </w:p>
    <w:p w14:paraId="49497834" w14:textId="77777777" w:rsidR="0023570F" w:rsidRPr="000B5006" w:rsidRDefault="0023570F"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 xml:space="preserve">} </w:t>
      </w:r>
    </w:p>
    <w:p w14:paraId="22953145" w14:textId="77777777" w:rsidR="0023570F" w:rsidRPr="000B5006" w:rsidRDefault="0023570F" w:rsidP="00253E8C">
      <w:pPr>
        <w:pStyle w:val="PL"/>
        <w:rPr>
          <w:noProof w:val="0"/>
        </w:rPr>
      </w:pPr>
    </w:p>
    <w:p w14:paraId="508FD764" w14:textId="77777777" w:rsidR="008F0F07" w:rsidRPr="000B5006" w:rsidRDefault="008F0F07" w:rsidP="00AE60E3">
      <w:pPr>
        <w:pStyle w:val="Heading3"/>
      </w:pPr>
      <w:bookmarkStart w:id="325" w:name="_Toc94627231"/>
      <w:bookmarkStart w:id="326" w:name="_Toc94781385"/>
      <w:bookmarkStart w:id="327" w:name="_Toc94781495"/>
      <w:bookmarkStart w:id="328" w:name="_Toc95123337"/>
      <w:bookmarkStart w:id="329" w:name="_Toc100576153"/>
      <w:r w:rsidRPr="000B5006">
        <w:t>5.4.4</w:t>
      </w:r>
      <w:r w:rsidRPr="000B5006">
        <w:tab/>
        <w:t>Sequential mode composition: the seq statement</w:t>
      </w:r>
      <w:bookmarkEnd w:id="325"/>
      <w:bookmarkEnd w:id="326"/>
      <w:bookmarkEnd w:id="327"/>
      <w:bookmarkEnd w:id="328"/>
      <w:bookmarkEnd w:id="329"/>
    </w:p>
    <w:p w14:paraId="3947016D" w14:textId="77777777" w:rsidR="008F0F07" w:rsidRPr="000B5006" w:rsidRDefault="008F0F07" w:rsidP="008F0F07">
      <w:pPr>
        <w:rPr>
          <w:rStyle w:val="longtext"/>
          <w:shd w:val="clear" w:color="auto" w:fill="FFFFFF"/>
        </w:rPr>
      </w:pPr>
      <w:r w:rsidRPr="000B5006">
        <w:rPr>
          <w:rStyle w:val="longtext"/>
          <w:shd w:val="clear" w:color="auto" w:fill="FFFFFF"/>
        </w:rPr>
        <w:t xml:space="preserve">The sequential composition of modes is specified by means of the </w:t>
      </w:r>
      <w:r w:rsidRPr="000B5006">
        <w:rPr>
          <w:rStyle w:val="longtext"/>
          <w:b/>
          <w:i/>
          <w:shd w:val="clear" w:color="auto" w:fill="FFFFFF"/>
        </w:rPr>
        <w:t>seq</w:t>
      </w:r>
      <w:r w:rsidRPr="000B5006">
        <w:rPr>
          <w:rStyle w:val="longtext"/>
          <w:shd w:val="clear" w:color="auto" w:fill="FFFFFF"/>
        </w:rPr>
        <w:t xml:space="preserve"> statement. A sequential composition may contain sequential modes, parallel modes and atomic modes. </w:t>
      </w:r>
    </w:p>
    <w:p w14:paraId="740E943A" w14:textId="77777777" w:rsidR="008F0F07" w:rsidRPr="000B5006" w:rsidRDefault="008F0F07" w:rsidP="00352AD9">
      <w:pPr>
        <w:keepNext/>
        <w:keepLines/>
      </w:pPr>
      <w:r w:rsidRPr="000B5006">
        <w:rPr>
          <w:rStyle w:val="longtext"/>
          <w:b/>
          <w:bCs/>
          <w:i/>
          <w:iCs/>
          <w:shd w:val="clear" w:color="auto" w:fill="FFFFFF"/>
        </w:rPr>
        <w:lastRenderedPageBreak/>
        <w:t>Syntactical Structure</w:t>
      </w:r>
    </w:p>
    <w:p w14:paraId="6E5968E8" w14:textId="77777777" w:rsidR="008F0F07" w:rsidRPr="000B5006" w:rsidRDefault="008F0F07" w:rsidP="00152D10">
      <w:pPr>
        <w:rPr>
          <w:rStyle w:val="longtext"/>
          <w:shd w:val="clear" w:color="auto" w:fill="FFFFFF"/>
        </w:rPr>
      </w:pPr>
      <w:r w:rsidRPr="000B5006">
        <w:rPr>
          <w:rStyle w:val="longtext"/>
          <w:shd w:val="clear" w:color="auto" w:fill="FFFFFF"/>
        </w:rPr>
        <w:t xml:space="preserve">The syntactical structure and context for the </w:t>
      </w:r>
      <w:r w:rsidRPr="000B5006">
        <w:rPr>
          <w:rStyle w:val="longtext"/>
          <w:rFonts w:ascii="Courier New" w:hAnsi="Courier New" w:cs="Courier New"/>
          <w:b/>
          <w:bCs/>
          <w:shd w:val="clear" w:color="auto" w:fill="FFFFFF"/>
        </w:rPr>
        <w:t>cont</w:t>
      </w:r>
      <w:r w:rsidRPr="000B5006">
        <w:rPr>
          <w:rStyle w:val="longtext"/>
          <w:shd w:val="clear" w:color="auto" w:fill="FFFFFF"/>
        </w:rPr>
        <w:t xml:space="preserve"> statement is part of the syntactical structure provided in clause</w:t>
      </w:r>
      <w:r w:rsidR="00253E8C" w:rsidRPr="000B5006">
        <w:rPr>
          <w:rStyle w:val="longtext"/>
          <w:shd w:val="clear" w:color="auto" w:fill="FFFFFF"/>
        </w:rPr>
        <w:t> </w:t>
      </w:r>
      <w:r w:rsidRPr="000B5006">
        <w:rPr>
          <w:rStyle w:val="longtext"/>
          <w:shd w:val="clear" w:color="auto" w:fill="FFFFFF"/>
        </w:rPr>
        <w:t>5.4.1.</w:t>
      </w:r>
    </w:p>
    <w:p w14:paraId="771A8596" w14:textId="77777777" w:rsidR="008F0F07" w:rsidRPr="000B5006" w:rsidRDefault="008F0F07" w:rsidP="008F0F07">
      <w:r w:rsidRPr="000B5006">
        <w:rPr>
          <w:rStyle w:val="longtext"/>
          <w:shd w:val="clear" w:color="auto" w:fill="FFFFFF"/>
        </w:rPr>
        <w:t xml:space="preserve">The general structure of the </w:t>
      </w:r>
      <w:r w:rsidRPr="000B5006">
        <w:rPr>
          <w:rStyle w:val="longtext"/>
          <w:rFonts w:ascii="Courier New" w:hAnsi="Courier New" w:cs="Courier New"/>
          <w:b/>
          <w:iCs/>
          <w:shd w:val="clear" w:color="auto" w:fill="FFFFFF"/>
        </w:rPr>
        <w:t>seq</w:t>
      </w:r>
      <w:r w:rsidRPr="000B5006">
        <w:rPr>
          <w:rStyle w:val="longtext"/>
          <w:shd w:val="clear" w:color="auto" w:fill="FFFFFF"/>
        </w:rPr>
        <w:t xml:space="preserve"> statement is similar to the cont statement and the par statement. It consists of a body part, which defines the overall </w:t>
      </w:r>
      <w:r w:rsidR="007C6FF3" w:rsidRPr="000B5006">
        <w:rPr>
          <w:rStyle w:val="longtext"/>
          <w:shd w:val="clear" w:color="auto" w:fill="FFFFFF"/>
        </w:rPr>
        <w:t>behaviour</w:t>
      </w:r>
      <w:r w:rsidRPr="000B5006">
        <w:rPr>
          <w:rStyle w:val="longtext"/>
          <w:shd w:val="clear" w:color="auto" w:fill="FFFFFF"/>
        </w:rPr>
        <w:t xml:space="preserve"> of the mode. In case of the </w:t>
      </w:r>
      <w:r w:rsidRPr="000B5006">
        <w:rPr>
          <w:rStyle w:val="longtext"/>
          <w:b/>
          <w:i/>
          <w:shd w:val="clear" w:color="auto" w:fill="FFFFFF"/>
        </w:rPr>
        <w:t>seq</w:t>
      </w:r>
      <w:r w:rsidRPr="000B5006">
        <w:rPr>
          <w:rStyle w:val="longtext"/>
          <w:shd w:val="clear" w:color="auto" w:fill="FFFFFF"/>
        </w:rPr>
        <w:t xml:space="preserve"> statement the body part contains the mode defin</w:t>
      </w:r>
      <w:r w:rsidR="0036409D" w:rsidRPr="000B5006">
        <w:rPr>
          <w:rStyle w:val="longtext"/>
          <w:shd w:val="clear" w:color="auto" w:fill="FFFFFF"/>
        </w:rPr>
        <w:t>itions that are to be composed.</w:t>
      </w:r>
    </w:p>
    <w:p w14:paraId="4F83CEB1" w14:textId="77777777" w:rsidR="008F0F07" w:rsidRPr="000B5006" w:rsidRDefault="008F0F07" w:rsidP="008F0F07">
      <w:pPr>
        <w:rPr>
          <w:b/>
        </w:rPr>
      </w:pPr>
      <w:r w:rsidRPr="000B5006">
        <w:rPr>
          <w:rStyle w:val="longtext"/>
          <w:b/>
          <w:i/>
          <w:iCs/>
          <w:shd w:val="clear" w:color="auto" w:fill="FFFFFF"/>
        </w:rPr>
        <w:t>Semantic Description</w:t>
      </w:r>
    </w:p>
    <w:p w14:paraId="0E9D383E" w14:textId="77777777" w:rsidR="008F0F07" w:rsidRPr="000B5006" w:rsidRDefault="008F0F07" w:rsidP="008F0F07">
      <w:pPr>
        <w:rPr>
          <w:rStyle w:val="longtext"/>
          <w:shd w:val="clear" w:color="auto" w:fill="FFFFFF"/>
        </w:rPr>
      </w:pPr>
      <w:r w:rsidRPr="000B5006">
        <w:rPr>
          <w:rStyle w:val="longtext"/>
          <w:shd w:val="clear" w:color="auto" w:fill="FFFFFF"/>
        </w:rPr>
        <w:t>In case of its activation, a sequential composition leads to a sequential execution of the composed (i.e</w:t>
      </w:r>
      <w:r w:rsidR="0036409D" w:rsidRPr="000B5006">
        <w:rPr>
          <w:rStyle w:val="longtext"/>
          <w:shd w:val="clear" w:color="auto" w:fill="FFFFFF"/>
        </w:rPr>
        <w:t>. contained) modes.</w:t>
      </w:r>
    </w:p>
    <w:p w14:paraId="40835121" w14:textId="77777777" w:rsidR="008F0F07" w:rsidRPr="000B5006" w:rsidRDefault="008F0F07" w:rsidP="008F0F07">
      <w:pPr>
        <w:rPr>
          <w:rStyle w:val="longtext"/>
          <w:shd w:val="clear" w:color="auto" w:fill="FFFFFF"/>
        </w:rPr>
      </w:pPr>
      <w:r w:rsidRPr="000B5006">
        <w:rPr>
          <w:rStyle w:val="longtext"/>
          <w:shd w:val="clear" w:color="auto" w:fill="FFFFFF"/>
        </w:rPr>
        <w:t xml:space="preserve">While being active, each invariant of a composite mode has to hold. Additionally, each transition of a composite mode ends the activity of the mode when it fires. Furthermore, each mode provides access to an individual local clock that returns the time that has passed since the mode has been activated. The value of the local clock can be obtained by means of the </w:t>
      </w:r>
      <w:r w:rsidRPr="000B5006">
        <w:rPr>
          <w:rStyle w:val="longtext"/>
          <w:b/>
          <w:bCs/>
          <w:shd w:val="clear" w:color="auto" w:fill="FFFFFF"/>
        </w:rPr>
        <w:t>duration</w:t>
      </w:r>
      <w:r w:rsidRPr="000B5006">
        <w:rPr>
          <w:rStyle w:val="longtext"/>
          <w:shd w:val="clear" w:color="auto" w:fill="FFFFFF"/>
        </w:rPr>
        <w:t xml:space="preserve"> keyword</w:t>
      </w:r>
      <w:r w:rsidR="00253E8C" w:rsidRPr="000B5006">
        <w:rPr>
          <w:rStyle w:val="longtext"/>
          <w:shd w:val="clear" w:color="auto" w:fill="FFFFFF"/>
        </w:rPr>
        <w:t>.</w:t>
      </w:r>
    </w:p>
    <w:p w14:paraId="08CC3815" w14:textId="77777777" w:rsidR="008F0F07" w:rsidRPr="000B5006" w:rsidRDefault="008F0F07" w:rsidP="008F0F07">
      <w:pPr>
        <w:rPr>
          <w:rStyle w:val="longtext"/>
          <w:shd w:val="clear" w:color="auto" w:fill="FFFFFF"/>
        </w:rPr>
      </w:pPr>
      <w:r w:rsidRPr="000B5006">
        <w:rPr>
          <w:rStyle w:val="longtext"/>
          <w:shd w:val="clear" w:color="auto" w:fill="FFFFFF"/>
        </w:rPr>
        <w:t xml:space="preserve">The activation of a sequential mode leads to the activation of its first child mode. During execution, the sequential mode is responsible to schedule the contained modes in their sequential order. Thus, when a child mode has finished, the target mode of the exit transition is activated. Per default, the target mode is the next mode is the sequence\. The execution of a sequential mode ends either when a transition in the transition block is fired or when the execution of the last child mode has been completed. The second situation is called a proper termination of a sequential mode and forces the local symbol </w:t>
      </w:r>
      <w:r w:rsidRPr="000B5006">
        <w:rPr>
          <w:rStyle w:val="longtext"/>
          <w:b/>
          <w:i/>
          <w:shd w:val="clear" w:color="auto" w:fill="FFFFFF"/>
        </w:rPr>
        <w:t>finished</w:t>
      </w:r>
      <w:r w:rsidRPr="000B5006">
        <w:rPr>
          <w:rStyle w:val="longtext"/>
          <w:shd w:val="clear" w:color="auto" w:fill="FFFFFF"/>
        </w:rPr>
        <w:t xml:space="preserve"> to yield </w:t>
      </w:r>
      <w:r w:rsidRPr="000B5006">
        <w:rPr>
          <w:rStyle w:val="longtext"/>
          <w:b/>
          <w:i/>
          <w:shd w:val="clear" w:color="auto" w:fill="FFFFFF"/>
        </w:rPr>
        <w:t xml:space="preserve">true </w:t>
      </w:r>
      <w:r w:rsidRPr="000B5006">
        <w:rPr>
          <w:rStyle w:val="longtext"/>
          <w:shd w:val="clear" w:color="auto" w:fill="FFFFFF"/>
        </w:rPr>
        <w:t xml:space="preserve">(see </w:t>
      </w:r>
      <w:r w:rsidR="00FE2096" w:rsidRPr="000B5006">
        <w:rPr>
          <w:rStyle w:val="longtext"/>
          <w:shd w:val="clear" w:color="auto" w:fill="FFFFFF"/>
        </w:rPr>
        <w:t>clause</w:t>
      </w:r>
      <w:r w:rsidRPr="000B5006">
        <w:rPr>
          <w:rStyle w:val="longtext"/>
          <w:shd w:val="clear" w:color="auto" w:fill="FFFFFF"/>
        </w:rPr>
        <w:t xml:space="preserve"> 5.4.1.3).</w:t>
      </w:r>
    </w:p>
    <w:p w14:paraId="1D902FFC" w14:textId="77777777" w:rsidR="008F0F07" w:rsidRPr="000B5006" w:rsidRDefault="008F0F07" w:rsidP="008C27C5">
      <w:pPr>
        <w:keepNext/>
        <w:keepLines/>
        <w:rPr>
          <w:rStyle w:val="longtext"/>
          <w:shd w:val="clear" w:color="auto" w:fill="FFFFFF"/>
        </w:rPr>
      </w:pPr>
      <w:r w:rsidRPr="000B5006">
        <w:rPr>
          <w:rStyle w:val="longtext"/>
          <w:b/>
          <w:bCs/>
          <w:i/>
          <w:iCs/>
          <w:shd w:val="clear" w:color="auto" w:fill="FFFFFF"/>
        </w:rPr>
        <w:t>Example</w:t>
      </w:r>
    </w:p>
    <w:p w14:paraId="3F8D8C6C" w14:textId="77777777" w:rsidR="008F0F07" w:rsidRPr="000B5006" w:rsidRDefault="008F0F07" w:rsidP="008F0F07">
      <w:pPr>
        <w:rPr>
          <w:rStyle w:val="longtext"/>
          <w:shd w:val="clear" w:color="auto" w:fill="FFFFFF"/>
        </w:rPr>
      </w:pPr>
      <w:r w:rsidRPr="000B5006">
        <w:rPr>
          <w:rStyle w:val="longtext"/>
          <w:shd w:val="clear" w:color="auto" w:fill="FFFFFF"/>
        </w:rPr>
        <w:t>The following example defines the sequential execution of two atomic modes, which are composed sequentially by means of a sequential mode.</w:t>
      </w:r>
    </w:p>
    <w:p w14:paraId="3450D5B7" w14:textId="77777777" w:rsidR="008F0F07" w:rsidRPr="000B5006" w:rsidRDefault="008F0F07" w:rsidP="0036409D">
      <w:pPr>
        <w:pStyle w:val="EX"/>
      </w:pPr>
      <w:r w:rsidRPr="000B5006">
        <w:t>EXAMPLE:</w:t>
      </w:r>
    </w:p>
    <w:p w14:paraId="1C239617" w14:textId="77777777" w:rsidR="008F0F07" w:rsidRPr="000B5006" w:rsidRDefault="008F0F07"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seq</w:t>
      </w:r>
      <w:r w:rsidRPr="000B5006">
        <w:rPr>
          <w:rFonts w:ascii="Courier New" w:hAnsi="Courier New" w:cs="Courier New"/>
          <w:sz w:val="16"/>
          <w:szCs w:val="16"/>
        </w:rPr>
        <w:t>{</w:t>
      </w:r>
    </w:p>
    <w:p w14:paraId="1C41A435"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1D455368" w14:textId="77777777" w:rsidR="008F0F07" w:rsidRPr="000B5006" w:rsidRDefault="008F0F07"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:=1;</w:t>
      </w:r>
    </w:p>
    <w:p w14:paraId="079D8192" w14:textId="77777777" w:rsidR="008F0F07" w:rsidRPr="000B5006" w:rsidRDefault="008F0F07"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:=2;</w:t>
      </w:r>
    </w:p>
    <w:p w14:paraId="408067C6"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1919F771"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14365BBB"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2.0] { }</w:t>
      </w:r>
    </w:p>
    <w:p w14:paraId="0469D8D3"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sz w:val="16"/>
          <w:szCs w:val="16"/>
        </w:rPr>
        <w:t xml:space="preserve"> {}</w:t>
      </w:r>
    </w:p>
    <w:p w14:paraId="6BAFB97E"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4F6C025F"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cont</w:t>
      </w:r>
      <w:r w:rsidRPr="000B5006">
        <w:rPr>
          <w:rFonts w:ascii="Courier New" w:hAnsi="Courier New" w:cs="Courier New"/>
          <w:sz w:val="16"/>
          <w:szCs w:val="16"/>
        </w:rPr>
        <w:t>{</w:t>
      </w:r>
    </w:p>
    <w:p w14:paraId="7DA3CA0E" w14:textId="77777777" w:rsidR="008F0F07" w:rsidRPr="000B5006" w:rsidRDefault="008F0F07"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x</w:t>
      </w:r>
      <w:r w:rsidRPr="000B5006">
        <w:rPr>
          <w:rFonts w:ascii="Courier New" w:hAnsi="Courier New" w:cs="Courier New"/>
          <w:b/>
          <w:bCs/>
          <w:sz w:val="16"/>
          <w:szCs w:val="16"/>
        </w:rPr>
        <w:t>.value</w:t>
      </w:r>
      <w:r w:rsidRPr="000B5006">
        <w:rPr>
          <w:rFonts w:ascii="Courier New" w:hAnsi="Courier New" w:cs="Courier New"/>
          <w:sz w:val="16"/>
          <w:szCs w:val="16"/>
        </w:rPr>
        <w:t>:=2;</w:t>
      </w:r>
    </w:p>
    <w:p w14:paraId="0F8B693C" w14:textId="77777777" w:rsidR="008F0F07" w:rsidRPr="000B5006" w:rsidRDefault="008F0F07" w:rsidP="0036409D">
      <w:pPr>
        <w:overflowPunct/>
        <w:autoSpaceDE/>
        <w:spacing w:after="0"/>
        <w:ind w:left="1137"/>
        <w:textAlignment w:val="auto"/>
        <w:rPr>
          <w:rFonts w:ascii="Courier New" w:hAnsi="Courier New" w:cs="Courier New"/>
          <w:sz w:val="16"/>
          <w:szCs w:val="16"/>
        </w:rPr>
      </w:pPr>
      <w:r w:rsidRPr="000B5006">
        <w:rPr>
          <w:rFonts w:ascii="Courier New" w:hAnsi="Courier New" w:cs="Courier New"/>
          <w:sz w:val="16"/>
          <w:szCs w:val="16"/>
        </w:rPr>
        <w:t>y</w:t>
      </w:r>
      <w:r w:rsidRPr="000B5006">
        <w:rPr>
          <w:rFonts w:ascii="Courier New" w:hAnsi="Courier New" w:cs="Courier New"/>
          <w:b/>
          <w:bCs/>
          <w:sz w:val="16"/>
          <w:szCs w:val="16"/>
        </w:rPr>
        <w:t>.value</w:t>
      </w:r>
      <w:r w:rsidRPr="000B5006">
        <w:rPr>
          <w:rFonts w:ascii="Courier New" w:hAnsi="Courier New" w:cs="Courier New"/>
          <w:sz w:val="16"/>
          <w:szCs w:val="16"/>
        </w:rPr>
        <w:t>:=1;</w:t>
      </w:r>
    </w:p>
    <w:p w14:paraId="7250D6DF"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w:t>
      </w:r>
    </w:p>
    <w:p w14:paraId="22500C12"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73EBC71B"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1.0] { }</w:t>
      </w:r>
    </w:p>
    <w:p w14:paraId="37425C55"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sz w:val="16"/>
          <w:szCs w:val="16"/>
        </w:rPr>
        <w:t xml:space="preserve"> {}</w:t>
      </w:r>
    </w:p>
    <w:p w14:paraId="07DCF6BC" w14:textId="77777777" w:rsidR="008F0F07" w:rsidRPr="000B5006" w:rsidRDefault="008F0F07" w:rsidP="0036409D">
      <w:pPr>
        <w:overflowPunct/>
        <w:autoSpaceDE/>
        <w:spacing w:after="0"/>
        <w:ind w:left="852"/>
        <w:textAlignment w:val="auto"/>
        <w:rPr>
          <w:rFonts w:ascii="Courier New" w:hAnsi="Courier New" w:cs="Courier New"/>
          <w:sz w:val="16"/>
          <w:szCs w:val="16"/>
        </w:rPr>
      </w:pPr>
      <w:r w:rsidRPr="000B5006">
        <w:rPr>
          <w:rFonts w:ascii="Courier New" w:hAnsi="Courier New" w:cs="Courier New"/>
          <w:sz w:val="16"/>
          <w:szCs w:val="16"/>
        </w:rPr>
        <w:t xml:space="preserve">} </w:t>
      </w:r>
    </w:p>
    <w:p w14:paraId="42F23335" w14:textId="77777777" w:rsidR="008F0F07" w:rsidRPr="000B5006" w:rsidRDefault="008F0F07"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w:t>
      </w:r>
    </w:p>
    <w:p w14:paraId="60A358D6" w14:textId="77777777" w:rsidR="008F0F07" w:rsidRPr="000B5006" w:rsidRDefault="008F0F07"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b/>
          <w:bCs/>
          <w:sz w:val="16"/>
          <w:szCs w:val="16"/>
        </w:rPr>
        <w:t>until</w:t>
      </w:r>
      <w:r w:rsidRPr="000B5006">
        <w:rPr>
          <w:rFonts w:ascii="Courier New" w:hAnsi="Courier New" w:cs="Courier New"/>
          <w:sz w:val="16"/>
          <w:szCs w:val="16"/>
        </w:rPr>
        <w:t xml:space="preserve"> { // Transition</w:t>
      </w:r>
    </w:p>
    <w:p w14:paraId="7593E8C0"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[z.</w:t>
      </w:r>
      <w:r w:rsidRPr="000B5006">
        <w:rPr>
          <w:rFonts w:ascii="Courier New" w:hAnsi="Courier New" w:cs="Courier New"/>
          <w:b/>
          <w:sz w:val="16"/>
          <w:szCs w:val="16"/>
        </w:rPr>
        <w:t>value</w:t>
      </w:r>
      <w:r w:rsidRPr="000B5006">
        <w:rPr>
          <w:rFonts w:ascii="Courier New" w:hAnsi="Courier New" w:cs="Courier New"/>
          <w:sz w:val="16"/>
          <w:szCs w:val="16"/>
        </w:rPr>
        <w:t>&gt; 12.0] { }</w:t>
      </w:r>
    </w:p>
    <w:p w14:paraId="4654F3E1" w14:textId="77777777" w:rsidR="008F0F07" w:rsidRPr="000B5006" w:rsidRDefault="008F0F07" w:rsidP="0036409D">
      <w:pPr>
        <w:overflowPunct/>
        <w:autoSpaceDE/>
        <w:spacing w:after="0"/>
        <w:ind w:left="1136"/>
        <w:textAlignment w:val="auto"/>
        <w:rPr>
          <w:rFonts w:ascii="Courier New" w:hAnsi="Courier New" w:cs="Courier New"/>
          <w:sz w:val="16"/>
          <w:szCs w:val="16"/>
        </w:rPr>
      </w:pPr>
      <w:r w:rsidRPr="000B5006">
        <w:rPr>
          <w:rFonts w:ascii="Courier New" w:hAnsi="Courier New" w:cs="Courier New"/>
          <w:sz w:val="16"/>
          <w:szCs w:val="16"/>
        </w:rPr>
        <w:t>[] Port1.</w:t>
      </w:r>
      <w:r w:rsidRPr="000B5006">
        <w:rPr>
          <w:rFonts w:ascii="Courier New" w:hAnsi="Courier New" w:cs="Courier New"/>
          <w:b/>
          <w:bCs/>
          <w:sz w:val="16"/>
          <w:szCs w:val="16"/>
        </w:rPr>
        <w:t>receive</w:t>
      </w:r>
      <w:r w:rsidRPr="000B5006">
        <w:rPr>
          <w:rFonts w:ascii="Courier New" w:hAnsi="Courier New" w:cs="Courier New"/>
          <w:bCs/>
          <w:sz w:val="16"/>
          <w:szCs w:val="16"/>
        </w:rPr>
        <w:t>(msg)</w:t>
      </w:r>
      <w:r w:rsidRPr="000B5006">
        <w:rPr>
          <w:rFonts w:ascii="Courier New" w:hAnsi="Courier New" w:cs="Courier New"/>
          <w:sz w:val="16"/>
          <w:szCs w:val="16"/>
        </w:rPr>
        <w:t xml:space="preserve"> {}</w:t>
      </w:r>
    </w:p>
    <w:p w14:paraId="441CC865" w14:textId="77777777" w:rsidR="008F0F07" w:rsidRPr="000B5006" w:rsidRDefault="008F0F07" w:rsidP="0036409D">
      <w:pPr>
        <w:overflowPunct/>
        <w:autoSpaceDE/>
        <w:spacing w:after="0"/>
        <w:ind w:left="567"/>
        <w:textAlignment w:val="auto"/>
        <w:rPr>
          <w:rFonts w:ascii="Courier New" w:hAnsi="Courier New" w:cs="Courier New"/>
          <w:sz w:val="16"/>
          <w:szCs w:val="16"/>
        </w:rPr>
      </w:pPr>
      <w:r w:rsidRPr="000B5006">
        <w:rPr>
          <w:rFonts w:ascii="Courier New" w:hAnsi="Courier New" w:cs="Courier New"/>
          <w:sz w:val="16"/>
          <w:szCs w:val="16"/>
        </w:rPr>
        <w:t xml:space="preserve">} </w:t>
      </w:r>
    </w:p>
    <w:p w14:paraId="1F409360" w14:textId="77777777" w:rsidR="008F0F07" w:rsidRPr="000B5006" w:rsidRDefault="008F0F07" w:rsidP="00253E8C">
      <w:pPr>
        <w:pStyle w:val="PL"/>
        <w:rPr>
          <w:noProof w:val="0"/>
        </w:rPr>
      </w:pPr>
    </w:p>
    <w:p w14:paraId="0B6284B2" w14:textId="77777777" w:rsidR="00FB3E88" w:rsidRPr="000B5006" w:rsidRDefault="00FB3E88" w:rsidP="00152D10">
      <w:pPr>
        <w:pStyle w:val="Heading3"/>
      </w:pPr>
      <w:bookmarkStart w:id="330" w:name="_Toc94627232"/>
      <w:bookmarkStart w:id="331" w:name="_Toc94781386"/>
      <w:bookmarkStart w:id="332" w:name="_Toc94781496"/>
      <w:bookmarkStart w:id="333" w:name="_Toc95123338"/>
      <w:bookmarkStart w:id="334" w:name="_Toc100576154"/>
      <w:r w:rsidRPr="000B5006">
        <w:t>5.4.5</w:t>
      </w:r>
      <w:r w:rsidRPr="000B5006">
        <w:tab/>
        <w:t>Parameterizable modes</w:t>
      </w:r>
      <w:bookmarkEnd w:id="330"/>
      <w:bookmarkEnd w:id="331"/>
      <w:bookmarkEnd w:id="332"/>
      <w:bookmarkEnd w:id="333"/>
      <w:bookmarkEnd w:id="334"/>
    </w:p>
    <w:p w14:paraId="0D7BA721" w14:textId="5BC746B9" w:rsidR="00CC7892" w:rsidRPr="000B5006" w:rsidRDefault="00CC7892" w:rsidP="00CC7892">
      <w:pPr>
        <w:pStyle w:val="Heading4"/>
      </w:pPr>
      <w:bookmarkStart w:id="335" w:name="_Toc94627233"/>
      <w:bookmarkStart w:id="336" w:name="_Toc94781387"/>
      <w:bookmarkStart w:id="337" w:name="_Toc94781497"/>
      <w:bookmarkStart w:id="338" w:name="_Toc95123339"/>
      <w:bookmarkStart w:id="339" w:name="_Toc100576155"/>
      <w:r w:rsidRPr="000B5006">
        <w:t>5.4.5.0</w:t>
      </w:r>
      <w:r w:rsidRPr="000B5006">
        <w:tab/>
        <w:t>General</w:t>
      </w:r>
      <w:bookmarkEnd w:id="335"/>
      <w:bookmarkEnd w:id="336"/>
      <w:bookmarkEnd w:id="337"/>
      <w:bookmarkEnd w:id="338"/>
      <w:bookmarkEnd w:id="339"/>
    </w:p>
    <w:p w14:paraId="5D896AB1" w14:textId="77777777" w:rsidR="00FB3E88" w:rsidRPr="000B5006" w:rsidRDefault="00FB3E88" w:rsidP="00152D10">
      <w:pPr>
        <w:keepNext/>
        <w:keepLines/>
      </w:pPr>
      <w:r w:rsidRPr="000B5006">
        <w:t>To provide a higher degree of flexibility, it is possible to specify parameterizable modes. Values, templates, ports, and modes can be used as mode parameters. The definition of parameterizable modes is similar to the definition of TTCN-3 functions.</w:t>
      </w:r>
    </w:p>
    <w:p w14:paraId="7BCEF3D2" w14:textId="77777777" w:rsidR="00FB3E88" w:rsidRPr="000B5006" w:rsidRDefault="00FB3E88" w:rsidP="00253E8C">
      <w:pPr>
        <w:pStyle w:val="NO"/>
      </w:pPr>
      <w:r w:rsidRPr="000B5006">
        <w:t>NOTE:</w:t>
      </w:r>
      <w:r w:rsidR="00253E8C" w:rsidRPr="000B5006">
        <w:tab/>
      </w:r>
      <w:r w:rsidRPr="000B5006">
        <w:t xml:space="preserve">Unlike functions parameterizable modes are not called in the sense of a function call but inserted by means of a substitution mechanism at compile time. Thus, the recursive application of parameterizable modes is not possible. </w:t>
      </w:r>
    </w:p>
    <w:p w14:paraId="4D6CB23B" w14:textId="77777777" w:rsidR="00304A6B" w:rsidRPr="000B5006" w:rsidRDefault="00304A6B" w:rsidP="00AE60E3">
      <w:pPr>
        <w:pStyle w:val="Heading4"/>
      </w:pPr>
      <w:bookmarkStart w:id="340" w:name="_Toc94627234"/>
      <w:bookmarkStart w:id="341" w:name="_Toc94781388"/>
      <w:bookmarkStart w:id="342" w:name="_Toc94781498"/>
      <w:bookmarkStart w:id="343" w:name="_Toc95123340"/>
      <w:bookmarkStart w:id="344" w:name="_Toc100576156"/>
      <w:r w:rsidRPr="000B5006">
        <w:lastRenderedPageBreak/>
        <w:t>5.4.5.</w:t>
      </w:r>
      <w:r w:rsidR="00FA6DA5" w:rsidRPr="000B5006">
        <w:t>1</w:t>
      </w:r>
      <w:r w:rsidRPr="000B5006">
        <w:tab/>
        <w:t>Parameterizable mode definitions</w:t>
      </w:r>
      <w:bookmarkEnd w:id="340"/>
      <w:bookmarkEnd w:id="341"/>
      <w:bookmarkEnd w:id="342"/>
      <w:bookmarkEnd w:id="343"/>
      <w:bookmarkEnd w:id="344"/>
    </w:p>
    <w:p w14:paraId="5DFE4D7C" w14:textId="77777777" w:rsidR="00304A6B" w:rsidRPr="000B5006" w:rsidRDefault="00304A6B" w:rsidP="00304A6B">
      <w:r w:rsidRPr="000B5006">
        <w:t>A parameterizable mode definition allows the definition of reusable and parameterizable modes. A paramet</w:t>
      </w:r>
      <w:r w:rsidR="00FB2294" w:rsidRPr="000B5006">
        <w:t>e</w:t>
      </w:r>
      <w:r w:rsidRPr="000B5006">
        <w:t>rizable mode may be defined within a module.</w:t>
      </w:r>
    </w:p>
    <w:p w14:paraId="7FEF75E5" w14:textId="77777777" w:rsidR="00304A6B" w:rsidRPr="000B5006" w:rsidRDefault="00304A6B" w:rsidP="00920E2C">
      <w:pPr>
        <w:keepNext/>
        <w:keepLines/>
        <w:rPr>
          <w:b/>
          <w:bCs/>
          <w:i/>
          <w:iCs/>
        </w:rPr>
      </w:pPr>
      <w:r w:rsidRPr="000B5006">
        <w:rPr>
          <w:b/>
          <w:bCs/>
          <w:i/>
          <w:iCs/>
        </w:rPr>
        <w:t>Syntactical Structure</w:t>
      </w:r>
    </w:p>
    <w:p w14:paraId="208AC8F4" w14:textId="77777777" w:rsidR="00304A6B" w:rsidRPr="000B5006" w:rsidRDefault="00304A6B" w:rsidP="00920E2C">
      <w:pPr>
        <w:pStyle w:val="PL"/>
        <w:keepNext/>
        <w:keepLines/>
        <w:rPr>
          <w:noProof w:val="0"/>
        </w:rPr>
      </w:pPr>
      <w:r w:rsidRPr="000B5006">
        <w:rPr>
          <w:noProof w:val="0"/>
        </w:rPr>
        <w:tab/>
      </w:r>
      <w:r w:rsidRPr="000B5006">
        <w:rPr>
          <w:b/>
          <w:bCs/>
          <w:noProof w:val="0"/>
        </w:rPr>
        <w:t>mode</w:t>
      </w:r>
      <w:r w:rsidRPr="000B5006">
        <w:rPr>
          <w:noProof w:val="0"/>
        </w:rPr>
        <w:t xml:space="preserve"> ModeName </w:t>
      </w:r>
    </w:p>
    <w:p w14:paraId="074C0EBD" w14:textId="77777777" w:rsidR="00304A6B" w:rsidRPr="000B5006" w:rsidRDefault="00304A6B" w:rsidP="0036409D">
      <w:pPr>
        <w:pStyle w:val="PL"/>
        <w:rPr>
          <w:noProof w:val="0"/>
        </w:rPr>
      </w:pPr>
      <w:r w:rsidRPr="000B5006">
        <w:rPr>
          <w:noProof w:val="0"/>
        </w:rPr>
        <w:tab/>
        <w:t>["(" { ( FormalValuePar | FormalTimerPar | FormalTemplatePar | FormalPortPar | FormalModePar ) [","] } ")"]</w:t>
      </w:r>
    </w:p>
    <w:p w14:paraId="0BDE10D3" w14:textId="77777777" w:rsidR="00304A6B" w:rsidRPr="000B5006" w:rsidRDefault="00304A6B" w:rsidP="0036409D">
      <w:pPr>
        <w:pStyle w:val="PL"/>
        <w:rPr>
          <w:noProof w:val="0"/>
        </w:rPr>
      </w:pPr>
      <w:r w:rsidRPr="000B5006">
        <w:rPr>
          <w:noProof w:val="0"/>
        </w:rPr>
        <w:tab/>
        <w:t xml:space="preserve">[ </w:t>
      </w:r>
      <w:r w:rsidRPr="000B5006">
        <w:rPr>
          <w:b/>
          <w:bCs/>
          <w:noProof w:val="0"/>
        </w:rPr>
        <w:t>runs</w:t>
      </w:r>
      <w:r w:rsidRPr="000B5006">
        <w:rPr>
          <w:noProof w:val="0"/>
        </w:rPr>
        <w:t xml:space="preserve"> </w:t>
      </w:r>
      <w:r w:rsidRPr="000B5006">
        <w:rPr>
          <w:b/>
          <w:bCs/>
          <w:noProof w:val="0"/>
        </w:rPr>
        <w:t>on</w:t>
      </w:r>
      <w:r w:rsidRPr="000B5006">
        <w:rPr>
          <w:noProof w:val="0"/>
        </w:rPr>
        <w:t xml:space="preserve"> ComponentType ]</w:t>
      </w:r>
    </w:p>
    <w:p w14:paraId="61382FEA" w14:textId="77777777" w:rsidR="00304A6B" w:rsidRPr="000B5006" w:rsidRDefault="0036409D" w:rsidP="0036409D">
      <w:pPr>
        <w:pStyle w:val="PL"/>
        <w:rPr>
          <w:noProof w:val="0"/>
        </w:rPr>
      </w:pPr>
      <w:r w:rsidRPr="000B5006">
        <w:rPr>
          <w:noProof w:val="0"/>
        </w:rPr>
        <w:tab/>
      </w:r>
      <w:r w:rsidR="00304A6B" w:rsidRPr="000B5006">
        <w:rPr>
          <w:noProof w:val="0"/>
        </w:rPr>
        <w:tab/>
        <w:t>( ContMode | ParMode | SeqMode )</w:t>
      </w:r>
    </w:p>
    <w:p w14:paraId="439305DD" w14:textId="77777777" w:rsidR="0036409D" w:rsidRPr="000B5006" w:rsidRDefault="0036409D" w:rsidP="0036409D">
      <w:pPr>
        <w:pStyle w:val="PL"/>
        <w:rPr>
          <w:noProof w:val="0"/>
        </w:rPr>
      </w:pPr>
    </w:p>
    <w:p w14:paraId="7A54D1AA" w14:textId="77777777" w:rsidR="00304A6B" w:rsidRPr="000B5006" w:rsidRDefault="00304A6B" w:rsidP="00304A6B">
      <w:pPr>
        <w:rPr>
          <w:b/>
          <w:bCs/>
          <w:i/>
          <w:iCs/>
        </w:rPr>
      </w:pPr>
      <w:r w:rsidRPr="000B5006">
        <w:rPr>
          <w:b/>
          <w:bCs/>
          <w:i/>
          <w:iCs/>
        </w:rPr>
        <w:t>Semantic Description</w:t>
      </w:r>
    </w:p>
    <w:p w14:paraId="22FC538E" w14:textId="77777777" w:rsidR="00304A6B" w:rsidRPr="000B5006" w:rsidRDefault="00304A6B" w:rsidP="00304A6B">
      <w:r w:rsidRPr="000B5006">
        <w:t xml:space="preserve">In a module, the </w:t>
      </w:r>
      <w:r w:rsidR="007C6FF3" w:rsidRPr="000B5006">
        <w:t>behaviour</w:t>
      </w:r>
      <w:r w:rsidRPr="000B5006">
        <w:t xml:space="preserve"> of a mode can be defined by using the statements and operations described in </w:t>
      </w:r>
      <w:r w:rsidR="00FE2096" w:rsidRPr="000B5006">
        <w:t>clause</w:t>
      </w:r>
      <w:r w:rsidR="0036409D" w:rsidRPr="000B5006">
        <w:t>s </w:t>
      </w:r>
      <w:r w:rsidRPr="000B5006">
        <w:t>5.4.1</w:t>
      </w:r>
      <w:r w:rsidR="00253E8C" w:rsidRPr="000B5006">
        <w:t xml:space="preserve"> to</w:t>
      </w:r>
      <w:r w:rsidR="0036409D" w:rsidRPr="000B5006">
        <w:t xml:space="preserve"> 5.4.4.</w:t>
      </w:r>
    </w:p>
    <w:p w14:paraId="451E3E89" w14:textId="77777777" w:rsidR="00304A6B" w:rsidRPr="000B5006" w:rsidRDefault="00304A6B" w:rsidP="00EE208B">
      <w:pPr>
        <w:keepNext/>
        <w:rPr>
          <w:b/>
          <w:bCs/>
          <w:i/>
          <w:iCs/>
        </w:rPr>
      </w:pPr>
      <w:r w:rsidRPr="000B5006">
        <w:rPr>
          <w:b/>
          <w:bCs/>
          <w:i/>
          <w:iCs/>
        </w:rPr>
        <w:t>Restrictions</w:t>
      </w:r>
    </w:p>
    <w:p w14:paraId="3451E057" w14:textId="77777777" w:rsidR="00304A6B" w:rsidRPr="000B5006" w:rsidRDefault="00304A6B" w:rsidP="00253E8C">
      <w:pPr>
        <w:pStyle w:val="BL"/>
        <w:numPr>
          <w:ilvl w:val="0"/>
          <w:numId w:val="42"/>
        </w:numPr>
      </w:pPr>
      <w:r w:rsidRPr="000B5006">
        <w:t xml:space="preserve">If a mode uses variables, constants, timers and ports that are declared in a component type definition, the component type shall be referenced using the </w:t>
      </w:r>
      <w:r w:rsidRPr="000B5006">
        <w:rPr>
          <w:rFonts w:ascii="Courier New" w:hAnsi="Courier New"/>
          <w:b/>
        </w:rPr>
        <w:t>runs</w:t>
      </w:r>
      <w:r w:rsidRPr="000B5006">
        <w:rPr>
          <w:b/>
        </w:rPr>
        <w:t xml:space="preserve"> </w:t>
      </w:r>
      <w:r w:rsidRPr="000B5006">
        <w:rPr>
          <w:rFonts w:ascii="Courier New" w:hAnsi="Courier New"/>
          <w:b/>
        </w:rPr>
        <w:t>on</w:t>
      </w:r>
      <w:r w:rsidRPr="000B5006">
        <w:t xml:space="preserve"> keywords in the mode header. The one exception to this rule is if all component-wide information used within the m</w:t>
      </w:r>
      <w:r w:rsidR="0036409D" w:rsidRPr="000B5006">
        <w:t>ode is passed in as parameters.</w:t>
      </w:r>
    </w:p>
    <w:p w14:paraId="441849E3" w14:textId="77777777" w:rsidR="00304A6B" w:rsidRPr="000B5006" w:rsidRDefault="00304A6B" w:rsidP="00253E8C">
      <w:pPr>
        <w:pStyle w:val="BL"/>
        <w:numPr>
          <w:ilvl w:val="0"/>
          <w:numId w:val="42"/>
        </w:numPr>
      </w:pPr>
      <w:r w:rsidRPr="000B5006">
        <w:t xml:space="preserve">A mode without </w:t>
      </w:r>
      <w:r w:rsidRPr="000B5006">
        <w:rPr>
          <w:rFonts w:ascii="Courier New" w:hAnsi="Courier New"/>
          <w:b/>
        </w:rPr>
        <w:t>runs on</w:t>
      </w:r>
      <w:r w:rsidRPr="000B5006">
        <w:t xml:space="preserve"> clause shall never invoke functions or modes with a </w:t>
      </w:r>
      <w:r w:rsidRPr="000B5006">
        <w:rPr>
          <w:rFonts w:ascii="Courier New" w:hAnsi="Courier New"/>
          <w:b/>
        </w:rPr>
        <w:t>runs on</w:t>
      </w:r>
      <w:r w:rsidRPr="000B5006">
        <w:t xml:space="preserve"> clause locally.</w:t>
      </w:r>
    </w:p>
    <w:p w14:paraId="72D772F6" w14:textId="77777777" w:rsidR="00304A6B" w:rsidRPr="000B5006" w:rsidRDefault="00304A6B" w:rsidP="00304A6B">
      <w:pPr>
        <w:rPr>
          <w:b/>
          <w:bCs/>
          <w:i/>
          <w:iCs/>
        </w:rPr>
      </w:pPr>
      <w:r w:rsidRPr="000B5006">
        <w:rPr>
          <w:b/>
          <w:bCs/>
          <w:i/>
          <w:iCs/>
        </w:rPr>
        <w:t>Examples</w:t>
      </w:r>
    </w:p>
    <w:p w14:paraId="4E623DFA" w14:textId="77777777" w:rsidR="00304A6B" w:rsidRPr="000B5006" w:rsidRDefault="00304A6B" w:rsidP="00304A6B">
      <w:pPr>
        <w:pStyle w:val="EX"/>
        <w:rPr>
          <w:color w:val="000000"/>
        </w:rPr>
      </w:pPr>
      <w:r w:rsidRPr="000B5006">
        <w:rPr>
          <w:caps/>
          <w:color w:val="000000"/>
        </w:rPr>
        <w:t>EXAMPLE 1</w:t>
      </w:r>
      <w:r w:rsidRPr="000B5006">
        <w:rPr>
          <w:color w:val="000000"/>
        </w:rPr>
        <w:t>:</w:t>
      </w:r>
    </w:p>
    <w:p w14:paraId="29F08E57" w14:textId="77777777" w:rsidR="00304A6B" w:rsidRPr="000B5006" w:rsidRDefault="00304A6B" w:rsidP="0036409D">
      <w:pPr>
        <w:pStyle w:val="PL"/>
        <w:ind w:left="567"/>
        <w:rPr>
          <w:noProof w:val="0"/>
        </w:rPr>
      </w:pPr>
      <w:r w:rsidRPr="000B5006">
        <w:rPr>
          <w:b/>
          <w:bCs/>
          <w:noProof w:val="0"/>
        </w:rPr>
        <w:t>mode</w:t>
      </w:r>
      <w:r w:rsidRPr="000B5006">
        <w:rPr>
          <w:noProof w:val="0"/>
        </w:rPr>
        <w:t xml:space="preserve"> myMode </w:t>
      </w:r>
      <w:r w:rsidRPr="000B5006">
        <w:rPr>
          <w:b/>
          <w:bCs/>
          <w:noProof w:val="0"/>
        </w:rPr>
        <w:t>runs on</w:t>
      </w:r>
      <w:r w:rsidRPr="000B5006">
        <w:rPr>
          <w:noProof w:val="0"/>
        </w:rPr>
        <w:t xml:space="preserve"> Tester </w:t>
      </w:r>
      <w:r w:rsidRPr="000B5006">
        <w:rPr>
          <w:b/>
          <w:bCs/>
          <w:noProof w:val="0"/>
        </w:rPr>
        <w:t>cont</w:t>
      </w:r>
      <w:r w:rsidRPr="000B5006">
        <w:rPr>
          <w:noProof w:val="0"/>
        </w:rPr>
        <w:t>{</w:t>
      </w:r>
      <w:r w:rsidRPr="000B5006">
        <w:rPr>
          <w:b/>
          <w:bCs/>
          <w:noProof w:val="0"/>
        </w:rPr>
        <w:t>assert</w:t>
      </w:r>
      <w:r w:rsidRPr="000B5006">
        <w:rPr>
          <w:noProof w:val="0"/>
        </w:rPr>
        <w:t>(engine_speed &gt;= 500.0)}</w:t>
      </w:r>
    </w:p>
    <w:p w14:paraId="0C917660" w14:textId="77777777" w:rsidR="00304A6B" w:rsidRPr="000B5006" w:rsidRDefault="00304A6B" w:rsidP="0036409D">
      <w:pPr>
        <w:pStyle w:val="PL"/>
        <w:ind w:left="567"/>
        <w:rPr>
          <w:noProof w:val="0"/>
        </w:rPr>
      </w:pPr>
    </w:p>
    <w:p w14:paraId="43770163" w14:textId="77777777" w:rsidR="00304A6B" w:rsidRPr="000B5006" w:rsidRDefault="00304A6B" w:rsidP="00A94743">
      <w:pPr>
        <w:pStyle w:val="EX"/>
        <w:keepNext/>
      </w:pPr>
      <w:r w:rsidRPr="000B5006">
        <w:t>EXAMPLE 2:</w:t>
      </w:r>
    </w:p>
    <w:p w14:paraId="477D1BDD" w14:textId="77777777" w:rsidR="00304A6B" w:rsidRPr="000B5006" w:rsidRDefault="00304A6B" w:rsidP="0036409D">
      <w:pPr>
        <w:pStyle w:val="PL"/>
        <w:ind w:left="567"/>
        <w:rPr>
          <w:noProof w:val="0"/>
        </w:rPr>
      </w:pPr>
    </w:p>
    <w:p w14:paraId="25A2D284" w14:textId="77777777" w:rsidR="00304A6B" w:rsidRPr="000B5006" w:rsidRDefault="00304A6B" w:rsidP="0036409D">
      <w:pPr>
        <w:pStyle w:val="PL"/>
        <w:ind w:left="567"/>
        <w:rPr>
          <w:noProof w:val="0"/>
        </w:rPr>
      </w:pPr>
      <w:r w:rsidRPr="000B5006">
        <w:rPr>
          <w:noProof w:val="0"/>
        </w:rPr>
        <w:t xml:space="preserve"> </w:t>
      </w:r>
      <w:r w:rsidRPr="000B5006">
        <w:rPr>
          <w:b/>
          <w:bCs/>
          <w:noProof w:val="0"/>
        </w:rPr>
        <w:t>mode</w:t>
      </w:r>
      <w:r w:rsidRPr="000B5006">
        <w:rPr>
          <w:noProof w:val="0"/>
        </w:rPr>
        <w:t xml:space="preserve"> pert_seq_2(</w:t>
      </w:r>
      <w:r w:rsidRPr="000B5006">
        <w:rPr>
          <w:b/>
          <w:bCs/>
          <w:noProof w:val="0"/>
        </w:rPr>
        <w:t>in float</w:t>
      </w:r>
      <w:r w:rsidRPr="000B5006">
        <w:rPr>
          <w:noProof w:val="0"/>
        </w:rPr>
        <w:t xml:space="preserve"> startVal, </w:t>
      </w:r>
      <w:r w:rsidRPr="000B5006">
        <w:rPr>
          <w:b/>
          <w:bCs/>
          <w:noProof w:val="0"/>
        </w:rPr>
        <w:t>in float</w:t>
      </w:r>
      <w:r w:rsidRPr="000B5006">
        <w:rPr>
          <w:noProof w:val="0"/>
        </w:rPr>
        <w:t xml:space="preserve"> increase</w:t>
      </w:r>
      <w:r w:rsidR="00401B17" w:rsidRPr="000B5006">
        <w:rPr>
          <w:noProof w:val="0"/>
        </w:rPr>
        <w:t xml:space="preserve">, </w:t>
      </w:r>
      <w:r w:rsidR="00401B17" w:rsidRPr="000B5006">
        <w:rPr>
          <w:b/>
          <w:bCs/>
          <w:noProof w:val="0"/>
        </w:rPr>
        <w:t>in float</w:t>
      </w:r>
      <w:r w:rsidR="00401B17" w:rsidRPr="000B5006">
        <w:rPr>
          <w:noProof w:val="0"/>
        </w:rPr>
        <w:t xml:space="preserve"> expected_speed</w:t>
      </w:r>
      <w:r w:rsidRPr="000B5006">
        <w:rPr>
          <w:noProof w:val="0"/>
        </w:rPr>
        <w:t xml:space="preserve">) </w:t>
      </w:r>
    </w:p>
    <w:p w14:paraId="7272D4A3" w14:textId="77777777" w:rsidR="00304A6B" w:rsidRPr="000B5006" w:rsidRDefault="00304A6B" w:rsidP="0036409D">
      <w:pPr>
        <w:pStyle w:val="PL"/>
        <w:ind w:left="567"/>
        <w:rPr>
          <w:noProof w:val="0"/>
        </w:rPr>
      </w:pPr>
      <w:r w:rsidRPr="000B5006">
        <w:rPr>
          <w:noProof w:val="0"/>
        </w:rPr>
        <w:t xml:space="preserve">  </w:t>
      </w:r>
      <w:r w:rsidRPr="000B5006">
        <w:rPr>
          <w:b/>
          <w:bCs/>
          <w:noProof w:val="0"/>
        </w:rPr>
        <w:t>runs on</w:t>
      </w:r>
      <w:r w:rsidRPr="000B5006">
        <w:rPr>
          <w:noProof w:val="0"/>
        </w:rPr>
        <w:t xml:space="preserve"> Tester </w:t>
      </w:r>
    </w:p>
    <w:p w14:paraId="3A546461" w14:textId="77777777" w:rsidR="00304A6B" w:rsidRPr="000B5006" w:rsidRDefault="00304A6B" w:rsidP="0036409D">
      <w:pPr>
        <w:pStyle w:val="PL"/>
        <w:ind w:left="567"/>
        <w:rPr>
          <w:noProof w:val="0"/>
        </w:rPr>
      </w:pPr>
      <w:r w:rsidRPr="000B5006">
        <w:rPr>
          <w:noProof w:val="0"/>
        </w:rPr>
        <w:t xml:space="preserve">  </w:t>
      </w:r>
      <w:r w:rsidRPr="000B5006">
        <w:rPr>
          <w:b/>
          <w:bCs/>
          <w:noProof w:val="0"/>
        </w:rPr>
        <w:t>par</w:t>
      </w:r>
      <w:r w:rsidRPr="000B5006">
        <w:rPr>
          <w:noProof w:val="0"/>
        </w:rPr>
        <w:t>{</w:t>
      </w:r>
    </w:p>
    <w:p w14:paraId="529BBE1F" w14:textId="77777777" w:rsidR="00304A6B" w:rsidRPr="000B5006" w:rsidRDefault="00304A6B" w:rsidP="0036409D">
      <w:pPr>
        <w:pStyle w:val="PL"/>
        <w:ind w:left="567"/>
        <w:rPr>
          <w:noProof w:val="0"/>
        </w:rPr>
      </w:pPr>
      <w:r w:rsidRPr="000B5006">
        <w:rPr>
          <w:noProof w:val="0"/>
        </w:rPr>
        <w:t xml:space="preserve">    </w:t>
      </w:r>
      <w:r w:rsidRPr="000B5006">
        <w:rPr>
          <w:b/>
          <w:bCs/>
          <w:noProof w:val="0"/>
        </w:rPr>
        <w:t>seq</w:t>
      </w:r>
      <w:r w:rsidRPr="000B5006">
        <w:rPr>
          <w:noProof w:val="0"/>
        </w:rPr>
        <w:t>{// perturbation sequence</w:t>
      </w:r>
    </w:p>
    <w:p w14:paraId="3BD97FC8" w14:textId="77777777" w:rsidR="00304A6B" w:rsidRPr="000B5006" w:rsidRDefault="00304A6B" w:rsidP="0036409D">
      <w:pPr>
        <w:pStyle w:val="PL"/>
        <w:ind w:left="567"/>
        <w:rPr>
          <w:noProof w:val="0"/>
        </w:rPr>
      </w:pPr>
      <w:r w:rsidRPr="000B5006">
        <w:rPr>
          <w:noProof w:val="0"/>
        </w:rPr>
        <w:t xml:space="preserve">      </w:t>
      </w:r>
      <w:r w:rsidRPr="000B5006">
        <w:rPr>
          <w:b/>
          <w:bCs/>
          <w:noProof w:val="0"/>
        </w:rPr>
        <w:t>cont</w:t>
      </w:r>
      <w:r w:rsidRPr="000B5006">
        <w:rPr>
          <w:noProof w:val="0"/>
        </w:rPr>
        <w:t xml:space="preserve">{to_Set_Point:=startVal} </w:t>
      </w:r>
      <w:r w:rsidRPr="000B5006">
        <w:rPr>
          <w:b/>
          <w:bCs/>
          <w:noProof w:val="0"/>
        </w:rPr>
        <w:t>until</w:t>
      </w:r>
      <w:r w:rsidRPr="000B5006">
        <w:rPr>
          <w:noProof w:val="0"/>
        </w:rPr>
        <w:t xml:space="preserve"> {[</w:t>
      </w:r>
      <w:r w:rsidRPr="000B5006">
        <w:rPr>
          <w:b/>
          <w:noProof w:val="0"/>
        </w:rPr>
        <w:t>duration</w:t>
      </w:r>
      <w:r w:rsidRPr="000B5006">
        <w:rPr>
          <w:noProof w:val="0"/>
        </w:rPr>
        <w:t>&gt;=2.0]}</w:t>
      </w:r>
    </w:p>
    <w:p w14:paraId="2207F14D" w14:textId="77777777" w:rsidR="00304A6B" w:rsidRPr="000B5006" w:rsidRDefault="00304A6B" w:rsidP="0036409D">
      <w:pPr>
        <w:pStyle w:val="PL"/>
        <w:ind w:left="567"/>
        <w:rPr>
          <w:noProof w:val="0"/>
        </w:rPr>
      </w:pPr>
      <w:r w:rsidRPr="000B5006">
        <w:rPr>
          <w:noProof w:val="0"/>
        </w:rPr>
        <w:t xml:space="preserve">      </w:t>
      </w:r>
      <w:r w:rsidRPr="000B5006">
        <w:rPr>
          <w:b/>
          <w:bCs/>
          <w:noProof w:val="0"/>
        </w:rPr>
        <w:t>cont</w:t>
      </w:r>
      <w:r w:rsidRPr="000B5006">
        <w:rPr>
          <w:noProof w:val="0"/>
        </w:rPr>
        <w:t xml:space="preserve">{to_Set_Point:=startVal + </w:t>
      </w:r>
      <w:r w:rsidRPr="000B5006">
        <w:rPr>
          <w:b/>
          <w:noProof w:val="0"/>
        </w:rPr>
        <w:t>duration</w:t>
      </w:r>
      <w:r w:rsidRPr="000B5006">
        <w:rPr>
          <w:noProof w:val="0"/>
        </w:rPr>
        <w:t>/to_Set_Point.</w:t>
      </w:r>
      <w:r w:rsidRPr="000B5006">
        <w:rPr>
          <w:b/>
          <w:noProof w:val="0"/>
        </w:rPr>
        <w:t>delta</w:t>
      </w:r>
      <w:r w:rsidRPr="000B5006">
        <w:rPr>
          <w:noProof w:val="0"/>
        </w:rPr>
        <w:t xml:space="preserve">*increase} </w:t>
      </w:r>
    </w:p>
    <w:p w14:paraId="25C0E20D" w14:textId="77777777" w:rsidR="00304A6B" w:rsidRPr="000B5006" w:rsidRDefault="00304A6B" w:rsidP="0036409D">
      <w:pPr>
        <w:pStyle w:val="PL"/>
        <w:ind w:left="567"/>
        <w:rPr>
          <w:noProof w:val="0"/>
        </w:rPr>
      </w:pPr>
      <w:r w:rsidRPr="000B5006">
        <w:rPr>
          <w:noProof w:val="0"/>
        </w:rPr>
        <w:t xml:space="preserve">      </w:t>
      </w:r>
      <w:r w:rsidRPr="000B5006">
        <w:rPr>
          <w:b/>
          <w:bCs/>
          <w:noProof w:val="0"/>
        </w:rPr>
        <w:t>until</w:t>
      </w:r>
      <w:r w:rsidRPr="000B5006">
        <w:rPr>
          <w:noProof w:val="0"/>
        </w:rPr>
        <w:t xml:space="preserve"> {[</w:t>
      </w:r>
      <w:r w:rsidRPr="000B5006">
        <w:rPr>
          <w:b/>
          <w:bCs/>
          <w:noProof w:val="0"/>
        </w:rPr>
        <w:t>duration</w:t>
      </w:r>
      <w:r w:rsidRPr="000B5006">
        <w:rPr>
          <w:noProof w:val="0"/>
        </w:rPr>
        <w:t>&gt;=5.0]}</w:t>
      </w:r>
    </w:p>
    <w:p w14:paraId="73ACE6B5" w14:textId="77777777" w:rsidR="00304A6B" w:rsidRPr="000B5006" w:rsidRDefault="00304A6B" w:rsidP="0036409D">
      <w:pPr>
        <w:pStyle w:val="PL"/>
        <w:ind w:left="567"/>
        <w:rPr>
          <w:noProof w:val="0"/>
        </w:rPr>
      </w:pPr>
      <w:r w:rsidRPr="000B5006">
        <w:rPr>
          <w:noProof w:val="0"/>
        </w:rPr>
        <w:t xml:space="preserve">    }</w:t>
      </w:r>
    </w:p>
    <w:p w14:paraId="4B1BB3BA" w14:textId="77777777" w:rsidR="00304A6B" w:rsidRPr="000B5006" w:rsidRDefault="00304A6B" w:rsidP="0036409D">
      <w:pPr>
        <w:pStyle w:val="PL"/>
        <w:ind w:left="567"/>
        <w:rPr>
          <w:noProof w:val="0"/>
        </w:rPr>
      </w:pPr>
      <w:r w:rsidRPr="000B5006">
        <w:rPr>
          <w:noProof w:val="0"/>
        </w:rPr>
        <w:t xml:space="preserve">    </w:t>
      </w:r>
      <w:r w:rsidR="00337F9A" w:rsidRPr="000B5006">
        <w:rPr>
          <w:b/>
          <w:bCs/>
          <w:noProof w:val="0"/>
        </w:rPr>
        <w:t>cont</w:t>
      </w:r>
      <w:r w:rsidR="00337F9A" w:rsidRPr="000B5006">
        <w:rPr>
          <w:noProof w:val="0"/>
        </w:rPr>
        <w:t>{</w:t>
      </w:r>
      <w:r w:rsidR="00337F9A" w:rsidRPr="000B5006">
        <w:rPr>
          <w:b/>
          <w:bCs/>
          <w:noProof w:val="0"/>
        </w:rPr>
        <w:t>assert</w:t>
      </w:r>
      <w:r w:rsidR="00337F9A" w:rsidRPr="000B5006">
        <w:rPr>
          <w:noProof w:val="0"/>
        </w:rPr>
        <w:t xml:space="preserve">(engine_speed &gt;= </w:t>
      </w:r>
      <w:r w:rsidR="00401B17" w:rsidRPr="000B5006">
        <w:rPr>
          <w:noProof w:val="0"/>
        </w:rPr>
        <w:t>expected_speed</w:t>
      </w:r>
      <w:r w:rsidR="00337F9A" w:rsidRPr="000B5006">
        <w:rPr>
          <w:noProof w:val="0"/>
        </w:rPr>
        <w:t>);</w:t>
      </w:r>
    </w:p>
    <w:p w14:paraId="00CAB7B9" w14:textId="77777777" w:rsidR="00304A6B" w:rsidRPr="000B5006" w:rsidRDefault="00304A6B" w:rsidP="0036409D">
      <w:pPr>
        <w:pStyle w:val="PL"/>
        <w:ind w:left="567"/>
        <w:rPr>
          <w:noProof w:val="0"/>
        </w:rPr>
      </w:pPr>
      <w:r w:rsidRPr="000B5006">
        <w:rPr>
          <w:noProof w:val="0"/>
        </w:rPr>
        <w:t xml:space="preserve"> }</w:t>
      </w:r>
    </w:p>
    <w:p w14:paraId="7BF6DCD1" w14:textId="77777777" w:rsidR="00304A6B" w:rsidRPr="000B5006" w:rsidRDefault="00304A6B" w:rsidP="0036409D">
      <w:pPr>
        <w:pStyle w:val="PL"/>
        <w:ind w:left="567"/>
        <w:rPr>
          <w:noProof w:val="0"/>
        </w:rPr>
      </w:pPr>
    </w:p>
    <w:p w14:paraId="48822900" w14:textId="77777777" w:rsidR="00304A6B" w:rsidRPr="000B5006" w:rsidRDefault="00304A6B" w:rsidP="0036409D">
      <w:pPr>
        <w:pStyle w:val="PL"/>
        <w:ind w:left="567"/>
        <w:rPr>
          <w:noProof w:val="0"/>
        </w:rPr>
      </w:pPr>
      <w:r w:rsidRPr="000B5006">
        <w:rPr>
          <w:noProof w:val="0"/>
        </w:rPr>
        <w:t xml:space="preserve"> </w:t>
      </w:r>
      <w:r w:rsidRPr="000B5006">
        <w:rPr>
          <w:b/>
          <w:bCs/>
          <w:noProof w:val="0"/>
        </w:rPr>
        <w:t>testcase</w:t>
      </w:r>
      <w:r w:rsidRPr="000B5006">
        <w:rPr>
          <w:noProof w:val="0"/>
        </w:rPr>
        <w:t xml:space="preserve"> myTestcase </w:t>
      </w:r>
      <w:r w:rsidRPr="000B5006">
        <w:rPr>
          <w:b/>
          <w:bCs/>
          <w:noProof w:val="0"/>
        </w:rPr>
        <w:t>runs on</w:t>
      </w:r>
      <w:r w:rsidRPr="000B5006">
        <w:rPr>
          <w:noProof w:val="0"/>
        </w:rPr>
        <w:t xml:space="preserve"> EngineTester {</w:t>
      </w:r>
    </w:p>
    <w:p w14:paraId="446BB9BE" w14:textId="77777777" w:rsidR="00304A6B" w:rsidRPr="000B5006" w:rsidRDefault="008522BB" w:rsidP="0036409D">
      <w:pPr>
        <w:pStyle w:val="PL"/>
        <w:ind w:left="567"/>
        <w:rPr>
          <w:noProof w:val="0"/>
        </w:rPr>
      </w:pPr>
      <w:r w:rsidRPr="000B5006">
        <w:rPr>
          <w:noProof w:val="0"/>
        </w:rPr>
        <w:t xml:space="preserve"> </w:t>
      </w:r>
      <w:r w:rsidR="00304A6B" w:rsidRPr="000B5006">
        <w:rPr>
          <w:noProof w:val="0"/>
        </w:rPr>
        <w:t xml:space="preserve">   pert_seq_2(1000.0, 10.0, </w:t>
      </w:r>
      <w:r w:rsidR="00401B17" w:rsidRPr="000B5006">
        <w:rPr>
          <w:noProof w:val="0"/>
        </w:rPr>
        <w:t>500.0</w:t>
      </w:r>
      <w:r w:rsidR="00304A6B" w:rsidRPr="000B5006">
        <w:rPr>
          <w:noProof w:val="0"/>
        </w:rPr>
        <w:t>);</w:t>
      </w:r>
    </w:p>
    <w:p w14:paraId="73C19892" w14:textId="77777777" w:rsidR="00304A6B" w:rsidRPr="000B5006" w:rsidRDefault="00367A1F" w:rsidP="0036409D">
      <w:pPr>
        <w:pStyle w:val="PL"/>
        <w:ind w:left="567"/>
        <w:rPr>
          <w:noProof w:val="0"/>
        </w:rPr>
      </w:pPr>
      <w:r w:rsidRPr="000B5006">
        <w:rPr>
          <w:noProof w:val="0"/>
        </w:rPr>
        <w:t xml:space="preserve"> </w:t>
      </w:r>
      <w:r w:rsidR="00304A6B" w:rsidRPr="000B5006">
        <w:rPr>
          <w:noProof w:val="0"/>
        </w:rPr>
        <w:t xml:space="preserve">   pert_seq_2(5000.0, 1.0, </w:t>
      </w:r>
      <w:r w:rsidR="00401B17" w:rsidRPr="000B5006">
        <w:rPr>
          <w:noProof w:val="0"/>
        </w:rPr>
        <w:t>0.0</w:t>
      </w:r>
      <w:r w:rsidR="00304A6B" w:rsidRPr="000B5006">
        <w:rPr>
          <w:noProof w:val="0"/>
        </w:rPr>
        <w:t>);</w:t>
      </w:r>
    </w:p>
    <w:p w14:paraId="6506FE1E" w14:textId="77777777" w:rsidR="00304A6B" w:rsidRPr="000B5006" w:rsidRDefault="00304A6B" w:rsidP="0036409D">
      <w:pPr>
        <w:pStyle w:val="PL"/>
        <w:ind w:left="567"/>
        <w:rPr>
          <w:noProof w:val="0"/>
        </w:rPr>
      </w:pPr>
      <w:r w:rsidRPr="000B5006">
        <w:rPr>
          <w:noProof w:val="0"/>
        </w:rPr>
        <w:t xml:space="preserve"> }</w:t>
      </w:r>
    </w:p>
    <w:p w14:paraId="584FA016" w14:textId="77777777" w:rsidR="002528EE" w:rsidRPr="000B5006" w:rsidRDefault="002528EE" w:rsidP="0036409D">
      <w:pPr>
        <w:pStyle w:val="PL"/>
        <w:ind w:left="567"/>
        <w:rPr>
          <w:noProof w:val="0"/>
        </w:rPr>
      </w:pPr>
    </w:p>
    <w:p w14:paraId="01BD4802" w14:textId="77777777" w:rsidR="00FA6DA5" w:rsidRPr="000B5006" w:rsidRDefault="00FA6DA5" w:rsidP="00AE60E3">
      <w:pPr>
        <w:pStyle w:val="Heading4"/>
      </w:pPr>
      <w:bookmarkStart w:id="345" w:name="_Toc94627235"/>
      <w:bookmarkStart w:id="346" w:name="_Toc94781389"/>
      <w:bookmarkStart w:id="347" w:name="_Toc94781499"/>
      <w:bookmarkStart w:id="348" w:name="_Toc95123341"/>
      <w:bookmarkStart w:id="349" w:name="_Toc100576157"/>
      <w:r w:rsidRPr="000B5006">
        <w:t>5.4.5.2</w:t>
      </w:r>
      <w:r w:rsidRPr="000B5006">
        <w:tab/>
        <w:t>Mode types (optional)</w:t>
      </w:r>
      <w:bookmarkEnd w:id="345"/>
      <w:bookmarkEnd w:id="346"/>
      <w:bookmarkEnd w:id="347"/>
      <w:bookmarkEnd w:id="348"/>
      <w:bookmarkEnd w:id="349"/>
    </w:p>
    <w:p w14:paraId="55802A4D" w14:textId="3CB7A16C" w:rsidR="00FA6DA5" w:rsidRPr="000B5006" w:rsidRDefault="00FA6DA5" w:rsidP="00FA6DA5">
      <w:r w:rsidRPr="000B5006">
        <w:t xml:space="preserve">Mode types are optional. They are available only if this extension package is used in combination with the TTCN-3 extension package </w:t>
      </w:r>
      <w:r w:rsidR="00F511A3" w:rsidRPr="000B5006">
        <w:t>ETSI ES 202 785</w:t>
      </w:r>
      <w:r w:rsidR="0036409D" w:rsidRPr="000B5006">
        <w:t xml:space="preserve"> [</w:t>
      </w:r>
      <w:r w:rsidR="0036409D" w:rsidRPr="000B5006">
        <w:fldChar w:fldCharType="begin"/>
      </w:r>
      <w:r w:rsidR="0036409D" w:rsidRPr="000B5006">
        <w:instrText xml:space="preserve">REF REF_ES202785 \h </w:instrText>
      </w:r>
      <w:r w:rsidR="0036409D" w:rsidRPr="000B5006">
        <w:fldChar w:fldCharType="separate"/>
      </w:r>
      <w:r w:rsidR="00591381" w:rsidRPr="000B5006">
        <w:t>6</w:t>
      </w:r>
      <w:r w:rsidR="0036409D" w:rsidRPr="000B5006">
        <w:fldChar w:fldCharType="end"/>
      </w:r>
      <w:r w:rsidR="0036409D" w:rsidRPr="000B5006">
        <w:t>]</w:t>
      </w:r>
      <w:r w:rsidRPr="000B5006">
        <w:t xml:space="preserve"> </w:t>
      </w:r>
      <w:r w:rsidR="00C020FB" w:rsidRPr="000B5006">
        <w:t>"</w:t>
      </w:r>
      <w:r w:rsidRPr="000B5006">
        <w:t>Behaviour Types</w:t>
      </w:r>
      <w:r w:rsidR="00C020FB" w:rsidRPr="000B5006">
        <w:t>"</w:t>
      </w:r>
      <w:r w:rsidRPr="000B5006">
        <w:t>. If this package is used in combination with</w:t>
      </w:r>
      <w:r w:rsidR="00920E2C" w:rsidRPr="000B5006">
        <w:t xml:space="preserve"> [</w:t>
      </w:r>
      <w:r w:rsidR="00920E2C" w:rsidRPr="000B5006">
        <w:fldChar w:fldCharType="begin"/>
      </w:r>
      <w:r w:rsidR="00920E2C" w:rsidRPr="000B5006">
        <w:instrText xml:space="preserve">REF REF_ES202785 \h </w:instrText>
      </w:r>
      <w:r w:rsidR="00920E2C" w:rsidRPr="000B5006">
        <w:fldChar w:fldCharType="separate"/>
      </w:r>
      <w:r w:rsidR="00920E2C" w:rsidRPr="000B5006">
        <w:t>6</w:t>
      </w:r>
      <w:r w:rsidR="00920E2C" w:rsidRPr="000B5006">
        <w:fldChar w:fldCharType="end"/>
      </w:r>
      <w:r w:rsidR="00920E2C" w:rsidRPr="000B5006">
        <w:t>]</w:t>
      </w:r>
      <w:r w:rsidRPr="000B5006">
        <w:t xml:space="preserve">, both packages have to be named </w:t>
      </w:r>
      <w:r w:rsidR="00F3707F" w:rsidRPr="000B5006">
        <w:t xml:space="preserve">with their package tags </w:t>
      </w:r>
      <w:r w:rsidRPr="000B5006">
        <w:t>in the language clause of the TTCN-3 module in which the packages are used.</w:t>
      </w:r>
    </w:p>
    <w:p w14:paraId="30E3A0F2" w14:textId="77777777" w:rsidR="00FA6DA5" w:rsidRPr="000B5006" w:rsidRDefault="00FA6DA5" w:rsidP="00FA6DA5">
      <w:r w:rsidRPr="000B5006">
        <w:t xml:space="preserve">Mode types are the set of identifiers of mode definitions with a specific parameter list and runs on clauses. They denote those modes defined in the test suite that have a compatible parameter list and compatible </w:t>
      </w:r>
      <w:r w:rsidRPr="000B5006">
        <w:rPr>
          <w:rFonts w:ascii="Courier New" w:hAnsi="Courier New" w:cs="Courier New"/>
          <w:b/>
        </w:rPr>
        <w:t>runs on</w:t>
      </w:r>
      <w:r w:rsidR="0036409D" w:rsidRPr="000B5006">
        <w:t xml:space="preserve"> clauses.</w:t>
      </w:r>
    </w:p>
    <w:p w14:paraId="27A22DA5" w14:textId="77777777" w:rsidR="00FA6DA5" w:rsidRPr="000B5006" w:rsidRDefault="00FA6DA5" w:rsidP="00FA6DA5">
      <w:pPr>
        <w:rPr>
          <w:b/>
          <w:i/>
        </w:rPr>
      </w:pPr>
      <w:r w:rsidRPr="000B5006">
        <w:rPr>
          <w:b/>
          <w:i/>
        </w:rPr>
        <w:t>Syntactical Structure</w:t>
      </w:r>
    </w:p>
    <w:p w14:paraId="13BDE298" w14:textId="77777777" w:rsidR="00FA6DA5" w:rsidRPr="000B5006" w:rsidRDefault="00FA6DA5" w:rsidP="0036409D">
      <w:pPr>
        <w:pStyle w:val="PL"/>
        <w:ind w:left="567"/>
        <w:rPr>
          <w:noProof w:val="0"/>
        </w:rPr>
      </w:pPr>
      <w:r w:rsidRPr="000B5006">
        <w:rPr>
          <w:b/>
          <w:noProof w:val="0"/>
        </w:rPr>
        <w:t>type mode</w:t>
      </w:r>
      <w:r w:rsidRPr="000B5006">
        <w:rPr>
          <w:noProof w:val="0"/>
        </w:rPr>
        <w:t xml:space="preserve"> BehaviorTypeIdentifier</w:t>
      </w:r>
      <w:r w:rsidRPr="000B5006">
        <w:rPr>
          <w:noProof w:val="0"/>
        </w:rPr>
        <w:br/>
        <w:t xml:space="preserve">"(" { ( FormalValuePar | FormalTimerPar | FormalTemplatePar | FormalPortPar | </w:t>
      </w:r>
      <w:r w:rsidRPr="000B5006">
        <w:rPr>
          <w:iCs/>
          <w:noProof w:val="0"/>
        </w:rPr>
        <w:t xml:space="preserve">FormalModePar </w:t>
      </w:r>
      <w:r w:rsidRPr="000B5006">
        <w:rPr>
          <w:noProof w:val="0"/>
        </w:rPr>
        <w:t>)    [","] } ")"</w:t>
      </w:r>
    </w:p>
    <w:p w14:paraId="76AA97EA" w14:textId="77777777" w:rsidR="00FA6DA5" w:rsidRPr="000B5006" w:rsidRDefault="00FA6DA5" w:rsidP="0036409D">
      <w:pPr>
        <w:pStyle w:val="PL"/>
        <w:ind w:left="567"/>
        <w:rPr>
          <w:noProof w:val="0"/>
        </w:rPr>
      </w:pPr>
      <w:r w:rsidRPr="000B5006">
        <w:rPr>
          <w:noProof w:val="0"/>
        </w:rPr>
        <w:t xml:space="preserve">[ </w:t>
      </w:r>
      <w:r w:rsidRPr="000B5006">
        <w:rPr>
          <w:b/>
          <w:noProof w:val="0"/>
        </w:rPr>
        <w:t>runs</w:t>
      </w:r>
      <w:r w:rsidRPr="000B5006">
        <w:rPr>
          <w:noProof w:val="0"/>
        </w:rPr>
        <w:t xml:space="preserve"> </w:t>
      </w:r>
      <w:r w:rsidRPr="000B5006">
        <w:rPr>
          <w:b/>
          <w:noProof w:val="0"/>
        </w:rPr>
        <w:t>on</w:t>
      </w:r>
      <w:r w:rsidRPr="000B5006">
        <w:rPr>
          <w:noProof w:val="0"/>
        </w:rPr>
        <w:t xml:space="preserve"> ( ComponentType | </w:t>
      </w:r>
      <w:r w:rsidRPr="000B5006">
        <w:rPr>
          <w:b/>
          <w:noProof w:val="0"/>
        </w:rPr>
        <w:t>self</w:t>
      </w:r>
      <w:r w:rsidRPr="000B5006">
        <w:rPr>
          <w:noProof w:val="0"/>
        </w:rPr>
        <w:t xml:space="preserve"> ]</w:t>
      </w:r>
    </w:p>
    <w:p w14:paraId="0992DCC7" w14:textId="77777777" w:rsidR="00FA6DA5" w:rsidRPr="000B5006" w:rsidRDefault="00FA6DA5" w:rsidP="0036409D">
      <w:pPr>
        <w:pStyle w:val="PL"/>
        <w:ind w:left="567"/>
        <w:rPr>
          <w:noProof w:val="0"/>
        </w:rPr>
      </w:pPr>
    </w:p>
    <w:p w14:paraId="622C8001" w14:textId="77777777" w:rsidR="00FA6DA5" w:rsidRPr="000B5006" w:rsidRDefault="00FA6DA5" w:rsidP="00352AD9">
      <w:pPr>
        <w:keepNext/>
        <w:keepLines/>
        <w:rPr>
          <w:b/>
          <w:i/>
        </w:rPr>
      </w:pPr>
      <w:bookmarkStart w:id="350" w:name="_Hlk95139240"/>
      <w:r w:rsidRPr="000B5006">
        <w:rPr>
          <w:b/>
          <w:i/>
        </w:rPr>
        <w:lastRenderedPageBreak/>
        <w:t>Example</w:t>
      </w:r>
    </w:p>
    <w:p w14:paraId="60378BAA" w14:textId="77777777" w:rsidR="000C5103" w:rsidRPr="000B5006" w:rsidRDefault="000C5103" w:rsidP="000C5103">
      <w:pPr>
        <w:pStyle w:val="EX"/>
        <w:keepNext/>
      </w:pPr>
      <w:r w:rsidRPr="000B5006">
        <w:t>EXAMPLE:</w:t>
      </w:r>
    </w:p>
    <w:p w14:paraId="4DF5E8C6" w14:textId="77777777" w:rsidR="00FA6DA5" w:rsidRPr="000B5006" w:rsidRDefault="00FA6DA5" w:rsidP="0036409D">
      <w:pPr>
        <w:pStyle w:val="PL"/>
        <w:ind w:left="567"/>
        <w:rPr>
          <w:noProof w:val="0"/>
        </w:rPr>
      </w:pPr>
      <w:r w:rsidRPr="000B5006">
        <w:rPr>
          <w:b/>
          <w:bCs/>
          <w:noProof w:val="0"/>
        </w:rPr>
        <w:t>type mode</w:t>
      </w:r>
      <w:r w:rsidRPr="000B5006">
        <w:rPr>
          <w:noProof w:val="0"/>
        </w:rPr>
        <w:t xml:space="preserve"> ModeType assert_mode() </w:t>
      </w:r>
      <w:r w:rsidRPr="000B5006">
        <w:rPr>
          <w:b/>
          <w:bCs/>
          <w:noProof w:val="0"/>
        </w:rPr>
        <w:t>runs on</w:t>
      </w:r>
      <w:r w:rsidRPr="000B5006">
        <w:rPr>
          <w:noProof w:val="0"/>
        </w:rPr>
        <w:t xml:space="preserve"> Tester;</w:t>
      </w:r>
    </w:p>
    <w:p w14:paraId="6DEFE2F9" w14:textId="77777777" w:rsidR="00FA6DA5" w:rsidRPr="000B5006" w:rsidRDefault="00FA6DA5" w:rsidP="0036409D">
      <w:pPr>
        <w:pStyle w:val="PL"/>
        <w:ind w:left="567"/>
        <w:rPr>
          <w:noProof w:val="0"/>
        </w:rPr>
      </w:pPr>
    </w:p>
    <w:p w14:paraId="26E34BA4" w14:textId="77777777" w:rsidR="00123A8A" w:rsidRPr="000B5006" w:rsidRDefault="00123A8A" w:rsidP="00AE60E3">
      <w:pPr>
        <w:pStyle w:val="Heading2"/>
      </w:pPr>
      <w:bookmarkStart w:id="351" w:name="_Toc94627236"/>
      <w:bookmarkStart w:id="352" w:name="_Toc94781390"/>
      <w:bookmarkStart w:id="353" w:name="_Toc94781500"/>
      <w:bookmarkStart w:id="354" w:name="_Toc95123342"/>
      <w:bookmarkStart w:id="355" w:name="_Toc100576158"/>
      <w:bookmarkEnd w:id="350"/>
      <w:r w:rsidRPr="000B5006">
        <w:t>5.5</w:t>
      </w:r>
      <w:r w:rsidRPr="000B5006">
        <w:tab/>
        <w:t>The wait statement</w:t>
      </w:r>
      <w:bookmarkEnd w:id="351"/>
      <w:bookmarkEnd w:id="352"/>
      <w:bookmarkEnd w:id="353"/>
      <w:bookmarkEnd w:id="354"/>
      <w:bookmarkEnd w:id="355"/>
    </w:p>
    <w:p w14:paraId="78D99CAE" w14:textId="77777777" w:rsidR="00123A8A" w:rsidRPr="000B5006" w:rsidRDefault="00123A8A" w:rsidP="00123A8A">
      <w:pPr>
        <w:rPr>
          <w:b/>
          <w:bCs/>
          <w:i/>
        </w:rPr>
      </w:pPr>
      <w:r w:rsidRPr="000B5006">
        <w:rPr>
          <w:b/>
          <w:bCs/>
          <w:i/>
        </w:rPr>
        <w:t>Syntactical Structure</w:t>
      </w:r>
    </w:p>
    <w:p w14:paraId="4F5CB1B3" w14:textId="77777777" w:rsidR="00123A8A" w:rsidRPr="000B5006" w:rsidRDefault="00123A8A" w:rsidP="0036409D">
      <w:pPr>
        <w:pStyle w:val="PL"/>
        <w:ind w:left="567"/>
        <w:rPr>
          <w:noProof w:val="0"/>
        </w:rPr>
      </w:pPr>
      <w:r w:rsidRPr="000B5006">
        <w:rPr>
          <w:b/>
          <w:noProof w:val="0"/>
        </w:rPr>
        <w:t>wait</w:t>
      </w:r>
      <w:r w:rsidRPr="000B5006">
        <w:rPr>
          <w:noProof w:val="0"/>
        </w:rPr>
        <w:t xml:space="preserve"> "(" </w:t>
      </w:r>
      <w:r w:rsidRPr="000B5006">
        <w:rPr>
          <w:i/>
          <w:iCs/>
          <w:noProof w:val="0"/>
        </w:rPr>
        <w:t>Expression</w:t>
      </w:r>
      <w:r w:rsidRPr="000B5006">
        <w:rPr>
          <w:noProof w:val="0"/>
        </w:rPr>
        <w:t xml:space="preserve"> ")"</w:t>
      </w:r>
    </w:p>
    <w:p w14:paraId="321A0ED9" w14:textId="77777777" w:rsidR="0036409D" w:rsidRPr="000B5006" w:rsidRDefault="0036409D" w:rsidP="0036409D">
      <w:pPr>
        <w:pStyle w:val="PL"/>
        <w:ind w:left="567"/>
        <w:rPr>
          <w:b/>
          <w:bCs/>
          <w:i/>
          <w:iCs/>
          <w:noProof w:val="0"/>
        </w:rPr>
      </w:pPr>
    </w:p>
    <w:p w14:paraId="2CB8671C" w14:textId="77777777" w:rsidR="00123A8A" w:rsidRPr="000B5006" w:rsidRDefault="00123A8A" w:rsidP="00123A8A">
      <w:pPr>
        <w:rPr>
          <w:b/>
          <w:bCs/>
          <w:i/>
          <w:iCs/>
        </w:rPr>
      </w:pPr>
      <w:r w:rsidRPr="000B5006">
        <w:rPr>
          <w:b/>
          <w:bCs/>
          <w:i/>
          <w:iCs/>
        </w:rPr>
        <w:t>Semantic Description</w:t>
      </w:r>
    </w:p>
    <w:p w14:paraId="39587391" w14:textId="77777777" w:rsidR="00123A8A" w:rsidRPr="000B5006" w:rsidRDefault="00123A8A" w:rsidP="00123A8A">
      <w:r w:rsidRPr="000B5006">
        <w:t xml:space="preserve">The </w:t>
      </w:r>
      <w:r w:rsidRPr="000B5006">
        <w:rPr>
          <w:b/>
        </w:rPr>
        <w:t>wait</w:t>
      </w:r>
      <w:r w:rsidRPr="000B5006">
        <w:t xml:space="preserve"> statement suspends the execution of a component until a given point in time. The time point is specified as a float value and relates to the internal clock.</w:t>
      </w:r>
    </w:p>
    <w:p w14:paraId="115645B7" w14:textId="77777777" w:rsidR="00123A8A" w:rsidRPr="000B5006" w:rsidRDefault="00123A8A" w:rsidP="00123A8A">
      <w:r w:rsidRPr="000B5006">
        <w:t xml:space="preserve">The execution of the </w:t>
      </w:r>
      <w:r w:rsidRPr="000B5006">
        <w:rPr>
          <w:b/>
        </w:rPr>
        <w:t xml:space="preserve">wait </w:t>
      </w:r>
      <w:r w:rsidRPr="000B5006">
        <w:t>statement suspends the execution of the related component until the point in time specified by its argument. If the argument holds a value that precedes the actual clock value an error verdict shall be set.</w:t>
      </w:r>
    </w:p>
    <w:p w14:paraId="35BD2E42" w14:textId="77777777" w:rsidR="000C5103" w:rsidRPr="000B5006" w:rsidRDefault="000C5103" w:rsidP="000C5103">
      <w:pPr>
        <w:rPr>
          <w:b/>
          <w:i/>
        </w:rPr>
      </w:pPr>
      <w:r w:rsidRPr="000B5006">
        <w:rPr>
          <w:b/>
          <w:i/>
        </w:rPr>
        <w:t>Example</w:t>
      </w:r>
    </w:p>
    <w:p w14:paraId="35A47D55" w14:textId="77777777" w:rsidR="00123A8A" w:rsidRPr="000B5006" w:rsidRDefault="00750179" w:rsidP="00EE208B">
      <w:pPr>
        <w:pStyle w:val="EX"/>
        <w:keepNext/>
      </w:pPr>
      <w:r w:rsidRPr="000B5006">
        <w:t>EXAMPLE</w:t>
      </w:r>
      <w:r w:rsidR="00123A8A" w:rsidRPr="000B5006">
        <w:t>:</w:t>
      </w:r>
    </w:p>
    <w:p w14:paraId="0268FA2D" w14:textId="77777777" w:rsidR="00123A8A" w:rsidRPr="000B5006" w:rsidRDefault="00123A8A" w:rsidP="0036409D">
      <w:pPr>
        <w:pStyle w:val="PL"/>
        <w:ind w:left="567"/>
        <w:rPr>
          <w:noProof w:val="0"/>
        </w:rPr>
      </w:pPr>
      <w:r w:rsidRPr="000B5006">
        <w:rPr>
          <w:noProof w:val="0"/>
        </w:rPr>
        <w:tab/>
        <w:t>streamoutport.</w:t>
      </w:r>
      <w:r w:rsidRPr="000B5006">
        <w:rPr>
          <w:b/>
          <w:noProof w:val="0"/>
        </w:rPr>
        <w:t>value</w:t>
      </w:r>
      <w:r w:rsidRPr="000B5006">
        <w:rPr>
          <w:noProof w:val="0"/>
        </w:rPr>
        <w:t xml:space="preserve"> = 10.0;</w:t>
      </w:r>
    </w:p>
    <w:p w14:paraId="10525117" w14:textId="77777777" w:rsidR="00123A8A" w:rsidRPr="000B5006" w:rsidRDefault="00123A8A" w:rsidP="0036409D">
      <w:pPr>
        <w:pStyle w:val="PL"/>
        <w:ind w:left="567"/>
        <w:rPr>
          <w:noProof w:val="0"/>
        </w:rPr>
      </w:pPr>
      <w:r w:rsidRPr="000B5006">
        <w:rPr>
          <w:noProof w:val="0"/>
        </w:rPr>
        <w:tab/>
      </w:r>
      <w:r w:rsidRPr="000B5006">
        <w:rPr>
          <w:b/>
          <w:bCs/>
          <w:noProof w:val="0"/>
        </w:rPr>
        <w:t>wait</w:t>
      </w:r>
      <w:r w:rsidRPr="000B5006">
        <w:rPr>
          <w:noProof w:val="0"/>
        </w:rPr>
        <w:t xml:space="preserve">(100.0 + </w:t>
      </w:r>
      <w:r w:rsidRPr="000B5006">
        <w:rPr>
          <w:b/>
          <w:noProof w:val="0"/>
        </w:rPr>
        <w:t>now</w:t>
      </w:r>
      <w:r w:rsidRPr="000B5006">
        <w:rPr>
          <w:noProof w:val="0"/>
        </w:rPr>
        <w:t xml:space="preserve">); </w:t>
      </w:r>
      <w:r w:rsidRPr="000B5006">
        <w:rPr>
          <w:noProof w:val="0"/>
        </w:rPr>
        <w:tab/>
      </w:r>
      <w:r w:rsidRPr="000B5006">
        <w:rPr>
          <w:noProof w:val="0"/>
        </w:rPr>
        <w:tab/>
      </w:r>
      <w:r w:rsidRPr="000B5006">
        <w:rPr>
          <w:noProof w:val="0"/>
        </w:rPr>
        <w:tab/>
      </w:r>
      <w:r w:rsidRPr="000B5006">
        <w:rPr>
          <w:noProof w:val="0"/>
        </w:rPr>
        <w:tab/>
        <w:t xml:space="preserve">// suspends the execution of a component </w:t>
      </w:r>
    </w:p>
    <w:p w14:paraId="40FD9070" w14:textId="77777777" w:rsidR="00123A8A" w:rsidRPr="000B5006" w:rsidRDefault="00123A8A" w:rsidP="0036409D">
      <w:pPr>
        <w:pStyle w:val="PL"/>
        <w:ind w:left="567"/>
        <w:rPr>
          <w:noProof w:val="0"/>
        </w:rPr>
      </w:pPr>
      <w:r w:rsidRPr="000B5006">
        <w:rPr>
          <w:noProof w:val="0"/>
        </w:rPr>
        <w:t xml:space="preserve">                 </w:t>
      </w:r>
      <w:r w:rsidRPr="000B5006">
        <w:rPr>
          <w:noProof w:val="0"/>
        </w:rPr>
        <w:tab/>
      </w:r>
      <w:r w:rsidRPr="000B5006">
        <w:rPr>
          <w:noProof w:val="0"/>
        </w:rPr>
        <w:tab/>
      </w:r>
      <w:r w:rsidRPr="000B5006">
        <w:rPr>
          <w:noProof w:val="0"/>
        </w:rPr>
        <w:tab/>
      </w:r>
      <w:r w:rsidRPr="000B5006">
        <w:rPr>
          <w:noProof w:val="0"/>
        </w:rPr>
        <w:tab/>
      </w:r>
      <w:r w:rsidRPr="000B5006">
        <w:rPr>
          <w:noProof w:val="0"/>
        </w:rPr>
        <w:tab/>
        <w:t xml:space="preserve">// until 100.0 seconds after the start of the testcase </w:t>
      </w:r>
    </w:p>
    <w:p w14:paraId="5A9AE231" w14:textId="77777777" w:rsidR="00123A8A" w:rsidRPr="000B5006" w:rsidRDefault="00123A8A" w:rsidP="0036409D">
      <w:pPr>
        <w:pStyle w:val="PL"/>
        <w:ind w:left="567"/>
        <w:rPr>
          <w:noProof w:val="0"/>
        </w:rPr>
      </w:pPr>
      <w:r w:rsidRPr="000B5006">
        <w:rPr>
          <w:noProof w:val="0"/>
        </w:rPr>
        <w:tab/>
        <w:t>streamoutport.</w:t>
      </w:r>
      <w:r w:rsidRPr="000B5006">
        <w:rPr>
          <w:b/>
          <w:noProof w:val="0"/>
        </w:rPr>
        <w:t>value</w:t>
      </w:r>
      <w:r w:rsidRPr="000B5006">
        <w:rPr>
          <w:noProof w:val="0"/>
        </w:rPr>
        <w:t xml:space="preserve"> = 12.0;</w:t>
      </w:r>
    </w:p>
    <w:p w14:paraId="02E452E9" w14:textId="77777777" w:rsidR="00123A8A" w:rsidRPr="000B5006" w:rsidRDefault="00123A8A" w:rsidP="0036409D">
      <w:pPr>
        <w:pStyle w:val="PL"/>
        <w:ind w:left="567"/>
        <w:rPr>
          <w:noProof w:val="0"/>
        </w:rPr>
      </w:pPr>
    </w:p>
    <w:p w14:paraId="0C4D77B5" w14:textId="77777777" w:rsidR="00123A8A" w:rsidRPr="000B5006" w:rsidRDefault="00123A8A" w:rsidP="00253E8C">
      <w:pPr>
        <w:pStyle w:val="NO"/>
      </w:pPr>
      <w:r w:rsidRPr="000B5006">
        <w:t>NOTE:</w:t>
      </w:r>
      <w:r w:rsidR="00253E8C" w:rsidRPr="000B5006">
        <w:tab/>
      </w:r>
      <w:r w:rsidRPr="000B5006">
        <w:t xml:space="preserve">The </w:t>
      </w:r>
      <w:r w:rsidRPr="000B5006">
        <w:rPr>
          <w:rFonts w:ascii="Courier New" w:hAnsi="Courier New" w:cs="Courier New"/>
          <w:b/>
          <w:bCs/>
        </w:rPr>
        <w:t>wait</w:t>
      </w:r>
      <w:r w:rsidRPr="000B5006">
        <w:t xml:space="preserve"> statement has no impact on sampling. All stream ports of the given component are still sampled with respect to their sampling rate.</w:t>
      </w:r>
    </w:p>
    <w:p w14:paraId="12F6240A" w14:textId="77777777" w:rsidR="00DC01BE" w:rsidRPr="000B5006" w:rsidRDefault="00DC01BE" w:rsidP="00920E2C">
      <w:pPr>
        <w:pStyle w:val="Heading1"/>
        <w:keepNext w:val="0"/>
        <w:keepLines w:val="0"/>
      </w:pPr>
      <w:bookmarkStart w:id="356" w:name="_Toc94627237"/>
      <w:bookmarkStart w:id="357" w:name="_Toc94781391"/>
      <w:bookmarkStart w:id="358" w:name="_Toc94781501"/>
      <w:bookmarkStart w:id="359" w:name="_Toc95123343"/>
      <w:bookmarkStart w:id="360" w:name="_Toc100576159"/>
      <w:r w:rsidRPr="000B5006">
        <w:t>6</w:t>
      </w:r>
      <w:r w:rsidRPr="000B5006">
        <w:tab/>
        <w:t>TRI extensions for the package</w:t>
      </w:r>
      <w:bookmarkEnd w:id="356"/>
      <w:bookmarkEnd w:id="357"/>
      <w:bookmarkEnd w:id="358"/>
      <w:bookmarkEnd w:id="359"/>
      <w:bookmarkEnd w:id="360"/>
    </w:p>
    <w:p w14:paraId="06F107B8" w14:textId="67C1CF85" w:rsidR="00CC7892" w:rsidRPr="000B5006" w:rsidRDefault="00CC7892" w:rsidP="00920E2C">
      <w:pPr>
        <w:pStyle w:val="Heading2"/>
        <w:keepNext w:val="0"/>
        <w:keepLines w:val="0"/>
      </w:pPr>
      <w:bookmarkStart w:id="361" w:name="_Toc94627238"/>
      <w:bookmarkStart w:id="362" w:name="_Toc94781392"/>
      <w:bookmarkStart w:id="363" w:name="_Toc94781502"/>
      <w:bookmarkStart w:id="364" w:name="_Toc95123344"/>
      <w:bookmarkStart w:id="365" w:name="_Toc100576160"/>
      <w:r w:rsidRPr="000B5006">
        <w:t>6.0</w:t>
      </w:r>
      <w:r w:rsidRPr="000B5006">
        <w:tab/>
        <w:t>General</w:t>
      </w:r>
      <w:bookmarkEnd w:id="361"/>
      <w:bookmarkEnd w:id="362"/>
      <w:bookmarkEnd w:id="363"/>
      <w:bookmarkEnd w:id="364"/>
      <w:bookmarkEnd w:id="365"/>
    </w:p>
    <w:p w14:paraId="07D15078" w14:textId="1095D409" w:rsidR="00EE0EB6" w:rsidRPr="000B5006" w:rsidRDefault="00EE0EB6" w:rsidP="00920E2C">
      <w:r w:rsidRPr="000B5006">
        <w:t>In addition to the TRI types defined in</w:t>
      </w:r>
      <w:r w:rsidR="00E91D68" w:rsidRPr="000B5006">
        <w:t xml:space="preserve"> ETSI ES 201 873-5</w:t>
      </w:r>
      <w:r w:rsidR="00651ECB" w:rsidRPr="000B5006">
        <w:t xml:space="preserve"> [</w:t>
      </w:r>
      <w:r w:rsidR="00651ECB" w:rsidRPr="000B5006">
        <w:fldChar w:fldCharType="begin"/>
      </w:r>
      <w:r w:rsidR="00651ECB" w:rsidRPr="000B5006">
        <w:instrText xml:space="preserve">REF REF_ES201873_5 \h </w:instrText>
      </w:r>
      <w:r w:rsidR="00651ECB" w:rsidRPr="000B5006">
        <w:fldChar w:fldCharType="separate"/>
      </w:r>
      <w:r w:rsidR="00591381" w:rsidRPr="000B5006">
        <w:t>3</w:t>
      </w:r>
      <w:r w:rsidR="00651ECB" w:rsidRPr="000B5006">
        <w:fldChar w:fldCharType="end"/>
      </w:r>
      <w:r w:rsidR="00651ECB" w:rsidRPr="000B5006">
        <w:t>]</w:t>
      </w:r>
      <w:r w:rsidRPr="000B5006">
        <w:t xml:space="preserve">, the following type is used in TRI operations if static configurations specified in </w:t>
      </w:r>
      <w:r w:rsidR="00E91D68" w:rsidRPr="000B5006">
        <w:t xml:space="preserve">ETSI ES 202 781 </w:t>
      </w:r>
      <w:r w:rsidR="00651ECB" w:rsidRPr="000B5006">
        <w:t>[</w:t>
      </w:r>
      <w:r w:rsidR="00651ECB" w:rsidRPr="000B5006">
        <w:fldChar w:fldCharType="begin"/>
      </w:r>
      <w:r w:rsidR="00651ECB" w:rsidRPr="000B5006">
        <w:instrText xml:space="preserve">REF REF_ES202781 \h </w:instrText>
      </w:r>
      <w:r w:rsidR="00651ECB" w:rsidRPr="000B5006">
        <w:fldChar w:fldCharType="separate"/>
      </w:r>
      <w:r w:rsidR="00591381" w:rsidRPr="000B5006">
        <w:t>7</w:t>
      </w:r>
      <w:r w:rsidR="00651ECB" w:rsidRPr="000B5006">
        <w:fldChar w:fldCharType="end"/>
      </w:r>
      <w:r w:rsidR="00651ECB" w:rsidRPr="000B5006">
        <w:t>]</w:t>
      </w:r>
      <w:r w:rsidRPr="000B5006">
        <w:t xml:space="preserve"> are supported</w:t>
      </w:r>
      <w:r w:rsidR="0036409D" w:rsidRPr="000B5006">
        <w:t>.</w:t>
      </w:r>
    </w:p>
    <w:p w14:paraId="0408C2B5" w14:textId="77777777" w:rsidR="00EE0EB6" w:rsidRPr="000B5006" w:rsidRDefault="00EE0EB6" w:rsidP="00920E2C">
      <w:pPr>
        <w:tabs>
          <w:tab w:val="left" w:pos="2552"/>
        </w:tabs>
        <w:ind w:left="2552" w:hanging="2552"/>
      </w:pPr>
      <w:r w:rsidRPr="000B5006">
        <w:rPr>
          <w:rFonts w:ascii="Courier New" w:hAnsi="Courier New" w:cs="Courier New"/>
          <w:sz w:val="16"/>
          <w:szCs w:val="16"/>
        </w:rPr>
        <w:t>TriConfigurationIdType</w:t>
      </w:r>
      <w:r w:rsidRPr="000B5006">
        <w:tab/>
        <w:t xml:space="preserve">A value of type </w:t>
      </w:r>
      <w:r w:rsidRPr="000B5006">
        <w:rPr>
          <w:rFonts w:ascii="Courier New" w:hAnsi="Courier New" w:cs="Courier New"/>
          <w:sz w:val="16"/>
          <w:szCs w:val="16"/>
        </w:rPr>
        <w:t xml:space="preserve">TriConfigurationIdType </w:t>
      </w:r>
      <w:r w:rsidRPr="000B5006">
        <w:t>includes a unique identifier of the configuration and the configuration function name as specified in the TTCN</w:t>
      </w:r>
      <w:r w:rsidRPr="000B5006">
        <w:noBreakHyphen/>
        <w:t>3 ATS. This abstract type is used to resolve clock operations related to specific configurations as there might be several configurations active in the same time.</w:t>
      </w:r>
    </w:p>
    <w:p w14:paraId="5F2250F0" w14:textId="77777777" w:rsidR="00841297" w:rsidRPr="000B5006" w:rsidRDefault="00841297" w:rsidP="00AE60E3">
      <w:pPr>
        <w:pStyle w:val="Heading2"/>
      </w:pPr>
      <w:bookmarkStart w:id="366" w:name="_Toc94627239"/>
      <w:bookmarkStart w:id="367" w:name="_Toc94781393"/>
      <w:bookmarkStart w:id="368" w:name="_Toc94781503"/>
      <w:bookmarkStart w:id="369" w:name="_Toc95123345"/>
      <w:bookmarkStart w:id="370" w:name="_Toc100576161"/>
      <w:r w:rsidRPr="000B5006">
        <w:lastRenderedPageBreak/>
        <w:t>6.1</w:t>
      </w:r>
      <w:r w:rsidRPr="000B5006">
        <w:tab/>
        <w:t xml:space="preserve">Extensions to clause 5.5 of </w:t>
      </w:r>
      <w:r w:rsidR="00F511A3" w:rsidRPr="000B5006">
        <w:t>ETSI ES 201 873</w:t>
      </w:r>
      <w:r w:rsidR="00F511A3" w:rsidRPr="000B5006">
        <w:noBreakHyphen/>
        <w:t>5</w:t>
      </w:r>
      <w:r w:rsidRPr="000B5006">
        <w:t>: Communication interface operations</w:t>
      </w:r>
      <w:bookmarkEnd w:id="366"/>
      <w:bookmarkEnd w:id="367"/>
      <w:bookmarkEnd w:id="368"/>
      <w:bookmarkEnd w:id="369"/>
      <w:bookmarkEnd w:id="370"/>
    </w:p>
    <w:p w14:paraId="4287EBB4" w14:textId="77777777" w:rsidR="00841297" w:rsidRPr="000B5006" w:rsidRDefault="00841297" w:rsidP="00AE60E3">
      <w:pPr>
        <w:pStyle w:val="H6"/>
      </w:pPr>
      <w:r w:rsidRPr="000B5006">
        <w:t>Clause 5.5.6</w:t>
      </w:r>
      <w:r w:rsidRPr="000B5006">
        <w:tab/>
        <w:t>Stream operations</w:t>
      </w:r>
    </w:p>
    <w:p w14:paraId="736A38BF" w14:textId="77777777" w:rsidR="00841297" w:rsidRPr="000B5006" w:rsidRDefault="00841297" w:rsidP="00AE60E3">
      <w:pPr>
        <w:pStyle w:val="H6"/>
      </w:pPr>
      <w:r w:rsidRPr="000B5006">
        <w:t>5.5.6.1</w:t>
      </w:r>
      <w:r w:rsidRPr="000B5006">
        <w:tab/>
        <w:t>triSetStreamValue (TE → SA)</w:t>
      </w:r>
    </w:p>
    <w:tbl>
      <w:tblPr>
        <w:tblW w:w="0" w:type="auto"/>
        <w:jc w:val="center"/>
        <w:tblLayout w:type="fixed"/>
        <w:tblCellMar>
          <w:left w:w="28" w:type="dxa"/>
        </w:tblCellMar>
        <w:tblLook w:val="0000" w:firstRow="0" w:lastRow="0" w:firstColumn="0" w:lastColumn="0" w:noHBand="0" w:noVBand="0"/>
      </w:tblPr>
      <w:tblGrid>
        <w:gridCol w:w="3085"/>
        <w:gridCol w:w="5723"/>
      </w:tblGrid>
      <w:tr w:rsidR="00841297" w:rsidRPr="000B5006" w14:paraId="300CA8DC"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D0FE7DB" w14:textId="77777777" w:rsidR="00841297" w:rsidRPr="000B5006" w:rsidRDefault="00841297" w:rsidP="00965302">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3E88C2" w14:textId="77777777" w:rsidR="002B6667" w:rsidRPr="000B5006" w:rsidRDefault="00841297" w:rsidP="00965302">
            <w:pPr>
              <w:pStyle w:val="TAL"/>
              <w:rPr>
                <w:rFonts w:ascii="Courier New" w:hAnsi="Courier New" w:cs="Courier New"/>
              </w:rPr>
            </w:pPr>
            <w:r w:rsidRPr="000B5006">
              <w:rPr>
                <w:rFonts w:ascii="Courier New" w:hAnsi="Courier New" w:cs="Courier New"/>
              </w:rPr>
              <w:t>TriStatusType triSetStreamValue</w:t>
            </w:r>
          </w:p>
          <w:p w14:paraId="58117043" w14:textId="77777777" w:rsidR="00841297" w:rsidRPr="000B5006" w:rsidRDefault="002B6667" w:rsidP="00F87AED">
            <w:pPr>
              <w:pStyle w:val="TAL"/>
              <w:rPr>
                <w:i/>
              </w:rPr>
            </w:pPr>
            <w:r w:rsidRPr="000B5006">
              <w:rPr>
                <w:rFonts w:ascii="Courier New" w:hAnsi="Courier New" w:cs="Courier New"/>
              </w:rPr>
              <w:t>(</w:t>
            </w:r>
            <w:r w:rsidR="00841297" w:rsidRPr="000B5006">
              <w:rPr>
                <w:rFonts w:ascii="Courier New" w:hAnsi="Courier New" w:cs="Courier New"/>
              </w:rPr>
              <w:t>in TriComponentIdType componentId,</w:t>
            </w:r>
            <w:r w:rsidR="00841297" w:rsidRPr="000B5006">
              <w:rPr>
                <w:rFonts w:ascii="Courier New" w:hAnsi="Courier New" w:cs="Courier New"/>
              </w:rPr>
              <w:br/>
            </w:r>
            <w:r w:rsidRPr="000B5006">
              <w:rPr>
                <w:rFonts w:ascii="Courier New" w:hAnsi="Courier New" w:cs="Courier New"/>
              </w:rPr>
              <w:t xml:space="preserve"> </w:t>
            </w:r>
            <w:r w:rsidR="00841297" w:rsidRPr="000B5006">
              <w:rPr>
                <w:rFonts w:ascii="Courier New" w:hAnsi="Courier New" w:cs="Courier New"/>
              </w:rPr>
              <w:t>in TriPortIdType tsiPortId,</w:t>
            </w:r>
            <w:r w:rsidR="00841297" w:rsidRPr="000B5006">
              <w:rPr>
                <w:rFonts w:ascii="Courier New" w:hAnsi="Courier New" w:cs="Courier New"/>
              </w:rPr>
              <w:br/>
            </w:r>
            <w:r w:rsidRPr="000B5006">
              <w:rPr>
                <w:rFonts w:ascii="Courier New" w:hAnsi="Courier New" w:cs="Courier New"/>
              </w:rPr>
              <w:t xml:space="preserve"> </w:t>
            </w:r>
            <w:r w:rsidR="00841297" w:rsidRPr="000B5006">
              <w:rPr>
                <w:rFonts w:ascii="Courier New" w:hAnsi="Courier New" w:cs="Courier New"/>
              </w:rPr>
              <w:t>in TriMessageType streamValue)</w:t>
            </w:r>
          </w:p>
        </w:tc>
      </w:tr>
      <w:tr w:rsidR="00841297" w:rsidRPr="000B5006" w14:paraId="7260888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0B6D6B0" w14:textId="77777777" w:rsidR="00841297" w:rsidRPr="000B5006" w:rsidRDefault="00841297" w:rsidP="00965302">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15704D1" w14:textId="2C6FB7B9" w:rsidR="00841297" w:rsidRPr="000B5006" w:rsidRDefault="00841297" w:rsidP="00F87AED">
            <w:pPr>
              <w:pStyle w:val="TAL"/>
            </w:pPr>
            <w:r w:rsidRPr="000B5006">
              <w:rPr>
                <w:rFonts w:ascii="Courier New" w:hAnsi="Courier New" w:cs="Courier New"/>
              </w:rPr>
              <w:t>componentId</w:t>
            </w:r>
            <w:r w:rsidRPr="000B5006">
              <w:t xml:space="preserve"> identifier of the sending test component</w:t>
            </w:r>
            <w:r w:rsidRPr="000B5006">
              <w:br/>
            </w:r>
            <w:r w:rsidRPr="000B5006">
              <w:rPr>
                <w:rFonts w:ascii="Courier New" w:hAnsi="Courier New" w:cs="Courier New"/>
              </w:rPr>
              <w:t>tsiPortId</w:t>
            </w:r>
            <w:r w:rsidRPr="000B5006">
              <w:t xml:space="preserve"> identifier of the test system interface port via which the message is sent to the SUT Adapter</w:t>
            </w:r>
            <w:r w:rsidR="00C7608B" w:rsidRPr="000B5006">
              <w:t>.</w:t>
            </w:r>
            <w:r w:rsidRPr="000B5006">
              <w:br/>
            </w:r>
            <w:r w:rsidRPr="000B5006">
              <w:rPr>
                <w:rFonts w:ascii="Courier New" w:hAnsi="Courier New" w:cs="Courier New"/>
              </w:rPr>
              <w:t>streamValue</w:t>
            </w:r>
            <w:r w:rsidRPr="000B5006">
              <w:t xml:space="preserve"> the encoded stream value (message) to be sent</w:t>
            </w:r>
            <w:r w:rsidR="00C7608B" w:rsidRPr="000B5006">
              <w:t>.</w:t>
            </w:r>
          </w:p>
        </w:tc>
      </w:tr>
      <w:tr w:rsidR="00841297" w:rsidRPr="000B5006" w14:paraId="6F045BA5"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C62DBF6" w14:textId="77777777" w:rsidR="00841297" w:rsidRPr="000B5006" w:rsidRDefault="00841297" w:rsidP="00965302">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79D77A8" w14:textId="77777777" w:rsidR="00841297" w:rsidRPr="000B5006" w:rsidRDefault="00841297" w:rsidP="00965302">
            <w:pPr>
              <w:pStyle w:val="TAL"/>
              <w:rPr>
                <w:i/>
              </w:rPr>
            </w:pPr>
            <w:r w:rsidRPr="000B5006">
              <w:t>n.a</w:t>
            </w:r>
            <w:r w:rsidRPr="000B5006">
              <w:rPr>
                <w:i/>
              </w:rPr>
              <w:t>.</w:t>
            </w:r>
          </w:p>
        </w:tc>
      </w:tr>
      <w:tr w:rsidR="00841297" w:rsidRPr="000B5006" w14:paraId="705ACC77"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53CAD46" w14:textId="77777777" w:rsidR="00841297" w:rsidRPr="000B5006" w:rsidRDefault="00841297" w:rsidP="00965302">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3D0124C" w14:textId="77777777" w:rsidR="00841297" w:rsidRPr="000B5006" w:rsidRDefault="00841297" w:rsidP="00965302">
            <w:pPr>
              <w:pStyle w:val="TAL"/>
            </w:pPr>
            <w:r w:rsidRPr="000B5006">
              <w:t xml:space="preserve">The return status of the </w:t>
            </w:r>
            <w:r w:rsidRPr="000B5006">
              <w:rPr>
                <w:rFonts w:ascii="Courier New" w:hAnsi="Courier New"/>
              </w:rPr>
              <w:t xml:space="preserve">triSetStreamValue </w:t>
            </w:r>
            <w:r w:rsidRPr="000B5006">
              <w:t>operation. The return status indicates the local success (</w:t>
            </w:r>
            <w:r w:rsidRPr="000B5006">
              <w:rPr>
                <w:b/>
                <w:i/>
              </w:rPr>
              <w:t>TRI_OK</w:t>
            </w:r>
            <w:r w:rsidRPr="000B5006">
              <w:t>) or failure (</w:t>
            </w:r>
            <w:r w:rsidRPr="000B5006">
              <w:rPr>
                <w:b/>
                <w:i/>
              </w:rPr>
              <w:t>TRI_Error</w:t>
            </w:r>
            <w:r w:rsidRPr="000B5006">
              <w:t>) of the operation.</w:t>
            </w:r>
          </w:p>
        </w:tc>
      </w:tr>
      <w:tr w:rsidR="00841297" w:rsidRPr="000B5006" w14:paraId="7AEF303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662EFC8" w14:textId="77777777" w:rsidR="00841297" w:rsidRPr="000B5006" w:rsidRDefault="00841297" w:rsidP="00965302">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95C3EA" w14:textId="77777777" w:rsidR="00841297" w:rsidRPr="000B5006" w:rsidRDefault="00841297" w:rsidP="00965302">
            <w:pPr>
              <w:pStyle w:val="TAL"/>
              <w:rPr>
                <w:rFonts w:cs="Arial"/>
                <w:szCs w:val="18"/>
              </w:rPr>
            </w:pPr>
            <w:r w:rsidRPr="000B5006">
              <w:rPr>
                <w:rFonts w:cs="Arial"/>
                <w:szCs w:val="18"/>
              </w:rPr>
              <w:t>The TE calls this operation when it executes a new sampling step on a sampled output stream port, which has been mapped to a TSI port. The TE calls the operation for all sampling steps of all outgoing stream ports if no system component has been specified for a test case, i.e. only a MTC test component is created for a test case.</w:t>
            </w:r>
          </w:p>
          <w:p w14:paraId="1889D64E" w14:textId="77777777" w:rsidR="00841297" w:rsidRPr="000B5006" w:rsidRDefault="00841297" w:rsidP="00965302">
            <w:pPr>
              <w:pStyle w:val="TAL"/>
            </w:pPr>
            <w:r w:rsidRPr="000B5006">
              <w:t xml:space="preserve">The encoding of </w:t>
            </w:r>
            <w:r w:rsidRPr="000B5006">
              <w:rPr>
                <w:rFonts w:ascii="Courier New" w:hAnsi="Courier New"/>
              </w:rPr>
              <w:t>streamValue</w:t>
            </w:r>
            <w:r w:rsidRPr="000B5006">
              <w:t xml:space="preserve"> has to be done in the TE prior to this TRI operation call.</w:t>
            </w:r>
          </w:p>
        </w:tc>
      </w:tr>
      <w:tr w:rsidR="00841297" w:rsidRPr="000B5006" w14:paraId="2B57F424"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518E167" w14:textId="77777777" w:rsidR="00841297" w:rsidRPr="000B5006" w:rsidRDefault="00841297" w:rsidP="00965302">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68C1457" w14:textId="77777777" w:rsidR="00841297" w:rsidRPr="000B5006" w:rsidRDefault="00841297" w:rsidP="00965302">
            <w:pPr>
              <w:pStyle w:val="TAL"/>
              <w:rPr>
                <w:rFonts w:cs="Arial"/>
                <w:szCs w:val="18"/>
              </w:rPr>
            </w:pPr>
            <w:r w:rsidRPr="000B5006">
              <w:rPr>
                <w:rFonts w:cs="Arial"/>
                <w:szCs w:val="18"/>
              </w:rPr>
              <w:t>The SA can</w:t>
            </w:r>
            <w:r w:rsidR="0036409D" w:rsidRPr="000B5006">
              <w:rPr>
                <w:rFonts w:cs="Arial"/>
                <w:szCs w:val="18"/>
              </w:rPr>
              <w:t xml:space="preserve"> update the message to the SUT.</w:t>
            </w:r>
          </w:p>
          <w:p w14:paraId="26F54B56" w14:textId="77777777" w:rsidR="00841297" w:rsidRPr="000B5006" w:rsidRDefault="00841297" w:rsidP="00965302">
            <w:pPr>
              <w:pStyle w:val="TAL"/>
            </w:pPr>
            <w:r w:rsidRPr="000B5006">
              <w:t xml:space="preserve">The </w:t>
            </w:r>
            <w:r w:rsidRPr="000B5006">
              <w:rPr>
                <w:rFonts w:ascii="Courier New" w:hAnsi="Courier New"/>
                <w:szCs w:val="16"/>
              </w:rPr>
              <w:t>triSetStreamValue</w:t>
            </w:r>
            <w:r w:rsidRPr="000B5006">
              <w:rPr>
                <w:sz w:val="20"/>
              </w:rPr>
              <w:t xml:space="preserve"> </w:t>
            </w:r>
            <w:r w:rsidRPr="000B5006">
              <w:t xml:space="preserve">operation returns </w:t>
            </w:r>
            <w:r w:rsidRPr="000B5006">
              <w:rPr>
                <w:b/>
                <w:i/>
              </w:rPr>
              <w:t>TRI_OK</w:t>
            </w:r>
            <w:r w:rsidRPr="000B5006">
              <w:rPr>
                <w:b/>
              </w:rPr>
              <w:t xml:space="preserve"> </w:t>
            </w:r>
            <w:r w:rsidRPr="000B5006">
              <w:t xml:space="preserve">in case it has been completed successfully. Otherwise </w:t>
            </w:r>
            <w:r w:rsidRPr="000B5006">
              <w:rPr>
                <w:b/>
                <w:i/>
              </w:rPr>
              <w:t>TRI_Error</w:t>
            </w:r>
            <w:r w:rsidRPr="000B5006">
              <w:t xml:space="preserve"> shall be returned. Notice that the return value </w:t>
            </w:r>
            <w:r w:rsidRPr="000B5006">
              <w:rPr>
                <w:b/>
                <w:i/>
              </w:rPr>
              <w:t>TRI_OK</w:t>
            </w:r>
            <w:r w:rsidRPr="000B5006">
              <w:t xml:space="preserve"> does not imply that the SUT has received </w:t>
            </w:r>
            <w:r w:rsidRPr="000B5006">
              <w:rPr>
                <w:rFonts w:ascii="Courier New" w:hAnsi="Courier New"/>
              </w:rPr>
              <w:t>streamValue.</w:t>
            </w:r>
          </w:p>
        </w:tc>
      </w:tr>
    </w:tbl>
    <w:p w14:paraId="683DD102" w14:textId="77777777" w:rsidR="00841297" w:rsidRPr="000B5006" w:rsidRDefault="00841297" w:rsidP="00841297"/>
    <w:p w14:paraId="268821F4" w14:textId="77777777" w:rsidR="00841297" w:rsidRPr="000B5006" w:rsidRDefault="00841297" w:rsidP="00AE60E3">
      <w:pPr>
        <w:pStyle w:val="H6"/>
      </w:pPr>
      <w:r w:rsidRPr="000B5006">
        <w:t>5.5.6.2</w:t>
      </w:r>
      <w:r w:rsidRPr="000B5006">
        <w:tab/>
        <w:t>triGetStreamValue (TE → SA)</w:t>
      </w:r>
    </w:p>
    <w:tbl>
      <w:tblPr>
        <w:tblW w:w="0" w:type="auto"/>
        <w:jc w:val="center"/>
        <w:tblLayout w:type="fixed"/>
        <w:tblCellMar>
          <w:left w:w="28" w:type="dxa"/>
        </w:tblCellMar>
        <w:tblLook w:val="0000" w:firstRow="0" w:lastRow="0" w:firstColumn="0" w:lastColumn="0" w:noHBand="0" w:noVBand="0"/>
      </w:tblPr>
      <w:tblGrid>
        <w:gridCol w:w="3085"/>
        <w:gridCol w:w="5723"/>
      </w:tblGrid>
      <w:tr w:rsidR="00841297" w:rsidRPr="000B5006" w14:paraId="208D25ED"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F8B5A84" w14:textId="77777777" w:rsidR="00841297" w:rsidRPr="000B5006" w:rsidRDefault="00841297" w:rsidP="00965302">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01C61BB" w14:textId="77777777" w:rsidR="002B6667" w:rsidRPr="000B5006" w:rsidRDefault="00841297" w:rsidP="00965302">
            <w:pPr>
              <w:pStyle w:val="TAL"/>
              <w:rPr>
                <w:rFonts w:ascii="Courier New" w:hAnsi="Courier New" w:cs="Courier New"/>
              </w:rPr>
            </w:pPr>
            <w:r w:rsidRPr="000B5006">
              <w:rPr>
                <w:rFonts w:ascii="Courier New" w:hAnsi="Courier New" w:cs="Courier New"/>
              </w:rPr>
              <w:t>TriStatusType triGetStreamValue</w:t>
            </w:r>
          </w:p>
          <w:p w14:paraId="4BDE0C5D" w14:textId="77777777" w:rsidR="00841297" w:rsidRPr="000B5006" w:rsidRDefault="002B6667" w:rsidP="00F87AED">
            <w:pPr>
              <w:pStyle w:val="TAL"/>
              <w:rPr>
                <w:i/>
              </w:rPr>
            </w:pPr>
            <w:r w:rsidRPr="000B5006">
              <w:rPr>
                <w:rFonts w:ascii="Courier New" w:hAnsi="Courier New" w:cs="Courier New"/>
              </w:rPr>
              <w:t>(</w:t>
            </w:r>
            <w:r w:rsidR="00841297" w:rsidRPr="000B5006">
              <w:rPr>
                <w:rFonts w:ascii="Courier New" w:hAnsi="Courier New" w:cs="Courier New"/>
              </w:rPr>
              <w:t>in TriComponentIdType componentId,</w:t>
            </w:r>
            <w:r w:rsidR="00841297" w:rsidRPr="000B5006">
              <w:rPr>
                <w:rFonts w:ascii="Courier New" w:hAnsi="Courier New" w:cs="Courier New"/>
              </w:rPr>
              <w:br/>
            </w:r>
            <w:r w:rsidRPr="000B5006">
              <w:rPr>
                <w:rFonts w:ascii="Courier New" w:hAnsi="Courier New" w:cs="Courier New"/>
              </w:rPr>
              <w:t xml:space="preserve"> </w:t>
            </w:r>
            <w:r w:rsidR="00841297" w:rsidRPr="000B5006">
              <w:rPr>
                <w:rFonts w:ascii="Courier New" w:hAnsi="Courier New" w:cs="Courier New"/>
              </w:rPr>
              <w:t>in TriPortIdType tsiPortId,</w:t>
            </w:r>
            <w:r w:rsidR="00841297" w:rsidRPr="000B5006">
              <w:rPr>
                <w:rFonts w:ascii="Courier New" w:hAnsi="Courier New" w:cs="Courier New"/>
              </w:rPr>
              <w:br/>
            </w:r>
            <w:r w:rsidR="00841297" w:rsidRPr="000B5006">
              <w:rPr>
                <w:rFonts w:ascii="Courier New" w:hAnsi="Courier New" w:cs="Courier New"/>
              </w:rPr>
              <w:br/>
            </w:r>
            <w:r w:rsidRPr="000B5006">
              <w:rPr>
                <w:rFonts w:ascii="Courier New" w:hAnsi="Courier New" w:cs="Courier New"/>
              </w:rPr>
              <w:t xml:space="preserve"> </w:t>
            </w:r>
            <w:r w:rsidR="00841297" w:rsidRPr="000B5006">
              <w:rPr>
                <w:rFonts w:ascii="Courier New" w:hAnsi="Courier New" w:cs="Courier New"/>
              </w:rPr>
              <w:t>out TriMessageType streamValue)</w:t>
            </w:r>
          </w:p>
        </w:tc>
      </w:tr>
      <w:tr w:rsidR="00841297" w:rsidRPr="000B5006" w14:paraId="4E65388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1F4BC47" w14:textId="77777777" w:rsidR="00841297" w:rsidRPr="000B5006" w:rsidRDefault="00841297" w:rsidP="00965302">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4E7DF11" w14:textId="05D3855F" w:rsidR="00841297" w:rsidRPr="000B5006" w:rsidRDefault="00841297" w:rsidP="00F87AED">
            <w:pPr>
              <w:pStyle w:val="TAL"/>
            </w:pPr>
            <w:r w:rsidRPr="000B5006">
              <w:rPr>
                <w:rFonts w:ascii="Courier New" w:hAnsi="Courier New" w:cs="Courier New"/>
              </w:rPr>
              <w:t>componentId</w:t>
            </w:r>
            <w:r w:rsidRPr="000B5006">
              <w:t xml:space="preserve"> identifier of the sending test component</w:t>
            </w:r>
            <w:r w:rsidR="00C7608B" w:rsidRPr="000B5006">
              <w:t>.</w:t>
            </w:r>
            <w:r w:rsidRPr="000B5006">
              <w:br/>
            </w:r>
            <w:r w:rsidRPr="000B5006">
              <w:rPr>
                <w:rFonts w:ascii="Courier New" w:hAnsi="Courier New" w:cs="Courier New"/>
              </w:rPr>
              <w:t>tsiPortId</w:t>
            </w:r>
            <w:r w:rsidRPr="000B5006">
              <w:t xml:space="preserve"> identifier of the test system interface port via which the mes</w:t>
            </w:r>
            <w:r w:rsidR="0036409D" w:rsidRPr="000B5006">
              <w:t>sage is sent to the SUT Adapter</w:t>
            </w:r>
            <w:r w:rsidR="00B32399" w:rsidRPr="000B5006">
              <w:t>.</w:t>
            </w:r>
          </w:p>
        </w:tc>
      </w:tr>
      <w:tr w:rsidR="00841297" w:rsidRPr="000B5006" w14:paraId="00A0B57E"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C36C3CD" w14:textId="77777777" w:rsidR="00841297" w:rsidRPr="000B5006" w:rsidRDefault="00841297" w:rsidP="00965302">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0255C1" w14:textId="77777777" w:rsidR="00841297" w:rsidRPr="000B5006" w:rsidRDefault="00841297" w:rsidP="00965302">
            <w:pPr>
              <w:pStyle w:val="TAL"/>
            </w:pPr>
            <w:r w:rsidRPr="000B5006">
              <w:rPr>
                <w:rFonts w:ascii="Courier New" w:hAnsi="Courier New" w:cs="Courier New"/>
              </w:rPr>
              <w:t>streamValue</w:t>
            </w:r>
            <w:r w:rsidRPr="000B5006">
              <w:t xml:space="preserve"> the encoded stream value (message) that has been received from the SUT.</w:t>
            </w:r>
          </w:p>
        </w:tc>
      </w:tr>
      <w:tr w:rsidR="00841297" w:rsidRPr="000B5006" w14:paraId="54F65B18"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05F574D" w14:textId="77777777" w:rsidR="00841297" w:rsidRPr="000B5006" w:rsidRDefault="00841297" w:rsidP="00965302">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4A4E51D" w14:textId="77777777" w:rsidR="00841297" w:rsidRPr="000B5006" w:rsidRDefault="00841297" w:rsidP="00965302">
            <w:pPr>
              <w:pStyle w:val="TAL"/>
            </w:pPr>
            <w:r w:rsidRPr="000B5006">
              <w:t xml:space="preserve">The return status of the </w:t>
            </w:r>
            <w:r w:rsidRPr="000B5006">
              <w:rPr>
                <w:rFonts w:ascii="Courier New" w:hAnsi="Courier New"/>
              </w:rPr>
              <w:t xml:space="preserve">triGetStreamValue </w:t>
            </w:r>
            <w:r w:rsidRPr="000B5006">
              <w:t>operation. The return status indicates the local success (</w:t>
            </w:r>
            <w:r w:rsidRPr="000B5006">
              <w:rPr>
                <w:b/>
                <w:i/>
              </w:rPr>
              <w:t>TRI_OK</w:t>
            </w:r>
            <w:r w:rsidRPr="000B5006">
              <w:t>) or failure (</w:t>
            </w:r>
            <w:r w:rsidRPr="000B5006">
              <w:rPr>
                <w:b/>
                <w:i/>
              </w:rPr>
              <w:t>TRI_Error</w:t>
            </w:r>
            <w:r w:rsidRPr="000B5006">
              <w:t>) of the operation.</w:t>
            </w:r>
          </w:p>
        </w:tc>
      </w:tr>
      <w:tr w:rsidR="00841297" w:rsidRPr="000B5006" w14:paraId="20B041E7"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0A1189E1" w14:textId="77777777" w:rsidR="00841297" w:rsidRPr="000B5006" w:rsidRDefault="00841297" w:rsidP="00965302">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DE32E44" w14:textId="77777777" w:rsidR="00841297" w:rsidRPr="000B5006" w:rsidRDefault="00841297" w:rsidP="00965302">
            <w:pPr>
              <w:pStyle w:val="TAL"/>
              <w:rPr>
                <w:rFonts w:cs="Arial"/>
                <w:szCs w:val="18"/>
              </w:rPr>
            </w:pPr>
            <w:r w:rsidRPr="000B5006">
              <w:rPr>
                <w:rFonts w:cs="Arial"/>
                <w:szCs w:val="18"/>
              </w:rPr>
              <w:t>The TE calls this operation when it executes a new sampling step on a sampled input stream port, which has been mapped to a TSI port. The TE calls the operation for all sampling steps of all outgoing stream ports if no system component has been specified for a test case, i.e. only a MTC test component is created for a test case.</w:t>
            </w:r>
          </w:p>
          <w:p w14:paraId="6F72C303" w14:textId="77777777" w:rsidR="00841297" w:rsidRPr="000B5006" w:rsidRDefault="00841297" w:rsidP="00965302">
            <w:pPr>
              <w:pStyle w:val="TAL"/>
            </w:pPr>
            <w:r w:rsidRPr="000B5006">
              <w:t xml:space="preserve">The decoding of </w:t>
            </w:r>
            <w:r w:rsidRPr="000B5006">
              <w:rPr>
                <w:rFonts w:ascii="Courier New" w:hAnsi="Courier New"/>
              </w:rPr>
              <w:t>streamValue</w:t>
            </w:r>
            <w:r w:rsidRPr="000B5006">
              <w:t xml:space="preserve"> has to be done in the TE after to this TRI operation call.</w:t>
            </w:r>
          </w:p>
        </w:tc>
      </w:tr>
      <w:tr w:rsidR="00841297" w:rsidRPr="000B5006" w14:paraId="51F339CE"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4DCFF7B" w14:textId="77777777" w:rsidR="00841297" w:rsidRPr="000B5006" w:rsidRDefault="00841297" w:rsidP="00965302">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D41CCE0" w14:textId="77777777" w:rsidR="00841297" w:rsidRPr="000B5006" w:rsidRDefault="00841297" w:rsidP="00965302">
            <w:pPr>
              <w:pStyle w:val="TAL"/>
              <w:rPr>
                <w:rFonts w:cs="Arial"/>
                <w:szCs w:val="18"/>
              </w:rPr>
            </w:pPr>
            <w:r w:rsidRPr="000B5006">
              <w:rPr>
                <w:rFonts w:cs="Arial"/>
                <w:szCs w:val="18"/>
              </w:rPr>
              <w:t xml:space="preserve">The SA can update the stream value at the input port. </w:t>
            </w:r>
          </w:p>
          <w:p w14:paraId="705D9A3E" w14:textId="77777777" w:rsidR="00841297" w:rsidRPr="000B5006" w:rsidRDefault="00841297" w:rsidP="00965302">
            <w:pPr>
              <w:pStyle w:val="TAL"/>
            </w:pPr>
            <w:r w:rsidRPr="000B5006">
              <w:t xml:space="preserve">The </w:t>
            </w:r>
            <w:r w:rsidRPr="000B5006">
              <w:rPr>
                <w:rFonts w:ascii="Courier New" w:hAnsi="Courier New"/>
                <w:szCs w:val="16"/>
              </w:rPr>
              <w:t>triGetStreamValue</w:t>
            </w:r>
            <w:r w:rsidRPr="000B5006">
              <w:rPr>
                <w:sz w:val="20"/>
              </w:rPr>
              <w:t xml:space="preserve"> </w:t>
            </w:r>
            <w:r w:rsidRPr="000B5006">
              <w:t xml:space="preserve">operation returns </w:t>
            </w:r>
            <w:r w:rsidRPr="000B5006">
              <w:rPr>
                <w:b/>
                <w:i/>
              </w:rPr>
              <w:t>TRI_OK</w:t>
            </w:r>
            <w:r w:rsidRPr="000B5006">
              <w:rPr>
                <w:b/>
              </w:rPr>
              <w:t xml:space="preserve"> </w:t>
            </w:r>
            <w:r w:rsidRPr="000B5006">
              <w:t xml:space="preserve">in case it has been completed successfully. Otherwise </w:t>
            </w:r>
            <w:r w:rsidRPr="000B5006">
              <w:rPr>
                <w:b/>
                <w:i/>
              </w:rPr>
              <w:t>TRI_Error</w:t>
            </w:r>
            <w:r w:rsidRPr="000B5006">
              <w:t xml:space="preserve"> shall be returned.</w:t>
            </w:r>
          </w:p>
        </w:tc>
      </w:tr>
    </w:tbl>
    <w:p w14:paraId="7AFD6248" w14:textId="77777777" w:rsidR="00841297" w:rsidRPr="000B5006" w:rsidRDefault="00841297" w:rsidP="00841297"/>
    <w:p w14:paraId="65B06B2D" w14:textId="77777777" w:rsidR="00841297" w:rsidRPr="000B5006" w:rsidRDefault="00841297" w:rsidP="00AE60E3">
      <w:pPr>
        <w:pStyle w:val="Heading2"/>
      </w:pPr>
      <w:bookmarkStart w:id="371" w:name="_Toc94627240"/>
      <w:bookmarkStart w:id="372" w:name="_Toc94781394"/>
      <w:bookmarkStart w:id="373" w:name="_Toc94781504"/>
      <w:bookmarkStart w:id="374" w:name="_Toc95123346"/>
      <w:bookmarkStart w:id="375" w:name="_Toc100576162"/>
      <w:r w:rsidRPr="000B5006">
        <w:lastRenderedPageBreak/>
        <w:t>6.2</w:t>
      </w:r>
      <w:r w:rsidRPr="000B5006">
        <w:tab/>
        <w:t xml:space="preserve">Extensions to clause 5.6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Platform interface operations</w:t>
      </w:r>
      <w:bookmarkEnd w:id="371"/>
      <w:bookmarkEnd w:id="372"/>
      <w:bookmarkEnd w:id="373"/>
      <w:bookmarkEnd w:id="374"/>
      <w:bookmarkEnd w:id="375"/>
    </w:p>
    <w:p w14:paraId="3C0C837A" w14:textId="77777777" w:rsidR="00841297" w:rsidRPr="000B5006" w:rsidRDefault="00841297" w:rsidP="00AE60E3">
      <w:pPr>
        <w:pStyle w:val="H6"/>
      </w:pPr>
      <w:r w:rsidRPr="000B5006">
        <w:t>Clause 5.6.4</w:t>
      </w:r>
      <w:r w:rsidRPr="000B5006">
        <w:tab/>
        <w:t>Clock and sampling operations</w:t>
      </w:r>
    </w:p>
    <w:p w14:paraId="471CA8E6" w14:textId="77777777" w:rsidR="00922F4D" w:rsidRPr="000B5006" w:rsidRDefault="00841297" w:rsidP="00AE60E3">
      <w:pPr>
        <w:pStyle w:val="H6"/>
      </w:pPr>
      <w:r w:rsidRPr="000B5006">
        <w:t>5.6.4.1</w:t>
      </w:r>
      <w:r w:rsidRPr="000B5006">
        <w:tab/>
      </w:r>
      <w:r w:rsidR="00922F4D" w:rsidRPr="000B5006">
        <w:t>triStartClock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677FE566"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18867A2" w14:textId="77777777" w:rsidR="00922F4D" w:rsidRPr="000B5006" w:rsidRDefault="00922F4D" w:rsidP="00750179">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8FC70CA" w14:textId="77777777" w:rsidR="00922F4D" w:rsidRPr="000B5006" w:rsidRDefault="002B6667" w:rsidP="00253E8C">
            <w:pPr>
              <w:pStyle w:val="TAL"/>
            </w:pPr>
            <w:r w:rsidRPr="000B5006">
              <w:rPr>
                <w:rFonts w:ascii="Courier New" w:hAnsi="Courier New" w:cs="Courier New"/>
              </w:rPr>
              <w:t>TriStatusType</w:t>
            </w:r>
            <w:r w:rsidR="00922F4D" w:rsidRPr="000B5006">
              <w:rPr>
                <w:rFonts w:ascii="Courier New" w:hAnsi="Courier New" w:cs="Courier New"/>
              </w:rPr>
              <w:t xml:space="preserve"> triStartClock(in long ticksPerSecond)</w:t>
            </w:r>
          </w:p>
        </w:tc>
      </w:tr>
      <w:tr w:rsidR="00922F4D" w:rsidRPr="000B5006" w14:paraId="7DC88BBB"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090691A" w14:textId="77777777" w:rsidR="00922F4D" w:rsidRPr="000B5006" w:rsidRDefault="00922F4D" w:rsidP="00750179">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F1CC544" w14:textId="77777777" w:rsidR="00922F4D" w:rsidRPr="000B5006" w:rsidRDefault="00922F4D" w:rsidP="00253E8C">
            <w:pPr>
              <w:pStyle w:val="TAL"/>
            </w:pPr>
            <w:r w:rsidRPr="000B5006">
              <w:rPr>
                <w:rFonts w:ascii="Courier New" w:hAnsi="Courier New" w:cs="Courier New"/>
              </w:rPr>
              <w:t>ticksPerSecond</w:t>
            </w:r>
            <w:r w:rsidRPr="000B5006">
              <w:t xml:space="preserve"> the precision of the clock given in ticks per second</w:t>
            </w:r>
            <w:r w:rsidR="00750179" w:rsidRPr="000B5006">
              <w:t>.</w:t>
            </w:r>
            <w:r w:rsidRPr="000B5006">
              <w:t xml:space="preserve"> </w:t>
            </w:r>
          </w:p>
        </w:tc>
      </w:tr>
      <w:tr w:rsidR="00922F4D" w:rsidRPr="000B5006" w14:paraId="044AA26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1A57075" w14:textId="77777777" w:rsidR="00922F4D" w:rsidRPr="000B5006" w:rsidRDefault="00922F4D" w:rsidP="00750179">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2D80529" w14:textId="77777777" w:rsidR="00922F4D" w:rsidRPr="000B5006" w:rsidRDefault="00922F4D" w:rsidP="00253E8C">
            <w:pPr>
              <w:pStyle w:val="TAL"/>
            </w:pPr>
            <w:r w:rsidRPr="000B5006">
              <w:t>n.a</w:t>
            </w:r>
            <w:r w:rsidR="00EE208B" w:rsidRPr="000B5006">
              <w:t>.</w:t>
            </w:r>
          </w:p>
        </w:tc>
      </w:tr>
      <w:tr w:rsidR="00922F4D" w:rsidRPr="000B5006" w14:paraId="1A889F9A"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E451F36" w14:textId="77777777" w:rsidR="00922F4D" w:rsidRPr="000B5006" w:rsidRDefault="00922F4D" w:rsidP="00750179">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CB33A1" w14:textId="77777777" w:rsidR="00922F4D" w:rsidRPr="000B5006" w:rsidRDefault="00922F4D" w:rsidP="00253E8C">
            <w:pPr>
              <w:pStyle w:val="TAL"/>
            </w:pPr>
            <w:r w:rsidRPr="000B5006">
              <w:t>The return status of the operation. The return status indicates the success (</w:t>
            </w:r>
            <w:r w:rsidRPr="000B5006">
              <w:rPr>
                <w:i/>
              </w:rPr>
              <w:t>TRI_OK</w:t>
            </w:r>
            <w:r w:rsidRPr="000B5006">
              <w:t>) or failure (</w:t>
            </w:r>
            <w:r w:rsidRPr="000B5006">
              <w:rPr>
                <w:i/>
              </w:rPr>
              <w:t>TRI_Error</w:t>
            </w:r>
            <w:r w:rsidR="00937C17" w:rsidRPr="000B5006">
              <w:t>) of the operation</w:t>
            </w:r>
            <w:r w:rsidR="00750179" w:rsidRPr="000B5006">
              <w:t>.</w:t>
            </w:r>
          </w:p>
        </w:tc>
      </w:tr>
      <w:tr w:rsidR="00922F4D" w:rsidRPr="000B5006" w14:paraId="2AD25E0D"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065F9105" w14:textId="77777777" w:rsidR="00922F4D" w:rsidRPr="000B5006" w:rsidRDefault="00922F4D" w:rsidP="00750179">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B4B1787" w14:textId="77777777" w:rsidR="00922F4D" w:rsidRPr="000B5006" w:rsidRDefault="00922F4D" w:rsidP="00253E8C">
            <w:pPr>
              <w:pStyle w:val="TAL"/>
            </w:pPr>
            <w:r w:rsidRPr="000B5006">
              <w:t>n.a.</w:t>
            </w:r>
          </w:p>
        </w:tc>
      </w:tr>
      <w:tr w:rsidR="00922F4D" w:rsidRPr="000B5006" w14:paraId="52056AC1"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636EE18D" w14:textId="77777777" w:rsidR="00922F4D" w:rsidRPr="000B5006" w:rsidRDefault="00922F4D" w:rsidP="00750179">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FCFCD58" w14:textId="77777777" w:rsidR="00922F4D" w:rsidRPr="000B5006" w:rsidRDefault="00922F4D" w:rsidP="00253E8C">
            <w:pPr>
              <w:pStyle w:val="TAL"/>
              <w:rPr>
                <w:i/>
              </w:rPr>
            </w:pPr>
            <w:r w:rsidRPr="000B5006">
              <w:t xml:space="preserve">The operation starts the test system clock with a given precision. The precision is defined by the in parameter </w:t>
            </w:r>
            <w:r w:rsidRPr="000B5006">
              <w:rPr>
                <w:i/>
              </w:rPr>
              <w:t>ticksPerSecond</w:t>
            </w:r>
            <w:r w:rsidRPr="000B5006">
              <w:t>.</w:t>
            </w:r>
            <w:r w:rsidR="004F6F7C" w:rsidRPr="000B5006">
              <w:t xml:space="preserve"> </w:t>
            </w:r>
            <w:r w:rsidRPr="000B5006">
              <w:t>The parameter specifies the number of time units (tic</w:t>
            </w:r>
            <w:r w:rsidR="00937C17" w:rsidRPr="000B5006">
              <w:t>ks) that characterizes a second</w:t>
            </w:r>
            <w:r w:rsidR="00750179" w:rsidRPr="000B5006">
              <w:t>.</w:t>
            </w:r>
          </w:p>
        </w:tc>
      </w:tr>
    </w:tbl>
    <w:p w14:paraId="34DD5A63" w14:textId="77777777" w:rsidR="00922F4D" w:rsidRPr="000B5006" w:rsidRDefault="00922F4D" w:rsidP="00922F4D"/>
    <w:p w14:paraId="2AE14D80" w14:textId="77777777" w:rsidR="00922F4D" w:rsidRPr="000B5006" w:rsidRDefault="00841297" w:rsidP="00AE60E3">
      <w:pPr>
        <w:pStyle w:val="H6"/>
      </w:pPr>
      <w:r w:rsidRPr="000B5006">
        <w:t>5.6.4.2</w:t>
      </w:r>
      <w:r w:rsidRPr="000B5006">
        <w:tab/>
      </w:r>
      <w:r w:rsidR="00922F4D" w:rsidRPr="000B5006">
        <w:t>triReadClock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07FE2DAD"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2066F08F" w14:textId="77777777" w:rsidR="00922F4D" w:rsidRPr="000B5006" w:rsidRDefault="00922F4D" w:rsidP="00750179">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8275540" w14:textId="77777777" w:rsidR="00922F4D" w:rsidRPr="000B5006" w:rsidRDefault="002B6667" w:rsidP="00253E8C">
            <w:pPr>
              <w:pStyle w:val="TAL"/>
              <w:rPr>
                <w:i/>
              </w:rPr>
            </w:pPr>
            <w:r w:rsidRPr="000B5006">
              <w:rPr>
                <w:rFonts w:ascii="Courier New" w:hAnsi="Courier New" w:cs="Courier New"/>
              </w:rPr>
              <w:t>TriStatusType</w:t>
            </w:r>
            <w:r w:rsidR="00922F4D" w:rsidRPr="000B5006">
              <w:rPr>
                <w:rFonts w:ascii="Courier New" w:hAnsi="Courier New" w:cs="Courier New"/>
              </w:rPr>
              <w:t xml:space="preserve"> triReadClock(out long timepoint)</w:t>
            </w:r>
          </w:p>
        </w:tc>
      </w:tr>
      <w:tr w:rsidR="00922F4D" w:rsidRPr="000B5006" w14:paraId="285B8B82"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D2B0CE1" w14:textId="77777777" w:rsidR="00922F4D" w:rsidRPr="000B5006" w:rsidRDefault="00922F4D" w:rsidP="00750179">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799F512" w14:textId="77777777" w:rsidR="00922F4D" w:rsidRPr="000B5006" w:rsidRDefault="00922F4D" w:rsidP="00EE208B">
            <w:pPr>
              <w:pStyle w:val="TAL"/>
            </w:pPr>
            <w:r w:rsidRPr="000B5006">
              <w:t>n.a.</w:t>
            </w:r>
          </w:p>
        </w:tc>
      </w:tr>
      <w:tr w:rsidR="00922F4D" w:rsidRPr="000B5006" w14:paraId="66E9F16C"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5B03B724" w14:textId="77777777" w:rsidR="00922F4D" w:rsidRPr="000B5006" w:rsidRDefault="00922F4D" w:rsidP="00750179">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895D3C5" w14:textId="77777777" w:rsidR="00922F4D" w:rsidRPr="000B5006" w:rsidRDefault="00922F4D" w:rsidP="00253E8C">
            <w:pPr>
              <w:pStyle w:val="TAL"/>
            </w:pPr>
            <w:r w:rsidRPr="000B5006">
              <w:rPr>
                <w:rFonts w:ascii="Courier New" w:hAnsi="Courier New" w:cs="Courier New"/>
              </w:rPr>
              <w:t>timepoint</w:t>
            </w:r>
            <w:r w:rsidR="004F6F7C" w:rsidRPr="000B5006">
              <w:t xml:space="preserve"> </w:t>
            </w:r>
            <w:r w:rsidRPr="000B5006">
              <w:t>current time</w:t>
            </w:r>
            <w:r w:rsidR="00750179" w:rsidRPr="000B5006">
              <w:t>.</w:t>
            </w:r>
          </w:p>
        </w:tc>
      </w:tr>
      <w:tr w:rsidR="00922F4D" w:rsidRPr="000B5006" w14:paraId="3A00E2DC"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7DFB9AA" w14:textId="77777777" w:rsidR="00922F4D" w:rsidRPr="000B5006" w:rsidRDefault="00922F4D" w:rsidP="00750179">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CE28B26" w14:textId="77777777" w:rsidR="00922F4D" w:rsidRPr="000B5006" w:rsidRDefault="00922F4D" w:rsidP="00253E8C">
            <w:pPr>
              <w:pStyle w:val="TAL"/>
            </w:pPr>
            <w:r w:rsidRPr="000B5006">
              <w:t>The return status of the operation. The return status indicates the success (</w:t>
            </w:r>
            <w:r w:rsidRPr="000B5006">
              <w:rPr>
                <w:i/>
              </w:rPr>
              <w:t>TRI_OK</w:t>
            </w:r>
            <w:r w:rsidRPr="000B5006">
              <w:t>) or failure (</w:t>
            </w:r>
            <w:r w:rsidRPr="000B5006">
              <w:rPr>
                <w:i/>
              </w:rPr>
              <w:t>TRI_Error</w:t>
            </w:r>
            <w:r w:rsidR="00253E8C" w:rsidRPr="000B5006">
              <w:t>) of the operation</w:t>
            </w:r>
            <w:r w:rsidR="00750179" w:rsidRPr="000B5006">
              <w:t>.</w:t>
            </w:r>
          </w:p>
        </w:tc>
      </w:tr>
      <w:tr w:rsidR="00922F4D" w:rsidRPr="000B5006" w14:paraId="45F7A97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4F0BD249" w14:textId="77777777" w:rsidR="00922F4D" w:rsidRPr="000B5006" w:rsidRDefault="00922F4D" w:rsidP="00750179">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38F157C" w14:textId="77777777" w:rsidR="00922F4D" w:rsidRPr="000B5006" w:rsidRDefault="00922F4D" w:rsidP="00253E8C">
            <w:pPr>
              <w:pStyle w:val="TAL"/>
            </w:pPr>
            <w:r w:rsidRPr="000B5006">
              <w:t xml:space="preserve">There was a preceding invocation of </w:t>
            </w:r>
          </w:p>
          <w:p w14:paraId="7337FD27" w14:textId="77777777" w:rsidR="00922F4D" w:rsidRPr="000B5006" w:rsidRDefault="004F6F7C" w:rsidP="00253E8C">
            <w:pPr>
              <w:pStyle w:val="TAL"/>
              <w:rPr>
                <w:i/>
              </w:rPr>
            </w:pPr>
            <w:r w:rsidRPr="000B5006">
              <w:t xml:space="preserve"> </w:t>
            </w:r>
            <w:r w:rsidR="00922F4D" w:rsidRPr="000B5006">
              <w:rPr>
                <w:rFonts w:ascii="Courier New" w:hAnsi="Courier New" w:cs="Courier New"/>
              </w:rPr>
              <w:t xml:space="preserve">triStartClock(int </w:t>
            </w:r>
            <w:r w:rsidR="002B6667" w:rsidRPr="000B5006">
              <w:rPr>
                <w:rFonts w:ascii="Courier New" w:hAnsi="Courier New" w:cs="Courier New"/>
              </w:rPr>
              <w:t>long</w:t>
            </w:r>
            <w:r w:rsidR="00922F4D" w:rsidRPr="000B5006">
              <w:rPr>
                <w:rFonts w:ascii="Courier New" w:hAnsi="Courier New" w:cs="Courier New"/>
              </w:rPr>
              <w:t xml:space="preserve"> ticksPerSecond)</w:t>
            </w:r>
            <w:r w:rsidR="00750179" w:rsidRPr="000B5006">
              <w:rPr>
                <w:rFonts w:ascii="Courier New" w:hAnsi="Courier New" w:cs="Courier New"/>
              </w:rPr>
              <w:t>.</w:t>
            </w:r>
          </w:p>
        </w:tc>
      </w:tr>
      <w:tr w:rsidR="00922F4D" w:rsidRPr="000B5006" w14:paraId="7C4B49C5"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492D3470" w14:textId="77777777" w:rsidR="00922F4D" w:rsidRPr="000B5006" w:rsidRDefault="00922F4D" w:rsidP="00750179">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6419057" w14:textId="77777777" w:rsidR="00922F4D" w:rsidRPr="000B5006" w:rsidRDefault="00922F4D" w:rsidP="00253E8C">
            <w:pPr>
              <w:pStyle w:val="TAL"/>
            </w:pPr>
            <w:r w:rsidRPr="000B5006">
              <w:t xml:space="preserve">The operation yields the actual clock value. The clock value is given by the out parameter </w:t>
            </w:r>
            <w:r w:rsidRPr="000B5006">
              <w:rPr>
                <w:rFonts w:ascii="Courier New" w:hAnsi="Courier New" w:cs="Courier New"/>
              </w:rPr>
              <w:t>timepoint</w:t>
            </w:r>
            <w:r w:rsidRPr="000B5006">
              <w:t>, which represents the number of time units (ticks) that has elapsed</w:t>
            </w:r>
            <w:r w:rsidR="00253E8C" w:rsidRPr="000B5006">
              <w:t xml:space="preserve"> since the start of the clock (</w:t>
            </w:r>
            <w:r w:rsidRPr="000B5006">
              <w:t xml:space="preserve">see </w:t>
            </w:r>
            <w:r w:rsidRPr="000B5006">
              <w:rPr>
                <w:rFonts w:ascii="Courier New" w:hAnsi="Courier New" w:cs="Courier New"/>
              </w:rPr>
              <w:t>triStartClock</w:t>
            </w:r>
            <w:r w:rsidR="00253E8C" w:rsidRPr="000B5006">
              <w:t>)</w:t>
            </w:r>
            <w:r w:rsidR="00750179" w:rsidRPr="000B5006">
              <w:t>.</w:t>
            </w:r>
          </w:p>
        </w:tc>
      </w:tr>
    </w:tbl>
    <w:p w14:paraId="6F5A078B" w14:textId="77777777" w:rsidR="00922F4D" w:rsidRPr="000B5006" w:rsidRDefault="00922F4D" w:rsidP="00EE208B"/>
    <w:p w14:paraId="6BE05ECC" w14:textId="77777777" w:rsidR="00922F4D" w:rsidRPr="000B5006" w:rsidRDefault="00841297" w:rsidP="00AE60E3">
      <w:pPr>
        <w:pStyle w:val="H6"/>
      </w:pPr>
      <w:r w:rsidRPr="000B5006">
        <w:t>5.6.4.3</w:t>
      </w:r>
      <w:r w:rsidRPr="000B5006">
        <w:tab/>
      </w:r>
      <w:r w:rsidR="00922F4D" w:rsidRPr="000B5006">
        <w:t>triNextSampling (TE → PA, SA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32EC1680"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9A1A954" w14:textId="77777777" w:rsidR="00922F4D" w:rsidRPr="000B5006" w:rsidRDefault="00922F4D" w:rsidP="00750179">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E9C0AC" w14:textId="77777777" w:rsidR="002B6667" w:rsidRPr="000B5006" w:rsidRDefault="002B6667" w:rsidP="00253E8C">
            <w:pPr>
              <w:pStyle w:val="TAL"/>
              <w:rPr>
                <w:rFonts w:ascii="Courier New" w:hAnsi="Courier New" w:cs="Courier New"/>
              </w:rPr>
            </w:pPr>
            <w:r w:rsidRPr="000B5006">
              <w:rPr>
                <w:rFonts w:ascii="Courier New" w:hAnsi="Courier New" w:cs="Courier New"/>
              </w:rPr>
              <w:t>TriStatusType</w:t>
            </w:r>
            <w:r w:rsidR="00922F4D" w:rsidRPr="000B5006">
              <w:rPr>
                <w:rFonts w:ascii="Courier New" w:hAnsi="Courier New" w:cs="Courier New"/>
              </w:rPr>
              <w:t xml:space="preserve"> triNextSampling</w:t>
            </w:r>
          </w:p>
          <w:p w14:paraId="4791796D" w14:textId="77777777" w:rsidR="00922F4D" w:rsidRPr="000B5006" w:rsidRDefault="00922F4D" w:rsidP="000F38EE">
            <w:pPr>
              <w:pStyle w:val="TAL"/>
              <w:rPr>
                <w:rFonts w:ascii="Courier New" w:hAnsi="Courier New" w:cs="Courier New"/>
              </w:rPr>
            </w:pPr>
            <w:r w:rsidRPr="000B5006">
              <w:rPr>
                <w:rFonts w:ascii="Courier New" w:hAnsi="Courier New" w:cs="Courier New"/>
              </w:rPr>
              <w:t>(in long timepoint,</w:t>
            </w:r>
            <w:r w:rsidRPr="000B5006">
              <w:rPr>
                <w:rFonts w:ascii="Courier New" w:hAnsi="Courier New" w:cs="Courier New"/>
              </w:rPr>
              <w:br/>
            </w:r>
            <w:r w:rsidR="002B6667" w:rsidRPr="000B5006">
              <w:rPr>
                <w:rFonts w:ascii="Courier New" w:hAnsi="Courier New" w:cs="Courier New"/>
              </w:rPr>
              <w:t xml:space="preserve"> </w:t>
            </w:r>
            <w:r w:rsidRPr="000B5006">
              <w:rPr>
                <w:rFonts w:ascii="Courier New" w:hAnsi="Courier New" w:cs="Courier New"/>
              </w:rPr>
              <w:t>in TriPortIDType port)</w:t>
            </w:r>
          </w:p>
        </w:tc>
      </w:tr>
      <w:tr w:rsidR="00922F4D" w:rsidRPr="000B5006" w14:paraId="2AEAA381"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2628066A" w14:textId="77777777" w:rsidR="00922F4D" w:rsidRPr="000B5006" w:rsidRDefault="00922F4D" w:rsidP="00750179">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88AE925" w14:textId="77777777" w:rsidR="00922F4D" w:rsidRPr="000B5006" w:rsidRDefault="00922F4D" w:rsidP="00937C17">
            <w:pPr>
              <w:pStyle w:val="TAL"/>
            </w:pPr>
            <w:r w:rsidRPr="000B5006">
              <w:rPr>
                <w:rFonts w:ascii="Courier New" w:hAnsi="Courier New" w:cs="Courier New"/>
              </w:rPr>
              <w:t>timepoint</w:t>
            </w:r>
            <w:r w:rsidRPr="000B5006">
              <w:rPr>
                <w:i/>
              </w:rPr>
              <w:t xml:space="preserve"> </w:t>
            </w:r>
            <w:r w:rsidRPr="000B5006">
              <w:t xml:space="preserve">point in time when the execution of the next sample step for a given stream </w:t>
            </w:r>
            <w:r w:rsidRPr="000B5006">
              <w:rPr>
                <w:i/>
              </w:rPr>
              <w:t>port</w:t>
            </w:r>
            <w:r w:rsidRPr="000B5006">
              <w:t xml:space="preserve"> shall be started</w:t>
            </w:r>
          </w:p>
          <w:p w14:paraId="341F2C13" w14:textId="1B65F854" w:rsidR="00922F4D" w:rsidRPr="000B5006" w:rsidRDefault="00922F4D" w:rsidP="00937C17">
            <w:pPr>
              <w:pStyle w:val="TAL"/>
            </w:pPr>
            <w:r w:rsidRPr="000B5006">
              <w:rPr>
                <w:rFonts w:ascii="Courier New" w:hAnsi="Courier New" w:cs="Courier New"/>
              </w:rPr>
              <w:t>port</w:t>
            </w:r>
            <w:r w:rsidRPr="000B5006">
              <w:rPr>
                <w:i/>
              </w:rPr>
              <w:t xml:space="preserve"> </w:t>
            </w:r>
            <w:r w:rsidRPr="000B5006">
              <w:t>the stream port the sample step is requested for</w:t>
            </w:r>
            <w:r w:rsidR="00B32399" w:rsidRPr="000B5006">
              <w:t>.</w:t>
            </w:r>
          </w:p>
        </w:tc>
      </w:tr>
      <w:tr w:rsidR="00922F4D" w:rsidRPr="000B5006" w14:paraId="052A16E6"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068F5419" w14:textId="77777777" w:rsidR="00922F4D" w:rsidRPr="000B5006" w:rsidRDefault="00922F4D" w:rsidP="00750179">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399FA74" w14:textId="77777777" w:rsidR="00922F4D" w:rsidRPr="000B5006" w:rsidRDefault="00922F4D" w:rsidP="00937C17">
            <w:pPr>
              <w:pStyle w:val="TAL"/>
            </w:pPr>
            <w:r w:rsidRPr="000B5006">
              <w:t>n.a.</w:t>
            </w:r>
          </w:p>
        </w:tc>
      </w:tr>
      <w:tr w:rsidR="00922F4D" w:rsidRPr="000B5006" w14:paraId="1D45E1A2"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ABD3877" w14:textId="77777777" w:rsidR="00922F4D" w:rsidRPr="000B5006" w:rsidRDefault="00922F4D" w:rsidP="00750179">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82C0EF1" w14:textId="77777777" w:rsidR="00922F4D" w:rsidRPr="000B5006" w:rsidRDefault="00922F4D" w:rsidP="00937C17">
            <w:pPr>
              <w:pStyle w:val="TAL"/>
            </w:pPr>
            <w:r w:rsidRPr="000B5006">
              <w:t>The return status of the operation. The return status indicates the success (</w:t>
            </w:r>
            <w:r w:rsidRPr="000B5006">
              <w:rPr>
                <w:i/>
              </w:rPr>
              <w:t>TRI_OK</w:t>
            </w:r>
            <w:r w:rsidRPr="000B5006">
              <w:t>) or failure (</w:t>
            </w:r>
            <w:r w:rsidRPr="000B5006">
              <w:rPr>
                <w:i/>
              </w:rPr>
              <w:t>TRI_Error</w:t>
            </w:r>
            <w:r w:rsidR="00937C17" w:rsidRPr="000B5006">
              <w:t>) of the operation</w:t>
            </w:r>
            <w:r w:rsidR="00750179" w:rsidRPr="000B5006">
              <w:t>.</w:t>
            </w:r>
          </w:p>
        </w:tc>
      </w:tr>
      <w:tr w:rsidR="00922F4D" w:rsidRPr="000B5006" w14:paraId="557D29D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CEDD287" w14:textId="77777777" w:rsidR="00922F4D" w:rsidRPr="000B5006" w:rsidRDefault="00922F4D" w:rsidP="00750179">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AB2543D" w14:textId="77777777" w:rsidR="00922F4D" w:rsidRPr="000B5006" w:rsidRDefault="00922F4D" w:rsidP="00937C17">
            <w:pPr>
              <w:pStyle w:val="TAL"/>
            </w:pPr>
            <w:r w:rsidRPr="000B5006">
              <w:t xml:space="preserve">There was a preceding invocation of </w:t>
            </w:r>
          </w:p>
          <w:p w14:paraId="5656A823" w14:textId="77777777" w:rsidR="00922F4D" w:rsidRPr="000B5006" w:rsidRDefault="004F6F7C" w:rsidP="00937C17">
            <w:pPr>
              <w:pStyle w:val="TAL"/>
              <w:rPr>
                <w:i/>
              </w:rPr>
            </w:pPr>
            <w:r w:rsidRPr="000B5006">
              <w:t xml:space="preserve"> </w:t>
            </w:r>
            <w:r w:rsidR="00922F4D" w:rsidRPr="000B5006">
              <w:rPr>
                <w:rFonts w:ascii="Courier New" w:hAnsi="Courier New" w:cs="Courier New"/>
              </w:rPr>
              <w:t xml:space="preserve">triStartClock(int </w:t>
            </w:r>
            <w:r w:rsidR="002B6667" w:rsidRPr="000B5006">
              <w:rPr>
                <w:rFonts w:ascii="Courier New" w:hAnsi="Courier New" w:cs="Courier New"/>
              </w:rPr>
              <w:t>long</w:t>
            </w:r>
            <w:r w:rsidR="00922F4D" w:rsidRPr="000B5006">
              <w:rPr>
                <w:rFonts w:ascii="Courier New" w:hAnsi="Courier New" w:cs="Courier New"/>
              </w:rPr>
              <w:t xml:space="preserve"> ticksPerSecond)</w:t>
            </w:r>
            <w:r w:rsidR="00750179" w:rsidRPr="000B5006">
              <w:rPr>
                <w:rFonts w:ascii="Courier New" w:hAnsi="Courier New" w:cs="Courier New"/>
              </w:rPr>
              <w:t>.</w:t>
            </w:r>
          </w:p>
        </w:tc>
      </w:tr>
      <w:tr w:rsidR="00922F4D" w:rsidRPr="000B5006" w14:paraId="049C94F7"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DBB2939" w14:textId="77777777" w:rsidR="00922F4D" w:rsidRPr="000B5006" w:rsidRDefault="00922F4D" w:rsidP="00750179">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0293CCF" w14:textId="77777777" w:rsidR="00922F4D" w:rsidRPr="000B5006" w:rsidRDefault="00922F4D" w:rsidP="00937C17">
            <w:pPr>
              <w:pStyle w:val="TAL"/>
            </w:pPr>
            <w:r w:rsidRPr="000B5006">
              <w:t>The operation signals that the next sample step for a given port shall</w:t>
            </w:r>
            <w:r w:rsidR="004F6F7C" w:rsidRPr="000B5006">
              <w:t xml:space="preserve"> </w:t>
            </w:r>
            <w:r w:rsidRPr="000B5006">
              <w:t xml:space="preserve">start at the specified point of time </w:t>
            </w:r>
            <w:r w:rsidRPr="000B5006">
              <w:rPr>
                <w:i/>
              </w:rPr>
              <w:t>timepoint</w:t>
            </w:r>
            <w:r w:rsidRPr="000B5006">
              <w:t>.</w:t>
            </w:r>
          </w:p>
          <w:p w14:paraId="590EA784" w14:textId="77777777" w:rsidR="00922F4D" w:rsidRPr="000B5006" w:rsidRDefault="00922F4D" w:rsidP="00937C17">
            <w:pPr>
              <w:pStyle w:val="TAL"/>
            </w:pPr>
            <w:r w:rsidRPr="000B5006">
              <w:t>At this point in time</w:t>
            </w:r>
            <w:r w:rsidRPr="000B5006">
              <w:rPr>
                <w:i/>
              </w:rPr>
              <w:t xml:space="preserve"> </w:t>
            </w:r>
            <w:r w:rsidRPr="000B5006">
              <w:t xml:space="preserve">the PA will issue a </w:t>
            </w:r>
          </w:p>
          <w:p w14:paraId="223D5663" w14:textId="77777777" w:rsidR="00922F4D" w:rsidRPr="000B5006" w:rsidRDefault="004F6F7C" w:rsidP="00937C17">
            <w:pPr>
              <w:pStyle w:val="TAL"/>
              <w:rPr>
                <w:rFonts w:ascii="Courier New" w:hAnsi="Courier New" w:cs="Courier New"/>
              </w:rPr>
            </w:pPr>
            <w:r w:rsidRPr="000B5006">
              <w:t xml:space="preserve"> </w:t>
            </w:r>
            <w:r w:rsidR="00922F4D" w:rsidRPr="000B5006">
              <w:t xml:space="preserve"> </w:t>
            </w:r>
            <w:r w:rsidR="00922F4D" w:rsidRPr="000B5006">
              <w:rPr>
                <w:rFonts w:ascii="Courier New" w:hAnsi="Courier New" w:cs="Courier New"/>
              </w:rPr>
              <w:t>triProcessStep(in TriPortIDListType ports)</w:t>
            </w:r>
          </w:p>
          <w:p w14:paraId="2627C8DE" w14:textId="77777777" w:rsidR="00922F4D" w:rsidRPr="000B5006" w:rsidRDefault="00922F4D" w:rsidP="00937C17">
            <w:pPr>
              <w:pStyle w:val="TAL"/>
            </w:pPr>
            <w:r w:rsidRPr="000B5006">
              <w:t>operation to inform the TE which ports shall be sampled next.</w:t>
            </w:r>
          </w:p>
          <w:p w14:paraId="5F51A944" w14:textId="77777777" w:rsidR="00922F4D" w:rsidRPr="000B5006" w:rsidRDefault="00922F4D" w:rsidP="00937C17">
            <w:pPr>
              <w:pStyle w:val="TAL"/>
              <w:rPr>
                <w:i/>
              </w:rPr>
            </w:pPr>
            <w:r w:rsidRPr="000B5006">
              <w:t xml:space="preserve">The </w:t>
            </w:r>
            <w:r w:rsidR="002B6667" w:rsidRPr="000B5006">
              <w:t xml:space="preserve">parameter </w:t>
            </w:r>
            <w:r w:rsidRPr="000B5006">
              <w:rPr>
                <w:rFonts w:ascii="Courier New" w:hAnsi="Courier New" w:cs="Courier New"/>
              </w:rPr>
              <w:t>timepoint</w:t>
            </w:r>
            <w:r w:rsidRPr="000B5006">
              <w:t xml:space="preserve"> is expressed as the number of time units (ticks), that has elapsed since the start of the clock (see </w:t>
            </w:r>
            <w:r w:rsidRPr="000B5006">
              <w:rPr>
                <w:rFonts w:ascii="Courier New" w:hAnsi="Courier New" w:cs="Courier New"/>
              </w:rPr>
              <w:t>triStartClock</w:t>
            </w:r>
            <w:r w:rsidRPr="000B5006">
              <w:rPr>
                <w:i/>
              </w:rPr>
              <w:t>).</w:t>
            </w:r>
          </w:p>
          <w:p w14:paraId="5AD76D85" w14:textId="77777777" w:rsidR="00922F4D" w:rsidRPr="000B5006" w:rsidRDefault="00922F4D" w:rsidP="00937C17">
            <w:pPr>
              <w:pStyle w:val="TAL"/>
            </w:pPr>
            <w:r w:rsidRPr="000B5006">
              <w:t xml:space="preserve">A call to this operation returns immediately. The operation merely triggers the corresponding </w:t>
            </w:r>
            <w:r w:rsidRPr="000B5006">
              <w:rPr>
                <w:rFonts w:ascii="Courier New" w:hAnsi="Courier New" w:cs="Courier New"/>
              </w:rPr>
              <w:t>triProcessStep</w:t>
            </w:r>
            <w:r w:rsidRPr="000B5006">
              <w:rPr>
                <w:i/>
              </w:rPr>
              <w:t xml:space="preserve"> </w:t>
            </w:r>
            <w:r w:rsidRPr="000B5006">
              <w:t>operation.</w:t>
            </w:r>
          </w:p>
          <w:p w14:paraId="15915CAA" w14:textId="77777777" w:rsidR="00922F4D" w:rsidRPr="000B5006" w:rsidRDefault="00922F4D" w:rsidP="00937C17">
            <w:pPr>
              <w:pStyle w:val="TAL"/>
            </w:pPr>
            <w:r w:rsidRPr="000B5006">
              <w:t xml:space="preserve">If </w:t>
            </w:r>
            <w:r w:rsidRPr="000B5006">
              <w:rPr>
                <w:rFonts w:ascii="Courier New" w:hAnsi="Courier New" w:cs="Courier New"/>
              </w:rPr>
              <w:t>timepoint</w:t>
            </w:r>
            <w:r w:rsidRPr="000B5006">
              <w:t xml:space="preserve"> represent a point of time in the past then the operation returns a </w:t>
            </w:r>
            <w:r w:rsidRPr="000B5006">
              <w:rPr>
                <w:rFonts w:ascii="Courier New" w:hAnsi="Courier New" w:cs="Courier New"/>
              </w:rPr>
              <w:t>TRI_Error</w:t>
            </w:r>
            <w:r w:rsidR="00937C17" w:rsidRPr="000B5006">
              <w:t xml:space="preserve"> value and has no other effect</w:t>
            </w:r>
            <w:r w:rsidR="00750179" w:rsidRPr="000B5006">
              <w:t>.</w:t>
            </w:r>
          </w:p>
        </w:tc>
      </w:tr>
    </w:tbl>
    <w:p w14:paraId="060B8BD8" w14:textId="77777777" w:rsidR="00922F4D" w:rsidRPr="000B5006" w:rsidRDefault="00922F4D" w:rsidP="00EE208B"/>
    <w:p w14:paraId="04009538" w14:textId="77777777" w:rsidR="00922F4D" w:rsidRPr="000B5006" w:rsidRDefault="00841297" w:rsidP="00AE60E3">
      <w:pPr>
        <w:pStyle w:val="H6"/>
      </w:pPr>
      <w:r w:rsidRPr="000B5006">
        <w:lastRenderedPageBreak/>
        <w:t>5.6.4.4</w:t>
      </w:r>
      <w:r w:rsidRPr="000B5006">
        <w:tab/>
      </w:r>
      <w:r w:rsidR="00922F4D" w:rsidRPr="000B5006">
        <w:t>triBeginWait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1194C2B7"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25693E37" w14:textId="77777777" w:rsidR="00922F4D" w:rsidRPr="000B5006" w:rsidRDefault="00922F4D" w:rsidP="00750179">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18498A6" w14:textId="77777777" w:rsidR="002B6667" w:rsidRPr="000B5006" w:rsidRDefault="002B6667" w:rsidP="00937C17">
            <w:pPr>
              <w:pStyle w:val="TAL"/>
              <w:rPr>
                <w:rFonts w:ascii="Courier New" w:hAnsi="Courier New" w:cs="Courier New"/>
              </w:rPr>
            </w:pPr>
            <w:r w:rsidRPr="000B5006">
              <w:rPr>
                <w:rFonts w:ascii="Courier New" w:hAnsi="Courier New" w:cs="Courier New"/>
              </w:rPr>
              <w:t>TriStatusType</w:t>
            </w:r>
            <w:r w:rsidR="00922F4D" w:rsidRPr="000B5006">
              <w:rPr>
                <w:rFonts w:ascii="Courier New" w:hAnsi="Courier New" w:cs="Courier New"/>
              </w:rPr>
              <w:t xml:space="preserve"> triBeginWait</w:t>
            </w:r>
          </w:p>
          <w:p w14:paraId="66E0FBE2" w14:textId="77777777" w:rsidR="002B6667" w:rsidRPr="000B5006" w:rsidRDefault="00922F4D" w:rsidP="000F38EE">
            <w:pPr>
              <w:pStyle w:val="TAL"/>
              <w:rPr>
                <w:rFonts w:ascii="Courier New" w:hAnsi="Courier New" w:cs="Courier New"/>
              </w:rPr>
            </w:pPr>
            <w:r w:rsidRPr="000B5006">
              <w:rPr>
                <w:rFonts w:ascii="Courier New" w:hAnsi="Courier New" w:cs="Courier New"/>
              </w:rPr>
              <w:t xml:space="preserve">(in long timepoint, </w:t>
            </w:r>
          </w:p>
          <w:p w14:paraId="602BF64D" w14:textId="77777777" w:rsidR="00922F4D" w:rsidRPr="000B5006" w:rsidRDefault="002B6667" w:rsidP="000F38EE">
            <w:pPr>
              <w:pStyle w:val="TAL"/>
              <w:rPr>
                <w:i/>
              </w:rPr>
            </w:pPr>
            <w:r w:rsidRPr="000B5006">
              <w:rPr>
                <w:rFonts w:ascii="Courier New" w:hAnsi="Courier New" w:cs="Courier New"/>
              </w:rPr>
              <w:t xml:space="preserve"> </w:t>
            </w:r>
            <w:r w:rsidR="00922F4D" w:rsidRPr="000B5006">
              <w:rPr>
                <w:rFonts w:ascii="Courier New" w:hAnsi="Courier New" w:cs="Courier New"/>
              </w:rPr>
              <w:t xml:space="preserve">in </w:t>
            </w:r>
            <w:r w:rsidRPr="000B5006">
              <w:rPr>
                <w:rFonts w:ascii="Courier New" w:hAnsi="Courier New" w:cs="Courier New"/>
              </w:rPr>
              <w:t>TriComponentIdType</w:t>
            </w:r>
            <w:r w:rsidR="00922F4D" w:rsidRPr="000B5006">
              <w:rPr>
                <w:rFonts w:ascii="Courier New" w:hAnsi="Courier New" w:cs="Courier New"/>
              </w:rPr>
              <w:t xml:space="preserve"> component)</w:t>
            </w:r>
          </w:p>
        </w:tc>
      </w:tr>
      <w:tr w:rsidR="00922F4D" w:rsidRPr="000B5006" w14:paraId="464B51F0"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2FE98AF" w14:textId="77777777" w:rsidR="00922F4D" w:rsidRPr="000B5006" w:rsidRDefault="00922F4D" w:rsidP="00750179">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C343FE0" w14:textId="61435389" w:rsidR="00922F4D" w:rsidRPr="000B5006" w:rsidRDefault="00922F4D" w:rsidP="00937C17">
            <w:pPr>
              <w:pStyle w:val="TAL"/>
            </w:pPr>
            <w:r w:rsidRPr="000B5006">
              <w:rPr>
                <w:rFonts w:ascii="Courier New" w:hAnsi="Courier New" w:cs="Courier New"/>
              </w:rPr>
              <w:t>timepoint</w:t>
            </w:r>
            <w:r w:rsidRPr="000B5006">
              <w:rPr>
                <w:i/>
              </w:rPr>
              <w:t xml:space="preserve"> </w:t>
            </w:r>
            <w:r w:rsidRPr="000B5006">
              <w:t>point in time until execution of a component should be suspended</w:t>
            </w:r>
            <w:r w:rsidR="00C7608B" w:rsidRPr="000B5006">
              <w:t>.</w:t>
            </w:r>
          </w:p>
          <w:p w14:paraId="0B834719" w14:textId="59A49E9E" w:rsidR="00922F4D" w:rsidRPr="000B5006" w:rsidRDefault="00922F4D" w:rsidP="00937C17">
            <w:pPr>
              <w:pStyle w:val="TAL"/>
            </w:pPr>
            <w:r w:rsidRPr="000B5006">
              <w:rPr>
                <w:rFonts w:ascii="Courier New" w:hAnsi="Courier New" w:cs="Courier New"/>
              </w:rPr>
              <w:t>component</w:t>
            </w:r>
            <w:r w:rsidRPr="000B5006">
              <w:rPr>
                <w:i/>
              </w:rPr>
              <w:t xml:space="preserve"> </w:t>
            </w:r>
            <w:r w:rsidRPr="000B5006">
              <w:t>component</w:t>
            </w:r>
            <w:r w:rsidRPr="000B5006">
              <w:rPr>
                <w:i/>
              </w:rPr>
              <w:t xml:space="preserve"> </w:t>
            </w:r>
            <w:r w:rsidRPr="000B5006">
              <w:t>whose execution should be suspended</w:t>
            </w:r>
            <w:r w:rsidR="00B32399" w:rsidRPr="000B5006">
              <w:t>.</w:t>
            </w:r>
          </w:p>
        </w:tc>
      </w:tr>
      <w:tr w:rsidR="00922F4D" w:rsidRPr="000B5006" w14:paraId="6FAF5E8B"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2934572" w14:textId="77777777" w:rsidR="00922F4D" w:rsidRPr="000B5006" w:rsidRDefault="00922F4D" w:rsidP="00750179">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DBF769" w14:textId="77777777" w:rsidR="00922F4D" w:rsidRPr="000B5006" w:rsidRDefault="00922F4D" w:rsidP="00937C17">
            <w:pPr>
              <w:pStyle w:val="TAL"/>
            </w:pPr>
            <w:r w:rsidRPr="000B5006">
              <w:t>n.a.</w:t>
            </w:r>
          </w:p>
        </w:tc>
      </w:tr>
      <w:tr w:rsidR="00922F4D" w:rsidRPr="000B5006" w14:paraId="608A4517"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5CAEDD0" w14:textId="77777777" w:rsidR="00922F4D" w:rsidRPr="000B5006" w:rsidRDefault="00922F4D" w:rsidP="00750179">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5120D05" w14:textId="77777777" w:rsidR="00922F4D" w:rsidRPr="000B5006" w:rsidRDefault="00922F4D" w:rsidP="00937C17">
            <w:pPr>
              <w:pStyle w:val="TAL"/>
            </w:pPr>
            <w:r w:rsidRPr="000B5006">
              <w:t>The return status of the operation. The return status indicates the success (</w:t>
            </w:r>
            <w:r w:rsidRPr="000B5006">
              <w:rPr>
                <w:i/>
              </w:rPr>
              <w:t>TRI_OK</w:t>
            </w:r>
            <w:r w:rsidRPr="000B5006">
              <w:t>) or failure (</w:t>
            </w:r>
            <w:r w:rsidRPr="000B5006">
              <w:rPr>
                <w:i/>
              </w:rPr>
              <w:t>TRI_Error</w:t>
            </w:r>
            <w:r w:rsidR="00937C17" w:rsidRPr="000B5006">
              <w:t>) of the operation</w:t>
            </w:r>
            <w:r w:rsidR="00750179" w:rsidRPr="000B5006">
              <w:t>.</w:t>
            </w:r>
          </w:p>
        </w:tc>
      </w:tr>
      <w:tr w:rsidR="00922F4D" w:rsidRPr="000B5006" w14:paraId="51CB1C11"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389801D" w14:textId="77777777" w:rsidR="00922F4D" w:rsidRPr="000B5006" w:rsidRDefault="00922F4D" w:rsidP="00750179">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D049C92" w14:textId="77777777" w:rsidR="00922F4D" w:rsidRPr="000B5006" w:rsidRDefault="00922F4D" w:rsidP="00937C17">
            <w:pPr>
              <w:pStyle w:val="TAL"/>
            </w:pPr>
            <w:r w:rsidRPr="000B5006">
              <w:t xml:space="preserve">There was a preceding invocation of </w:t>
            </w:r>
          </w:p>
          <w:p w14:paraId="74F7642E" w14:textId="77777777" w:rsidR="00922F4D" w:rsidRPr="000B5006" w:rsidRDefault="004F6F7C" w:rsidP="00937C17">
            <w:pPr>
              <w:pStyle w:val="TAL"/>
              <w:rPr>
                <w:i/>
              </w:rPr>
            </w:pPr>
            <w:r w:rsidRPr="000B5006">
              <w:t xml:space="preserve"> </w:t>
            </w:r>
            <w:r w:rsidR="00922F4D" w:rsidRPr="000B5006">
              <w:rPr>
                <w:rFonts w:ascii="Courier New" w:hAnsi="Courier New" w:cs="Courier New"/>
              </w:rPr>
              <w:t xml:space="preserve">triStartClock(int </w:t>
            </w:r>
            <w:r w:rsidR="002B6667" w:rsidRPr="000B5006">
              <w:rPr>
                <w:rFonts w:ascii="Courier New" w:hAnsi="Courier New" w:cs="Courier New"/>
              </w:rPr>
              <w:t>long</w:t>
            </w:r>
            <w:r w:rsidR="00922F4D" w:rsidRPr="000B5006">
              <w:rPr>
                <w:rFonts w:ascii="Courier New" w:hAnsi="Courier New" w:cs="Courier New"/>
              </w:rPr>
              <w:t xml:space="preserve"> ticksPerSecond)</w:t>
            </w:r>
            <w:r w:rsidR="00750179" w:rsidRPr="000B5006">
              <w:rPr>
                <w:i/>
              </w:rPr>
              <w:t>.</w:t>
            </w:r>
          </w:p>
        </w:tc>
      </w:tr>
      <w:tr w:rsidR="00922F4D" w:rsidRPr="000B5006" w14:paraId="26D55A5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78008C9E" w14:textId="77777777" w:rsidR="00922F4D" w:rsidRPr="000B5006" w:rsidRDefault="00922F4D" w:rsidP="00750179">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81F7E70" w14:textId="77777777" w:rsidR="00922F4D" w:rsidRPr="000B5006" w:rsidRDefault="00922F4D" w:rsidP="00937C17">
            <w:pPr>
              <w:pStyle w:val="TAL"/>
            </w:pPr>
            <w:r w:rsidRPr="000B5006">
              <w:t xml:space="preserve">The operation signals that the execution of component </w:t>
            </w:r>
            <w:r w:rsidRPr="000B5006">
              <w:rPr>
                <w:i/>
              </w:rPr>
              <w:t>component</w:t>
            </w:r>
            <w:r w:rsidR="004F6F7C" w:rsidRPr="000B5006">
              <w:t xml:space="preserve"> </w:t>
            </w:r>
            <w:r w:rsidRPr="000B5006">
              <w:t xml:space="preserve">should be suspended until the specified point of time </w:t>
            </w:r>
            <w:r w:rsidRPr="000B5006">
              <w:rPr>
                <w:rFonts w:ascii="Courier New" w:hAnsi="Courier New" w:cs="Courier New"/>
              </w:rPr>
              <w:t>timepoint</w:t>
            </w:r>
            <w:r w:rsidRPr="000B5006">
              <w:t>.</w:t>
            </w:r>
          </w:p>
          <w:p w14:paraId="7B425E09" w14:textId="77777777" w:rsidR="00922F4D" w:rsidRPr="000B5006" w:rsidRDefault="00922F4D" w:rsidP="00937C17">
            <w:pPr>
              <w:pStyle w:val="TAL"/>
            </w:pPr>
            <w:r w:rsidRPr="000B5006">
              <w:t>At this point in time</w:t>
            </w:r>
            <w:r w:rsidRPr="000B5006">
              <w:rPr>
                <w:i/>
              </w:rPr>
              <w:t xml:space="preserve"> </w:t>
            </w:r>
            <w:r w:rsidRPr="000B5006">
              <w:t xml:space="preserve">the PA will issue a </w:t>
            </w:r>
          </w:p>
          <w:p w14:paraId="3C1E66D2" w14:textId="77777777" w:rsidR="00922F4D" w:rsidRPr="000B5006" w:rsidRDefault="00922F4D" w:rsidP="00937C17">
            <w:pPr>
              <w:pStyle w:val="TAL"/>
              <w:rPr>
                <w:rFonts w:ascii="Courier New" w:hAnsi="Courier New" w:cs="Courier New"/>
              </w:rPr>
            </w:pPr>
            <w:r w:rsidRPr="000B5006">
              <w:t xml:space="preserve">   </w:t>
            </w:r>
            <w:r w:rsidRPr="000B5006">
              <w:rPr>
                <w:rFonts w:ascii="Courier New" w:hAnsi="Courier New" w:cs="Courier New"/>
              </w:rPr>
              <w:t>triEndWait(component)</w:t>
            </w:r>
          </w:p>
          <w:p w14:paraId="755B6153" w14:textId="77777777" w:rsidR="00922F4D" w:rsidRPr="000B5006" w:rsidRDefault="00922F4D" w:rsidP="00937C17">
            <w:pPr>
              <w:pStyle w:val="TAL"/>
            </w:pPr>
            <w:r w:rsidRPr="000B5006">
              <w:t>operation.</w:t>
            </w:r>
          </w:p>
          <w:p w14:paraId="4DB1A197" w14:textId="77777777" w:rsidR="00922F4D" w:rsidRPr="000B5006" w:rsidRDefault="00922F4D" w:rsidP="00937C17">
            <w:pPr>
              <w:pStyle w:val="TAL"/>
              <w:rPr>
                <w:i/>
              </w:rPr>
            </w:pPr>
            <w:r w:rsidRPr="000B5006">
              <w:t xml:space="preserve">timepoint is expressed as the number of time units (ticks), that has elapsed since the start of the clock (see </w:t>
            </w:r>
            <w:r w:rsidRPr="000B5006">
              <w:rPr>
                <w:rFonts w:ascii="Courier New" w:hAnsi="Courier New" w:cs="Courier New"/>
              </w:rPr>
              <w:t>triStartClock</w:t>
            </w:r>
            <w:r w:rsidRPr="000B5006">
              <w:rPr>
                <w:i/>
              </w:rPr>
              <w:t>).</w:t>
            </w:r>
          </w:p>
          <w:p w14:paraId="32910230" w14:textId="77777777" w:rsidR="00922F4D" w:rsidRPr="000B5006" w:rsidRDefault="00922F4D" w:rsidP="00937C17">
            <w:pPr>
              <w:pStyle w:val="TAL"/>
            </w:pPr>
            <w:r w:rsidRPr="000B5006">
              <w:t xml:space="preserve">A call to this operation returns immediately. The operation merely triggers the corresponding </w:t>
            </w:r>
            <w:r w:rsidRPr="000B5006">
              <w:rPr>
                <w:rFonts w:ascii="Courier New" w:hAnsi="Courier New" w:cs="Courier New"/>
              </w:rPr>
              <w:t>triEndWait</w:t>
            </w:r>
            <w:r w:rsidRPr="000B5006">
              <w:rPr>
                <w:i/>
              </w:rPr>
              <w:t xml:space="preserve"> </w:t>
            </w:r>
            <w:r w:rsidRPr="000B5006">
              <w:t>operation, it does not schedule the execution of the component.</w:t>
            </w:r>
          </w:p>
          <w:p w14:paraId="000DA73C" w14:textId="77777777" w:rsidR="00922F4D" w:rsidRPr="000B5006" w:rsidRDefault="00922F4D" w:rsidP="00937C17">
            <w:pPr>
              <w:pStyle w:val="TAL"/>
            </w:pPr>
            <w:r w:rsidRPr="000B5006">
              <w:t xml:space="preserve">If </w:t>
            </w:r>
            <w:r w:rsidRPr="000B5006">
              <w:rPr>
                <w:rFonts w:ascii="Courier New" w:hAnsi="Courier New" w:cs="Courier New"/>
              </w:rPr>
              <w:t>timepoint</w:t>
            </w:r>
            <w:r w:rsidRPr="000B5006">
              <w:t xml:space="preserve"> represent a point of time in the past then the operation returns a </w:t>
            </w:r>
            <w:r w:rsidRPr="000B5006">
              <w:rPr>
                <w:rFonts w:ascii="Courier New" w:hAnsi="Courier New" w:cs="Courier New"/>
              </w:rPr>
              <w:t>TRI_Error</w:t>
            </w:r>
            <w:r w:rsidR="00937C17" w:rsidRPr="000B5006">
              <w:t xml:space="preserve"> value and has no other effect</w:t>
            </w:r>
            <w:r w:rsidR="00750179" w:rsidRPr="000B5006">
              <w:t>.</w:t>
            </w:r>
          </w:p>
        </w:tc>
      </w:tr>
    </w:tbl>
    <w:p w14:paraId="61F6FE77" w14:textId="77777777" w:rsidR="00922F4D" w:rsidRPr="000B5006" w:rsidRDefault="00922F4D" w:rsidP="00EE208B"/>
    <w:p w14:paraId="5B8CFA50" w14:textId="77777777" w:rsidR="00922F4D" w:rsidRPr="000B5006" w:rsidRDefault="00841297" w:rsidP="00C020FB">
      <w:pPr>
        <w:pStyle w:val="H6"/>
        <w:keepLines w:val="0"/>
      </w:pPr>
      <w:r w:rsidRPr="000B5006">
        <w:t>5.6.4.5</w:t>
      </w:r>
      <w:r w:rsidRPr="000B5006">
        <w:tab/>
      </w:r>
      <w:r w:rsidR="00922F4D" w:rsidRPr="000B5006">
        <w:t>triProcessStep (PA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7C18032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4A6BBC28" w14:textId="77777777" w:rsidR="00922F4D" w:rsidRPr="000B5006" w:rsidRDefault="00922F4D" w:rsidP="00C020FB">
            <w:pPr>
              <w:pStyle w:val="TAL"/>
              <w:keepLines w:val="0"/>
              <w:rPr>
                <w:b/>
              </w:rPr>
            </w:pPr>
            <w:r w:rsidRPr="000B5006">
              <w:rPr>
                <w:b/>
              </w:rPr>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21E365B" w14:textId="77777777" w:rsidR="00922F4D" w:rsidRPr="000B5006" w:rsidRDefault="00922F4D" w:rsidP="00C020FB">
            <w:pPr>
              <w:pStyle w:val="TAL"/>
              <w:keepLines w:val="0"/>
              <w:rPr>
                <w:i/>
              </w:rPr>
            </w:pPr>
            <w:r w:rsidRPr="000B5006">
              <w:rPr>
                <w:rFonts w:ascii="Courier New" w:hAnsi="Courier New" w:cs="Courier New"/>
              </w:rPr>
              <w:t>void triProcessStep(in TriPortIDListType ports)</w:t>
            </w:r>
          </w:p>
        </w:tc>
      </w:tr>
      <w:tr w:rsidR="00922F4D" w:rsidRPr="000B5006" w14:paraId="75BF01AF"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403D8439" w14:textId="77777777" w:rsidR="00922F4D" w:rsidRPr="000B5006" w:rsidRDefault="00922F4D" w:rsidP="00C020FB">
            <w:pPr>
              <w:pStyle w:val="TAL"/>
              <w:keepLines w:val="0"/>
              <w:rPr>
                <w:b/>
              </w:rPr>
            </w:pPr>
            <w:r w:rsidRPr="000B5006">
              <w:rPr>
                <w:b/>
              </w:rPr>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3065A33" w14:textId="31F47BB1" w:rsidR="00922F4D" w:rsidRPr="000B5006" w:rsidRDefault="00922F4D" w:rsidP="00C020FB">
            <w:pPr>
              <w:pStyle w:val="TAL"/>
              <w:keepLines w:val="0"/>
            </w:pPr>
            <w:r w:rsidRPr="000B5006">
              <w:rPr>
                <w:rFonts w:ascii="Courier New" w:hAnsi="Courier New" w:cs="Courier New"/>
              </w:rPr>
              <w:t>Ports</w:t>
            </w:r>
            <w:r w:rsidRPr="000B5006">
              <w:rPr>
                <w:i/>
              </w:rPr>
              <w:t xml:space="preserve"> </w:t>
            </w:r>
            <w:r w:rsidRPr="000B5006">
              <w:t xml:space="preserve">a list of ports that shall </w:t>
            </w:r>
            <w:r w:rsidR="00750179" w:rsidRPr="000B5006">
              <w:t>be sampled at the operation cal</w:t>
            </w:r>
            <w:r w:rsidR="006F4F5A" w:rsidRPr="000B5006">
              <w:t>l</w:t>
            </w:r>
            <w:r w:rsidR="00B32399" w:rsidRPr="000B5006">
              <w:t>.</w:t>
            </w:r>
          </w:p>
        </w:tc>
      </w:tr>
      <w:tr w:rsidR="00922F4D" w:rsidRPr="000B5006" w14:paraId="3F784EFC"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BB08864" w14:textId="77777777" w:rsidR="00922F4D" w:rsidRPr="000B5006" w:rsidRDefault="00922F4D" w:rsidP="00C020FB">
            <w:pPr>
              <w:pStyle w:val="TAL"/>
              <w:keepLines w:val="0"/>
              <w:rPr>
                <w:b/>
              </w:rPr>
            </w:pPr>
            <w:r w:rsidRPr="000B5006">
              <w:rPr>
                <w:b/>
              </w:rPr>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E6D3ADE" w14:textId="77777777" w:rsidR="00922F4D" w:rsidRPr="000B5006" w:rsidRDefault="00922F4D" w:rsidP="00C020FB">
            <w:pPr>
              <w:pStyle w:val="TAL"/>
              <w:keepLines w:val="0"/>
              <w:rPr>
                <w:i/>
              </w:rPr>
            </w:pPr>
            <w:r w:rsidRPr="000B5006">
              <w:t>n.a</w:t>
            </w:r>
            <w:r w:rsidRPr="000B5006">
              <w:rPr>
                <w:i/>
              </w:rPr>
              <w:t>.</w:t>
            </w:r>
          </w:p>
        </w:tc>
      </w:tr>
      <w:tr w:rsidR="00922F4D" w:rsidRPr="000B5006" w14:paraId="674F2C59"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057AE89A" w14:textId="77777777" w:rsidR="00922F4D" w:rsidRPr="000B5006" w:rsidRDefault="00922F4D" w:rsidP="00C020FB">
            <w:pPr>
              <w:pStyle w:val="TAL"/>
              <w:keepLines w:val="0"/>
              <w:rPr>
                <w:b/>
              </w:rPr>
            </w:pPr>
            <w:r w:rsidRPr="000B5006">
              <w:rPr>
                <w:b/>
              </w:rPr>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73A0142" w14:textId="77777777" w:rsidR="00922F4D" w:rsidRPr="000B5006" w:rsidRDefault="00EE208B" w:rsidP="00C020FB">
            <w:pPr>
              <w:pStyle w:val="TAL"/>
              <w:keepLines w:val="0"/>
            </w:pPr>
            <w:r w:rsidRPr="000B5006">
              <w:t>n</w:t>
            </w:r>
            <w:r w:rsidR="00922F4D" w:rsidRPr="000B5006">
              <w:t>.a</w:t>
            </w:r>
            <w:r w:rsidRPr="000B5006">
              <w:t>.</w:t>
            </w:r>
          </w:p>
        </w:tc>
      </w:tr>
      <w:tr w:rsidR="00922F4D" w:rsidRPr="000B5006" w14:paraId="355826AC"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3653755" w14:textId="77777777" w:rsidR="00922F4D" w:rsidRPr="000B5006" w:rsidRDefault="00922F4D" w:rsidP="00C020FB">
            <w:pPr>
              <w:pStyle w:val="TAL"/>
              <w:keepLines w:val="0"/>
              <w:rPr>
                <w:b/>
              </w:rPr>
            </w:pPr>
            <w:r w:rsidRPr="000B5006">
              <w:rPr>
                <w:b/>
              </w:rPr>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D08B263" w14:textId="77777777" w:rsidR="00922F4D" w:rsidRPr="000B5006" w:rsidRDefault="00922F4D" w:rsidP="00C020FB">
            <w:pPr>
              <w:pStyle w:val="TAL"/>
              <w:keepLines w:val="0"/>
            </w:pPr>
            <w:r w:rsidRPr="000B5006">
              <w:t xml:space="preserve">There was a preceding invocation of </w:t>
            </w:r>
          </w:p>
          <w:p w14:paraId="11B05922" w14:textId="74C75C64" w:rsidR="00922F4D" w:rsidRPr="000B5006" w:rsidRDefault="00922F4D" w:rsidP="00C020FB">
            <w:pPr>
              <w:pStyle w:val="TAL"/>
              <w:keepLines w:val="0"/>
              <w:rPr>
                <w:i/>
              </w:rPr>
            </w:pPr>
            <w:r w:rsidRPr="000B5006">
              <w:t xml:space="preserve"> </w:t>
            </w:r>
            <w:r w:rsidRPr="000B5006">
              <w:rPr>
                <w:rFonts w:ascii="Courier New" w:hAnsi="Courier New" w:cs="Courier New"/>
              </w:rPr>
              <w:t>triNextSampling(time</w:t>
            </w:r>
            <w:r w:rsidR="00750179" w:rsidRPr="000B5006">
              <w:rPr>
                <w:rFonts w:ascii="Courier New" w:hAnsi="Courier New" w:cs="Courier New"/>
              </w:rPr>
              <w:t>point, port</w:t>
            </w:r>
            <w:r w:rsidR="00841297" w:rsidRPr="000B5006">
              <w:rPr>
                <w:rFonts w:ascii="Courier New" w:hAnsi="Courier New" w:cs="Courier New"/>
              </w:rPr>
              <w:t>)</w:t>
            </w:r>
            <w:r w:rsidR="00C7608B" w:rsidRPr="000B5006">
              <w:rPr>
                <w:rFonts w:ascii="Courier New" w:hAnsi="Courier New" w:cs="Courier New"/>
              </w:rPr>
              <w:t>.</w:t>
            </w:r>
          </w:p>
        </w:tc>
      </w:tr>
      <w:tr w:rsidR="00922F4D" w:rsidRPr="000B5006" w14:paraId="2B4E6BF9"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1D06C9A" w14:textId="77777777" w:rsidR="00922F4D" w:rsidRPr="000B5006" w:rsidRDefault="00922F4D" w:rsidP="00C020FB">
            <w:pPr>
              <w:pStyle w:val="TAL"/>
              <w:keepLines w:val="0"/>
              <w:rPr>
                <w:b/>
              </w:rPr>
            </w:pPr>
            <w:r w:rsidRPr="000B5006">
              <w:rPr>
                <w:b/>
              </w:rPr>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3E31ACD" w14:textId="77777777" w:rsidR="00922F4D" w:rsidRPr="000B5006" w:rsidRDefault="00922F4D" w:rsidP="00C020FB">
            <w:pPr>
              <w:pStyle w:val="TAL"/>
              <w:keepLines w:val="0"/>
            </w:pPr>
            <w:r w:rsidRPr="000B5006">
              <w:t xml:space="preserve">The operation signals that the point in time </w:t>
            </w:r>
            <w:r w:rsidRPr="000B5006">
              <w:rPr>
                <w:rFonts w:ascii="Courier New" w:hAnsi="Courier New" w:cs="Courier New"/>
              </w:rPr>
              <w:t>timepoint</w:t>
            </w:r>
            <w:r w:rsidRPr="000B5006">
              <w:t xml:space="preserve"> that was specified in the corresponding</w:t>
            </w:r>
          </w:p>
          <w:p w14:paraId="3A87EF8F" w14:textId="77777777" w:rsidR="00922F4D" w:rsidRPr="000B5006" w:rsidRDefault="00922F4D" w:rsidP="00C020FB">
            <w:pPr>
              <w:pStyle w:val="TAL"/>
              <w:keepLines w:val="0"/>
              <w:rPr>
                <w:i/>
              </w:rPr>
            </w:pPr>
            <w:r w:rsidRPr="000B5006">
              <w:t xml:space="preserve">   </w:t>
            </w:r>
            <w:r w:rsidRPr="000B5006">
              <w:rPr>
                <w:rFonts w:ascii="Courier New" w:hAnsi="Courier New" w:cs="Courier New"/>
              </w:rPr>
              <w:t>triNextSampling(timepoint, port)</w:t>
            </w:r>
          </w:p>
          <w:p w14:paraId="0BFE0690" w14:textId="77777777" w:rsidR="00922F4D" w:rsidRPr="000B5006" w:rsidRDefault="00750179" w:rsidP="00C020FB">
            <w:pPr>
              <w:pStyle w:val="TAL"/>
              <w:keepLines w:val="0"/>
            </w:pPr>
            <w:r w:rsidRPr="000B5006">
              <w:t>has been reache</w:t>
            </w:r>
            <w:r w:rsidR="006F4F5A" w:rsidRPr="000B5006">
              <w:t>d</w:t>
            </w:r>
            <w:r w:rsidR="00AE67BC" w:rsidRPr="000B5006">
              <w:t>.</w:t>
            </w:r>
          </w:p>
        </w:tc>
      </w:tr>
    </w:tbl>
    <w:p w14:paraId="7A9108FE" w14:textId="77777777" w:rsidR="00922F4D" w:rsidRPr="000B5006" w:rsidRDefault="00922F4D" w:rsidP="00024C91"/>
    <w:p w14:paraId="2912FACD" w14:textId="77777777" w:rsidR="00922F4D" w:rsidRPr="000B5006" w:rsidRDefault="00841297" w:rsidP="00AE60E3">
      <w:pPr>
        <w:pStyle w:val="H6"/>
      </w:pPr>
      <w:r w:rsidRPr="000B5006">
        <w:t>5.6.4.6</w:t>
      </w:r>
      <w:r w:rsidRPr="000B5006">
        <w:tab/>
      </w:r>
      <w:r w:rsidR="00922F4D" w:rsidRPr="000B5006">
        <w:t>triEndWait (PA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0B5006" w14:paraId="3D03F00D"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82C4E22" w14:textId="77777777" w:rsidR="00922F4D" w:rsidRPr="000B5006" w:rsidRDefault="00922F4D" w:rsidP="00750179">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6BE4904" w14:textId="77777777" w:rsidR="00922F4D" w:rsidRPr="000B5006" w:rsidRDefault="00922F4D" w:rsidP="00937C17">
            <w:pPr>
              <w:pStyle w:val="TAL"/>
              <w:rPr>
                <w:i/>
              </w:rPr>
            </w:pPr>
            <w:r w:rsidRPr="000B5006">
              <w:rPr>
                <w:rFonts w:ascii="Courier New" w:hAnsi="Courier New" w:cs="Courier New"/>
              </w:rPr>
              <w:t xml:space="preserve">void triEndWait(in </w:t>
            </w:r>
            <w:r w:rsidR="002B6667" w:rsidRPr="000B5006">
              <w:rPr>
                <w:rFonts w:ascii="Courier New" w:hAnsi="Courier New" w:cs="Courier New"/>
              </w:rPr>
              <w:t>TriComponentIdType</w:t>
            </w:r>
            <w:r w:rsidRPr="000B5006">
              <w:rPr>
                <w:rFonts w:ascii="Courier New" w:hAnsi="Courier New" w:cs="Courier New"/>
              </w:rPr>
              <w:t xml:space="preserve"> component)</w:t>
            </w:r>
          </w:p>
        </w:tc>
      </w:tr>
      <w:tr w:rsidR="00922F4D" w:rsidRPr="000B5006" w14:paraId="604236C2"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B1CF524" w14:textId="77777777" w:rsidR="00922F4D" w:rsidRPr="000B5006" w:rsidRDefault="00922F4D" w:rsidP="00750179">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0F55ECB" w14:textId="77777777" w:rsidR="00922F4D" w:rsidRPr="000B5006" w:rsidRDefault="00922F4D" w:rsidP="00937C17">
            <w:pPr>
              <w:pStyle w:val="TAL"/>
            </w:pPr>
            <w:r w:rsidRPr="000B5006">
              <w:rPr>
                <w:rFonts w:ascii="Courier New" w:hAnsi="Courier New" w:cs="Courier New"/>
              </w:rPr>
              <w:t>component</w:t>
            </w:r>
            <w:r w:rsidRPr="000B5006">
              <w:rPr>
                <w:i/>
              </w:rPr>
              <w:t xml:space="preserve"> </w:t>
            </w:r>
            <w:r w:rsidRPr="000B5006">
              <w:t xml:space="preserve">component of the corresponding </w:t>
            </w:r>
            <w:r w:rsidRPr="000B5006">
              <w:rPr>
                <w:i/>
              </w:rPr>
              <w:t>triBeginWait</w:t>
            </w:r>
            <w:r w:rsidRPr="000B5006">
              <w:t xml:space="preserve"> operation</w:t>
            </w:r>
            <w:r w:rsidR="00750179" w:rsidRPr="000B5006">
              <w:t>.</w:t>
            </w:r>
          </w:p>
        </w:tc>
      </w:tr>
      <w:tr w:rsidR="00922F4D" w:rsidRPr="000B5006" w14:paraId="3CB772CB"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73BA656" w14:textId="77777777" w:rsidR="00922F4D" w:rsidRPr="000B5006" w:rsidRDefault="00922F4D" w:rsidP="00750179">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693231" w14:textId="77777777" w:rsidR="00922F4D" w:rsidRPr="000B5006" w:rsidRDefault="00922F4D" w:rsidP="00937C17">
            <w:pPr>
              <w:pStyle w:val="TAL"/>
              <w:rPr>
                <w:i/>
              </w:rPr>
            </w:pPr>
            <w:r w:rsidRPr="000B5006">
              <w:t>n.a</w:t>
            </w:r>
            <w:r w:rsidRPr="000B5006">
              <w:rPr>
                <w:i/>
              </w:rPr>
              <w:t>.</w:t>
            </w:r>
          </w:p>
        </w:tc>
      </w:tr>
      <w:tr w:rsidR="00922F4D" w:rsidRPr="000B5006" w14:paraId="78A2F47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4BBAC49" w14:textId="77777777" w:rsidR="00922F4D" w:rsidRPr="000B5006" w:rsidRDefault="00922F4D" w:rsidP="00750179">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ECD64DC" w14:textId="77777777" w:rsidR="00922F4D" w:rsidRPr="000B5006" w:rsidRDefault="00EE208B" w:rsidP="00937C17">
            <w:pPr>
              <w:pStyle w:val="TAL"/>
            </w:pPr>
            <w:r w:rsidRPr="000B5006">
              <w:t>n</w:t>
            </w:r>
            <w:r w:rsidR="00922F4D" w:rsidRPr="000B5006">
              <w:t>.a</w:t>
            </w:r>
            <w:r w:rsidRPr="000B5006">
              <w:t>.</w:t>
            </w:r>
          </w:p>
        </w:tc>
      </w:tr>
      <w:tr w:rsidR="00922F4D" w:rsidRPr="000B5006" w14:paraId="1A2E071A"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E89109C" w14:textId="77777777" w:rsidR="00922F4D" w:rsidRPr="000B5006" w:rsidRDefault="00922F4D" w:rsidP="00750179">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B4EFDED" w14:textId="77777777" w:rsidR="00922F4D" w:rsidRPr="000B5006" w:rsidRDefault="00922F4D" w:rsidP="00937C17">
            <w:pPr>
              <w:pStyle w:val="TAL"/>
            </w:pPr>
            <w:r w:rsidRPr="000B5006">
              <w:t xml:space="preserve">There was a preceding invocation of </w:t>
            </w:r>
          </w:p>
          <w:p w14:paraId="70702AFC" w14:textId="77777777" w:rsidR="00922F4D" w:rsidRPr="000B5006" w:rsidRDefault="00922F4D" w:rsidP="00937C17">
            <w:pPr>
              <w:pStyle w:val="TAL"/>
              <w:rPr>
                <w:i/>
              </w:rPr>
            </w:pPr>
            <w:r w:rsidRPr="000B5006">
              <w:t xml:space="preserve">   </w:t>
            </w:r>
            <w:r w:rsidRPr="000B5006">
              <w:rPr>
                <w:rFonts w:ascii="Courier New" w:hAnsi="Courier New" w:cs="Courier New"/>
              </w:rPr>
              <w:t>triBeginWait(timepoint, component)</w:t>
            </w:r>
            <w:r w:rsidR="00750179" w:rsidRPr="000B5006">
              <w:rPr>
                <w:i/>
              </w:rPr>
              <w:t>.</w:t>
            </w:r>
          </w:p>
        </w:tc>
      </w:tr>
      <w:tr w:rsidR="00922F4D" w:rsidRPr="000B5006" w14:paraId="2C81D371"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72D3262B" w14:textId="77777777" w:rsidR="00922F4D" w:rsidRPr="000B5006" w:rsidRDefault="00922F4D" w:rsidP="00750179">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96C2287" w14:textId="77777777" w:rsidR="00922F4D" w:rsidRPr="000B5006" w:rsidRDefault="00922F4D" w:rsidP="00937C17">
            <w:pPr>
              <w:pStyle w:val="TAL"/>
            </w:pPr>
            <w:r w:rsidRPr="000B5006">
              <w:t xml:space="preserve">The operation signals that the point in time </w:t>
            </w:r>
            <w:r w:rsidRPr="000B5006">
              <w:rPr>
                <w:rFonts w:ascii="Courier New" w:hAnsi="Courier New" w:cs="Courier New"/>
              </w:rPr>
              <w:t>timepoint</w:t>
            </w:r>
            <w:r w:rsidRPr="000B5006">
              <w:t xml:space="preserve"> that was specified in the corresponding</w:t>
            </w:r>
          </w:p>
          <w:p w14:paraId="347565E4" w14:textId="77777777" w:rsidR="00922F4D" w:rsidRPr="000B5006" w:rsidRDefault="00922F4D" w:rsidP="00937C17">
            <w:pPr>
              <w:pStyle w:val="TAL"/>
              <w:rPr>
                <w:rFonts w:ascii="Courier New" w:hAnsi="Courier New" w:cs="Courier New"/>
              </w:rPr>
            </w:pPr>
            <w:r w:rsidRPr="000B5006">
              <w:t xml:space="preserve">   </w:t>
            </w:r>
            <w:r w:rsidRPr="000B5006">
              <w:rPr>
                <w:rFonts w:ascii="Courier New" w:hAnsi="Courier New" w:cs="Courier New"/>
              </w:rPr>
              <w:t>triBeginWait(timepoint, component)</w:t>
            </w:r>
          </w:p>
          <w:p w14:paraId="16D2B54C" w14:textId="77777777" w:rsidR="00922F4D" w:rsidRPr="000B5006" w:rsidRDefault="00937C17" w:rsidP="00937C17">
            <w:pPr>
              <w:pStyle w:val="TAL"/>
            </w:pPr>
            <w:r w:rsidRPr="000B5006">
              <w:t>has been reached</w:t>
            </w:r>
            <w:r w:rsidR="00750179" w:rsidRPr="000B5006">
              <w:t>.</w:t>
            </w:r>
          </w:p>
        </w:tc>
      </w:tr>
    </w:tbl>
    <w:p w14:paraId="0B995DB0" w14:textId="77777777" w:rsidR="00052367" w:rsidRPr="000B5006" w:rsidRDefault="00052367" w:rsidP="00922F4D"/>
    <w:p w14:paraId="15ABCEEE" w14:textId="77777777" w:rsidR="00EE0EB6" w:rsidRPr="000B5006" w:rsidRDefault="00EE0EB6" w:rsidP="00EE0EB6">
      <w:pPr>
        <w:pStyle w:val="H6"/>
      </w:pPr>
      <w:r w:rsidRPr="000B5006">
        <w:lastRenderedPageBreak/>
        <w:t>5.6.4.7</w:t>
      </w:r>
      <w:r w:rsidRPr="000B5006">
        <w:tab/>
        <w:t>triStartClockStatic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EE0EB6" w:rsidRPr="000B5006" w14:paraId="5870F53F"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B2E3774" w14:textId="77777777" w:rsidR="00EE0EB6" w:rsidRPr="000B5006" w:rsidRDefault="00EE0EB6" w:rsidP="00E138CE">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71269C8" w14:textId="77777777" w:rsidR="00EE0EB6" w:rsidRPr="000B5006" w:rsidRDefault="00EE0EB6" w:rsidP="00E138CE">
            <w:pPr>
              <w:pStyle w:val="TAL"/>
            </w:pPr>
            <w:r w:rsidRPr="000B5006">
              <w:rPr>
                <w:rFonts w:ascii="Courier New" w:hAnsi="Courier New" w:cs="Courier New"/>
              </w:rPr>
              <w:t>TriStatusType triStartClock(in long ticksPerSecond, TriConfigurationIdType ref)</w:t>
            </w:r>
          </w:p>
        </w:tc>
      </w:tr>
      <w:tr w:rsidR="00EE0EB6" w:rsidRPr="000B5006" w14:paraId="18A944C7"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007D58B1" w14:textId="77777777" w:rsidR="00EE0EB6" w:rsidRPr="000B5006" w:rsidRDefault="00EE0EB6" w:rsidP="00E138CE">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3C039DE" w14:textId="77777777" w:rsidR="00EE0EB6" w:rsidRPr="000B5006" w:rsidRDefault="00EE0EB6" w:rsidP="00E138CE">
            <w:pPr>
              <w:pStyle w:val="TAL"/>
            </w:pPr>
            <w:r w:rsidRPr="000B5006">
              <w:rPr>
                <w:rFonts w:ascii="Courier New" w:hAnsi="Courier New" w:cs="Courier New"/>
              </w:rPr>
              <w:t>ticksPerSecond</w:t>
            </w:r>
            <w:r w:rsidRPr="000B5006">
              <w:t xml:space="preserve"> the precision of the clock given in ticks per second. </w:t>
            </w:r>
          </w:p>
          <w:p w14:paraId="6078E2FF" w14:textId="77777777" w:rsidR="00EE0EB6" w:rsidRPr="000B5006" w:rsidRDefault="00EE0EB6" w:rsidP="00E138CE">
            <w:pPr>
              <w:pStyle w:val="TAL"/>
            </w:pPr>
            <w:r w:rsidRPr="000B5006">
              <w:rPr>
                <w:rFonts w:ascii="Courier New" w:hAnsi="Courier New" w:cs="Courier New"/>
              </w:rPr>
              <w:t>ref</w:t>
            </w:r>
            <w:r w:rsidRPr="000B5006">
              <w:t xml:space="preserve"> reference to the static configuration owning the clock.</w:t>
            </w:r>
          </w:p>
        </w:tc>
      </w:tr>
      <w:tr w:rsidR="00EE0EB6" w:rsidRPr="000B5006" w14:paraId="3ADA5728"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30C04E9A" w14:textId="77777777" w:rsidR="00EE0EB6" w:rsidRPr="000B5006" w:rsidRDefault="00EE0EB6" w:rsidP="00E138CE">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C942849" w14:textId="77777777" w:rsidR="00EE0EB6" w:rsidRPr="000B5006" w:rsidRDefault="00EE0EB6" w:rsidP="00E138CE">
            <w:pPr>
              <w:pStyle w:val="TAL"/>
            </w:pPr>
            <w:r w:rsidRPr="000B5006">
              <w:t>n.a.</w:t>
            </w:r>
          </w:p>
        </w:tc>
      </w:tr>
      <w:tr w:rsidR="00EE0EB6" w:rsidRPr="000B5006" w14:paraId="11B0C461"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654E5CD1" w14:textId="77777777" w:rsidR="00EE0EB6" w:rsidRPr="000B5006" w:rsidRDefault="00EE0EB6" w:rsidP="00E138CE">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A4B9C1D" w14:textId="77777777" w:rsidR="00EE0EB6" w:rsidRPr="000B5006" w:rsidRDefault="00EE0EB6" w:rsidP="00E138CE">
            <w:pPr>
              <w:pStyle w:val="TAL"/>
            </w:pPr>
            <w:r w:rsidRPr="000B5006">
              <w:t>The return status of the operation. The return status indicates the success (</w:t>
            </w:r>
            <w:r w:rsidRPr="000B5006">
              <w:rPr>
                <w:i/>
              </w:rPr>
              <w:t>TRI_OK</w:t>
            </w:r>
            <w:r w:rsidRPr="000B5006">
              <w:t>) or failure (</w:t>
            </w:r>
            <w:r w:rsidRPr="000B5006">
              <w:rPr>
                <w:i/>
              </w:rPr>
              <w:t>TRI_Error</w:t>
            </w:r>
            <w:r w:rsidRPr="000B5006">
              <w:t>) of the operation.</w:t>
            </w:r>
          </w:p>
        </w:tc>
      </w:tr>
      <w:tr w:rsidR="00EE0EB6" w:rsidRPr="000B5006" w14:paraId="2D0BDD1E"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456A676C" w14:textId="77777777" w:rsidR="00EE0EB6" w:rsidRPr="000B5006" w:rsidRDefault="00EE0EB6" w:rsidP="00E138CE">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E0E7E31" w14:textId="3A2BDA48" w:rsidR="00EE0EB6" w:rsidRPr="000B5006" w:rsidRDefault="00EE0EB6" w:rsidP="00651ECB">
            <w:pPr>
              <w:pStyle w:val="TAL"/>
            </w:pPr>
            <w:r w:rsidRPr="000B5006">
              <w:t xml:space="preserve">This operation is optional and shall be present in the interface only if static configurations specified in </w:t>
            </w:r>
            <w:r w:rsidR="00E91D68" w:rsidRPr="000B5006">
              <w:t xml:space="preserve">ETSI ES 202 781 </w:t>
            </w:r>
            <w:r w:rsidR="00651ECB" w:rsidRPr="000B5006">
              <w:t>[</w:t>
            </w:r>
            <w:r w:rsidR="00651ECB" w:rsidRPr="000B5006">
              <w:fldChar w:fldCharType="begin"/>
            </w:r>
            <w:r w:rsidR="00651ECB" w:rsidRPr="000B5006">
              <w:instrText xml:space="preserve">REF REF_ES202781 \h </w:instrText>
            </w:r>
            <w:r w:rsidR="00651ECB" w:rsidRPr="000B5006">
              <w:fldChar w:fldCharType="separate"/>
            </w:r>
            <w:r w:rsidR="00591381" w:rsidRPr="000B5006">
              <w:t>7</w:t>
            </w:r>
            <w:r w:rsidR="00651ECB" w:rsidRPr="000B5006">
              <w:fldChar w:fldCharType="end"/>
            </w:r>
            <w:r w:rsidR="00651ECB" w:rsidRPr="000B5006">
              <w:t>]</w:t>
            </w:r>
            <w:r w:rsidRPr="000B5006">
              <w:t xml:space="preserve"> are supported.</w:t>
            </w:r>
          </w:p>
        </w:tc>
      </w:tr>
      <w:tr w:rsidR="00EE0EB6" w:rsidRPr="000B5006" w14:paraId="4D864A06"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3B2E8E08" w14:textId="77777777" w:rsidR="00EE0EB6" w:rsidRPr="000B5006" w:rsidRDefault="00EE0EB6" w:rsidP="00E138CE">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40BA359" w14:textId="77777777" w:rsidR="00EE0EB6" w:rsidRPr="000B5006" w:rsidRDefault="00EE0EB6" w:rsidP="00E138CE">
            <w:pPr>
              <w:pStyle w:val="TAL"/>
              <w:rPr>
                <w:i/>
              </w:rPr>
            </w:pPr>
            <w:r w:rsidRPr="000B5006">
              <w:t xml:space="preserve">The operation starts the test system clock with a given precision. The precision is defined by the in parameter </w:t>
            </w:r>
            <w:r w:rsidRPr="000B5006">
              <w:rPr>
                <w:i/>
              </w:rPr>
              <w:t>ticksPerSecond</w:t>
            </w:r>
            <w:r w:rsidRPr="000B5006">
              <w:t>. The parameter specifies the number of time units (ticks) that characterizes a second.</w:t>
            </w:r>
          </w:p>
        </w:tc>
      </w:tr>
    </w:tbl>
    <w:p w14:paraId="33D2A6F7" w14:textId="77777777" w:rsidR="00EE0EB6" w:rsidRPr="000B5006" w:rsidRDefault="00EE0EB6" w:rsidP="00EE0EB6"/>
    <w:p w14:paraId="335C22F4" w14:textId="77777777" w:rsidR="00EE0EB6" w:rsidRPr="000B5006" w:rsidRDefault="00EE0EB6" w:rsidP="00EE0EB6">
      <w:pPr>
        <w:pStyle w:val="H6"/>
      </w:pPr>
      <w:r w:rsidRPr="000B5006">
        <w:t>5.6.4.8</w:t>
      </w:r>
      <w:r w:rsidRPr="000B5006">
        <w:tab/>
        <w:t>triReadClockStatic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EE0EB6" w:rsidRPr="000B5006" w14:paraId="1F121E49"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0B5C095" w14:textId="77777777" w:rsidR="00EE0EB6" w:rsidRPr="000B5006" w:rsidRDefault="00EE0EB6" w:rsidP="00E138CE">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7A9FB16" w14:textId="77777777" w:rsidR="00EE0EB6" w:rsidRPr="000B5006" w:rsidRDefault="00EE0EB6" w:rsidP="00E138CE">
            <w:pPr>
              <w:pStyle w:val="TAL"/>
              <w:rPr>
                <w:i/>
              </w:rPr>
            </w:pPr>
            <w:r w:rsidRPr="000B5006">
              <w:rPr>
                <w:rFonts w:ascii="Courier New" w:hAnsi="Courier New" w:cs="Courier New"/>
              </w:rPr>
              <w:t>TriStatusType triReadClock(out long timepoint, TriConfigurationIdType ref)</w:t>
            </w:r>
          </w:p>
        </w:tc>
      </w:tr>
      <w:tr w:rsidR="00EE0EB6" w:rsidRPr="000B5006" w14:paraId="4A5A3825"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15209F34" w14:textId="77777777" w:rsidR="00EE0EB6" w:rsidRPr="000B5006" w:rsidRDefault="00EE0EB6" w:rsidP="00E138CE">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F8848B6" w14:textId="77777777" w:rsidR="00EE0EB6" w:rsidRPr="000B5006" w:rsidRDefault="00EE0EB6" w:rsidP="00E138CE">
            <w:pPr>
              <w:pStyle w:val="TAL"/>
            </w:pPr>
            <w:r w:rsidRPr="000B5006">
              <w:t>n.a.</w:t>
            </w:r>
          </w:p>
        </w:tc>
      </w:tr>
      <w:tr w:rsidR="00EE0EB6" w:rsidRPr="000B5006" w14:paraId="218B34DD"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0228CEF8" w14:textId="77777777" w:rsidR="00EE0EB6" w:rsidRPr="000B5006" w:rsidRDefault="00EE0EB6" w:rsidP="00E138CE">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298A64E" w14:textId="77777777" w:rsidR="00EE0EB6" w:rsidRPr="000B5006" w:rsidRDefault="00EE0EB6" w:rsidP="00E138CE">
            <w:pPr>
              <w:pStyle w:val="TAL"/>
            </w:pPr>
            <w:r w:rsidRPr="000B5006">
              <w:rPr>
                <w:rFonts w:ascii="Courier New" w:hAnsi="Courier New" w:cs="Courier New"/>
              </w:rPr>
              <w:t>timepoint</w:t>
            </w:r>
            <w:r w:rsidRPr="000B5006">
              <w:t xml:space="preserve"> current time.</w:t>
            </w:r>
          </w:p>
          <w:p w14:paraId="6530F09A" w14:textId="77777777" w:rsidR="00EE0EB6" w:rsidRPr="000B5006" w:rsidRDefault="00EE0EB6" w:rsidP="00E138CE">
            <w:pPr>
              <w:pStyle w:val="TAL"/>
            </w:pPr>
            <w:r w:rsidRPr="000B5006">
              <w:rPr>
                <w:rFonts w:ascii="Courier New" w:hAnsi="Courier New" w:cs="Courier New"/>
              </w:rPr>
              <w:t>ref</w:t>
            </w:r>
            <w:r w:rsidRPr="000B5006">
              <w:t xml:space="preserve"> reference to the static configuration owning the clock.</w:t>
            </w:r>
          </w:p>
        </w:tc>
      </w:tr>
      <w:tr w:rsidR="00EE0EB6" w:rsidRPr="000B5006" w14:paraId="1DA5570E"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477D1DB" w14:textId="77777777" w:rsidR="00EE0EB6" w:rsidRPr="000B5006" w:rsidRDefault="00EE0EB6" w:rsidP="00E138CE">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3BABB04" w14:textId="77777777" w:rsidR="00EE0EB6" w:rsidRPr="000B5006" w:rsidRDefault="00EE0EB6" w:rsidP="00E138CE">
            <w:pPr>
              <w:pStyle w:val="TAL"/>
            </w:pPr>
            <w:r w:rsidRPr="000B5006">
              <w:t>The return status of the operation. The return status indicates the success (</w:t>
            </w:r>
            <w:r w:rsidRPr="000B5006">
              <w:rPr>
                <w:i/>
              </w:rPr>
              <w:t>TRI_OK</w:t>
            </w:r>
            <w:r w:rsidRPr="000B5006">
              <w:t>) or failure (</w:t>
            </w:r>
            <w:r w:rsidRPr="000B5006">
              <w:rPr>
                <w:i/>
              </w:rPr>
              <w:t>TRI_Error</w:t>
            </w:r>
            <w:r w:rsidRPr="000B5006">
              <w:t>) of the operation.</w:t>
            </w:r>
          </w:p>
        </w:tc>
      </w:tr>
      <w:tr w:rsidR="00EE0EB6" w:rsidRPr="000B5006" w14:paraId="1FFC3E5D"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6B097C51" w14:textId="77777777" w:rsidR="00EE0EB6" w:rsidRPr="000B5006" w:rsidRDefault="00EE0EB6" w:rsidP="00E138CE">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5F30D29" w14:textId="362AC635" w:rsidR="00EE0EB6" w:rsidRPr="000B5006" w:rsidRDefault="00EE0EB6" w:rsidP="00E138CE">
            <w:pPr>
              <w:pStyle w:val="TAL"/>
            </w:pPr>
            <w:r w:rsidRPr="000B5006">
              <w:t>This operation is optional and shall be present in the interface only if static configurations specified in</w:t>
            </w:r>
            <w:r w:rsidR="00E91D68" w:rsidRPr="000B5006">
              <w:t xml:space="preserve"> ETSI ES 202 781</w:t>
            </w:r>
            <w:r w:rsidRPr="000B5006">
              <w:t xml:space="preserve"> </w:t>
            </w:r>
            <w:r w:rsidR="00651ECB" w:rsidRPr="000B5006">
              <w:t>[</w:t>
            </w:r>
            <w:r w:rsidR="00651ECB" w:rsidRPr="000B5006">
              <w:fldChar w:fldCharType="begin"/>
            </w:r>
            <w:r w:rsidR="00651ECB" w:rsidRPr="000B5006">
              <w:instrText xml:space="preserve">REF REF_ES202781 \h </w:instrText>
            </w:r>
            <w:r w:rsidR="00651ECB" w:rsidRPr="000B5006">
              <w:fldChar w:fldCharType="separate"/>
            </w:r>
            <w:r w:rsidR="00591381" w:rsidRPr="000B5006">
              <w:t>7</w:t>
            </w:r>
            <w:r w:rsidR="00651ECB" w:rsidRPr="000B5006">
              <w:fldChar w:fldCharType="end"/>
            </w:r>
            <w:r w:rsidR="00651ECB" w:rsidRPr="000B5006">
              <w:t>]</w:t>
            </w:r>
            <w:r w:rsidRPr="000B5006">
              <w:t xml:space="preserve"> are supported.</w:t>
            </w:r>
          </w:p>
          <w:p w14:paraId="384CC0BA" w14:textId="77777777" w:rsidR="00EE0EB6" w:rsidRPr="000B5006" w:rsidRDefault="00EE0EB6" w:rsidP="00E138CE">
            <w:pPr>
              <w:pStyle w:val="TAL"/>
            </w:pPr>
            <w:r w:rsidRPr="000B5006">
              <w:t xml:space="preserve">There was a preceding invocation of </w:t>
            </w:r>
          </w:p>
          <w:p w14:paraId="738A6972" w14:textId="77777777" w:rsidR="00EE0EB6" w:rsidRPr="000B5006" w:rsidRDefault="00EE0EB6" w:rsidP="00E138CE">
            <w:pPr>
              <w:pStyle w:val="TAL"/>
              <w:rPr>
                <w:i/>
              </w:rPr>
            </w:pPr>
            <w:r w:rsidRPr="000B5006">
              <w:t xml:space="preserve"> </w:t>
            </w:r>
            <w:r w:rsidRPr="000B5006">
              <w:rPr>
                <w:rFonts w:ascii="Courier New" w:hAnsi="Courier New" w:cs="Courier New"/>
              </w:rPr>
              <w:t>triStartClockStatic(int long ticksPerSecond, TriConfigurationIdType ref).</w:t>
            </w:r>
          </w:p>
        </w:tc>
      </w:tr>
      <w:tr w:rsidR="00EE0EB6" w:rsidRPr="000B5006" w14:paraId="4F4DE4B7"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2AF14AAE" w14:textId="77777777" w:rsidR="00EE0EB6" w:rsidRPr="000B5006" w:rsidRDefault="00EE0EB6" w:rsidP="00E138CE">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5CAC756" w14:textId="77777777" w:rsidR="00EE0EB6" w:rsidRPr="000B5006" w:rsidRDefault="00EE0EB6" w:rsidP="00E138CE">
            <w:pPr>
              <w:pStyle w:val="TAL"/>
            </w:pPr>
            <w:r w:rsidRPr="000B5006">
              <w:t xml:space="preserve">The operation yields the actual clock value. The clock value is given by the out parameter </w:t>
            </w:r>
            <w:r w:rsidRPr="000B5006">
              <w:rPr>
                <w:rFonts w:ascii="Courier New" w:hAnsi="Courier New" w:cs="Courier New"/>
              </w:rPr>
              <w:t>timepoint</w:t>
            </w:r>
            <w:r w:rsidRPr="000B5006">
              <w:t xml:space="preserve">, which represents the number of time units (ticks) that has elapsed since the start of the clock (see </w:t>
            </w:r>
            <w:r w:rsidRPr="000B5006">
              <w:rPr>
                <w:rFonts w:ascii="Courier New" w:hAnsi="Courier New" w:cs="Courier New"/>
              </w:rPr>
              <w:t>triStartClock</w:t>
            </w:r>
            <w:r w:rsidRPr="000B5006">
              <w:t>).</w:t>
            </w:r>
          </w:p>
        </w:tc>
      </w:tr>
    </w:tbl>
    <w:p w14:paraId="7A4C1C57" w14:textId="77777777" w:rsidR="0036409D" w:rsidRPr="000B5006" w:rsidRDefault="0036409D" w:rsidP="0036409D"/>
    <w:p w14:paraId="54E829F8" w14:textId="77777777" w:rsidR="00EE0EB6" w:rsidRPr="000B5006" w:rsidRDefault="00EE0EB6" w:rsidP="00EE0EB6">
      <w:pPr>
        <w:pStyle w:val="Heading2"/>
      </w:pPr>
      <w:bookmarkStart w:id="376" w:name="_Toc94627241"/>
      <w:bookmarkStart w:id="377" w:name="_Toc94781395"/>
      <w:bookmarkStart w:id="378" w:name="_Toc94781505"/>
      <w:bookmarkStart w:id="379" w:name="_Toc95123347"/>
      <w:bookmarkStart w:id="380" w:name="_Toc100576163"/>
      <w:r w:rsidRPr="000B5006">
        <w:t>6.3</w:t>
      </w:r>
      <w:r w:rsidRPr="000B5006">
        <w:tab/>
        <w:t xml:space="preserve">Extensions to clause 6.3.2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Structured type mapping</w:t>
      </w:r>
      <w:bookmarkEnd w:id="376"/>
      <w:bookmarkEnd w:id="377"/>
      <w:bookmarkEnd w:id="378"/>
      <w:bookmarkEnd w:id="379"/>
      <w:bookmarkEnd w:id="380"/>
    </w:p>
    <w:p w14:paraId="699EEC61" w14:textId="77777777" w:rsidR="00EE0EB6" w:rsidRPr="000B5006" w:rsidRDefault="00EE0EB6" w:rsidP="00EE0EB6">
      <w:pPr>
        <w:pStyle w:val="Heading3"/>
      </w:pPr>
      <w:bookmarkStart w:id="381" w:name="_Toc94627242"/>
      <w:bookmarkStart w:id="382" w:name="_Toc94781396"/>
      <w:bookmarkStart w:id="383" w:name="_Toc94781506"/>
      <w:bookmarkStart w:id="384" w:name="_Toc95123348"/>
      <w:bookmarkStart w:id="385" w:name="_Toc100576164"/>
      <w:r w:rsidRPr="000B5006">
        <w:t>6.3.1</w:t>
      </w:r>
      <w:r w:rsidRPr="000B5006">
        <w:tab/>
        <w:t>TriConfigurationIdType</w:t>
      </w:r>
      <w:bookmarkEnd w:id="381"/>
      <w:bookmarkEnd w:id="382"/>
      <w:bookmarkEnd w:id="383"/>
      <w:bookmarkEnd w:id="384"/>
      <w:bookmarkEnd w:id="385"/>
    </w:p>
    <w:p w14:paraId="57ECDD56" w14:textId="34F3FFCA" w:rsidR="00CC7892" w:rsidRPr="000B5006" w:rsidRDefault="00CC7892" w:rsidP="00CC7892">
      <w:pPr>
        <w:pStyle w:val="Heading4"/>
      </w:pPr>
      <w:bookmarkStart w:id="386" w:name="_Toc94627243"/>
      <w:bookmarkStart w:id="387" w:name="_Toc94781397"/>
      <w:bookmarkStart w:id="388" w:name="_Toc94781507"/>
      <w:bookmarkStart w:id="389" w:name="_Toc95123349"/>
      <w:bookmarkStart w:id="390" w:name="_Toc100576165"/>
      <w:r w:rsidRPr="000B5006">
        <w:t>6.3.1.0</w:t>
      </w:r>
      <w:r w:rsidRPr="000B5006">
        <w:tab/>
        <w:t>General</w:t>
      </w:r>
      <w:bookmarkEnd w:id="386"/>
      <w:bookmarkEnd w:id="387"/>
      <w:bookmarkEnd w:id="388"/>
      <w:bookmarkEnd w:id="389"/>
      <w:bookmarkEnd w:id="390"/>
    </w:p>
    <w:p w14:paraId="10DF248D" w14:textId="77777777" w:rsidR="00EE0EB6" w:rsidRPr="000B5006" w:rsidRDefault="00EE0EB6" w:rsidP="00EE0EB6">
      <w:pPr>
        <w:keepNext/>
        <w:keepLines/>
      </w:pPr>
      <w:r w:rsidRPr="000B5006">
        <w:rPr>
          <w:rFonts w:ascii="Courier New" w:hAnsi="Courier New"/>
          <w:b/>
        </w:rPr>
        <w:t>TriConfigurationIdType</w:t>
      </w:r>
      <w:r w:rsidRPr="000B5006">
        <w:t xml:space="preserve"> is mapped to the following interface:</w:t>
      </w:r>
    </w:p>
    <w:p w14:paraId="5B89EA7F" w14:textId="77777777" w:rsidR="00EE0EB6" w:rsidRPr="000B5006" w:rsidRDefault="00EE0EB6" w:rsidP="00EE0EB6">
      <w:pPr>
        <w:pStyle w:val="PL"/>
        <w:keepNext/>
        <w:keepLines/>
        <w:rPr>
          <w:noProof w:val="0"/>
        </w:rPr>
      </w:pPr>
      <w:r w:rsidRPr="000B5006">
        <w:rPr>
          <w:noProof w:val="0"/>
        </w:rPr>
        <w:t>// TRI IDL TriConfigurationIdType</w:t>
      </w:r>
    </w:p>
    <w:p w14:paraId="54F5E998" w14:textId="77777777" w:rsidR="00EE0EB6" w:rsidRPr="000B5006" w:rsidRDefault="00EE0EB6" w:rsidP="00EE0EB6">
      <w:pPr>
        <w:pStyle w:val="PL"/>
        <w:keepNext/>
        <w:keepLines/>
        <w:rPr>
          <w:noProof w:val="0"/>
        </w:rPr>
      </w:pPr>
      <w:r w:rsidRPr="000B5006">
        <w:rPr>
          <w:noProof w:val="0"/>
        </w:rPr>
        <w:t>package org.etsi.ttcn.tri;</w:t>
      </w:r>
    </w:p>
    <w:p w14:paraId="790F55CA" w14:textId="77777777" w:rsidR="00EE0EB6" w:rsidRPr="000B5006" w:rsidRDefault="00EE0EB6" w:rsidP="00EE0EB6">
      <w:pPr>
        <w:pStyle w:val="PL"/>
        <w:keepNext/>
        <w:keepLines/>
        <w:rPr>
          <w:noProof w:val="0"/>
        </w:rPr>
      </w:pPr>
      <w:r w:rsidRPr="000B5006">
        <w:rPr>
          <w:noProof w:val="0"/>
        </w:rPr>
        <w:t>public interface TriConfigurationId {</w:t>
      </w:r>
    </w:p>
    <w:p w14:paraId="5C5B23F6" w14:textId="77777777" w:rsidR="00EE0EB6" w:rsidRPr="000B5006" w:rsidRDefault="00EE0EB6" w:rsidP="00EE0EB6">
      <w:pPr>
        <w:pStyle w:val="PL"/>
        <w:keepNext/>
        <w:keepLines/>
        <w:rPr>
          <w:noProof w:val="0"/>
        </w:rPr>
      </w:pPr>
      <w:r w:rsidRPr="000B5006">
        <w:rPr>
          <w:noProof w:val="0"/>
        </w:rPr>
        <w:tab/>
        <w:t>public String getConfigurationId();</w:t>
      </w:r>
    </w:p>
    <w:p w14:paraId="2F7F7EB1" w14:textId="77777777" w:rsidR="00EE0EB6" w:rsidRPr="000B5006" w:rsidRDefault="00EE0EB6" w:rsidP="00EE0EB6">
      <w:pPr>
        <w:pStyle w:val="PL"/>
        <w:rPr>
          <w:noProof w:val="0"/>
        </w:rPr>
      </w:pPr>
      <w:r w:rsidRPr="000B5006">
        <w:rPr>
          <w:noProof w:val="0"/>
        </w:rPr>
        <w:tab/>
        <w:t>public String getConfigurationName();</w:t>
      </w:r>
    </w:p>
    <w:p w14:paraId="492C1C79" w14:textId="77777777" w:rsidR="00EE0EB6" w:rsidRPr="000B5006" w:rsidRDefault="00EE0EB6" w:rsidP="00EE0EB6">
      <w:pPr>
        <w:pStyle w:val="PL"/>
        <w:rPr>
          <w:noProof w:val="0"/>
        </w:rPr>
      </w:pPr>
      <w:r w:rsidRPr="000B5006">
        <w:rPr>
          <w:noProof w:val="0"/>
        </w:rPr>
        <w:tab/>
        <w:t>public boolean equals(TriConfigurationId component);</w:t>
      </w:r>
    </w:p>
    <w:p w14:paraId="3C4D356F" w14:textId="77777777" w:rsidR="00EE0EB6" w:rsidRPr="000B5006" w:rsidRDefault="00EE0EB6" w:rsidP="00EE0EB6">
      <w:pPr>
        <w:pStyle w:val="PL"/>
        <w:rPr>
          <w:noProof w:val="0"/>
        </w:rPr>
      </w:pPr>
      <w:r w:rsidRPr="000B5006">
        <w:rPr>
          <w:noProof w:val="0"/>
        </w:rPr>
        <w:t>}</w:t>
      </w:r>
    </w:p>
    <w:p w14:paraId="7907B73E" w14:textId="77777777" w:rsidR="00EE0EB6" w:rsidRPr="000B5006" w:rsidRDefault="00EE0EB6" w:rsidP="00EE0EB6">
      <w:pPr>
        <w:pStyle w:val="PL"/>
        <w:rPr>
          <w:noProof w:val="0"/>
        </w:rPr>
      </w:pPr>
    </w:p>
    <w:p w14:paraId="380DB026" w14:textId="77777777" w:rsidR="00EE0EB6" w:rsidRPr="000B5006" w:rsidRDefault="00EE0EB6" w:rsidP="00EE0EB6">
      <w:pPr>
        <w:pStyle w:val="Heading4"/>
      </w:pPr>
      <w:bookmarkStart w:id="391" w:name="_Toc94627244"/>
      <w:bookmarkStart w:id="392" w:name="_Toc94781398"/>
      <w:bookmarkStart w:id="393" w:name="_Toc94781508"/>
      <w:bookmarkStart w:id="394" w:name="_Toc95123350"/>
      <w:bookmarkStart w:id="395" w:name="_Toc100576166"/>
      <w:r w:rsidRPr="000B5006">
        <w:t>6.3.1.1</w:t>
      </w:r>
      <w:r w:rsidRPr="000B5006">
        <w:tab/>
        <w:t>Methods</w:t>
      </w:r>
      <w:bookmarkEnd w:id="391"/>
      <w:bookmarkEnd w:id="392"/>
      <w:bookmarkEnd w:id="393"/>
      <w:bookmarkEnd w:id="394"/>
      <w:bookmarkEnd w:id="395"/>
    </w:p>
    <w:p w14:paraId="002B6791" w14:textId="77777777" w:rsidR="00EE0EB6" w:rsidRPr="000B5006" w:rsidRDefault="00EE0EB6" w:rsidP="00EE0EB6">
      <w:pPr>
        <w:pStyle w:val="B1"/>
      </w:pPr>
      <w:r w:rsidRPr="000B5006">
        <w:rPr>
          <w:rFonts w:ascii="Courier New" w:hAnsi="Courier New" w:cs="Courier New"/>
          <w:sz w:val="16"/>
          <w:szCs w:val="16"/>
        </w:rPr>
        <w:t>getConfigurationId</w:t>
      </w:r>
      <w:r w:rsidRPr="000B5006">
        <w:rPr>
          <w:rFonts w:ascii="Courier New" w:hAnsi="Courier New" w:cs="Courier New"/>
          <w:sz w:val="16"/>
          <w:szCs w:val="16"/>
        </w:rPr>
        <w:br/>
      </w:r>
      <w:r w:rsidRPr="000B5006">
        <w:t>Returns a representation of this unique configuration identifier.</w:t>
      </w:r>
    </w:p>
    <w:p w14:paraId="1C30DD46" w14:textId="77777777" w:rsidR="00EE0EB6" w:rsidRPr="000B5006" w:rsidRDefault="00EE0EB6" w:rsidP="00EE0EB6">
      <w:pPr>
        <w:pStyle w:val="B1"/>
      </w:pPr>
      <w:r w:rsidRPr="000B5006">
        <w:rPr>
          <w:rFonts w:ascii="Courier New" w:hAnsi="Courier New" w:cs="Courier New"/>
          <w:sz w:val="16"/>
          <w:szCs w:val="16"/>
        </w:rPr>
        <w:t>getConfigurationName</w:t>
      </w:r>
      <w:r w:rsidRPr="000B5006">
        <w:rPr>
          <w:rFonts w:ascii="Courier New" w:hAnsi="Courier New" w:cs="Courier New"/>
          <w:sz w:val="16"/>
          <w:szCs w:val="16"/>
        </w:rPr>
        <w:br/>
      </w:r>
      <w:r w:rsidRPr="000B5006">
        <w:t>Returns the configuration function name as defined in the TTCN</w:t>
      </w:r>
      <w:r w:rsidRPr="000B5006">
        <w:noBreakHyphen/>
        <w:t>3 specification.</w:t>
      </w:r>
    </w:p>
    <w:p w14:paraId="19A597BB" w14:textId="77777777" w:rsidR="00EE0EB6" w:rsidRPr="000B5006" w:rsidRDefault="00EE0EB6" w:rsidP="00EE0EB6">
      <w:pPr>
        <w:pStyle w:val="B1"/>
      </w:pPr>
      <w:r w:rsidRPr="000B5006">
        <w:rPr>
          <w:rFonts w:ascii="Courier New" w:hAnsi="Courier New" w:cs="Courier New"/>
          <w:sz w:val="16"/>
          <w:szCs w:val="16"/>
        </w:rPr>
        <w:lastRenderedPageBreak/>
        <w:t>equals</w:t>
      </w:r>
      <w:r w:rsidRPr="000B5006">
        <w:rPr>
          <w:rFonts w:ascii="Courier New" w:hAnsi="Courier New" w:cs="Courier New"/>
          <w:sz w:val="16"/>
          <w:szCs w:val="16"/>
        </w:rPr>
        <w:br/>
      </w:r>
      <w:r w:rsidRPr="000B5006">
        <w:t xml:space="preserve">Compares </w:t>
      </w:r>
      <w:r w:rsidRPr="000B5006">
        <w:rPr>
          <w:rFonts w:ascii="Courier New" w:hAnsi="Courier New"/>
        </w:rPr>
        <w:t>configuration</w:t>
      </w:r>
      <w:r w:rsidRPr="000B5006">
        <w:t xml:space="preserve"> with this </w:t>
      </w:r>
      <w:r w:rsidRPr="000B5006">
        <w:rPr>
          <w:rFonts w:ascii="Courier New" w:hAnsi="Courier New"/>
        </w:rPr>
        <w:t>TriConfigurationId</w:t>
      </w:r>
      <w:r w:rsidRPr="000B5006">
        <w:t xml:space="preserve"> for equality. Returns </w:t>
      </w:r>
      <w:r w:rsidRPr="000B5006">
        <w:rPr>
          <w:rFonts w:ascii="Courier New" w:hAnsi="Courier New"/>
        </w:rPr>
        <w:t>true</w:t>
      </w:r>
      <w:r w:rsidRPr="000B5006">
        <w:t xml:space="preserve"> if and only if both configurations have the same representation of the unique configuration identifier, </w:t>
      </w:r>
      <w:r w:rsidRPr="000B5006">
        <w:rPr>
          <w:rFonts w:ascii="Courier New" w:hAnsi="Courier New"/>
        </w:rPr>
        <w:t>false</w:t>
      </w:r>
      <w:r w:rsidRPr="000B5006">
        <w:t xml:space="preserve"> otherwise.</w:t>
      </w:r>
    </w:p>
    <w:p w14:paraId="00BAA5DF" w14:textId="77777777" w:rsidR="00EE0EB6" w:rsidRPr="000B5006" w:rsidRDefault="00EE0EB6" w:rsidP="00EE0EB6">
      <w:pPr>
        <w:pStyle w:val="Heading2"/>
        <w:rPr>
          <w:rFonts w:cs="Arial"/>
          <w:szCs w:val="32"/>
        </w:rPr>
      </w:pPr>
      <w:bookmarkStart w:id="396" w:name="_Toc94627245"/>
      <w:bookmarkStart w:id="397" w:name="_Toc94781399"/>
      <w:bookmarkStart w:id="398" w:name="_Toc94781509"/>
      <w:bookmarkStart w:id="399" w:name="_Toc95123351"/>
      <w:bookmarkStart w:id="400" w:name="_Toc100576167"/>
      <w:r w:rsidRPr="000B5006">
        <w:t>6.4</w:t>
      </w:r>
      <w:r w:rsidRPr="000B5006">
        <w:tab/>
        <w:t xml:space="preserve">Extensions to clause 6.5.2.1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TriCommunicationSA</w:t>
      </w:r>
      <w:bookmarkEnd w:id="396"/>
      <w:bookmarkEnd w:id="397"/>
      <w:bookmarkEnd w:id="398"/>
      <w:bookmarkEnd w:id="399"/>
      <w:bookmarkEnd w:id="400"/>
    </w:p>
    <w:p w14:paraId="137A13B0" w14:textId="77777777" w:rsidR="00EE0EB6" w:rsidRPr="000B5006" w:rsidRDefault="00EE0EB6" w:rsidP="00EE0EB6">
      <w:r w:rsidRPr="000B5006">
        <w:t xml:space="preserve">The </w:t>
      </w:r>
      <w:r w:rsidRPr="000B5006">
        <w:rPr>
          <w:rFonts w:ascii="Courier New" w:hAnsi="Courier New" w:cs="Courier New"/>
          <w:sz w:val="18"/>
          <w:szCs w:val="16"/>
        </w:rPr>
        <w:t>triCommunicationSA</w:t>
      </w:r>
      <w:r w:rsidRPr="000B5006">
        <w:rPr>
          <w:sz w:val="22"/>
        </w:rPr>
        <w:t xml:space="preserve"> </w:t>
      </w:r>
      <w:r w:rsidRPr="000B5006">
        <w:t>interface is to be extended as follows:</w:t>
      </w:r>
    </w:p>
    <w:p w14:paraId="4D51F8D7" w14:textId="77777777" w:rsidR="00EE0EB6" w:rsidRPr="000B5006" w:rsidRDefault="00EE0EB6" w:rsidP="00EE0EB6">
      <w:pPr>
        <w:pStyle w:val="PL"/>
        <w:keepNext/>
        <w:rPr>
          <w:noProof w:val="0"/>
        </w:rPr>
      </w:pPr>
      <w:r w:rsidRPr="000B5006">
        <w:rPr>
          <w:noProof w:val="0"/>
        </w:rPr>
        <w:t>public interface triCommunicationSA {</w:t>
      </w:r>
    </w:p>
    <w:p w14:paraId="5CC43465" w14:textId="77777777" w:rsidR="00EE0EB6" w:rsidRPr="000B5006" w:rsidRDefault="00EE0EB6" w:rsidP="00EE0EB6">
      <w:pPr>
        <w:pStyle w:val="PL"/>
        <w:keepNext/>
        <w:rPr>
          <w:noProof w:val="0"/>
        </w:rPr>
      </w:pPr>
      <w:r w:rsidRPr="000B5006">
        <w:rPr>
          <w:noProof w:val="0"/>
        </w:rPr>
        <w:tab/>
        <w:t>:</w:t>
      </w:r>
    </w:p>
    <w:p w14:paraId="6E1AF894" w14:textId="77777777" w:rsidR="00EE0EB6" w:rsidRPr="000B5006" w:rsidRDefault="00EE0EB6" w:rsidP="00EE0EB6">
      <w:pPr>
        <w:pStyle w:val="PL"/>
        <w:keepNext/>
        <w:rPr>
          <w:noProof w:val="0"/>
          <w:u w:val="single"/>
        </w:rPr>
      </w:pPr>
      <w:r w:rsidRPr="000B5006">
        <w:rPr>
          <w:noProof w:val="0"/>
          <w:u w:val="single"/>
        </w:rPr>
        <w:t xml:space="preserve">    :</w:t>
      </w:r>
    </w:p>
    <w:p w14:paraId="1BBF4991" w14:textId="77777777" w:rsidR="00EE0EB6" w:rsidRPr="000B5006" w:rsidRDefault="00EE0EB6" w:rsidP="00EE0EB6">
      <w:pPr>
        <w:pStyle w:val="PL"/>
        <w:keepNext/>
        <w:rPr>
          <w:noProof w:val="0"/>
          <w:u w:val="single"/>
        </w:rPr>
      </w:pPr>
      <w:r w:rsidRPr="000B5006">
        <w:rPr>
          <w:noProof w:val="0"/>
          <w:u w:val="single"/>
        </w:rPr>
        <w:t xml:space="preserve">    // Stream operations</w:t>
      </w:r>
    </w:p>
    <w:p w14:paraId="147606A3" w14:textId="77777777" w:rsidR="00EE0EB6" w:rsidRPr="000B5006" w:rsidRDefault="00EE0EB6" w:rsidP="00EE0EB6">
      <w:pPr>
        <w:pStyle w:val="PL"/>
        <w:keepNext/>
        <w:rPr>
          <w:noProof w:val="0"/>
          <w:u w:val="single"/>
        </w:rPr>
      </w:pPr>
      <w:r w:rsidRPr="000B5006">
        <w:rPr>
          <w:noProof w:val="0"/>
          <w:u w:val="single"/>
        </w:rPr>
        <w:t xml:space="preserve">    // Ref: 5.5.6.1</w:t>
      </w:r>
    </w:p>
    <w:p w14:paraId="0EE94F38" w14:textId="77777777" w:rsidR="00EE0EB6" w:rsidRPr="000B5006" w:rsidRDefault="00EE0EB6" w:rsidP="00EE0EB6">
      <w:pPr>
        <w:pStyle w:val="PL"/>
        <w:keepNext/>
        <w:rPr>
          <w:noProof w:val="0"/>
          <w:u w:val="single"/>
        </w:rPr>
      </w:pPr>
      <w:r w:rsidRPr="000B5006">
        <w:rPr>
          <w:noProof w:val="0"/>
          <w:u w:val="single"/>
        </w:rPr>
        <w:t xml:space="preserve">    public TriStatus triSetStreamValue(TriComponentId componentId,</w:t>
      </w:r>
    </w:p>
    <w:p w14:paraId="2790CD12" w14:textId="77777777" w:rsidR="00EE0EB6" w:rsidRPr="000B5006" w:rsidRDefault="00EE0EB6" w:rsidP="00EE0EB6">
      <w:pPr>
        <w:pStyle w:val="PL"/>
        <w:keepNext/>
        <w:rPr>
          <w:noProof w:val="0"/>
          <w:u w:val="single"/>
        </w:rPr>
      </w:pPr>
      <w:r w:rsidRPr="000B5006">
        <w:rPr>
          <w:noProof w:val="0"/>
          <w:u w:val="single"/>
        </w:rPr>
        <w:t xml:space="preserve">        TriPortId tsiPortId,</w:t>
      </w:r>
    </w:p>
    <w:p w14:paraId="7917E814" w14:textId="77777777" w:rsidR="00EE0EB6" w:rsidRPr="000B5006" w:rsidRDefault="00EE0EB6" w:rsidP="00EE0EB6">
      <w:pPr>
        <w:pStyle w:val="PL"/>
        <w:keepNext/>
        <w:rPr>
          <w:noProof w:val="0"/>
          <w:u w:val="single"/>
        </w:rPr>
      </w:pPr>
      <w:r w:rsidRPr="000B5006">
        <w:rPr>
          <w:noProof w:val="0"/>
          <w:u w:val="single"/>
        </w:rPr>
        <w:t xml:space="preserve">        TriMessage streamValue);</w:t>
      </w:r>
    </w:p>
    <w:p w14:paraId="252F3E7A" w14:textId="77777777" w:rsidR="00EE0EB6" w:rsidRPr="000B5006" w:rsidRDefault="00EE0EB6" w:rsidP="00EE0EB6">
      <w:pPr>
        <w:pStyle w:val="PL"/>
        <w:keepNext/>
        <w:rPr>
          <w:noProof w:val="0"/>
          <w:u w:val="single"/>
        </w:rPr>
      </w:pPr>
      <w:r w:rsidRPr="000B5006">
        <w:rPr>
          <w:noProof w:val="0"/>
          <w:u w:val="single"/>
        </w:rPr>
        <w:t xml:space="preserve">    // Ref: 5.5.6.2</w:t>
      </w:r>
    </w:p>
    <w:p w14:paraId="207CA7DD" w14:textId="77777777" w:rsidR="00EE0EB6" w:rsidRPr="000B5006" w:rsidRDefault="00EE0EB6" w:rsidP="00EE0EB6">
      <w:pPr>
        <w:pStyle w:val="PL"/>
        <w:keepNext/>
        <w:rPr>
          <w:noProof w:val="0"/>
          <w:u w:val="single"/>
        </w:rPr>
      </w:pPr>
      <w:r w:rsidRPr="000B5006">
        <w:rPr>
          <w:noProof w:val="0"/>
          <w:u w:val="single"/>
        </w:rPr>
        <w:t xml:space="preserve">    public TriStatus triGetStreamValue(TriComponentId componentId,</w:t>
      </w:r>
    </w:p>
    <w:p w14:paraId="69407F15" w14:textId="77777777" w:rsidR="00EE0EB6" w:rsidRPr="000B5006" w:rsidRDefault="00EE0EB6" w:rsidP="00EE0EB6">
      <w:pPr>
        <w:pStyle w:val="PL"/>
        <w:keepNext/>
        <w:rPr>
          <w:noProof w:val="0"/>
          <w:u w:val="single"/>
        </w:rPr>
      </w:pPr>
      <w:r w:rsidRPr="000B5006">
        <w:rPr>
          <w:noProof w:val="0"/>
          <w:u w:val="single"/>
        </w:rPr>
        <w:t xml:space="preserve">        TriPortId tsiPortId,</w:t>
      </w:r>
    </w:p>
    <w:p w14:paraId="6A583280" w14:textId="77777777" w:rsidR="00EE0EB6" w:rsidRPr="000B5006" w:rsidRDefault="00EE0EB6" w:rsidP="00EE0EB6">
      <w:pPr>
        <w:pStyle w:val="PL"/>
        <w:keepNext/>
        <w:rPr>
          <w:noProof w:val="0"/>
          <w:u w:val="single"/>
        </w:rPr>
      </w:pPr>
      <w:r w:rsidRPr="000B5006">
        <w:rPr>
          <w:noProof w:val="0"/>
          <w:u w:val="single"/>
        </w:rPr>
        <w:t xml:space="preserve">        TriAddress SUTaddress,</w:t>
      </w:r>
    </w:p>
    <w:p w14:paraId="54964B97" w14:textId="77777777" w:rsidR="00EE0EB6" w:rsidRPr="000B5006" w:rsidRDefault="00EE0EB6" w:rsidP="00EE0EB6">
      <w:pPr>
        <w:pStyle w:val="PL"/>
        <w:keepNext/>
        <w:rPr>
          <w:noProof w:val="0"/>
          <w:u w:val="single"/>
        </w:rPr>
      </w:pPr>
      <w:r w:rsidRPr="000B5006">
        <w:rPr>
          <w:noProof w:val="0"/>
          <w:u w:val="single"/>
        </w:rPr>
        <w:t xml:space="preserve">        TriMessage streamValue);</w:t>
      </w:r>
    </w:p>
    <w:p w14:paraId="24DEB9B2" w14:textId="77777777" w:rsidR="00EE0EB6" w:rsidRPr="000B5006" w:rsidRDefault="00EE0EB6" w:rsidP="00EE0EB6">
      <w:pPr>
        <w:pStyle w:val="PL"/>
        <w:keepNext/>
        <w:rPr>
          <w:noProof w:val="0"/>
        </w:rPr>
      </w:pPr>
      <w:r w:rsidRPr="000B5006">
        <w:rPr>
          <w:noProof w:val="0"/>
        </w:rPr>
        <w:t>}</w:t>
      </w:r>
    </w:p>
    <w:p w14:paraId="0F86B357" w14:textId="77777777" w:rsidR="00EE0EB6" w:rsidRPr="000B5006" w:rsidRDefault="00EE0EB6" w:rsidP="0036409D">
      <w:pPr>
        <w:pStyle w:val="PL"/>
        <w:rPr>
          <w:noProof w:val="0"/>
        </w:rPr>
      </w:pPr>
    </w:p>
    <w:p w14:paraId="3D9AC3A2" w14:textId="77777777" w:rsidR="00EE0EB6" w:rsidRPr="000B5006" w:rsidRDefault="00EE0EB6" w:rsidP="00EE0EB6">
      <w:pPr>
        <w:pStyle w:val="Heading2"/>
        <w:rPr>
          <w:rFonts w:cs="Arial"/>
          <w:szCs w:val="32"/>
        </w:rPr>
      </w:pPr>
      <w:bookmarkStart w:id="401" w:name="_Toc94627246"/>
      <w:bookmarkStart w:id="402" w:name="_Toc94781400"/>
      <w:bookmarkStart w:id="403" w:name="_Toc94781510"/>
      <w:bookmarkStart w:id="404" w:name="_Toc95123352"/>
      <w:bookmarkStart w:id="405" w:name="_Toc100576168"/>
      <w:r w:rsidRPr="000B5006">
        <w:t>6.5</w:t>
      </w:r>
      <w:r w:rsidRPr="000B5006">
        <w:tab/>
        <w:t xml:space="preserve">Extensions to clause 6.5.3.1 </w:t>
      </w:r>
      <w:r w:rsidR="00B52536"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TriPlatformPA</w:t>
      </w:r>
      <w:bookmarkEnd w:id="401"/>
      <w:bookmarkEnd w:id="402"/>
      <w:bookmarkEnd w:id="403"/>
      <w:bookmarkEnd w:id="404"/>
      <w:bookmarkEnd w:id="405"/>
    </w:p>
    <w:p w14:paraId="754FEC13" w14:textId="77777777" w:rsidR="00EE0EB6" w:rsidRPr="000B5006" w:rsidRDefault="00EE0EB6" w:rsidP="00EE0EB6">
      <w:r w:rsidRPr="000B5006">
        <w:t xml:space="preserve">The </w:t>
      </w:r>
      <w:r w:rsidRPr="000B5006">
        <w:rPr>
          <w:rFonts w:ascii="Courier New" w:hAnsi="Courier New" w:cs="Courier New"/>
          <w:sz w:val="18"/>
          <w:szCs w:val="16"/>
        </w:rPr>
        <w:t>triPlatformPA</w:t>
      </w:r>
      <w:r w:rsidRPr="000B5006">
        <w:rPr>
          <w:sz w:val="22"/>
        </w:rPr>
        <w:t xml:space="preserve"> </w:t>
      </w:r>
      <w:r w:rsidRPr="000B5006">
        <w:t>interface is to be extended as follows:</w:t>
      </w:r>
    </w:p>
    <w:p w14:paraId="16208705" w14:textId="77777777" w:rsidR="00EE0EB6" w:rsidRPr="000B5006" w:rsidRDefault="00EE0EB6" w:rsidP="00EE0EB6">
      <w:pPr>
        <w:pStyle w:val="PL"/>
        <w:keepNext/>
        <w:keepLines/>
        <w:rPr>
          <w:noProof w:val="0"/>
        </w:rPr>
      </w:pPr>
      <w:r w:rsidRPr="000B5006">
        <w:rPr>
          <w:noProof w:val="0"/>
        </w:rPr>
        <w:t xml:space="preserve">public interface </w:t>
      </w:r>
      <w:r w:rsidRPr="000B5006">
        <w:rPr>
          <w:rFonts w:cs="Courier New"/>
          <w:noProof w:val="0"/>
          <w:szCs w:val="16"/>
        </w:rPr>
        <w:t>triPlatformPA</w:t>
      </w:r>
      <w:r w:rsidRPr="000B5006">
        <w:rPr>
          <w:noProof w:val="0"/>
        </w:rPr>
        <w:t xml:space="preserve"> {</w:t>
      </w:r>
    </w:p>
    <w:p w14:paraId="78E896DE" w14:textId="77777777" w:rsidR="00EE0EB6" w:rsidRPr="000B5006" w:rsidRDefault="00EE0EB6" w:rsidP="00EE0EB6">
      <w:pPr>
        <w:pStyle w:val="PL"/>
        <w:keepNext/>
        <w:keepLines/>
        <w:rPr>
          <w:noProof w:val="0"/>
        </w:rPr>
      </w:pPr>
      <w:r w:rsidRPr="000B5006">
        <w:rPr>
          <w:noProof w:val="0"/>
        </w:rPr>
        <w:tab/>
        <w:t>:</w:t>
      </w:r>
    </w:p>
    <w:p w14:paraId="0DF0AA81" w14:textId="77777777" w:rsidR="00EE0EB6" w:rsidRPr="000B5006" w:rsidRDefault="00EE0EB6" w:rsidP="00EE0EB6">
      <w:pPr>
        <w:pStyle w:val="PL"/>
        <w:rPr>
          <w:noProof w:val="0"/>
          <w:u w:val="single"/>
        </w:rPr>
      </w:pPr>
      <w:r w:rsidRPr="000B5006">
        <w:rPr>
          <w:noProof w:val="0"/>
          <w:u w:val="single"/>
        </w:rPr>
        <w:t xml:space="preserve">    // Clock and sampling operations</w:t>
      </w:r>
    </w:p>
    <w:p w14:paraId="64C9C10C" w14:textId="77777777" w:rsidR="00EE0EB6" w:rsidRPr="000B5006" w:rsidRDefault="00EE0EB6" w:rsidP="00EE0EB6">
      <w:pPr>
        <w:pStyle w:val="PL"/>
        <w:rPr>
          <w:noProof w:val="0"/>
          <w:u w:val="single"/>
        </w:rPr>
      </w:pPr>
      <w:r w:rsidRPr="000B5006">
        <w:rPr>
          <w:noProof w:val="0"/>
          <w:u w:val="single"/>
        </w:rPr>
        <w:t xml:space="preserve">    // Ref: 5.6.4.1</w:t>
      </w:r>
    </w:p>
    <w:p w14:paraId="2AFFCD51" w14:textId="77777777" w:rsidR="00EE0EB6" w:rsidRPr="000B5006" w:rsidRDefault="00EE0EB6" w:rsidP="00EE0EB6">
      <w:pPr>
        <w:pStyle w:val="PL"/>
        <w:rPr>
          <w:noProof w:val="0"/>
          <w:u w:val="single"/>
        </w:rPr>
      </w:pPr>
      <w:r w:rsidRPr="000B5006">
        <w:rPr>
          <w:noProof w:val="0"/>
          <w:u w:val="single"/>
        </w:rPr>
        <w:t xml:space="preserve">    public TriStatus triStartClock(long ticksPerSecond);</w:t>
      </w:r>
    </w:p>
    <w:p w14:paraId="32745BBE" w14:textId="77777777" w:rsidR="00EE0EB6" w:rsidRPr="000B5006" w:rsidRDefault="00EE0EB6" w:rsidP="00EE0EB6">
      <w:pPr>
        <w:pStyle w:val="PL"/>
        <w:rPr>
          <w:noProof w:val="0"/>
          <w:u w:val="single"/>
        </w:rPr>
      </w:pPr>
      <w:r w:rsidRPr="000B5006">
        <w:rPr>
          <w:noProof w:val="0"/>
          <w:u w:val="single"/>
        </w:rPr>
        <w:t xml:space="preserve">    // Ref: 5.6.4.2</w:t>
      </w:r>
    </w:p>
    <w:p w14:paraId="34F04E28" w14:textId="77777777" w:rsidR="00EE0EB6" w:rsidRPr="000B5006" w:rsidRDefault="00EE0EB6" w:rsidP="00EE0EB6">
      <w:pPr>
        <w:pStyle w:val="PL"/>
        <w:rPr>
          <w:noProof w:val="0"/>
          <w:u w:val="single"/>
        </w:rPr>
      </w:pPr>
      <w:r w:rsidRPr="000B5006">
        <w:rPr>
          <w:noProof w:val="0"/>
          <w:u w:val="single"/>
        </w:rPr>
        <w:t xml:space="preserve">    public TriStatus triReadClock(TriLong timepoint);</w:t>
      </w:r>
    </w:p>
    <w:p w14:paraId="01F32EF9" w14:textId="77777777" w:rsidR="00EE0EB6" w:rsidRPr="000B5006" w:rsidRDefault="00EE0EB6" w:rsidP="00EE0EB6">
      <w:pPr>
        <w:pStyle w:val="PL"/>
        <w:rPr>
          <w:noProof w:val="0"/>
          <w:u w:val="single"/>
        </w:rPr>
      </w:pPr>
      <w:r w:rsidRPr="000B5006">
        <w:rPr>
          <w:noProof w:val="0"/>
          <w:u w:val="single"/>
        </w:rPr>
        <w:t xml:space="preserve">    // Ref: 5.6.4.3</w:t>
      </w:r>
    </w:p>
    <w:p w14:paraId="695DC326" w14:textId="77777777" w:rsidR="00EE0EB6" w:rsidRPr="000B5006" w:rsidRDefault="00EE0EB6" w:rsidP="00EE0EB6">
      <w:pPr>
        <w:pStyle w:val="PL"/>
        <w:rPr>
          <w:noProof w:val="0"/>
          <w:u w:val="single"/>
        </w:rPr>
      </w:pPr>
      <w:r w:rsidRPr="000B5006">
        <w:rPr>
          <w:noProof w:val="0"/>
          <w:u w:val="single"/>
        </w:rPr>
        <w:t xml:space="preserve">    public TriStatus triNextSampling(long timepoint, TriPortId port);</w:t>
      </w:r>
    </w:p>
    <w:p w14:paraId="4D146797" w14:textId="77777777" w:rsidR="00EE0EB6" w:rsidRPr="000B5006" w:rsidRDefault="00EE0EB6" w:rsidP="00EE0EB6">
      <w:pPr>
        <w:pStyle w:val="PL"/>
        <w:rPr>
          <w:noProof w:val="0"/>
          <w:u w:val="single"/>
        </w:rPr>
      </w:pPr>
      <w:r w:rsidRPr="000B5006">
        <w:rPr>
          <w:noProof w:val="0"/>
          <w:u w:val="single"/>
        </w:rPr>
        <w:t xml:space="preserve">    // Ref: 5.6.4.4</w:t>
      </w:r>
    </w:p>
    <w:p w14:paraId="22D6F415" w14:textId="77777777" w:rsidR="00EE0EB6" w:rsidRPr="000B5006" w:rsidRDefault="00EE0EB6" w:rsidP="00EE0EB6">
      <w:pPr>
        <w:pStyle w:val="PL"/>
        <w:rPr>
          <w:noProof w:val="0"/>
          <w:u w:val="single"/>
        </w:rPr>
      </w:pPr>
      <w:r w:rsidRPr="000B5006">
        <w:rPr>
          <w:noProof w:val="0"/>
          <w:u w:val="single"/>
        </w:rPr>
        <w:t xml:space="preserve">    public TriStatus triBeginWait(int timepoint, TriComponentId component);</w:t>
      </w:r>
    </w:p>
    <w:p w14:paraId="2B5E9682" w14:textId="77777777" w:rsidR="00EE0EB6" w:rsidRPr="000B5006" w:rsidRDefault="00EE0EB6" w:rsidP="00EE0EB6">
      <w:pPr>
        <w:pStyle w:val="PL"/>
        <w:rPr>
          <w:noProof w:val="0"/>
          <w:u w:val="single"/>
        </w:rPr>
      </w:pPr>
      <w:r w:rsidRPr="000B5006">
        <w:rPr>
          <w:noProof w:val="0"/>
          <w:u w:val="single"/>
        </w:rPr>
        <w:t xml:space="preserve">    // Ref: 5.6.4.7 (optional)</w:t>
      </w:r>
    </w:p>
    <w:p w14:paraId="66C0BAA3" w14:textId="77777777" w:rsidR="00EE0EB6" w:rsidRPr="000B5006" w:rsidRDefault="00EE0EB6" w:rsidP="00EE0EB6">
      <w:pPr>
        <w:pStyle w:val="PL"/>
        <w:rPr>
          <w:noProof w:val="0"/>
          <w:u w:val="single"/>
        </w:rPr>
      </w:pPr>
      <w:r w:rsidRPr="000B5006">
        <w:rPr>
          <w:noProof w:val="0"/>
          <w:u w:val="single"/>
        </w:rPr>
        <w:t xml:space="preserve">    public TriStatus triStartClockStatic(long ticksPerSecond, TriConfigurationId ref);</w:t>
      </w:r>
    </w:p>
    <w:p w14:paraId="0AC4EF03" w14:textId="77777777" w:rsidR="00EE0EB6" w:rsidRPr="000B5006" w:rsidRDefault="00EE0EB6" w:rsidP="00EE0EB6">
      <w:pPr>
        <w:pStyle w:val="PL"/>
        <w:rPr>
          <w:noProof w:val="0"/>
          <w:u w:val="single"/>
        </w:rPr>
      </w:pPr>
      <w:r w:rsidRPr="000B5006">
        <w:rPr>
          <w:noProof w:val="0"/>
          <w:u w:val="single"/>
        </w:rPr>
        <w:t xml:space="preserve">    // Ref: 5.6.4.8 (optional)</w:t>
      </w:r>
    </w:p>
    <w:p w14:paraId="4011F9DE" w14:textId="77777777" w:rsidR="00EE0EB6" w:rsidRPr="000B5006" w:rsidRDefault="00EE0EB6" w:rsidP="00EE0EB6">
      <w:pPr>
        <w:pStyle w:val="PL"/>
        <w:rPr>
          <w:noProof w:val="0"/>
          <w:u w:val="single"/>
        </w:rPr>
      </w:pPr>
      <w:r w:rsidRPr="000B5006">
        <w:rPr>
          <w:noProof w:val="0"/>
          <w:u w:val="single"/>
        </w:rPr>
        <w:t xml:space="preserve">    public TriStatus triReadClockStatic(TriLong timepoint, TriConfigurationId ref);</w:t>
      </w:r>
    </w:p>
    <w:p w14:paraId="0CAB80D5" w14:textId="77777777" w:rsidR="00EE0EB6" w:rsidRPr="000B5006" w:rsidRDefault="00EE0EB6" w:rsidP="00EE0EB6">
      <w:pPr>
        <w:pStyle w:val="PL"/>
        <w:rPr>
          <w:noProof w:val="0"/>
        </w:rPr>
      </w:pPr>
      <w:r w:rsidRPr="000B5006">
        <w:rPr>
          <w:noProof w:val="0"/>
        </w:rPr>
        <w:t>}</w:t>
      </w:r>
    </w:p>
    <w:p w14:paraId="2A7A3449" w14:textId="77777777" w:rsidR="00EE0EB6" w:rsidRPr="000B5006" w:rsidRDefault="00EE0EB6" w:rsidP="0036409D">
      <w:pPr>
        <w:pStyle w:val="PL"/>
        <w:rPr>
          <w:noProof w:val="0"/>
        </w:rPr>
      </w:pPr>
    </w:p>
    <w:p w14:paraId="2D34A43F" w14:textId="77777777" w:rsidR="00EE0EB6" w:rsidRPr="000B5006" w:rsidRDefault="00EE0EB6" w:rsidP="00EE0EB6">
      <w:pPr>
        <w:rPr>
          <w:rFonts w:ascii="Helvetica" w:hAnsi="Helvetica"/>
        </w:rPr>
      </w:pPr>
      <w:r w:rsidRPr="000B5006">
        <w:t>where</w:t>
      </w:r>
      <w:r w:rsidRPr="000B5006">
        <w:rPr>
          <w:rFonts w:ascii="Helvetica" w:hAnsi="Helvetica"/>
        </w:rPr>
        <w:t xml:space="preserve"> </w:t>
      </w:r>
      <w:r w:rsidRPr="000B5006">
        <w:rPr>
          <w:rFonts w:ascii="Courier New" w:hAnsi="Courier New" w:cs="Courier New"/>
          <w:sz w:val="18"/>
          <w:szCs w:val="16"/>
        </w:rPr>
        <w:t>TriLong</w:t>
      </w:r>
      <w:r w:rsidRPr="000B5006">
        <w:rPr>
          <w:rFonts w:ascii="Helvetica" w:hAnsi="Helvetica"/>
        </w:rPr>
        <w:t xml:space="preserve"> </w:t>
      </w:r>
      <w:r w:rsidRPr="000B5006">
        <w:t>is defined as follows:</w:t>
      </w:r>
    </w:p>
    <w:p w14:paraId="578DC28D" w14:textId="77777777" w:rsidR="00EE0EB6" w:rsidRPr="000B5006" w:rsidRDefault="00EE0EB6" w:rsidP="00EE0EB6">
      <w:pPr>
        <w:pStyle w:val="PL"/>
        <w:rPr>
          <w:noProof w:val="0"/>
        </w:rPr>
      </w:pPr>
      <w:r w:rsidRPr="000B5006">
        <w:rPr>
          <w:noProof w:val="0"/>
          <w:u w:val="single"/>
        </w:rPr>
        <w:t>package org.etsi.ttcn.tri;</w:t>
      </w:r>
      <w:r w:rsidRPr="000B5006">
        <w:rPr>
          <w:noProof w:val="0"/>
          <w:u w:val="single"/>
        </w:rPr>
        <w:br/>
      </w:r>
      <w:r w:rsidRPr="000B5006">
        <w:rPr>
          <w:noProof w:val="0"/>
          <w:u w:val="single"/>
        </w:rPr>
        <w:br/>
        <w:t>public interface TriLong {</w:t>
      </w:r>
      <w:r w:rsidRPr="000B5006">
        <w:rPr>
          <w:noProof w:val="0"/>
          <w:u w:val="single"/>
        </w:rPr>
        <w:br/>
        <w:t>    public void setLongValue(long value);</w:t>
      </w:r>
      <w:r w:rsidRPr="000B5006">
        <w:rPr>
          <w:noProof w:val="0"/>
          <w:u w:val="single"/>
        </w:rPr>
        <w:br/>
        <w:t>    public long getLongValue();</w:t>
      </w:r>
      <w:r w:rsidRPr="000B5006">
        <w:rPr>
          <w:noProof w:val="0"/>
          <w:u w:val="single"/>
        </w:rPr>
        <w:br/>
        <w:t>}</w:t>
      </w:r>
      <w:r w:rsidRPr="000B5006">
        <w:rPr>
          <w:noProof w:val="0"/>
          <w:u w:val="single"/>
        </w:rPr>
        <w:br/>
      </w:r>
    </w:p>
    <w:p w14:paraId="746D87DE" w14:textId="77777777" w:rsidR="00EE0EB6" w:rsidRPr="000B5006" w:rsidRDefault="00EE0EB6" w:rsidP="0036409D">
      <w:pPr>
        <w:pStyle w:val="Heading2"/>
        <w:rPr>
          <w:rFonts w:cs="Arial"/>
          <w:szCs w:val="32"/>
        </w:rPr>
      </w:pPr>
      <w:bookmarkStart w:id="406" w:name="_Toc94627247"/>
      <w:bookmarkStart w:id="407" w:name="_Toc94781401"/>
      <w:bookmarkStart w:id="408" w:name="_Toc94781511"/>
      <w:bookmarkStart w:id="409" w:name="_Toc95123353"/>
      <w:bookmarkStart w:id="410" w:name="_Toc100576169"/>
      <w:r w:rsidRPr="000B5006">
        <w:lastRenderedPageBreak/>
        <w:t>6.6</w:t>
      </w:r>
      <w:r w:rsidRPr="000B5006">
        <w:tab/>
        <w:t xml:space="preserve">Extensions to clause 6.5.3.2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TriPlatformTE</w:t>
      </w:r>
      <w:bookmarkEnd w:id="406"/>
      <w:bookmarkEnd w:id="407"/>
      <w:bookmarkEnd w:id="408"/>
      <w:bookmarkEnd w:id="409"/>
      <w:bookmarkEnd w:id="410"/>
    </w:p>
    <w:p w14:paraId="29023806" w14:textId="77777777" w:rsidR="00EE0EB6" w:rsidRPr="000B5006" w:rsidRDefault="00EE0EB6" w:rsidP="0036409D">
      <w:pPr>
        <w:keepNext/>
        <w:keepLines/>
      </w:pPr>
      <w:r w:rsidRPr="000B5006">
        <w:t xml:space="preserve">The </w:t>
      </w:r>
      <w:r w:rsidRPr="000B5006">
        <w:rPr>
          <w:rFonts w:ascii="Courier New" w:hAnsi="Courier New" w:cs="Courier New"/>
          <w:sz w:val="18"/>
          <w:szCs w:val="16"/>
        </w:rPr>
        <w:t>triPlatformTE</w:t>
      </w:r>
      <w:r w:rsidRPr="000B5006">
        <w:rPr>
          <w:sz w:val="22"/>
        </w:rPr>
        <w:t xml:space="preserve"> </w:t>
      </w:r>
      <w:r w:rsidRPr="000B5006">
        <w:t>interface is to be extended as follows:</w:t>
      </w:r>
    </w:p>
    <w:p w14:paraId="552C1911" w14:textId="77777777" w:rsidR="00EE0EB6" w:rsidRPr="000B5006" w:rsidRDefault="00EE0EB6" w:rsidP="0036409D">
      <w:pPr>
        <w:pStyle w:val="PL"/>
        <w:keepNext/>
        <w:keepLines/>
        <w:rPr>
          <w:noProof w:val="0"/>
        </w:rPr>
      </w:pPr>
      <w:r w:rsidRPr="000B5006">
        <w:rPr>
          <w:noProof w:val="0"/>
        </w:rPr>
        <w:t xml:space="preserve">public interface </w:t>
      </w:r>
      <w:r w:rsidRPr="000B5006">
        <w:rPr>
          <w:rFonts w:cs="Courier New"/>
          <w:noProof w:val="0"/>
          <w:szCs w:val="16"/>
        </w:rPr>
        <w:t>triPlatformTE</w:t>
      </w:r>
      <w:r w:rsidRPr="000B5006">
        <w:rPr>
          <w:noProof w:val="0"/>
        </w:rPr>
        <w:t xml:space="preserve"> {</w:t>
      </w:r>
    </w:p>
    <w:p w14:paraId="17CA87AE" w14:textId="77777777" w:rsidR="00EE0EB6" w:rsidRPr="000B5006" w:rsidRDefault="00EE0EB6" w:rsidP="00EE0EB6">
      <w:pPr>
        <w:pStyle w:val="PL"/>
        <w:keepNext/>
        <w:keepLines/>
        <w:rPr>
          <w:noProof w:val="0"/>
        </w:rPr>
      </w:pPr>
      <w:r w:rsidRPr="000B5006">
        <w:rPr>
          <w:noProof w:val="0"/>
        </w:rPr>
        <w:tab/>
        <w:t>:</w:t>
      </w:r>
    </w:p>
    <w:p w14:paraId="4FC3E445" w14:textId="77777777" w:rsidR="00EE0EB6" w:rsidRPr="000B5006" w:rsidRDefault="00EE0EB6" w:rsidP="00EE0EB6">
      <w:pPr>
        <w:pStyle w:val="PL"/>
        <w:keepNext/>
        <w:keepLines/>
        <w:rPr>
          <w:noProof w:val="0"/>
          <w:u w:val="single"/>
        </w:rPr>
      </w:pPr>
      <w:r w:rsidRPr="000B5006">
        <w:rPr>
          <w:noProof w:val="0"/>
          <w:u w:val="single"/>
        </w:rPr>
        <w:t xml:space="preserve">    // Clock and sampling operations</w:t>
      </w:r>
    </w:p>
    <w:p w14:paraId="2918FE8A" w14:textId="77777777" w:rsidR="00EE0EB6" w:rsidRPr="000B5006" w:rsidRDefault="00EE0EB6" w:rsidP="00EE0EB6">
      <w:pPr>
        <w:pStyle w:val="PL"/>
        <w:keepNext/>
        <w:keepLines/>
        <w:rPr>
          <w:noProof w:val="0"/>
          <w:u w:val="single"/>
        </w:rPr>
      </w:pPr>
      <w:r w:rsidRPr="000B5006">
        <w:rPr>
          <w:noProof w:val="0"/>
          <w:u w:val="single"/>
        </w:rPr>
        <w:t xml:space="preserve">    // Ref: 5.6.4.5</w:t>
      </w:r>
    </w:p>
    <w:p w14:paraId="3EE9B4F2" w14:textId="77777777" w:rsidR="00EE0EB6" w:rsidRPr="000B5006" w:rsidRDefault="00EE0EB6" w:rsidP="00EE0EB6">
      <w:pPr>
        <w:pStyle w:val="PL"/>
        <w:keepNext/>
        <w:keepLines/>
        <w:rPr>
          <w:noProof w:val="0"/>
          <w:u w:val="single"/>
        </w:rPr>
      </w:pPr>
      <w:r w:rsidRPr="000B5006">
        <w:rPr>
          <w:noProof w:val="0"/>
          <w:u w:val="single"/>
        </w:rPr>
        <w:t xml:space="preserve">    public void triProcessStep(TriPortIdList ports);</w:t>
      </w:r>
    </w:p>
    <w:p w14:paraId="26CF8653" w14:textId="77777777" w:rsidR="00EE0EB6" w:rsidRPr="000B5006" w:rsidRDefault="00EE0EB6" w:rsidP="00EE0EB6">
      <w:pPr>
        <w:pStyle w:val="PL"/>
        <w:keepNext/>
        <w:keepLines/>
        <w:rPr>
          <w:noProof w:val="0"/>
          <w:u w:val="single"/>
        </w:rPr>
      </w:pPr>
      <w:r w:rsidRPr="000B5006">
        <w:rPr>
          <w:noProof w:val="0"/>
          <w:u w:val="single"/>
        </w:rPr>
        <w:t xml:space="preserve">    // Ref: 5.6.4.6</w:t>
      </w:r>
    </w:p>
    <w:p w14:paraId="0260F2E6" w14:textId="77777777" w:rsidR="00EE0EB6" w:rsidRPr="000B5006" w:rsidRDefault="00EE0EB6" w:rsidP="00EE0EB6">
      <w:pPr>
        <w:pStyle w:val="PL"/>
        <w:keepNext/>
        <w:keepLines/>
        <w:rPr>
          <w:noProof w:val="0"/>
        </w:rPr>
      </w:pPr>
      <w:r w:rsidRPr="000B5006">
        <w:rPr>
          <w:noProof w:val="0"/>
          <w:u w:val="single"/>
        </w:rPr>
        <w:t xml:space="preserve">    public void triEndWait(TriComponentId component);</w:t>
      </w:r>
      <w:r w:rsidRPr="000B5006">
        <w:rPr>
          <w:noProof w:val="0"/>
        </w:rPr>
        <w:t>}</w:t>
      </w:r>
    </w:p>
    <w:p w14:paraId="5C5325BD" w14:textId="77777777" w:rsidR="00EE0EB6" w:rsidRPr="000B5006" w:rsidRDefault="00EE0EB6" w:rsidP="0036409D">
      <w:pPr>
        <w:pStyle w:val="PL"/>
        <w:rPr>
          <w:noProof w:val="0"/>
        </w:rPr>
      </w:pPr>
    </w:p>
    <w:p w14:paraId="7CDBA8BD" w14:textId="77777777" w:rsidR="00EE0EB6" w:rsidRPr="000B5006" w:rsidRDefault="00EE0EB6" w:rsidP="00EE0EB6">
      <w:pPr>
        <w:pStyle w:val="Heading2"/>
      </w:pPr>
      <w:bookmarkStart w:id="411" w:name="_Toc94627248"/>
      <w:bookmarkStart w:id="412" w:name="_Toc94781402"/>
      <w:bookmarkStart w:id="413" w:name="_Toc94781512"/>
      <w:bookmarkStart w:id="414" w:name="_Toc95123354"/>
      <w:bookmarkStart w:id="415" w:name="_Toc100576170"/>
      <w:r w:rsidRPr="000B5006">
        <w:t>6.7</w:t>
      </w:r>
      <w:r w:rsidRPr="000B5006">
        <w:tab/>
        <w:t xml:space="preserve">Extensions to clause 7.2.1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Abstract type mapping</w:t>
      </w:r>
      <w:bookmarkEnd w:id="411"/>
      <w:bookmarkEnd w:id="412"/>
      <w:bookmarkEnd w:id="413"/>
      <w:bookmarkEnd w:id="414"/>
      <w:bookmarkEnd w:id="4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EE0EB6" w:rsidRPr="000B5006" w14:paraId="21072DB0" w14:textId="77777777" w:rsidTr="00E138CE">
        <w:trPr>
          <w:tblHeader/>
          <w:jc w:val="center"/>
        </w:trPr>
        <w:tc>
          <w:tcPr>
            <w:tcW w:w="2694" w:type="dxa"/>
          </w:tcPr>
          <w:p w14:paraId="11E54CC7" w14:textId="77777777" w:rsidR="00EE0EB6" w:rsidRPr="000B5006" w:rsidRDefault="00EE0EB6" w:rsidP="00E138CE">
            <w:pPr>
              <w:pStyle w:val="TAH"/>
              <w:keepNext w:val="0"/>
              <w:keepLines w:val="0"/>
            </w:pPr>
            <w:r w:rsidRPr="000B5006">
              <w:t>TRI ADT</w:t>
            </w:r>
          </w:p>
        </w:tc>
        <w:tc>
          <w:tcPr>
            <w:tcW w:w="3336" w:type="dxa"/>
          </w:tcPr>
          <w:p w14:paraId="24BF3A59" w14:textId="77777777" w:rsidR="00EE0EB6" w:rsidRPr="000B5006" w:rsidRDefault="00EE0EB6" w:rsidP="00E138CE">
            <w:pPr>
              <w:pStyle w:val="TAH"/>
              <w:keepNext w:val="0"/>
              <w:keepLines w:val="0"/>
            </w:pPr>
            <w:r w:rsidRPr="000B5006">
              <w:t>ANSI C Representation</w:t>
            </w:r>
          </w:p>
        </w:tc>
        <w:tc>
          <w:tcPr>
            <w:tcW w:w="3042" w:type="dxa"/>
          </w:tcPr>
          <w:p w14:paraId="572E29D1" w14:textId="77777777" w:rsidR="00EE0EB6" w:rsidRPr="000B5006" w:rsidRDefault="00EE0EB6" w:rsidP="00E138CE">
            <w:pPr>
              <w:pStyle w:val="TAH"/>
              <w:keepNext w:val="0"/>
              <w:keepLines w:val="0"/>
            </w:pPr>
            <w:r w:rsidRPr="000B5006">
              <w:t>Notes and comments</w:t>
            </w:r>
          </w:p>
        </w:tc>
      </w:tr>
      <w:tr w:rsidR="00EE0EB6" w:rsidRPr="000B5006" w14:paraId="79247DDA" w14:textId="77777777" w:rsidTr="00E138CE">
        <w:trPr>
          <w:jc w:val="center"/>
        </w:trPr>
        <w:tc>
          <w:tcPr>
            <w:tcW w:w="2694" w:type="dxa"/>
          </w:tcPr>
          <w:p w14:paraId="2B708EF5" w14:textId="77777777" w:rsidR="00EE0EB6" w:rsidRPr="000B5006" w:rsidRDefault="00EE0EB6" w:rsidP="00E138CE">
            <w:pPr>
              <w:pStyle w:val="PL"/>
              <w:rPr>
                <w:noProof w:val="0"/>
                <w:sz w:val="18"/>
                <w:szCs w:val="18"/>
                <w:lang w:eastAsia="de-DE"/>
              </w:rPr>
            </w:pPr>
            <w:r w:rsidRPr="000B5006">
              <w:rPr>
                <w:noProof w:val="0"/>
                <w:sz w:val="18"/>
                <w:szCs w:val="18"/>
                <w:lang w:eastAsia="de-DE"/>
              </w:rPr>
              <w:t>TriConfigurationId</w:t>
            </w:r>
          </w:p>
        </w:tc>
        <w:tc>
          <w:tcPr>
            <w:tcW w:w="3336" w:type="dxa"/>
          </w:tcPr>
          <w:p w14:paraId="18291490" w14:textId="77777777" w:rsidR="00EE0EB6" w:rsidRPr="000B5006" w:rsidRDefault="00EE0EB6" w:rsidP="00E138CE">
            <w:pPr>
              <w:pStyle w:val="PL"/>
              <w:rPr>
                <w:noProof w:val="0"/>
                <w:sz w:val="18"/>
                <w:szCs w:val="18"/>
                <w:lang w:eastAsia="de-DE"/>
              </w:rPr>
            </w:pPr>
            <w:r w:rsidRPr="000B5006">
              <w:rPr>
                <w:noProof w:val="0"/>
                <w:sz w:val="18"/>
                <w:szCs w:val="18"/>
                <w:lang w:eastAsia="de-DE"/>
              </w:rPr>
              <w:t>typedef struct TriConfigurationId</w:t>
            </w:r>
          </w:p>
          <w:p w14:paraId="7B069DB1" w14:textId="77777777" w:rsidR="00EE0EB6" w:rsidRPr="000B5006" w:rsidRDefault="00EE0EB6" w:rsidP="00E138CE">
            <w:pPr>
              <w:pStyle w:val="PL"/>
              <w:rPr>
                <w:noProof w:val="0"/>
                <w:sz w:val="18"/>
                <w:szCs w:val="18"/>
                <w:lang w:eastAsia="de-DE"/>
              </w:rPr>
            </w:pPr>
            <w:r w:rsidRPr="000B5006">
              <w:rPr>
                <w:noProof w:val="0"/>
                <w:sz w:val="18"/>
                <w:szCs w:val="18"/>
                <w:lang w:eastAsia="de-DE"/>
              </w:rPr>
              <w:t>{</w:t>
            </w:r>
          </w:p>
          <w:p w14:paraId="47DC9725" w14:textId="77777777" w:rsidR="00EE0EB6" w:rsidRPr="000B5006" w:rsidRDefault="00EE0EB6" w:rsidP="00E138CE">
            <w:pPr>
              <w:pStyle w:val="PL"/>
              <w:rPr>
                <w:noProof w:val="0"/>
                <w:sz w:val="18"/>
                <w:szCs w:val="18"/>
                <w:lang w:eastAsia="de-DE"/>
              </w:rPr>
            </w:pPr>
            <w:r w:rsidRPr="000B5006">
              <w:rPr>
                <w:noProof w:val="0"/>
                <w:sz w:val="18"/>
                <w:szCs w:val="18"/>
                <w:lang w:eastAsia="de-DE"/>
              </w:rPr>
              <w:t xml:space="preserve"> BinaryString confId;</w:t>
            </w:r>
          </w:p>
          <w:p w14:paraId="749F4C6A" w14:textId="77777777" w:rsidR="00EE0EB6" w:rsidRPr="000B5006" w:rsidRDefault="00EE0EB6" w:rsidP="00E138CE">
            <w:pPr>
              <w:pStyle w:val="PL"/>
              <w:rPr>
                <w:noProof w:val="0"/>
                <w:sz w:val="18"/>
                <w:szCs w:val="18"/>
                <w:lang w:eastAsia="de-DE"/>
              </w:rPr>
            </w:pPr>
            <w:r w:rsidRPr="000B5006">
              <w:rPr>
                <w:noProof w:val="0"/>
                <w:sz w:val="18"/>
                <w:szCs w:val="18"/>
                <w:lang w:eastAsia="de-DE"/>
              </w:rPr>
              <w:t xml:space="preserve"> QualifiedName confName;</w:t>
            </w:r>
          </w:p>
          <w:p w14:paraId="1E4386E1" w14:textId="77777777" w:rsidR="00EE0EB6" w:rsidRPr="000B5006" w:rsidRDefault="00EE0EB6" w:rsidP="00E138CE">
            <w:pPr>
              <w:pStyle w:val="PL"/>
              <w:rPr>
                <w:noProof w:val="0"/>
                <w:sz w:val="18"/>
                <w:szCs w:val="18"/>
                <w:lang w:eastAsia="de-DE"/>
              </w:rPr>
            </w:pPr>
            <w:r w:rsidRPr="000B5006">
              <w:rPr>
                <w:noProof w:val="0"/>
                <w:sz w:val="18"/>
                <w:szCs w:val="18"/>
                <w:lang w:eastAsia="de-DE"/>
              </w:rPr>
              <w:t>} TriComponentId;</w:t>
            </w:r>
          </w:p>
        </w:tc>
        <w:tc>
          <w:tcPr>
            <w:tcW w:w="3042" w:type="dxa"/>
          </w:tcPr>
          <w:p w14:paraId="1F9A2FB2" w14:textId="41B19FEA" w:rsidR="00EE0EB6" w:rsidRPr="000B5006" w:rsidRDefault="00EE0EB6" w:rsidP="00E138CE">
            <w:pPr>
              <w:pStyle w:val="TAN"/>
              <w:keepNext w:val="0"/>
              <w:keepLines w:val="0"/>
              <w:ind w:left="0" w:firstLine="0"/>
              <w:rPr>
                <w:szCs w:val="18"/>
              </w:rPr>
            </w:pPr>
            <w:r w:rsidRPr="000B5006">
              <w:rPr>
                <w:rFonts w:ascii="Courier New" w:hAnsi="Courier New" w:cs="Courier New"/>
                <w:szCs w:val="18"/>
              </w:rPr>
              <w:t>confId</w:t>
            </w:r>
            <w:r w:rsidRPr="000B5006">
              <w:rPr>
                <w:szCs w:val="18"/>
              </w:rPr>
              <w:t xml:space="preserve"> is stands for the unique configuration identifier and </w:t>
            </w:r>
            <w:r w:rsidRPr="000B5006">
              <w:rPr>
                <w:rFonts w:ascii="Courier New" w:hAnsi="Courier New" w:cs="Courier New"/>
                <w:szCs w:val="18"/>
              </w:rPr>
              <w:t>confName</w:t>
            </w:r>
            <w:r w:rsidRPr="000B5006">
              <w:rPr>
                <w:szCs w:val="18"/>
              </w:rPr>
              <w:t xml:space="preserve"> is used for the name of the </w:t>
            </w:r>
            <w:r w:rsidR="00EF3599" w:rsidRPr="000B5006">
              <w:rPr>
                <w:szCs w:val="18"/>
              </w:rPr>
              <w:t>related</w:t>
            </w:r>
            <w:r w:rsidRPr="000B5006">
              <w:rPr>
                <w:szCs w:val="18"/>
              </w:rPr>
              <w:t xml:space="preserve"> configuration function.</w:t>
            </w:r>
          </w:p>
        </w:tc>
      </w:tr>
    </w:tbl>
    <w:p w14:paraId="07FD0B43" w14:textId="77777777" w:rsidR="00EE0EB6" w:rsidRPr="000B5006" w:rsidRDefault="00EE0EB6" w:rsidP="00EE0EB6"/>
    <w:p w14:paraId="11A5AE95" w14:textId="77777777" w:rsidR="00EE0EB6" w:rsidRPr="000B5006" w:rsidRDefault="00EE0EB6" w:rsidP="00920E2C">
      <w:pPr>
        <w:pStyle w:val="Heading2"/>
        <w:keepNext w:val="0"/>
        <w:keepLines w:val="0"/>
        <w:rPr>
          <w:rFonts w:cs="Arial"/>
          <w:szCs w:val="32"/>
        </w:rPr>
      </w:pPr>
      <w:bookmarkStart w:id="416" w:name="_Toc94627249"/>
      <w:bookmarkStart w:id="417" w:name="_Toc94781403"/>
      <w:bookmarkStart w:id="418" w:name="_Toc94781513"/>
      <w:bookmarkStart w:id="419" w:name="_Toc95123355"/>
      <w:bookmarkStart w:id="420" w:name="_Toc100576171"/>
      <w:r w:rsidRPr="000B5006">
        <w:t>6.8</w:t>
      </w:r>
      <w:r w:rsidRPr="000B5006">
        <w:tab/>
        <w:t xml:space="preserve">Extensions to clause 7.2.4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 operation mapping</w:t>
      </w:r>
      <w:bookmarkEnd w:id="416"/>
      <w:bookmarkEnd w:id="417"/>
      <w:bookmarkEnd w:id="418"/>
      <w:bookmarkEnd w:id="419"/>
      <w:bookmarkEnd w:id="420"/>
    </w:p>
    <w:p w14:paraId="1C27482C" w14:textId="77777777" w:rsidR="00EE0EB6" w:rsidRPr="000B5006" w:rsidRDefault="00EE0EB6" w:rsidP="00920E2C">
      <w:r w:rsidRPr="000B5006">
        <w:t>The table is to be extended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EE0EB6" w:rsidRPr="000B5006" w14:paraId="66DBB437" w14:textId="77777777" w:rsidTr="00E138CE">
        <w:trPr>
          <w:tblHeader/>
          <w:jc w:val="center"/>
        </w:trPr>
        <w:tc>
          <w:tcPr>
            <w:tcW w:w="4536" w:type="dxa"/>
          </w:tcPr>
          <w:p w14:paraId="2A0882BF" w14:textId="77777777" w:rsidR="00EE0EB6" w:rsidRPr="000B5006" w:rsidRDefault="00EE0EB6" w:rsidP="00920E2C">
            <w:pPr>
              <w:pStyle w:val="TAH"/>
              <w:keepNext w:val="0"/>
              <w:keepLines w:val="0"/>
              <w:widowControl w:val="0"/>
            </w:pPr>
            <w:r w:rsidRPr="000B5006">
              <w:t>IDL Representation</w:t>
            </w:r>
          </w:p>
        </w:tc>
        <w:tc>
          <w:tcPr>
            <w:tcW w:w="4536" w:type="dxa"/>
          </w:tcPr>
          <w:p w14:paraId="238CAD29" w14:textId="77777777" w:rsidR="00EE0EB6" w:rsidRPr="000B5006" w:rsidRDefault="00EE0EB6" w:rsidP="00920E2C">
            <w:pPr>
              <w:pStyle w:val="TAH"/>
              <w:keepNext w:val="0"/>
              <w:keepLines w:val="0"/>
              <w:widowControl w:val="0"/>
            </w:pPr>
            <w:r w:rsidRPr="000B5006">
              <w:t>ANSI C Representation</w:t>
            </w:r>
          </w:p>
        </w:tc>
      </w:tr>
      <w:tr w:rsidR="00EE0EB6" w:rsidRPr="000B5006" w14:paraId="1DAAD22A" w14:textId="77777777" w:rsidTr="00E138CE">
        <w:trPr>
          <w:tblHeader/>
          <w:jc w:val="center"/>
        </w:trPr>
        <w:tc>
          <w:tcPr>
            <w:tcW w:w="4536" w:type="dxa"/>
          </w:tcPr>
          <w:p w14:paraId="159D9646" w14:textId="77777777" w:rsidR="00EE0EB6" w:rsidRPr="000B5006" w:rsidRDefault="00EE0EB6" w:rsidP="00920E2C">
            <w:pPr>
              <w:pStyle w:val="PL"/>
              <w:widowControl w:val="0"/>
              <w:rPr>
                <w:noProof w:val="0"/>
                <w:szCs w:val="18"/>
                <w:lang w:eastAsia="de-DE"/>
              </w:rPr>
            </w:pPr>
            <w:r w:rsidRPr="000B5006">
              <w:rPr>
                <w:noProof w:val="0"/>
                <w:szCs w:val="18"/>
                <w:lang w:eastAsia="de-DE"/>
              </w:rPr>
              <w:t>:</w:t>
            </w:r>
          </w:p>
        </w:tc>
        <w:tc>
          <w:tcPr>
            <w:tcW w:w="4536" w:type="dxa"/>
          </w:tcPr>
          <w:p w14:paraId="599AAB4F" w14:textId="77777777" w:rsidR="00EE0EB6" w:rsidRPr="000B5006" w:rsidRDefault="00EE0EB6" w:rsidP="00920E2C">
            <w:pPr>
              <w:pStyle w:val="PL"/>
              <w:widowControl w:val="0"/>
              <w:rPr>
                <w:noProof w:val="0"/>
                <w:szCs w:val="18"/>
                <w:lang w:eastAsia="de-DE"/>
              </w:rPr>
            </w:pPr>
            <w:r w:rsidRPr="000B5006">
              <w:rPr>
                <w:noProof w:val="0"/>
                <w:szCs w:val="18"/>
                <w:lang w:eastAsia="de-DE"/>
              </w:rPr>
              <w:t>:</w:t>
            </w:r>
          </w:p>
        </w:tc>
      </w:tr>
      <w:tr w:rsidR="00EE0EB6" w:rsidRPr="000B5006" w14:paraId="78A9B220" w14:textId="77777777" w:rsidTr="00E138CE">
        <w:trPr>
          <w:tblHeader/>
          <w:jc w:val="center"/>
        </w:trPr>
        <w:tc>
          <w:tcPr>
            <w:tcW w:w="4536" w:type="dxa"/>
          </w:tcPr>
          <w:p w14:paraId="3D4D4E47"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triSetStreamValue(</w:t>
            </w:r>
            <w:r w:rsidRPr="000B5006">
              <w:rPr>
                <w:noProof w:val="0"/>
                <w:szCs w:val="18"/>
                <w:u w:val="single"/>
                <w:lang w:eastAsia="de-DE"/>
              </w:rPr>
              <w:br/>
              <w:t>in TriComponentIdType component</w:t>
            </w:r>
            <w:r w:rsidR="00F87AED" w:rsidRPr="000B5006">
              <w:rPr>
                <w:noProof w:val="0"/>
                <w:szCs w:val="18"/>
                <w:u w:val="single"/>
                <w:lang w:eastAsia="de-DE"/>
              </w:rPr>
              <w:t>Id,</w:t>
            </w:r>
            <w:r w:rsidR="00F87AED" w:rsidRPr="000B5006">
              <w:rPr>
                <w:noProof w:val="0"/>
                <w:szCs w:val="18"/>
                <w:u w:val="single"/>
                <w:lang w:eastAsia="de-DE"/>
              </w:rPr>
              <w:br/>
              <w:t>in TriPortIdType tsiPortId,</w:t>
            </w:r>
            <w:r w:rsidRPr="000B5006">
              <w:rPr>
                <w:noProof w:val="0"/>
                <w:szCs w:val="18"/>
                <w:u w:val="single"/>
                <w:lang w:eastAsia="de-DE"/>
              </w:rPr>
              <w:br/>
              <w:t>in TriMessageType streamValue)</w:t>
            </w:r>
          </w:p>
        </w:tc>
        <w:tc>
          <w:tcPr>
            <w:tcW w:w="4536" w:type="dxa"/>
          </w:tcPr>
          <w:p w14:paraId="59C0DC66"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triSetStreamValue(</w:t>
            </w:r>
          </w:p>
          <w:p w14:paraId="56D41064"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const TriComponentId *componentId, </w:t>
            </w:r>
          </w:p>
          <w:p w14:paraId="2085B647"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TriPortId *tsiPortId,</w:t>
            </w:r>
          </w:p>
          <w:p w14:paraId="44AE957D"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TriMessage *streamValue)</w:t>
            </w:r>
          </w:p>
        </w:tc>
      </w:tr>
      <w:tr w:rsidR="00EE0EB6" w:rsidRPr="000B5006" w14:paraId="1CE5635F" w14:textId="77777777" w:rsidTr="00E138CE">
        <w:trPr>
          <w:tblHeader/>
          <w:jc w:val="center"/>
        </w:trPr>
        <w:tc>
          <w:tcPr>
            <w:tcW w:w="4536" w:type="dxa"/>
          </w:tcPr>
          <w:p w14:paraId="21236E09"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triGetStreamValue(</w:t>
            </w:r>
            <w:r w:rsidRPr="000B5006">
              <w:rPr>
                <w:noProof w:val="0"/>
                <w:szCs w:val="18"/>
                <w:u w:val="single"/>
                <w:lang w:eastAsia="de-DE"/>
              </w:rPr>
              <w:br/>
              <w:t>in TriComponentIdType componentId,</w:t>
            </w:r>
            <w:r w:rsidRPr="000B5006">
              <w:rPr>
                <w:noProof w:val="0"/>
                <w:szCs w:val="18"/>
                <w:u w:val="single"/>
                <w:lang w:eastAsia="de-DE"/>
              </w:rPr>
              <w:br/>
              <w:t>in TriPortIdType tsiPortId,</w:t>
            </w:r>
            <w:r w:rsidRPr="000B5006">
              <w:rPr>
                <w:noProof w:val="0"/>
                <w:szCs w:val="18"/>
                <w:u w:val="single"/>
                <w:lang w:eastAsia="de-DE"/>
              </w:rPr>
              <w:br/>
              <w:t>out TriMessageType streamValue)</w:t>
            </w:r>
          </w:p>
        </w:tc>
        <w:tc>
          <w:tcPr>
            <w:tcW w:w="4536" w:type="dxa"/>
          </w:tcPr>
          <w:p w14:paraId="67412536"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triGetStreamValue(</w:t>
            </w:r>
          </w:p>
          <w:p w14:paraId="493D6F92"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const TriComponentId *componentId, </w:t>
            </w:r>
          </w:p>
          <w:p w14:paraId="54EDFD8B"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const TriPortId *tsiPortId, </w:t>
            </w:r>
          </w:p>
          <w:p w14:paraId="49249E9A"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TriMessage *streamValue)</w:t>
            </w:r>
          </w:p>
        </w:tc>
      </w:tr>
      <w:tr w:rsidR="00EE0EB6" w:rsidRPr="000B5006" w14:paraId="1492918D" w14:textId="77777777" w:rsidTr="00E138CE">
        <w:trPr>
          <w:tblHeader/>
          <w:jc w:val="center"/>
        </w:trPr>
        <w:tc>
          <w:tcPr>
            <w:tcW w:w="4536" w:type="dxa"/>
          </w:tcPr>
          <w:p w14:paraId="2721FCCB"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triStartClock(in long ticksPerSecond)</w:t>
            </w:r>
          </w:p>
        </w:tc>
        <w:tc>
          <w:tcPr>
            <w:tcW w:w="4536" w:type="dxa"/>
          </w:tcPr>
          <w:p w14:paraId="5DEBC3F2"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triStartClock(</w:t>
            </w:r>
          </w:p>
          <w:p w14:paraId="38C910B4"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long long ticksPerSecond)</w:t>
            </w:r>
          </w:p>
        </w:tc>
      </w:tr>
      <w:tr w:rsidR="00EE0EB6" w:rsidRPr="000B5006" w14:paraId="5C51C3C8" w14:textId="77777777" w:rsidTr="00E138CE">
        <w:trPr>
          <w:tblHeader/>
          <w:jc w:val="center"/>
        </w:trPr>
        <w:tc>
          <w:tcPr>
            <w:tcW w:w="4536" w:type="dxa"/>
          </w:tcPr>
          <w:p w14:paraId="55E67EA0"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triReadClock(out long timepoint)</w:t>
            </w:r>
          </w:p>
        </w:tc>
        <w:tc>
          <w:tcPr>
            <w:tcW w:w="4536" w:type="dxa"/>
          </w:tcPr>
          <w:p w14:paraId="0694A701"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triReadClock(</w:t>
            </w:r>
          </w:p>
          <w:p w14:paraId="0FD793E7"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long long *timepoint)</w:t>
            </w:r>
          </w:p>
        </w:tc>
      </w:tr>
      <w:tr w:rsidR="00EE0EB6" w:rsidRPr="000B5006" w14:paraId="726B3195" w14:textId="77777777" w:rsidTr="00E138CE">
        <w:trPr>
          <w:tblHeader/>
          <w:jc w:val="center"/>
        </w:trPr>
        <w:tc>
          <w:tcPr>
            <w:tcW w:w="4536" w:type="dxa"/>
          </w:tcPr>
          <w:p w14:paraId="47D0B8B5"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triNextSampling</w:t>
            </w:r>
          </w:p>
          <w:p w14:paraId="2D4AC48F"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(in long timepoint, in TriPortIdType port)</w:t>
            </w:r>
          </w:p>
        </w:tc>
        <w:tc>
          <w:tcPr>
            <w:tcW w:w="4536" w:type="dxa"/>
          </w:tcPr>
          <w:p w14:paraId="28635C65"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triNextSampling(</w:t>
            </w:r>
          </w:p>
          <w:p w14:paraId="06DC5C3F"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const long long timepoint, </w:t>
            </w:r>
          </w:p>
          <w:p w14:paraId="4ECB9049"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TriPortId port)</w:t>
            </w:r>
          </w:p>
        </w:tc>
      </w:tr>
      <w:tr w:rsidR="00EE0EB6" w:rsidRPr="000B5006" w14:paraId="18D7211E" w14:textId="77777777" w:rsidTr="00E138CE">
        <w:trPr>
          <w:tblHeader/>
          <w:jc w:val="center"/>
        </w:trPr>
        <w:tc>
          <w:tcPr>
            <w:tcW w:w="4536" w:type="dxa"/>
          </w:tcPr>
          <w:p w14:paraId="155A2501"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triBeginWait</w:t>
            </w:r>
          </w:p>
          <w:p w14:paraId="3E4A6537"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(in long timepoint, </w:t>
            </w:r>
          </w:p>
          <w:p w14:paraId="4719BE41"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 in TriComponentIdType component)</w:t>
            </w:r>
          </w:p>
        </w:tc>
        <w:tc>
          <w:tcPr>
            <w:tcW w:w="4536" w:type="dxa"/>
          </w:tcPr>
          <w:p w14:paraId="41A4A432"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triBeginWait(</w:t>
            </w:r>
          </w:p>
          <w:p w14:paraId="643BF12C"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 xml:space="preserve">const long long timepoint, </w:t>
            </w:r>
          </w:p>
          <w:p w14:paraId="6AA00B1C"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TriComponentId component)</w:t>
            </w:r>
          </w:p>
        </w:tc>
      </w:tr>
      <w:tr w:rsidR="00EE0EB6" w:rsidRPr="000B5006" w14:paraId="3A8AAF14" w14:textId="77777777" w:rsidTr="00E138CE">
        <w:trPr>
          <w:tblHeader/>
          <w:jc w:val="center"/>
        </w:trPr>
        <w:tc>
          <w:tcPr>
            <w:tcW w:w="4536" w:type="dxa"/>
          </w:tcPr>
          <w:p w14:paraId="101E3D9D"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void triProcessStep(in TriPortIdListType ports)</w:t>
            </w:r>
          </w:p>
        </w:tc>
        <w:tc>
          <w:tcPr>
            <w:tcW w:w="4536" w:type="dxa"/>
          </w:tcPr>
          <w:p w14:paraId="732E6EF9"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void triProcessStep(</w:t>
            </w:r>
          </w:p>
          <w:p w14:paraId="57643679"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TriPortIdList *ports)</w:t>
            </w:r>
          </w:p>
        </w:tc>
      </w:tr>
      <w:tr w:rsidR="00EE0EB6" w:rsidRPr="000B5006" w14:paraId="494EBEE9" w14:textId="77777777" w:rsidTr="00E138CE">
        <w:trPr>
          <w:tblHeader/>
          <w:jc w:val="center"/>
        </w:trPr>
        <w:tc>
          <w:tcPr>
            <w:tcW w:w="4536" w:type="dxa"/>
          </w:tcPr>
          <w:p w14:paraId="756B540D"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void triEndWait(in TriComponentIdType component)</w:t>
            </w:r>
          </w:p>
        </w:tc>
        <w:tc>
          <w:tcPr>
            <w:tcW w:w="4536" w:type="dxa"/>
          </w:tcPr>
          <w:p w14:paraId="318462FF"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void triEndWait(</w:t>
            </w:r>
          </w:p>
          <w:p w14:paraId="3ED6963F" w14:textId="77777777" w:rsidR="00EE0EB6" w:rsidRPr="000B5006" w:rsidRDefault="00EE0EB6" w:rsidP="00920E2C">
            <w:pPr>
              <w:pStyle w:val="PL"/>
              <w:widowControl w:val="0"/>
              <w:rPr>
                <w:b/>
                <w:noProof w:val="0"/>
                <w:szCs w:val="18"/>
                <w:u w:val="single"/>
                <w:lang w:eastAsia="de-DE"/>
              </w:rPr>
            </w:pPr>
            <w:r w:rsidRPr="000B5006">
              <w:rPr>
                <w:noProof w:val="0"/>
                <w:szCs w:val="18"/>
                <w:u w:val="single"/>
                <w:lang w:eastAsia="de-DE"/>
              </w:rPr>
              <w:t>const TriComponentId *component)</w:t>
            </w:r>
          </w:p>
        </w:tc>
      </w:tr>
      <w:tr w:rsidR="00EE0EB6" w:rsidRPr="000B5006" w14:paraId="0F58F83E" w14:textId="77777777" w:rsidTr="00E138CE">
        <w:trPr>
          <w:tblHeader/>
          <w:jc w:val="center"/>
        </w:trPr>
        <w:tc>
          <w:tcPr>
            <w:tcW w:w="4536" w:type="dxa"/>
          </w:tcPr>
          <w:p w14:paraId="6CFECA2E"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triStartClock(in long ticksPerSecond)</w:t>
            </w:r>
          </w:p>
        </w:tc>
        <w:tc>
          <w:tcPr>
            <w:tcW w:w="4536" w:type="dxa"/>
          </w:tcPr>
          <w:p w14:paraId="059F493D"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triStartClockStatic(</w:t>
            </w:r>
          </w:p>
          <w:p w14:paraId="4AC96CD2"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long long ticksPerSecond,</w:t>
            </w:r>
          </w:p>
          <w:p w14:paraId="2C608EF4"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TriConfigurationId *ref)</w:t>
            </w:r>
          </w:p>
        </w:tc>
      </w:tr>
      <w:tr w:rsidR="00EE0EB6" w:rsidRPr="000B5006" w14:paraId="61CABAE8" w14:textId="77777777" w:rsidTr="00E138CE">
        <w:trPr>
          <w:tblHeader/>
          <w:jc w:val="center"/>
        </w:trPr>
        <w:tc>
          <w:tcPr>
            <w:tcW w:w="4536" w:type="dxa"/>
          </w:tcPr>
          <w:p w14:paraId="63380E94"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TriStatusType triReadClock(out long timepoint)</w:t>
            </w:r>
          </w:p>
        </w:tc>
        <w:tc>
          <w:tcPr>
            <w:tcW w:w="4536" w:type="dxa"/>
          </w:tcPr>
          <w:p w14:paraId="78943C79"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TriStatus triReadClockStatic(</w:t>
            </w:r>
          </w:p>
          <w:p w14:paraId="69E0DFB2"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long long *timepoint,</w:t>
            </w:r>
          </w:p>
          <w:p w14:paraId="72F2A5AC" w14:textId="77777777" w:rsidR="00EE0EB6" w:rsidRPr="000B5006" w:rsidRDefault="00EE0EB6" w:rsidP="00920E2C">
            <w:pPr>
              <w:pStyle w:val="PL"/>
              <w:widowControl w:val="0"/>
              <w:rPr>
                <w:noProof w:val="0"/>
                <w:szCs w:val="18"/>
                <w:u w:val="single"/>
                <w:lang w:eastAsia="de-DE"/>
              </w:rPr>
            </w:pPr>
            <w:r w:rsidRPr="000B5006">
              <w:rPr>
                <w:noProof w:val="0"/>
                <w:szCs w:val="18"/>
                <w:u w:val="single"/>
                <w:lang w:eastAsia="de-DE"/>
              </w:rPr>
              <w:t>const TriConfigurationId *ref)</w:t>
            </w:r>
          </w:p>
        </w:tc>
      </w:tr>
    </w:tbl>
    <w:p w14:paraId="39714733" w14:textId="77777777" w:rsidR="00EE0EB6" w:rsidRPr="000B5006" w:rsidRDefault="00EE0EB6" w:rsidP="00920E2C">
      <w:pPr>
        <w:widowControl w:val="0"/>
      </w:pPr>
    </w:p>
    <w:p w14:paraId="49C53F1A" w14:textId="77777777" w:rsidR="00EE0EB6" w:rsidRPr="000B5006" w:rsidRDefault="00EE0EB6" w:rsidP="00920E2C">
      <w:pPr>
        <w:pStyle w:val="Heading2"/>
        <w:widowControl w:val="0"/>
      </w:pPr>
      <w:bookmarkStart w:id="421" w:name="_Toc94627250"/>
      <w:bookmarkStart w:id="422" w:name="_Toc94781404"/>
      <w:bookmarkStart w:id="423" w:name="_Toc94781514"/>
      <w:bookmarkStart w:id="424" w:name="_Toc95123356"/>
      <w:bookmarkStart w:id="425" w:name="_Toc100576172"/>
      <w:r w:rsidRPr="000B5006">
        <w:lastRenderedPageBreak/>
        <w:t>6.9</w:t>
      </w:r>
      <w:r w:rsidRPr="000B5006">
        <w:tab/>
        <w:t xml:space="preserve">Extensions to clause 8.5.2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Abstract data types</w:t>
      </w:r>
      <w:bookmarkEnd w:id="421"/>
      <w:bookmarkEnd w:id="422"/>
      <w:bookmarkEnd w:id="423"/>
      <w:bookmarkEnd w:id="424"/>
      <w:bookmarkEnd w:id="425"/>
    </w:p>
    <w:p w14:paraId="2F129E8A" w14:textId="77777777" w:rsidR="00EE0EB6" w:rsidRPr="000B5006" w:rsidRDefault="00EE0EB6" w:rsidP="00CC7892">
      <w:pPr>
        <w:pStyle w:val="Heading3"/>
        <w:keepNext w:val="0"/>
        <w:keepLines w:val="0"/>
        <w:widowControl w:val="0"/>
      </w:pPr>
      <w:bookmarkStart w:id="426" w:name="_Toc94627251"/>
      <w:bookmarkStart w:id="427" w:name="_Toc94781405"/>
      <w:bookmarkStart w:id="428" w:name="_Toc94781515"/>
      <w:bookmarkStart w:id="429" w:name="_Toc95123357"/>
      <w:bookmarkStart w:id="430" w:name="_Toc100576173"/>
      <w:r w:rsidRPr="000B5006">
        <w:t>6.9.1</w:t>
      </w:r>
      <w:r w:rsidRPr="000B5006">
        <w:tab/>
        <w:t>TriConfigurationId</w:t>
      </w:r>
      <w:bookmarkEnd w:id="426"/>
      <w:bookmarkEnd w:id="427"/>
      <w:bookmarkEnd w:id="428"/>
      <w:bookmarkEnd w:id="429"/>
      <w:bookmarkEnd w:id="430"/>
    </w:p>
    <w:p w14:paraId="0FA8B02B" w14:textId="557B158C" w:rsidR="00CC7892" w:rsidRPr="000B5006" w:rsidRDefault="00CC7892" w:rsidP="00CC7892">
      <w:pPr>
        <w:pStyle w:val="Heading4"/>
      </w:pPr>
      <w:bookmarkStart w:id="431" w:name="_Toc94627252"/>
      <w:bookmarkStart w:id="432" w:name="_Toc94781406"/>
      <w:bookmarkStart w:id="433" w:name="_Toc94781516"/>
      <w:bookmarkStart w:id="434" w:name="_Toc95123358"/>
      <w:bookmarkStart w:id="435" w:name="_Toc100576174"/>
      <w:r w:rsidRPr="000B5006">
        <w:t>6.9.1.0</w:t>
      </w:r>
      <w:r w:rsidRPr="000B5006">
        <w:tab/>
        <w:t>General</w:t>
      </w:r>
      <w:bookmarkEnd w:id="431"/>
      <w:bookmarkEnd w:id="432"/>
      <w:bookmarkEnd w:id="433"/>
      <w:bookmarkEnd w:id="434"/>
      <w:bookmarkEnd w:id="435"/>
    </w:p>
    <w:p w14:paraId="7858E2A8" w14:textId="77777777" w:rsidR="00EE0EB6" w:rsidRPr="000B5006" w:rsidRDefault="00EE0EB6" w:rsidP="00EE0EB6">
      <w:pPr>
        <w:keepNext/>
      </w:pPr>
      <w:r w:rsidRPr="000B5006">
        <w:t>A value of type TriComponentId includes an identifier and configuration function name. This abstract type is for distinguishing between different parallel configurations in static clock operations:</w:t>
      </w:r>
    </w:p>
    <w:p w14:paraId="04FC2EA9" w14:textId="77777777" w:rsidR="00EE0EB6" w:rsidRPr="000B5006" w:rsidRDefault="00EE0EB6" w:rsidP="00EE0EB6">
      <w:pPr>
        <w:pStyle w:val="PL"/>
        <w:rPr>
          <w:noProof w:val="0"/>
        </w:rPr>
      </w:pPr>
      <w:r w:rsidRPr="000B5006">
        <w:rPr>
          <w:noProof w:val="0"/>
        </w:rPr>
        <w:t>class TriConfigurationId {</w:t>
      </w:r>
    </w:p>
    <w:p w14:paraId="5996C4F6" w14:textId="77777777" w:rsidR="00EE0EB6" w:rsidRPr="000B5006" w:rsidRDefault="00EE0EB6" w:rsidP="00EE0EB6">
      <w:pPr>
        <w:pStyle w:val="PL"/>
        <w:rPr>
          <w:noProof w:val="0"/>
        </w:rPr>
      </w:pPr>
      <w:r w:rsidRPr="000B5006">
        <w:rPr>
          <w:noProof w:val="0"/>
        </w:rPr>
        <w:t>public:</w:t>
      </w:r>
    </w:p>
    <w:p w14:paraId="080EFAB8" w14:textId="77777777" w:rsidR="00EE0EB6" w:rsidRPr="000B5006" w:rsidRDefault="00EE0EB6" w:rsidP="00EE0EB6">
      <w:pPr>
        <w:pStyle w:val="PL"/>
        <w:rPr>
          <w:noProof w:val="0"/>
        </w:rPr>
      </w:pPr>
      <w:r w:rsidRPr="000B5006">
        <w:rPr>
          <w:noProof w:val="0"/>
        </w:rPr>
        <w:tab/>
        <w:t>virtual ~TriConfigurationId ();</w:t>
      </w:r>
    </w:p>
    <w:p w14:paraId="41B52728" w14:textId="77777777" w:rsidR="00EE0EB6" w:rsidRPr="000B5006" w:rsidRDefault="00EE0EB6" w:rsidP="00EE0EB6">
      <w:pPr>
        <w:pStyle w:val="PL"/>
        <w:rPr>
          <w:noProof w:val="0"/>
        </w:rPr>
      </w:pPr>
      <w:r w:rsidRPr="000B5006">
        <w:rPr>
          <w:noProof w:val="0"/>
        </w:rPr>
        <w:tab/>
        <w:t>virtual const QualifiedName &amp; getConfigurationName () const =0;</w:t>
      </w:r>
    </w:p>
    <w:p w14:paraId="5DABF9DA" w14:textId="77777777" w:rsidR="00EE0EB6" w:rsidRPr="000B5006" w:rsidRDefault="00EE0EB6" w:rsidP="00EE0EB6">
      <w:pPr>
        <w:pStyle w:val="PL"/>
        <w:rPr>
          <w:noProof w:val="0"/>
        </w:rPr>
      </w:pPr>
      <w:r w:rsidRPr="000B5006">
        <w:rPr>
          <w:noProof w:val="0"/>
        </w:rPr>
        <w:tab/>
        <w:t>virtual const Tstring &amp; getConfigurationId () const =0;</w:t>
      </w:r>
    </w:p>
    <w:p w14:paraId="299D159C" w14:textId="77777777" w:rsidR="00EE0EB6" w:rsidRPr="000B5006" w:rsidRDefault="00EE0EB6" w:rsidP="00EE0EB6">
      <w:pPr>
        <w:pStyle w:val="PL"/>
        <w:rPr>
          <w:noProof w:val="0"/>
        </w:rPr>
      </w:pPr>
      <w:r w:rsidRPr="000B5006">
        <w:rPr>
          <w:noProof w:val="0"/>
        </w:rPr>
        <w:tab/>
        <w:t>virtual Tboolean operator== (const TriConfigurationId &amp;cmp) const =0;</w:t>
      </w:r>
    </w:p>
    <w:p w14:paraId="0A52CD5A" w14:textId="77777777" w:rsidR="00EE0EB6" w:rsidRPr="000B5006" w:rsidRDefault="00EE0EB6" w:rsidP="00EE0EB6">
      <w:pPr>
        <w:pStyle w:val="PL"/>
        <w:rPr>
          <w:noProof w:val="0"/>
        </w:rPr>
      </w:pPr>
      <w:r w:rsidRPr="000B5006">
        <w:rPr>
          <w:noProof w:val="0"/>
        </w:rPr>
        <w:tab/>
        <w:t>virtual TriConfigurationId * cloneConfigurationId () const =0;</w:t>
      </w:r>
    </w:p>
    <w:p w14:paraId="259CBAB5" w14:textId="77777777" w:rsidR="00EE0EB6" w:rsidRPr="000B5006" w:rsidRDefault="00EE0EB6" w:rsidP="00EE0EB6">
      <w:pPr>
        <w:pStyle w:val="PL"/>
        <w:rPr>
          <w:noProof w:val="0"/>
        </w:rPr>
      </w:pPr>
      <w:r w:rsidRPr="000B5006">
        <w:rPr>
          <w:noProof w:val="0"/>
        </w:rPr>
        <w:tab/>
        <w:t>virtual Tboolean operator&lt; (const TriConfigurationId &amp;cmp) const =0;</w:t>
      </w:r>
    </w:p>
    <w:p w14:paraId="08B37066" w14:textId="77777777" w:rsidR="00EE0EB6" w:rsidRPr="000B5006" w:rsidRDefault="00EE0EB6" w:rsidP="00EE0EB6">
      <w:pPr>
        <w:pStyle w:val="PL"/>
        <w:rPr>
          <w:noProof w:val="0"/>
        </w:rPr>
      </w:pPr>
      <w:r w:rsidRPr="000B5006">
        <w:rPr>
          <w:noProof w:val="0"/>
        </w:rPr>
        <w:t>}</w:t>
      </w:r>
    </w:p>
    <w:p w14:paraId="66EBA6D5" w14:textId="77777777" w:rsidR="00EE0EB6" w:rsidRPr="000B5006" w:rsidRDefault="00EE0EB6" w:rsidP="00EE0EB6">
      <w:pPr>
        <w:pStyle w:val="PL"/>
        <w:rPr>
          <w:noProof w:val="0"/>
        </w:rPr>
      </w:pPr>
    </w:p>
    <w:p w14:paraId="796C38E7" w14:textId="77777777" w:rsidR="00EE0EB6" w:rsidRPr="000B5006" w:rsidRDefault="00EE0EB6" w:rsidP="00EE0EB6">
      <w:pPr>
        <w:pStyle w:val="Heading4"/>
      </w:pPr>
      <w:bookmarkStart w:id="436" w:name="_Toc94627253"/>
      <w:bookmarkStart w:id="437" w:name="_Toc94781407"/>
      <w:bookmarkStart w:id="438" w:name="_Toc94781517"/>
      <w:bookmarkStart w:id="439" w:name="_Toc95123359"/>
      <w:bookmarkStart w:id="440" w:name="_Toc100576175"/>
      <w:r w:rsidRPr="000B5006">
        <w:t>6.9.1.1</w:t>
      </w:r>
      <w:r w:rsidRPr="000B5006">
        <w:tab/>
        <w:t>Methods</w:t>
      </w:r>
      <w:bookmarkEnd w:id="436"/>
      <w:bookmarkEnd w:id="437"/>
      <w:bookmarkEnd w:id="438"/>
      <w:bookmarkEnd w:id="439"/>
      <w:bookmarkEnd w:id="440"/>
    </w:p>
    <w:p w14:paraId="47CFFBF7" w14:textId="77777777" w:rsidR="00EE0EB6" w:rsidRPr="000B5006" w:rsidRDefault="00EE0EB6" w:rsidP="00EE0EB6">
      <w:pPr>
        <w:pStyle w:val="PL"/>
        <w:numPr>
          <w:ilvl w:val="0"/>
          <w:numId w:val="46"/>
        </w:numPr>
        <w:rPr>
          <w:noProof w:val="0"/>
        </w:rPr>
      </w:pPr>
      <w:r w:rsidRPr="000B5006">
        <w:rPr>
          <w:noProof w:val="0"/>
        </w:rPr>
        <w:t>~TriConfigurationId</w:t>
      </w:r>
    </w:p>
    <w:p w14:paraId="11020AED" w14:textId="77777777" w:rsidR="00EE0EB6" w:rsidRPr="000B5006" w:rsidRDefault="00EE0EB6" w:rsidP="00EE0EB6">
      <w:pPr>
        <w:pStyle w:val="B30"/>
        <w:keepLines/>
        <w:tabs>
          <w:tab w:val="left" w:pos="800"/>
        </w:tabs>
      </w:pPr>
      <w:r w:rsidRPr="000B5006">
        <w:t xml:space="preserve">Destructor. </w:t>
      </w:r>
    </w:p>
    <w:p w14:paraId="1669D18F" w14:textId="77777777" w:rsidR="00EE0EB6" w:rsidRPr="000B5006" w:rsidRDefault="00EE0EB6" w:rsidP="00EE0EB6">
      <w:pPr>
        <w:pStyle w:val="PL"/>
        <w:numPr>
          <w:ilvl w:val="0"/>
          <w:numId w:val="46"/>
        </w:numPr>
        <w:rPr>
          <w:noProof w:val="0"/>
        </w:rPr>
      </w:pPr>
      <w:r w:rsidRPr="000B5006">
        <w:rPr>
          <w:noProof w:val="0"/>
        </w:rPr>
        <w:t>getConfigurationName</w:t>
      </w:r>
    </w:p>
    <w:p w14:paraId="74991BE9" w14:textId="77777777" w:rsidR="00EE0EB6" w:rsidRPr="000B5006" w:rsidRDefault="00EE0EB6" w:rsidP="00EE0EB6">
      <w:pPr>
        <w:pStyle w:val="B30"/>
        <w:keepLines/>
        <w:tabs>
          <w:tab w:val="left" w:pos="800"/>
        </w:tabs>
      </w:pPr>
      <w:r w:rsidRPr="000B5006">
        <w:t xml:space="preserve">Returns a const reference to the configuration function name. </w:t>
      </w:r>
    </w:p>
    <w:p w14:paraId="30D0A5FE" w14:textId="77777777" w:rsidR="00EE0EB6" w:rsidRPr="000B5006" w:rsidRDefault="00EE0EB6" w:rsidP="000725C1">
      <w:pPr>
        <w:pStyle w:val="PL"/>
        <w:keepNext/>
        <w:numPr>
          <w:ilvl w:val="0"/>
          <w:numId w:val="46"/>
        </w:numPr>
        <w:rPr>
          <w:noProof w:val="0"/>
        </w:rPr>
      </w:pPr>
      <w:r w:rsidRPr="000B5006">
        <w:rPr>
          <w:noProof w:val="0"/>
        </w:rPr>
        <w:t>getConfigurationId</w:t>
      </w:r>
    </w:p>
    <w:p w14:paraId="4F7CCDED" w14:textId="77777777" w:rsidR="00EE0EB6" w:rsidRPr="000B5006" w:rsidRDefault="00EE0EB6" w:rsidP="00EE0EB6">
      <w:pPr>
        <w:pStyle w:val="B30"/>
        <w:keepLines/>
        <w:tabs>
          <w:tab w:val="left" w:pos="800"/>
        </w:tabs>
      </w:pPr>
      <w:r w:rsidRPr="000B5006">
        <w:t xml:space="preserve">Returns the configuration unique identifier.  </w:t>
      </w:r>
    </w:p>
    <w:p w14:paraId="01F4CFF9" w14:textId="77777777" w:rsidR="00EE0EB6" w:rsidRPr="000B5006" w:rsidRDefault="00EE0EB6" w:rsidP="00EE0EB6">
      <w:pPr>
        <w:pStyle w:val="PL"/>
        <w:numPr>
          <w:ilvl w:val="0"/>
          <w:numId w:val="46"/>
        </w:numPr>
        <w:rPr>
          <w:noProof w:val="0"/>
        </w:rPr>
      </w:pPr>
      <w:r w:rsidRPr="000B5006">
        <w:rPr>
          <w:noProof w:val="0"/>
        </w:rPr>
        <w:t>operator==</w:t>
      </w:r>
    </w:p>
    <w:p w14:paraId="27DB32E3" w14:textId="77777777" w:rsidR="00EE0EB6" w:rsidRPr="000B5006" w:rsidRDefault="00EE0EB6" w:rsidP="00EE0EB6">
      <w:pPr>
        <w:pStyle w:val="B30"/>
        <w:keepLines/>
        <w:tabs>
          <w:tab w:val="left" w:pos="800"/>
        </w:tabs>
      </w:pPr>
      <w:r w:rsidRPr="000B5006">
        <w:t xml:space="preserve">Returns true if both TriConfigurationId objects are equal. </w:t>
      </w:r>
    </w:p>
    <w:p w14:paraId="1F3C077C" w14:textId="77777777" w:rsidR="00EE0EB6" w:rsidRPr="000B5006" w:rsidRDefault="00EE0EB6" w:rsidP="00EE0EB6">
      <w:pPr>
        <w:pStyle w:val="PL"/>
        <w:numPr>
          <w:ilvl w:val="0"/>
          <w:numId w:val="46"/>
        </w:numPr>
        <w:rPr>
          <w:noProof w:val="0"/>
        </w:rPr>
      </w:pPr>
      <w:r w:rsidRPr="000B5006">
        <w:rPr>
          <w:noProof w:val="0"/>
        </w:rPr>
        <w:t>cloneComponentId</w:t>
      </w:r>
    </w:p>
    <w:p w14:paraId="5CF7E26F" w14:textId="77777777" w:rsidR="00EE0EB6" w:rsidRPr="000B5006" w:rsidRDefault="00EE0EB6" w:rsidP="00EE0EB6">
      <w:pPr>
        <w:pStyle w:val="B30"/>
        <w:keepLines/>
        <w:tabs>
          <w:tab w:val="left" w:pos="800"/>
        </w:tabs>
      </w:pPr>
      <w:r w:rsidRPr="000B5006">
        <w:t xml:space="preserve">Returns a copy of the TriConfigurationId. </w:t>
      </w:r>
    </w:p>
    <w:p w14:paraId="2CB6939E" w14:textId="77777777" w:rsidR="00EE0EB6" w:rsidRPr="000B5006" w:rsidRDefault="00EE0EB6" w:rsidP="00EE0EB6">
      <w:pPr>
        <w:pStyle w:val="PL"/>
        <w:numPr>
          <w:ilvl w:val="0"/>
          <w:numId w:val="46"/>
        </w:numPr>
        <w:rPr>
          <w:noProof w:val="0"/>
        </w:rPr>
      </w:pPr>
      <w:r w:rsidRPr="000B5006">
        <w:rPr>
          <w:noProof w:val="0"/>
        </w:rPr>
        <w:t>operator&lt;</w:t>
      </w:r>
    </w:p>
    <w:p w14:paraId="7349DF53" w14:textId="77777777" w:rsidR="00EE0EB6" w:rsidRPr="000B5006" w:rsidRDefault="00EE0EB6" w:rsidP="00EE0EB6">
      <w:pPr>
        <w:pStyle w:val="B30"/>
        <w:keepLines/>
        <w:tabs>
          <w:tab w:val="left" w:pos="800"/>
        </w:tabs>
      </w:pPr>
      <w:r w:rsidRPr="000B5006">
        <w:t xml:space="preserve">Operator &lt; overload. </w:t>
      </w:r>
    </w:p>
    <w:p w14:paraId="74096591" w14:textId="22590DD9" w:rsidR="00EE0EB6" w:rsidRPr="000B5006" w:rsidRDefault="00CC7892" w:rsidP="00EE0EB6">
      <w:pPr>
        <w:pStyle w:val="Heading2"/>
        <w:rPr>
          <w:rFonts w:cs="Arial"/>
          <w:szCs w:val="32"/>
        </w:rPr>
      </w:pPr>
      <w:bookmarkStart w:id="441" w:name="_Toc94627254"/>
      <w:bookmarkStart w:id="442" w:name="_Toc94781408"/>
      <w:bookmarkStart w:id="443" w:name="_Toc94781518"/>
      <w:bookmarkStart w:id="444" w:name="_Toc95123360"/>
      <w:bookmarkStart w:id="445" w:name="_Toc100576176"/>
      <w:r w:rsidRPr="000B5006">
        <w:t>6.10</w:t>
      </w:r>
      <w:r w:rsidR="00EE0EB6" w:rsidRPr="000B5006">
        <w:tab/>
        <w:t xml:space="preserve">Extensions to clause 8.6.1 </w:t>
      </w:r>
      <w:r w:rsidR="00EE0EB6"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00EE0EB6" w:rsidRPr="000B5006">
        <w:rPr>
          <w:rFonts w:cs="Arial"/>
          <w:szCs w:val="32"/>
        </w:rPr>
        <w:t xml:space="preserve">: </w:t>
      </w:r>
      <w:r w:rsidR="00EE0EB6" w:rsidRPr="000B5006">
        <w:t>TriCommunicationSA</w:t>
      </w:r>
      <w:bookmarkEnd w:id="441"/>
      <w:bookmarkEnd w:id="442"/>
      <w:bookmarkEnd w:id="443"/>
      <w:bookmarkEnd w:id="444"/>
      <w:bookmarkEnd w:id="445"/>
    </w:p>
    <w:p w14:paraId="278A539A" w14:textId="77777777" w:rsidR="00EE0EB6" w:rsidRPr="000B5006" w:rsidRDefault="00EE0EB6" w:rsidP="00EE0EB6">
      <w:r w:rsidRPr="000B5006">
        <w:t xml:space="preserve">The </w:t>
      </w:r>
      <w:r w:rsidRPr="000B5006">
        <w:rPr>
          <w:rFonts w:ascii="Courier New" w:hAnsi="Courier New" w:cs="Courier New"/>
          <w:sz w:val="18"/>
          <w:szCs w:val="16"/>
        </w:rPr>
        <w:t>triCommunicationSA</w:t>
      </w:r>
      <w:r w:rsidRPr="000B5006">
        <w:rPr>
          <w:sz w:val="22"/>
        </w:rPr>
        <w:t xml:space="preserve"> </w:t>
      </w:r>
      <w:r w:rsidRPr="000B5006">
        <w:t>interface is to be extended as follows:</w:t>
      </w:r>
    </w:p>
    <w:p w14:paraId="00B61264" w14:textId="77777777" w:rsidR="00EE0EB6" w:rsidRPr="000B5006" w:rsidRDefault="00EE0EB6" w:rsidP="00EE0EB6">
      <w:pPr>
        <w:pStyle w:val="PL"/>
        <w:rPr>
          <w:noProof w:val="0"/>
        </w:rPr>
      </w:pPr>
      <w:r w:rsidRPr="000B5006">
        <w:rPr>
          <w:noProof w:val="0"/>
        </w:rPr>
        <w:t>class TriCommunicationTe {</w:t>
      </w:r>
    </w:p>
    <w:p w14:paraId="63EC38D4" w14:textId="77777777" w:rsidR="00EE0EB6" w:rsidRPr="000B5006" w:rsidRDefault="00EE0EB6" w:rsidP="00EE0EB6">
      <w:pPr>
        <w:pStyle w:val="PL"/>
        <w:rPr>
          <w:noProof w:val="0"/>
        </w:rPr>
      </w:pPr>
      <w:r w:rsidRPr="000B5006">
        <w:rPr>
          <w:noProof w:val="0"/>
        </w:rPr>
        <w:t>public:</w:t>
      </w:r>
    </w:p>
    <w:p w14:paraId="784D0730" w14:textId="77777777" w:rsidR="00EE0EB6" w:rsidRPr="000B5006" w:rsidRDefault="00EE0EB6" w:rsidP="00EE0EB6">
      <w:pPr>
        <w:pStyle w:val="PL"/>
        <w:keepNext/>
        <w:keepLines/>
        <w:rPr>
          <w:noProof w:val="0"/>
        </w:rPr>
      </w:pPr>
      <w:r w:rsidRPr="000B5006">
        <w:rPr>
          <w:noProof w:val="0"/>
        </w:rPr>
        <w:tab/>
        <w:t>:</w:t>
      </w:r>
    </w:p>
    <w:p w14:paraId="3E19B080" w14:textId="77777777" w:rsidR="00EE0EB6" w:rsidRPr="000B5006" w:rsidRDefault="00EE0EB6" w:rsidP="00EE0EB6">
      <w:pPr>
        <w:pStyle w:val="PL"/>
        <w:rPr>
          <w:noProof w:val="0"/>
          <w:u w:val="single"/>
        </w:rPr>
      </w:pPr>
      <w:r w:rsidRPr="000B5006">
        <w:rPr>
          <w:noProof w:val="0"/>
          <w:u w:val="single"/>
        </w:rPr>
        <w:t xml:space="preserve">    // Stream operations</w:t>
      </w:r>
    </w:p>
    <w:p w14:paraId="7A950646" w14:textId="77777777" w:rsidR="00EE0EB6" w:rsidRPr="000B5006" w:rsidRDefault="00EE0EB6" w:rsidP="00EE0EB6">
      <w:pPr>
        <w:pStyle w:val="PL"/>
        <w:rPr>
          <w:noProof w:val="0"/>
          <w:u w:val="single"/>
        </w:rPr>
      </w:pPr>
      <w:r w:rsidRPr="000B5006">
        <w:rPr>
          <w:noProof w:val="0"/>
          <w:u w:val="single"/>
        </w:rPr>
        <w:t xml:space="preserve">    // Ref: 5.5.6.1</w:t>
      </w:r>
    </w:p>
    <w:p w14:paraId="421E9B39" w14:textId="77777777" w:rsidR="00EE0EB6" w:rsidRPr="000B5006" w:rsidRDefault="00EE0EB6" w:rsidP="00EE0EB6">
      <w:pPr>
        <w:pStyle w:val="PL"/>
        <w:rPr>
          <w:noProof w:val="0"/>
          <w:u w:val="single"/>
        </w:rPr>
      </w:pPr>
      <w:r w:rsidRPr="000B5006">
        <w:rPr>
          <w:noProof w:val="0"/>
          <w:u w:val="single"/>
        </w:rPr>
        <w:t xml:space="preserve">    virtual TriStatus triSetStreamValue(const TriComponentId *componentId,</w:t>
      </w:r>
    </w:p>
    <w:p w14:paraId="2B35B3D9" w14:textId="77777777" w:rsidR="00EE0EB6" w:rsidRPr="000B5006" w:rsidRDefault="00EE0EB6" w:rsidP="00EE0EB6">
      <w:pPr>
        <w:pStyle w:val="PL"/>
        <w:rPr>
          <w:noProof w:val="0"/>
          <w:u w:val="single"/>
        </w:rPr>
      </w:pPr>
      <w:r w:rsidRPr="000B5006">
        <w:rPr>
          <w:noProof w:val="0"/>
          <w:u w:val="single"/>
        </w:rPr>
        <w:t xml:space="preserve">        const TriPortId *tsiPortId,</w:t>
      </w:r>
    </w:p>
    <w:p w14:paraId="46415304" w14:textId="77777777" w:rsidR="00EE0EB6" w:rsidRPr="000B5006" w:rsidRDefault="00EE0EB6" w:rsidP="00EE0EB6">
      <w:pPr>
        <w:pStyle w:val="PL"/>
        <w:rPr>
          <w:noProof w:val="0"/>
          <w:u w:val="single"/>
        </w:rPr>
      </w:pPr>
      <w:r w:rsidRPr="000B5006">
        <w:rPr>
          <w:noProof w:val="0"/>
          <w:u w:val="single"/>
        </w:rPr>
        <w:t xml:space="preserve">        const TriMessage *streamValue)=0;</w:t>
      </w:r>
    </w:p>
    <w:p w14:paraId="531A895C" w14:textId="77777777" w:rsidR="00EE0EB6" w:rsidRPr="000B5006" w:rsidRDefault="00EE0EB6" w:rsidP="00EE0EB6">
      <w:pPr>
        <w:pStyle w:val="PL"/>
        <w:rPr>
          <w:noProof w:val="0"/>
          <w:u w:val="single"/>
        </w:rPr>
      </w:pPr>
      <w:r w:rsidRPr="000B5006">
        <w:rPr>
          <w:noProof w:val="0"/>
          <w:u w:val="single"/>
        </w:rPr>
        <w:t xml:space="preserve">    // Ref: 5.5.6.2</w:t>
      </w:r>
    </w:p>
    <w:p w14:paraId="3C145E25" w14:textId="77777777" w:rsidR="00EE0EB6" w:rsidRPr="000B5006" w:rsidRDefault="00EE0EB6" w:rsidP="00EE0EB6">
      <w:pPr>
        <w:pStyle w:val="PL"/>
        <w:rPr>
          <w:noProof w:val="0"/>
          <w:u w:val="single"/>
        </w:rPr>
      </w:pPr>
      <w:r w:rsidRPr="000B5006">
        <w:rPr>
          <w:noProof w:val="0"/>
          <w:u w:val="single"/>
        </w:rPr>
        <w:t xml:space="preserve">    virtual TriStatus triGetStreamValue(const TriComponentId *componentId,</w:t>
      </w:r>
    </w:p>
    <w:p w14:paraId="746C9578" w14:textId="77777777" w:rsidR="00EE0EB6" w:rsidRPr="000B5006" w:rsidRDefault="00EE0EB6" w:rsidP="00EE0EB6">
      <w:pPr>
        <w:pStyle w:val="PL"/>
        <w:rPr>
          <w:noProof w:val="0"/>
          <w:u w:val="single"/>
        </w:rPr>
      </w:pPr>
      <w:r w:rsidRPr="000B5006">
        <w:rPr>
          <w:noProof w:val="0"/>
          <w:u w:val="single"/>
        </w:rPr>
        <w:t xml:space="preserve">        const TriPortId *tsiPortId,</w:t>
      </w:r>
    </w:p>
    <w:p w14:paraId="04AF093E" w14:textId="77777777" w:rsidR="00EE0EB6" w:rsidRPr="000B5006" w:rsidRDefault="00EE0EB6" w:rsidP="00EE0EB6">
      <w:pPr>
        <w:pStyle w:val="PL"/>
        <w:rPr>
          <w:noProof w:val="0"/>
          <w:u w:val="single"/>
        </w:rPr>
      </w:pPr>
      <w:r w:rsidRPr="000B5006">
        <w:rPr>
          <w:noProof w:val="0"/>
          <w:u w:val="single"/>
        </w:rPr>
        <w:t xml:space="preserve">        const TriMessage *streamValue)=0;</w:t>
      </w:r>
    </w:p>
    <w:p w14:paraId="4A0251AF" w14:textId="77777777" w:rsidR="00EE0EB6" w:rsidRPr="000B5006" w:rsidRDefault="00EE0EB6" w:rsidP="00EE0EB6">
      <w:pPr>
        <w:pStyle w:val="PL"/>
        <w:keepNext/>
        <w:keepLines/>
        <w:rPr>
          <w:noProof w:val="0"/>
        </w:rPr>
      </w:pPr>
      <w:r w:rsidRPr="000B5006">
        <w:rPr>
          <w:noProof w:val="0"/>
        </w:rPr>
        <w:t>}</w:t>
      </w:r>
    </w:p>
    <w:p w14:paraId="56048F53" w14:textId="77777777" w:rsidR="00EE0EB6" w:rsidRPr="000B5006" w:rsidRDefault="00EE0EB6" w:rsidP="0036409D">
      <w:pPr>
        <w:pStyle w:val="PL"/>
        <w:rPr>
          <w:noProof w:val="0"/>
        </w:rPr>
      </w:pPr>
    </w:p>
    <w:p w14:paraId="07FB3A73" w14:textId="77777777" w:rsidR="00EE0EB6" w:rsidRPr="000B5006" w:rsidRDefault="00EE0EB6" w:rsidP="0036409D">
      <w:pPr>
        <w:pStyle w:val="Heading2"/>
        <w:rPr>
          <w:rFonts w:cs="Arial"/>
          <w:szCs w:val="32"/>
        </w:rPr>
      </w:pPr>
      <w:bookmarkStart w:id="446" w:name="_Toc94627255"/>
      <w:bookmarkStart w:id="447" w:name="_Toc94781409"/>
      <w:bookmarkStart w:id="448" w:name="_Toc94781519"/>
      <w:bookmarkStart w:id="449" w:name="_Toc95123361"/>
      <w:bookmarkStart w:id="450" w:name="_Toc100576177"/>
      <w:r w:rsidRPr="000B5006">
        <w:lastRenderedPageBreak/>
        <w:t>6.11</w:t>
      </w:r>
      <w:r w:rsidRPr="000B5006">
        <w:tab/>
        <w:t xml:space="preserve">Extensions to clause 8.6.3 </w:t>
      </w:r>
      <w:r w:rsidR="00B52536"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TriPlatformPA</w:t>
      </w:r>
      <w:bookmarkEnd w:id="446"/>
      <w:bookmarkEnd w:id="447"/>
      <w:bookmarkEnd w:id="448"/>
      <w:bookmarkEnd w:id="449"/>
      <w:bookmarkEnd w:id="450"/>
    </w:p>
    <w:p w14:paraId="4BFDF258" w14:textId="77777777" w:rsidR="00EE0EB6" w:rsidRPr="000B5006" w:rsidRDefault="00EE0EB6" w:rsidP="0036409D">
      <w:pPr>
        <w:keepNext/>
        <w:keepLines/>
      </w:pPr>
      <w:r w:rsidRPr="000B5006">
        <w:t xml:space="preserve">The </w:t>
      </w:r>
      <w:r w:rsidRPr="000B5006">
        <w:rPr>
          <w:rFonts w:ascii="Courier New" w:hAnsi="Courier New" w:cs="Courier New"/>
          <w:sz w:val="18"/>
          <w:szCs w:val="16"/>
        </w:rPr>
        <w:t>triPlatformPA</w:t>
      </w:r>
      <w:r w:rsidRPr="000B5006">
        <w:rPr>
          <w:sz w:val="22"/>
        </w:rPr>
        <w:t xml:space="preserve"> </w:t>
      </w:r>
      <w:r w:rsidRPr="000B5006">
        <w:t>interface is to be extended as follows:</w:t>
      </w:r>
    </w:p>
    <w:p w14:paraId="6846E605" w14:textId="77777777" w:rsidR="00EE0EB6" w:rsidRPr="000B5006" w:rsidRDefault="00EE0EB6" w:rsidP="0036409D">
      <w:pPr>
        <w:pStyle w:val="PL"/>
        <w:keepNext/>
        <w:keepLines/>
        <w:rPr>
          <w:noProof w:val="0"/>
        </w:rPr>
      </w:pPr>
      <w:r w:rsidRPr="000B5006">
        <w:rPr>
          <w:noProof w:val="0"/>
        </w:rPr>
        <w:t>class TriPlatformPa {</w:t>
      </w:r>
    </w:p>
    <w:p w14:paraId="02F335AC" w14:textId="77777777" w:rsidR="00EE0EB6" w:rsidRPr="000B5006" w:rsidRDefault="00EE0EB6" w:rsidP="0036409D">
      <w:pPr>
        <w:pStyle w:val="PL"/>
        <w:keepNext/>
        <w:keepLines/>
        <w:rPr>
          <w:noProof w:val="0"/>
        </w:rPr>
      </w:pPr>
      <w:r w:rsidRPr="000B5006">
        <w:rPr>
          <w:noProof w:val="0"/>
        </w:rPr>
        <w:t>public:</w:t>
      </w:r>
    </w:p>
    <w:p w14:paraId="475EB185" w14:textId="77777777" w:rsidR="00EE0EB6" w:rsidRPr="000B5006" w:rsidRDefault="00EE0EB6" w:rsidP="00EE0EB6">
      <w:pPr>
        <w:pStyle w:val="PL"/>
        <w:keepNext/>
        <w:keepLines/>
        <w:rPr>
          <w:noProof w:val="0"/>
        </w:rPr>
      </w:pPr>
      <w:r w:rsidRPr="000B5006">
        <w:rPr>
          <w:noProof w:val="0"/>
        </w:rPr>
        <w:tab/>
        <w:t>:</w:t>
      </w:r>
    </w:p>
    <w:p w14:paraId="16CD1157" w14:textId="77777777" w:rsidR="00EE0EB6" w:rsidRPr="000B5006" w:rsidRDefault="00EE0EB6" w:rsidP="00EE0EB6">
      <w:pPr>
        <w:pStyle w:val="PL"/>
        <w:rPr>
          <w:noProof w:val="0"/>
          <w:u w:val="single"/>
        </w:rPr>
      </w:pPr>
      <w:r w:rsidRPr="000B5006">
        <w:rPr>
          <w:noProof w:val="0"/>
          <w:u w:val="single"/>
        </w:rPr>
        <w:t xml:space="preserve">    // Clock and sampling operations</w:t>
      </w:r>
    </w:p>
    <w:p w14:paraId="541EEECD" w14:textId="77777777" w:rsidR="00EE0EB6" w:rsidRPr="000B5006" w:rsidRDefault="00EE0EB6" w:rsidP="00EE0EB6">
      <w:pPr>
        <w:pStyle w:val="PL"/>
        <w:rPr>
          <w:noProof w:val="0"/>
          <w:u w:val="single"/>
        </w:rPr>
      </w:pPr>
      <w:r w:rsidRPr="000B5006">
        <w:rPr>
          <w:noProof w:val="0"/>
          <w:u w:val="single"/>
        </w:rPr>
        <w:t xml:space="preserve">    // Ref: 5.6.4.1</w:t>
      </w:r>
    </w:p>
    <w:p w14:paraId="41BC1127" w14:textId="77777777" w:rsidR="00EE0EB6" w:rsidRPr="000B5006" w:rsidRDefault="00EE0EB6" w:rsidP="00EE0EB6">
      <w:pPr>
        <w:pStyle w:val="PL"/>
        <w:rPr>
          <w:noProof w:val="0"/>
          <w:u w:val="single"/>
        </w:rPr>
      </w:pPr>
      <w:r w:rsidRPr="000B5006">
        <w:rPr>
          <w:noProof w:val="0"/>
          <w:u w:val="single"/>
        </w:rPr>
        <w:t xml:space="preserve">    virtual TriStatus triStartClock(const long long ticksPerSecond)=0;</w:t>
      </w:r>
    </w:p>
    <w:p w14:paraId="66EAE779" w14:textId="77777777" w:rsidR="00EE0EB6" w:rsidRPr="000B5006" w:rsidRDefault="00EE0EB6" w:rsidP="00EE0EB6">
      <w:pPr>
        <w:pStyle w:val="PL"/>
        <w:rPr>
          <w:noProof w:val="0"/>
          <w:u w:val="single"/>
        </w:rPr>
      </w:pPr>
      <w:r w:rsidRPr="000B5006">
        <w:rPr>
          <w:noProof w:val="0"/>
          <w:u w:val="single"/>
        </w:rPr>
        <w:t xml:space="preserve">    // Ref: 5.6.4.2</w:t>
      </w:r>
    </w:p>
    <w:p w14:paraId="5CBEF2C8" w14:textId="77777777" w:rsidR="00EE0EB6" w:rsidRPr="000B5006" w:rsidRDefault="00EE0EB6" w:rsidP="00EE0EB6">
      <w:pPr>
        <w:pStyle w:val="PL"/>
        <w:rPr>
          <w:noProof w:val="0"/>
          <w:u w:val="single"/>
        </w:rPr>
      </w:pPr>
      <w:r w:rsidRPr="000B5006">
        <w:rPr>
          <w:noProof w:val="0"/>
          <w:u w:val="single"/>
        </w:rPr>
        <w:t xml:space="preserve">    virtual TriStatus triReadClock(const long long *timepoint)=0;</w:t>
      </w:r>
    </w:p>
    <w:p w14:paraId="2474DD17" w14:textId="77777777" w:rsidR="00EE0EB6" w:rsidRPr="000B5006" w:rsidRDefault="00EE0EB6" w:rsidP="00EE0EB6">
      <w:pPr>
        <w:pStyle w:val="PL"/>
        <w:rPr>
          <w:noProof w:val="0"/>
          <w:u w:val="single"/>
        </w:rPr>
      </w:pPr>
      <w:r w:rsidRPr="000B5006">
        <w:rPr>
          <w:noProof w:val="0"/>
          <w:u w:val="single"/>
        </w:rPr>
        <w:t xml:space="preserve">    // Ref: 5.6.4.3</w:t>
      </w:r>
    </w:p>
    <w:p w14:paraId="32528D8E" w14:textId="77777777" w:rsidR="00EE0EB6" w:rsidRPr="000B5006" w:rsidRDefault="00EE0EB6" w:rsidP="00EE0EB6">
      <w:pPr>
        <w:pStyle w:val="PL"/>
        <w:rPr>
          <w:noProof w:val="0"/>
          <w:u w:val="single"/>
        </w:rPr>
      </w:pPr>
      <w:r w:rsidRPr="000B5006">
        <w:rPr>
          <w:noProof w:val="0"/>
          <w:u w:val="single"/>
        </w:rPr>
        <w:t xml:space="preserve">    virtual TriStatus triNextSampling(const long long timepoint, const TriPortId *port)=0;</w:t>
      </w:r>
    </w:p>
    <w:p w14:paraId="240D3E07" w14:textId="77777777" w:rsidR="00EE0EB6" w:rsidRPr="000B5006" w:rsidRDefault="00EE0EB6" w:rsidP="00EE0EB6">
      <w:pPr>
        <w:pStyle w:val="PL"/>
        <w:rPr>
          <w:noProof w:val="0"/>
          <w:u w:val="single"/>
        </w:rPr>
      </w:pPr>
      <w:r w:rsidRPr="000B5006">
        <w:rPr>
          <w:noProof w:val="0"/>
          <w:u w:val="single"/>
        </w:rPr>
        <w:t xml:space="preserve">    // Ref: 5.6.4.4</w:t>
      </w:r>
    </w:p>
    <w:p w14:paraId="2B116A49" w14:textId="77777777" w:rsidR="00EE0EB6" w:rsidRPr="000B5006" w:rsidRDefault="00EE0EB6" w:rsidP="00EE0EB6">
      <w:pPr>
        <w:pStyle w:val="PL"/>
        <w:rPr>
          <w:noProof w:val="0"/>
          <w:u w:val="single"/>
        </w:rPr>
      </w:pPr>
      <w:r w:rsidRPr="000B5006">
        <w:rPr>
          <w:noProof w:val="0"/>
          <w:u w:val="single"/>
        </w:rPr>
        <w:t xml:space="preserve">    virtual TriStatus triBeginWait(const long long timepoint, const TriComponentId *component)=0;</w:t>
      </w:r>
    </w:p>
    <w:p w14:paraId="562740E5" w14:textId="77777777" w:rsidR="00EE0EB6" w:rsidRPr="000B5006" w:rsidRDefault="00EE0EB6" w:rsidP="00EE0EB6">
      <w:pPr>
        <w:pStyle w:val="PL"/>
        <w:rPr>
          <w:noProof w:val="0"/>
          <w:u w:val="single"/>
        </w:rPr>
      </w:pPr>
      <w:r w:rsidRPr="000B5006">
        <w:rPr>
          <w:noProof w:val="0"/>
          <w:u w:val="single"/>
        </w:rPr>
        <w:t xml:space="preserve">    // Ref: 5.6.4.7 (optional)</w:t>
      </w:r>
    </w:p>
    <w:p w14:paraId="3AF16AE2" w14:textId="77777777" w:rsidR="00EE0EB6" w:rsidRPr="000B5006" w:rsidRDefault="00EE0EB6" w:rsidP="00EE0EB6">
      <w:pPr>
        <w:pStyle w:val="PL"/>
        <w:rPr>
          <w:noProof w:val="0"/>
          <w:u w:val="single"/>
        </w:rPr>
      </w:pPr>
      <w:r w:rsidRPr="000B5006">
        <w:rPr>
          <w:noProof w:val="0"/>
          <w:u w:val="single"/>
        </w:rPr>
        <w:t xml:space="preserve">    virtual TriStatus triStartClockStatic(const long long ticksPerSecond, </w:t>
      </w:r>
    </w:p>
    <w:p w14:paraId="5A9E23D6" w14:textId="77777777" w:rsidR="00EE0EB6" w:rsidRPr="000B5006" w:rsidRDefault="00EE0EB6" w:rsidP="00EE0EB6">
      <w:pPr>
        <w:pStyle w:val="PL"/>
        <w:rPr>
          <w:noProof w:val="0"/>
          <w:u w:val="single"/>
        </w:rPr>
      </w:pPr>
      <w:r w:rsidRPr="000B5006">
        <w:rPr>
          <w:noProof w:val="0"/>
          <w:u w:val="single"/>
        </w:rPr>
        <w:tab/>
      </w:r>
      <w:r w:rsidRPr="000B5006">
        <w:rPr>
          <w:noProof w:val="0"/>
          <w:u w:val="single"/>
        </w:rPr>
        <w:tab/>
        <w:t>const TriConfigurationId *ref)=0;</w:t>
      </w:r>
    </w:p>
    <w:p w14:paraId="7FD1AA5F" w14:textId="77777777" w:rsidR="00EE0EB6" w:rsidRPr="000B5006" w:rsidRDefault="00EE0EB6" w:rsidP="00EE0EB6">
      <w:pPr>
        <w:pStyle w:val="PL"/>
        <w:rPr>
          <w:noProof w:val="0"/>
          <w:u w:val="single"/>
        </w:rPr>
      </w:pPr>
      <w:r w:rsidRPr="000B5006">
        <w:rPr>
          <w:noProof w:val="0"/>
          <w:u w:val="single"/>
        </w:rPr>
        <w:t xml:space="preserve">    // Ref: 5.6.4.8 (optional)</w:t>
      </w:r>
    </w:p>
    <w:p w14:paraId="2981F25A" w14:textId="77777777" w:rsidR="00EE0EB6" w:rsidRPr="000B5006" w:rsidRDefault="00EE0EB6" w:rsidP="00EE0EB6">
      <w:pPr>
        <w:pStyle w:val="PL"/>
        <w:rPr>
          <w:noProof w:val="0"/>
          <w:u w:val="single"/>
        </w:rPr>
      </w:pPr>
      <w:r w:rsidRPr="000B5006">
        <w:rPr>
          <w:noProof w:val="0"/>
          <w:u w:val="single"/>
        </w:rPr>
        <w:t xml:space="preserve">    virtual TriStatus triReadClockStatic(const long long *timepoint, </w:t>
      </w:r>
    </w:p>
    <w:p w14:paraId="793B39A3" w14:textId="77777777" w:rsidR="00EE0EB6" w:rsidRPr="000B5006" w:rsidRDefault="00EE0EB6" w:rsidP="00EE0EB6">
      <w:pPr>
        <w:pStyle w:val="PL"/>
        <w:rPr>
          <w:noProof w:val="0"/>
          <w:u w:val="single"/>
        </w:rPr>
      </w:pPr>
      <w:r w:rsidRPr="000B5006">
        <w:rPr>
          <w:noProof w:val="0"/>
          <w:u w:val="single"/>
        </w:rPr>
        <w:tab/>
      </w:r>
      <w:r w:rsidRPr="000B5006">
        <w:rPr>
          <w:noProof w:val="0"/>
          <w:u w:val="single"/>
        </w:rPr>
        <w:tab/>
        <w:t>const TriConfigurationId *ref)=0;</w:t>
      </w:r>
    </w:p>
    <w:p w14:paraId="701F2556" w14:textId="77777777" w:rsidR="00EE0EB6" w:rsidRPr="000B5006" w:rsidRDefault="00EE0EB6" w:rsidP="00EE0EB6">
      <w:pPr>
        <w:pStyle w:val="PL"/>
        <w:keepNext/>
        <w:keepLines/>
        <w:rPr>
          <w:noProof w:val="0"/>
        </w:rPr>
      </w:pPr>
      <w:r w:rsidRPr="000B5006">
        <w:rPr>
          <w:noProof w:val="0"/>
        </w:rPr>
        <w:t>}</w:t>
      </w:r>
    </w:p>
    <w:p w14:paraId="75E84FA5" w14:textId="77777777" w:rsidR="00EE0EB6" w:rsidRPr="000B5006" w:rsidRDefault="00EE0EB6" w:rsidP="0036409D">
      <w:pPr>
        <w:pStyle w:val="PL"/>
        <w:rPr>
          <w:noProof w:val="0"/>
        </w:rPr>
      </w:pPr>
    </w:p>
    <w:p w14:paraId="6C44736F" w14:textId="77777777" w:rsidR="00EE0EB6" w:rsidRPr="000B5006" w:rsidRDefault="00EE0EB6" w:rsidP="00EE0EB6">
      <w:pPr>
        <w:pStyle w:val="Heading2"/>
        <w:rPr>
          <w:rFonts w:cs="Arial"/>
          <w:szCs w:val="32"/>
        </w:rPr>
      </w:pPr>
      <w:bookmarkStart w:id="451" w:name="_Toc94627256"/>
      <w:bookmarkStart w:id="452" w:name="_Toc94781410"/>
      <w:bookmarkStart w:id="453" w:name="_Toc94781520"/>
      <w:bookmarkStart w:id="454" w:name="_Toc95123362"/>
      <w:bookmarkStart w:id="455" w:name="_Toc100576178"/>
      <w:r w:rsidRPr="000B5006">
        <w:t>6.12</w:t>
      </w:r>
      <w:r w:rsidRPr="000B5006">
        <w:tab/>
        <w:t xml:space="preserve">Extensions to clause 8.6.4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TriPlatformTE</w:t>
      </w:r>
      <w:bookmarkEnd w:id="451"/>
      <w:bookmarkEnd w:id="452"/>
      <w:bookmarkEnd w:id="453"/>
      <w:bookmarkEnd w:id="454"/>
      <w:bookmarkEnd w:id="455"/>
    </w:p>
    <w:p w14:paraId="190D6B54" w14:textId="77777777" w:rsidR="00EE0EB6" w:rsidRPr="000B5006" w:rsidRDefault="00EE0EB6" w:rsidP="00EE0EB6">
      <w:r w:rsidRPr="000B5006">
        <w:t xml:space="preserve">The </w:t>
      </w:r>
      <w:r w:rsidRPr="000B5006">
        <w:rPr>
          <w:rFonts w:ascii="Courier New" w:hAnsi="Courier New" w:cs="Courier New"/>
          <w:sz w:val="18"/>
          <w:szCs w:val="16"/>
        </w:rPr>
        <w:t>triPlatformTE</w:t>
      </w:r>
      <w:r w:rsidRPr="000B5006">
        <w:rPr>
          <w:sz w:val="22"/>
        </w:rPr>
        <w:t xml:space="preserve"> </w:t>
      </w:r>
      <w:r w:rsidRPr="000B5006">
        <w:t>interface is to be extended as follows:</w:t>
      </w:r>
    </w:p>
    <w:p w14:paraId="32DB2EB0" w14:textId="77777777" w:rsidR="00EE0EB6" w:rsidRPr="000B5006" w:rsidRDefault="00EE0EB6" w:rsidP="00EE0EB6">
      <w:pPr>
        <w:pStyle w:val="PL"/>
        <w:rPr>
          <w:noProof w:val="0"/>
        </w:rPr>
      </w:pPr>
      <w:r w:rsidRPr="000B5006">
        <w:rPr>
          <w:noProof w:val="0"/>
        </w:rPr>
        <w:t>class TriPlatformTe {</w:t>
      </w:r>
    </w:p>
    <w:p w14:paraId="1D9AE01E" w14:textId="77777777" w:rsidR="00EE0EB6" w:rsidRPr="000B5006" w:rsidRDefault="00EE0EB6" w:rsidP="00EE0EB6">
      <w:pPr>
        <w:pStyle w:val="PL"/>
        <w:rPr>
          <w:noProof w:val="0"/>
        </w:rPr>
      </w:pPr>
      <w:r w:rsidRPr="000B5006">
        <w:rPr>
          <w:noProof w:val="0"/>
        </w:rPr>
        <w:t>public:</w:t>
      </w:r>
    </w:p>
    <w:p w14:paraId="5994B1FE" w14:textId="77777777" w:rsidR="00EE0EB6" w:rsidRPr="000B5006" w:rsidRDefault="00EE0EB6" w:rsidP="00EE0EB6">
      <w:pPr>
        <w:pStyle w:val="PL"/>
        <w:keepNext/>
        <w:keepLines/>
        <w:rPr>
          <w:noProof w:val="0"/>
        </w:rPr>
      </w:pPr>
      <w:r w:rsidRPr="000B5006">
        <w:rPr>
          <w:noProof w:val="0"/>
        </w:rPr>
        <w:tab/>
        <w:t>:</w:t>
      </w:r>
    </w:p>
    <w:p w14:paraId="387D47F9" w14:textId="77777777" w:rsidR="00EE0EB6" w:rsidRPr="000B5006" w:rsidRDefault="00EE0EB6" w:rsidP="00EE0EB6">
      <w:pPr>
        <w:pStyle w:val="PL"/>
        <w:rPr>
          <w:noProof w:val="0"/>
          <w:u w:val="single"/>
        </w:rPr>
      </w:pPr>
      <w:r w:rsidRPr="000B5006">
        <w:rPr>
          <w:noProof w:val="0"/>
          <w:u w:val="single"/>
        </w:rPr>
        <w:t xml:space="preserve">    // Clock and sampling operations</w:t>
      </w:r>
    </w:p>
    <w:p w14:paraId="393EE81C" w14:textId="77777777" w:rsidR="00EE0EB6" w:rsidRPr="000B5006" w:rsidRDefault="00EE0EB6" w:rsidP="00EE0EB6">
      <w:pPr>
        <w:pStyle w:val="PL"/>
        <w:rPr>
          <w:noProof w:val="0"/>
          <w:u w:val="single"/>
        </w:rPr>
      </w:pPr>
      <w:r w:rsidRPr="000B5006">
        <w:rPr>
          <w:noProof w:val="0"/>
          <w:u w:val="single"/>
        </w:rPr>
        <w:t xml:space="preserve">    // Ref: 5.6.4.5</w:t>
      </w:r>
    </w:p>
    <w:p w14:paraId="3D5B4D0B" w14:textId="77777777" w:rsidR="00EE0EB6" w:rsidRPr="000B5006" w:rsidRDefault="00EE0EB6" w:rsidP="00EE0EB6">
      <w:pPr>
        <w:pStyle w:val="PL"/>
        <w:rPr>
          <w:noProof w:val="0"/>
          <w:u w:val="single"/>
        </w:rPr>
      </w:pPr>
      <w:r w:rsidRPr="000B5006">
        <w:rPr>
          <w:noProof w:val="0"/>
          <w:u w:val="single"/>
        </w:rPr>
        <w:t xml:space="preserve">    virtual void triProcessStep(const TriPortIdList *ports)=0;</w:t>
      </w:r>
    </w:p>
    <w:p w14:paraId="72A774C9" w14:textId="77777777" w:rsidR="00EE0EB6" w:rsidRPr="000B5006" w:rsidRDefault="00EE0EB6" w:rsidP="00EE0EB6">
      <w:pPr>
        <w:pStyle w:val="PL"/>
        <w:rPr>
          <w:noProof w:val="0"/>
          <w:u w:val="single"/>
        </w:rPr>
      </w:pPr>
      <w:r w:rsidRPr="000B5006">
        <w:rPr>
          <w:noProof w:val="0"/>
          <w:u w:val="single"/>
        </w:rPr>
        <w:t xml:space="preserve">    // Ref: 5.6.4.6</w:t>
      </w:r>
    </w:p>
    <w:p w14:paraId="1D384266" w14:textId="77777777" w:rsidR="00EE0EB6" w:rsidRPr="000B5006" w:rsidRDefault="00EE0EB6" w:rsidP="00EE0EB6">
      <w:pPr>
        <w:pStyle w:val="PL"/>
        <w:rPr>
          <w:noProof w:val="0"/>
          <w:u w:val="single"/>
        </w:rPr>
      </w:pPr>
      <w:r w:rsidRPr="000B5006">
        <w:rPr>
          <w:noProof w:val="0"/>
          <w:u w:val="single"/>
        </w:rPr>
        <w:t xml:space="preserve">    virtual void triEndWait(const TriComponentId *component)=0;</w:t>
      </w:r>
    </w:p>
    <w:p w14:paraId="125814CE" w14:textId="77777777" w:rsidR="00EE0EB6" w:rsidRPr="000B5006" w:rsidRDefault="00EE0EB6" w:rsidP="00EE0EB6">
      <w:pPr>
        <w:pStyle w:val="PL"/>
        <w:keepNext/>
        <w:keepLines/>
        <w:rPr>
          <w:noProof w:val="0"/>
        </w:rPr>
      </w:pPr>
      <w:r w:rsidRPr="000B5006">
        <w:rPr>
          <w:noProof w:val="0"/>
        </w:rPr>
        <w:t>}</w:t>
      </w:r>
    </w:p>
    <w:p w14:paraId="5822DCD4" w14:textId="77777777" w:rsidR="00EE0EB6" w:rsidRPr="000B5006" w:rsidRDefault="00EE0EB6" w:rsidP="0036409D">
      <w:pPr>
        <w:pStyle w:val="PL"/>
        <w:rPr>
          <w:noProof w:val="0"/>
        </w:rPr>
      </w:pPr>
    </w:p>
    <w:p w14:paraId="4C7EA17C" w14:textId="77777777" w:rsidR="00EE0EB6" w:rsidRPr="000B5006" w:rsidRDefault="00EE0EB6" w:rsidP="00EE0EB6">
      <w:pPr>
        <w:pStyle w:val="Heading2"/>
        <w:rPr>
          <w:rFonts w:cs="Arial"/>
          <w:szCs w:val="32"/>
        </w:rPr>
      </w:pPr>
      <w:bookmarkStart w:id="456" w:name="_Toc94627257"/>
      <w:bookmarkStart w:id="457" w:name="_Toc94781411"/>
      <w:bookmarkStart w:id="458" w:name="_Toc94781521"/>
      <w:bookmarkStart w:id="459" w:name="_Toc95123363"/>
      <w:bookmarkStart w:id="460" w:name="_Toc100576179"/>
      <w:r w:rsidRPr="000B5006">
        <w:t>6.13</w:t>
      </w:r>
      <w:r w:rsidRPr="000B5006">
        <w:tab/>
        <w:t xml:space="preserve">Extensions to clause 9.4.2 </w:t>
      </w:r>
      <w:r w:rsidR="00B52536"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Structured type mapping</w:t>
      </w:r>
      <w:bookmarkEnd w:id="456"/>
      <w:bookmarkEnd w:id="457"/>
      <w:bookmarkEnd w:id="458"/>
      <w:bookmarkEnd w:id="459"/>
      <w:bookmarkEnd w:id="460"/>
    </w:p>
    <w:p w14:paraId="3105DE2D" w14:textId="77777777" w:rsidR="00EE0EB6" w:rsidRPr="000B5006" w:rsidRDefault="00EE0EB6" w:rsidP="00EE0EB6">
      <w:pPr>
        <w:pStyle w:val="Heading3"/>
      </w:pPr>
      <w:bookmarkStart w:id="461" w:name="_Toc94627258"/>
      <w:bookmarkStart w:id="462" w:name="_Toc94781412"/>
      <w:bookmarkStart w:id="463" w:name="_Toc94781522"/>
      <w:bookmarkStart w:id="464" w:name="_Toc95123364"/>
      <w:bookmarkStart w:id="465" w:name="_Toc100576180"/>
      <w:r w:rsidRPr="000B5006">
        <w:t>6.13.1</w:t>
      </w:r>
      <w:r w:rsidRPr="000B5006">
        <w:tab/>
        <w:t>TriConfigurationIdType</w:t>
      </w:r>
      <w:bookmarkEnd w:id="461"/>
      <w:bookmarkEnd w:id="462"/>
      <w:bookmarkEnd w:id="463"/>
      <w:bookmarkEnd w:id="464"/>
      <w:bookmarkEnd w:id="465"/>
    </w:p>
    <w:p w14:paraId="4D750E61" w14:textId="1EB58332" w:rsidR="00CC7892" w:rsidRPr="000B5006" w:rsidRDefault="00CC7892" w:rsidP="00CC7892">
      <w:pPr>
        <w:pStyle w:val="Heading4"/>
      </w:pPr>
      <w:bookmarkStart w:id="466" w:name="_Toc94627259"/>
      <w:bookmarkStart w:id="467" w:name="_Toc94781413"/>
      <w:bookmarkStart w:id="468" w:name="_Toc94781523"/>
      <w:bookmarkStart w:id="469" w:name="_Toc95123365"/>
      <w:bookmarkStart w:id="470" w:name="_Toc100576181"/>
      <w:r w:rsidRPr="000B5006">
        <w:t>6.13.1.0</w:t>
      </w:r>
      <w:r w:rsidRPr="000B5006">
        <w:tab/>
        <w:t>General</w:t>
      </w:r>
      <w:bookmarkEnd w:id="466"/>
      <w:bookmarkEnd w:id="467"/>
      <w:bookmarkEnd w:id="468"/>
      <w:bookmarkEnd w:id="469"/>
      <w:bookmarkEnd w:id="470"/>
    </w:p>
    <w:p w14:paraId="49292CCE" w14:textId="77777777" w:rsidR="00EE0EB6" w:rsidRPr="000B5006" w:rsidRDefault="00EE0EB6" w:rsidP="00EE0EB6">
      <w:pPr>
        <w:keepNext/>
      </w:pPr>
      <w:r w:rsidRPr="000B5006">
        <w:rPr>
          <w:b/>
          <w:bCs/>
        </w:rPr>
        <w:t>TriConfigurationIdType</w:t>
      </w:r>
      <w:r w:rsidRPr="000B5006">
        <w:t xml:space="preserve"> is mapped to the following interface:</w:t>
      </w:r>
    </w:p>
    <w:p w14:paraId="4BA8A71D" w14:textId="77777777" w:rsidR="00EE0EB6" w:rsidRPr="000B5006" w:rsidRDefault="00EE0EB6" w:rsidP="00EE0EB6">
      <w:pPr>
        <w:pStyle w:val="PL"/>
        <w:rPr>
          <w:noProof w:val="0"/>
        </w:rPr>
      </w:pPr>
      <w:r w:rsidRPr="000B5006">
        <w:rPr>
          <w:noProof w:val="0"/>
        </w:rPr>
        <w:t>public interface ITriConfigurationId {</w:t>
      </w:r>
      <w:r w:rsidRPr="000B5006">
        <w:rPr>
          <w:noProof w:val="0"/>
        </w:rPr>
        <w:br/>
      </w:r>
      <w:r w:rsidRPr="000B5006">
        <w:rPr>
          <w:noProof w:val="0"/>
        </w:rPr>
        <w:tab/>
        <w:t>string ConfigurationId { get; }</w:t>
      </w:r>
      <w:r w:rsidRPr="000B5006">
        <w:rPr>
          <w:noProof w:val="0"/>
        </w:rPr>
        <w:br/>
      </w:r>
      <w:r w:rsidRPr="000B5006">
        <w:rPr>
          <w:noProof w:val="0"/>
        </w:rPr>
        <w:tab/>
        <w:t>IQualifiedName ConfigurationName { get; }</w:t>
      </w:r>
      <w:r w:rsidRPr="000B5006">
        <w:rPr>
          <w:noProof w:val="0"/>
        </w:rPr>
        <w:br/>
      </w:r>
      <w:r w:rsidRPr="000B5006">
        <w:rPr>
          <w:noProof w:val="0"/>
        </w:rPr>
        <w:tab/>
        <w:t>bool Equals(ITriConfigurationId comp);</w:t>
      </w:r>
      <w:r w:rsidRPr="000B5006">
        <w:rPr>
          <w:noProof w:val="0"/>
        </w:rPr>
        <w:br/>
        <w:t>}</w:t>
      </w:r>
    </w:p>
    <w:p w14:paraId="201FD9EE" w14:textId="77777777" w:rsidR="00EE0EB6" w:rsidRPr="000B5006" w:rsidRDefault="00EE0EB6" w:rsidP="00EE0EB6">
      <w:pPr>
        <w:pStyle w:val="PL"/>
        <w:rPr>
          <w:noProof w:val="0"/>
        </w:rPr>
      </w:pPr>
    </w:p>
    <w:p w14:paraId="00F84380" w14:textId="77777777" w:rsidR="00EE0EB6" w:rsidRPr="000B5006" w:rsidRDefault="00EE0EB6" w:rsidP="00EE0EB6">
      <w:pPr>
        <w:pStyle w:val="Heading4"/>
      </w:pPr>
      <w:bookmarkStart w:id="471" w:name="_Toc94627260"/>
      <w:bookmarkStart w:id="472" w:name="_Toc94781414"/>
      <w:bookmarkStart w:id="473" w:name="_Toc94781524"/>
      <w:bookmarkStart w:id="474" w:name="_Toc95123366"/>
      <w:bookmarkStart w:id="475" w:name="_Toc100576182"/>
      <w:r w:rsidRPr="000B5006">
        <w:t>6.13.1.1</w:t>
      </w:r>
      <w:r w:rsidRPr="000B5006">
        <w:tab/>
        <w:t>Members</w:t>
      </w:r>
      <w:bookmarkEnd w:id="471"/>
      <w:bookmarkEnd w:id="472"/>
      <w:bookmarkEnd w:id="473"/>
      <w:bookmarkEnd w:id="474"/>
      <w:bookmarkEnd w:id="475"/>
    </w:p>
    <w:p w14:paraId="4F423647" w14:textId="77777777" w:rsidR="00EE0EB6" w:rsidRPr="000B5006" w:rsidRDefault="00EE0EB6" w:rsidP="00EE0EB6">
      <w:pPr>
        <w:pStyle w:val="B1"/>
      </w:pPr>
      <w:r w:rsidRPr="000B5006">
        <w:rPr>
          <w:rFonts w:ascii="Courier New" w:hAnsi="Courier New"/>
          <w:sz w:val="16"/>
        </w:rPr>
        <w:t>ConfigurationId</w:t>
      </w:r>
      <w:r w:rsidRPr="000B5006">
        <w:rPr>
          <w:rFonts w:ascii="Courier New" w:hAnsi="Courier New"/>
          <w:sz w:val="16"/>
        </w:rPr>
        <w:br/>
      </w:r>
      <w:r w:rsidRPr="000B5006">
        <w:t>Returns a representation of this unique configuration identifier.</w:t>
      </w:r>
    </w:p>
    <w:p w14:paraId="3A292526" w14:textId="77777777" w:rsidR="00EE0EB6" w:rsidRPr="000B5006" w:rsidRDefault="00EE0EB6" w:rsidP="00EE0EB6">
      <w:pPr>
        <w:pStyle w:val="B1"/>
      </w:pPr>
      <w:r w:rsidRPr="000B5006">
        <w:rPr>
          <w:rFonts w:ascii="Courier New" w:hAnsi="Courier New"/>
          <w:sz w:val="16"/>
        </w:rPr>
        <w:t>ConfigurationName</w:t>
      </w:r>
      <w:r w:rsidRPr="000B5006">
        <w:rPr>
          <w:rFonts w:ascii="Courier New" w:hAnsi="Courier New"/>
          <w:sz w:val="16"/>
        </w:rPr>
        <w:br/>
      </w:r>
      <w:r w:rsidRPr="000B5006">
        <w:t xml:space="preserve">Returns the configuration function name as defined in the TTCN-3 specification. </w:t>
      </w:r>
    </w:p>
    <w:p w14:paraId="57830290" w14:textId="77777777" w:rsidR="00EE0EB6" w:rsidRPr="000B5006" w:rsidRDefault="00EE0EB6" w:rsidP="00EE0EB6">
      <w:pPr>
        <w:pStyle w:val="B1"/>
      </w:pPr>
      <w:r w:rsidRPr="000B5006">
        <w:rPr>
          <w:rFonts w:ascii="Courier New" w:hAnsi="Courier New"/>
          <w:sz w:val="16"/>
        </w:rPr>
        <w:lastRenderedPageBreak/>
        <w:t>Equals</w:t>
      </w:r>
      <w:r w:rsidRPr="000B5006">
        <w:rPr>
          <w:rFonts w:ascii="Courier New" w:hAnsi="Courier New"/>
          <w:sz w:val="16"/>
        </w:rPr>
        <w:br/>
      </w:r>
      <w:r w:rsidRPr="000B5006">
        <w:t xml:space="preserve">Compares a configuration with this </w:t>
      </w:r>
      <w:r w:rsidRPr="000B5006">
        <w:rPr>
          <w:rFonts w:ascii="Courier New" w:hAnsi="Courier New"/>
        </w:rPr>
        <w:t>TriConfigurationId</w:t>
      </w:r>
      <w:r w:rsidRPr="000B5006">
        <w:t xml:space="preserve"> for equality. Returns </w:t>
      </w:r>
      <w:r w:rsidRPr="000B5006">
        <w:rPr>
          <w:rFonts w:ascii="Courier New" w:hAnsi="Courier New"/>
        </w:rPr>
        <w:t>true</w:t>
      </w:r>
      <w:r w:rsidRPr="000B5006">
        <w:t xml:space="preserve"> if and only if both configurations have the same representation of the unique configuration identifier, </w:t>
      </w:r>
      <w:r w:rsidRPr="000B5006">
        <w:rPr>
          <w:rFonts w:ascii="Courier New" w:hAnsi="Courier New"/>
        </w:rPr>
        <w:t xml:space="preserve">false </w:t>
      </w:r>
      <w:r w:rsidRPr="000B5006">
        <w:t>otherwise.</w:t>
      </w:r>
    </w:p>
    <w:p w14:paraId="58062D65" w14:textId="77777777" w:rsidR="00EE0EB6" w:rsidRPr="000B5006" w:rsidRDefault="00EE0EB6" w:rsidP="00EE0EB6">
      <w:pPr>
        <w:pStyle w:val="Heading2"/>
        <w:rPr>
          <w:rFonts w:cs="Arial"/>
          <w:szCs w:val="32"/>
        </w:rPr>
      </w:pPr>
      <w:bookmarkStart w:id="476" w:name="_Toc94627261"/>
      <w:bookmarkStart w:id="477" w:name="_Toc94781415"/>
      <w:bookmarkStart w:id="478" w:name="_Toc94781525"/>
      <w:bookmarkStart w:id="479" w:name="_Toc95123367"/>
      <w:bookmarkStart w:id="480" w:name="_Toc100576183"/>
      <w:r w:rsidRPr="000B5006">
        <w:t>6.14</w:t>
      </w:r>
      <w:r w:rsidRPr="000B5006">
        <w:tab/>
        <w:t xml:space="preserve">Extensions to clause 9.5.2.1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ITriCommunicationSA</w:t>
      </w:r>
      <w:bookmarkEnd w:id="476"/>
      <w:bookmarkEnd w:id="477"/>
      <w:bookmarkEnd w:id="478"/>
      <w:bookmarkEnd w:id="479"/>
      <w:bookmarkEnd w:id="480"/>
    </w:p>
    <w:p w14:paraId="000868CB" w14:textId="77777777" w:rsidR="00EE0EB6" w:rsidRPr="000B5006" w:rsidRDefault="00EE0EB6" w:rsidP="00EE0EB6">
      <w:r w:rsidRPr="000B5006">
        <w:t xml:space="preserve">The </w:t>
      </w:r>
      <w:r w:rsidRPr="000B5006">
        <w:rPr>
          <w:rFonts w:ascii="Courier New" w:hAnsi="Courier New" w:cs="Courier New"/>
          <w:sz w:val="18"/>
          <w:szCs w:val="16"/>
        </w:rPr>
        <w:t xml:space="preserve">ITriCommunicationSA </w:t>
      </w:r>
      <w:r w:rsidRPr="000B5006">
        <w:t>interface is to be extended as follows:</w:t>
      </w:r>
    </w:p>
    <w:p w14:paraId="5DA8D2D7" w14:textId="77777777" w:rsidR="00EE0EB6" w:rsidRPr="000B5006" w:rsidRDefault="00EE0EB6" w:rsidP="00EE0EB6">
      <w:pPr>
        <w:pStyle w:val="PL"/>
        <w:keepNext/>
        <w:keepLines/>
        <w:rPr>
          <w:noProof w:val="0"/>
        </w:rPr>
      </w:pPr>
      <w:r w:rsidRPr="000B5006">
        <w:rPr>
          <w:noProof w:val="0"/>
        </w:rPr>
        <w:t xml:space="preserve">public interface </w:t>
      </w:r>
      <w:r w:rsidRPr="000B5006">
        <w:rPr>
          <w:rFonts w:cs="Courier New"/>
          <w:noProof w:val="0"/>
          <w:sz w:val="18"/>
          <w:szCs w:val="16"/>
        </w:rPr>
        <w:t xml:space="preserve">ITriCommunicationSA </w:t>
      </w:r>
      <w:r w:rsidRPr="000B5006">
        <w:rPr>
          <w:noProof w:val="0"/>
        </w:rPr>
        <w:t>{</w:t>
      </w:r>
    </w:p>
    <w:p w14:paraId="30AD6A8F" w14:textId="77777777" w:rsidR="00EE0EB6" w:rsidRPr="000B5006" w:rsidRDefault="00EE0EB6" w:rsidP="00EE0EB6">
      <w:pPr>
        <w:pStyle w:val="PL"/>
        <w:keepNext/>
        <w:keepLines/>
        <w:rPr>
          <w:noProof w:val="0"/>
        </w:rPr>
      </w:pPr>
      <w:r w:rsidRPr="000B5006">
        <w:rPr>
          <w:noProof w:val="0"/>
        </w:rPr>
        <w:tab/>
        <w:t>:</w:t>
      </w:r>
    </w:p>
    <w:p w14:paraId="07DDB902" w14:textId="77777777" w:rsidR="00EE0EB6" w:rsidRPr="000B5006" w:rsidRDefault="00EE0EB6" w:rsidP="00EE0EB6">
      <w:pPr>
        <w:pStyle w:val="PL"/>
        <w:rPr>
          <w:noProof w:val="0"/>
          <w:u w:val="single"/>
        </w:rPr>
      </w:pPr>
      <w:r w:rsidRPr="000B5006">
        <w:rPr>
          <w:noProof w:val="0"/>
          <w:u w:val="single"/>
        </w:rPr>
        <w:t xml:space="preserve">    // Stream operations</w:t>
      </w:r>
    </w:p>
    <w:p w14:paraId="600F3906" w14:textId="77777777" w:rsidR="00EE0EB6" w:rsidRPr="000B5006" w:rsidRDefault="00EE0EB6" w:rsidP="00EE0EB6">
      <w:pPr>
        <w:pStyle w:val="PL"/>
        <w:rPr>
          <w:noProof w:val="0"/>
          <w:u w:val="single"/>
        </w:rPr>
      </w:pPr>
      <w:r w:rsidRPr="000B5006">
        <w:rPr>
          <w:noProof w:val="0"/>
          <w:u w:val="single"/>
        </w:rPr>
        <w:t xml:space="preserve">    // Ref: 5.5.6.1</w:t>
      </w:r>
    </w:p>
    <w:p w14:paraId="430B76F8" w14:textId="77777777" w:rsidR="00EE0EB6" w:rsidRPr="000B5006" w:rsidRDefault="00EE0EB6" w:rsidP="00EE0EB6">
      <w:pPr>
        <w:pStyle w:val="PL"/>
        <w:rPr>
          <w:noProof w:val="0"/>
          <w:u w:val="single"/>
        </w:rPr>
      </w:pPr>
      <w:r w:rsidRPr="000B5006">
        <w:rPr>
          <w:noProof w:val="0"/>
          <w:u w:val="single"/>
        </w:rPr>
        <w:t xml:space="preserve">    TriStatus TriSetStreamValue(ITriComponentId componentId,</w:t>
      </w:r>
    </w:p>
    <w:p w14:paraId="29DFCF21" w14:textId="77777777" w:rsidR="00EE0EB6" w:rsidRPr="000B5006" w:rsidRDefault="00EE0EB6" w:rsidP="00EE0EB6">
      <w:pPr>
        <w:pStyle w:val="PL"/>
        <w:rPr>
          <w:noProof w:val="0"/>
          <w:u w:val="single"/>
        </w:rPr>
      </w:pPr>
      <w:r w:rsidRPr="000B5006">
        <w:rPr>
          <w:noProof w:val="0"/>
          <w:u w:val="single"/>
        </w:rPr>
        <w:t xml:space="preserve">        ITriPortId tsiPortId,</w:t>
      </w:r>
    </w:p>
    <w:p w14:paraId="0A19DFF6" w14:textId="77777777" w:rsidR="00EE0EB6" w:rsidRPr="000B5006" w:rsidRDefault="00EE0EB6" w:rsidP="00EE0EB6">
      <w:pPr>
        <w:pStyle w:val="PL"/>
        <w:rPr>
          <w:noProof w:val="0"/>
          <w:u w:val="single"/>
        </w:rPr>
      </w:pPr>
      <w:r w:rsidRPr="000B5006">
        <w:rPr>
          <w:noProof w:val="0"/>
          <w:u w:val="single"/>
        </w:rPr>
        <w:t xml:space="preserve">        ITriMessage streamValue);</w:t>
      </w:r>
    </w:p>
    <w:p w14:paraId="1DB191F9" w14:textId="77777777" w:rsidR="00EE0EB6" w:rsidRPr="000B5006" w:rsidRDefault="00EE0EB6" w:rsidP="00EE0EB6">
      <w:pPr>
        <w:pStyle w:val="PL"/>
        <w:rPr>
          <w:noProof w:val="0"/>
          <w:u w:val="single"/>
        </w:rPr>
      </w:pPr>
      <w:r w:rsidRPr="000B5006">
        <w:rPr>
          <w:noProof w:val="0"/>
          <w:u w:val="single"/>
        </w:rPr>
        <w:t xml:space="preserve">    // Ref: 5.5.6.2</w:t>
      </w:r>
    </w:p>
    <w:p w14:paraId="4039BA60" w14:textId="77777777" w:rsidR="00EE0EB6" w:rsidRPr="000B5006" w:rsidRDefault="00EE0EB6" w:rsidP="00EE0EB6">
      <w:pPr>
        <w:pStyle w:val="PL"/>
        <w:rPr>
          <w:noProof w:val="0"/>
          <w:u w:val="single"/>
        </w:rPr>
      </w:pPr>
      <w:r w:rsidRPr="000B5006">
        <w:rPr>
          <w:noProof w:val="0"/>
          <w:u w:val="single"/>
        </w:rPr>
        <w:t xml:space="preserve">    TriStatus TriGetStreamValue(ITriComponentId componentId,</w:t>
      </w:r>
    </w:p>
    <w:p w14:paraId="01AFC235" w14:textId="77777777" w:rsidR="00EE0EB6" w:rsidRPr="000B5006" w:rsidRDefault="00EE0EB6" w:rsidP="00EE0EB6">
      <w:pPr>
        <w:pStyle w:val="PL"/>
        <w:rPr>
          <w:noProof w:val="0"/>
          <w:u w:val="single"/>
        </w:rPr>
      </w:pPr>
      <w:r w:rsidRPr="000B5006">
        <w:rPr>
          <w:noProof w:val="0"/>
          <w:u w:val="single"/>
        </w:rPr>
        <w:t xml:space="preserve">        ITriPortId tsiPortId,</w:t>
      </w:r>
    </w:p>
    <w:p w14:paraId="4EBA09C0" w14:textId="77777777" w:rsidR="00EE0EB6" w:rsidRPr="000B5006" w:rsidRDefault="00EE0EB6" w:rsidP="00EE0EB6">
      <w:pPr>
        <w:pStyle w:val="PL"/>
        <w:rPr>
          <w:noProof w:val="0"/>
          <w:u w:val="single"/>
        </w:rPr>
      </w:pPr>
      <w:r w:rsidRPr="000B5006">
        <w:rPr>
          <w:noProof w:val="0"/>
          <w:u w:val="single"/>
        </w:rPr>
        <w:t xml:space="preserve">        ITriMessage streamValue);</w:t>
      </w:r>
    </w:p>
    <w:p w14:paraId="5214E1D1" w14:textId="77777777" w:rsidR="00EE0EB6" w:rsidRPr="000B5006" w:rsidRDefault="00EE0EB6" w:rsidP="00EE0EB6">
      <w:pPr>
        <w:pStyle w:val="PL"/>
        <w:keepNext/>
        <w:keepLines/>
        <w:rPr>
          <w:noProof w:val="0"/>
        </w:rPr>
      </w:pPr>
      <w:r w:rsidRPr="000B5006">
        <w:rPr>
          <w:noProof w:val="0"/>
        </w:rPr>
        <w:t>}</w:t>
      </w:r>
    </w:p>
    <w:p w14:paraId="06280252" w14:textId="77777777" w:rsidR="00EE0EB6" w:rsidRPr="000B5006" w:rsidRDefault="00EE0EB6" w:rsidP="0036409D">
      <w:pPr>
        <w:pStyle w:val="PL"/>
        <w:rPr>
          <w:noProof w:val="0"/>
        </w:rPr>
      </w:pPr>
    </w:p>
    <w:p w14:paraId="47EDACC6" w14:textId="77777777" w:rsidR="00EE0EB6" w:rsidRPr="000B5006" w:rsidRDefault="00EE0EB6" w:rsidP="00CC7892">
      <w:pPr>
        <w:pStyle w:val="Heading2"/>
        <w:rPr>
          <w:rFonts w:cs="Arial"/>
          <w:szCs w:val="32"/>
        </w:rPr>
      </w:pPr>
      <w:bookmarkStart w:id="481" w:name="_Toc94627262"/>
      <w:bookmarkStart w:id="482" w:name="_Toc94781416"/>
      <w:bookmarkStart w:id="483" w:name="_Toc94781526"/>
      <w:bookmarkStart w:id="484" w:name="_Toc95123368"/>
      <w:bookmarkStart w:id="485" w:name="_Toc100576184"/>
      <w:r w:rsidRPr="000B5006">
        <w:t>6.15</w:t>
      </w:r>
      <w:r w:rsidRPr="000B5006">
        <w:tab/>
        <w:t xml:space="preserve">Extensions to clause 9.5.2.3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ITriPlatformPA</w:t>
      </w:r>
      <w:bookmarkEnd w:id="481"/>
      <w:bookmarkEnd w:id="482"/>
      <w:bookmarkEnd w:id="483"/>
      <w:bookmarkEnd w:id="484"/>
      <w:bookmarkEnd w:id="485"/>
    </w:p>
    <w:p w14:paraId="040A0F7C" w14:textId="77777777" w:rsidR="00EE0EB6" w:rsidRPr="000B5006" w:rsidRDefault="00EE0EB6" w:rsidP="00CC7892">
      <w:pPr>
        <w:keepNext/>
        <w:keepLines/>
      </w:pPr>
      <w:r w:rsidRPr="000B5006">
        <w:t xml:space="preserve">The </w:t>
      </w:r>
      <w:r w:rsidRPr="000B5006">
        <w:rPr>
          <w:rFonts w:ascii="Courier New" w:hAnsi="Courier New" w:cs="Courier New"/>
          <w:sz w:val="18"/>
          <w:szCs w:val="16"/>
        </w:rPr>
        <w:t xml:space="preserve">ITriPlatformPA </w:t>
      </w:r>
      <w:r w:rsidRPr="000B5006">
        <w:t>interface is to be extended as follows:</w:t>
      </w:r>
    </w:p>
    <w:p w14:paraId="1100BC93" w14:textId="77777777" w:rsidR="00EE0EB6" w:rsidRPr="000B5006" w:rsidRDefault="00EE0EB6" w:rsidP="00EE0EB6">
      <w:pPr>
        <w:pStyle w:val="PL"/>
        <w:keepNext/>
        <w:keepLines/>
        <w:rPr>
          <w:noProof w:val="0"/>
        </w:rPr>
      </w:pPr>
      <w:r w:rsidRPr="000B5006">
        <w:rPr>
          <w:noProof w:val="0"/>
        </w:rPr>
        <w:t>public interface ITriPlatformPA {</w:t>
      </w:r>
    </w:p>
    <w:p w14:paraId="644F138A" w14:textId="77777777" w:rsidR="00EE0EB6" w:rsidRPr="000B5006" w:rsidRDefault="00EE0EB6" w:rsidP="00EE0EB6">
      <w:pPr>
        <w:pStyle w:val="PL"/>
        <w:keepNext/>
        <w:keepLines/>
        <w:rPr>
          <w:noProof w:val="0"/>
        </w:rPr>
      </w:pPr>
      <w:r w:rsidRPr="000B5006">
        <w:rPr>
          <w:noProof w:val="0"/>
        </w:rPr>
        <w:tab/>
        <w:t>:</w:t>
      </w:r>
    </w:p>
    <w:p w14:paraId="48AD818E" w14:textId="77777777" w:rsidR="00EE0EB6" w:rsidRPr="000B5006" w:rsidRDefault="00EE0EB6" w:rsidP="00EE0EB6">
      <w:pPr>
        <w:pStyle w:val="PL"/>
        <w:keepNext/>
        <w:keepLines/>
        <w:rPr>
          <w:noProof w:val="0"/>
          <w:u w:val="single"/>
        </w:rPr>
      </w:pPr>
      <w:r w:rsidRPr="000B5006">
        <w:rPr>
          <w:noProof w:val="0"/>
          <w:u w:val="single"/>
        </w:rPr>
        <w:t xml:space="preserve">    // Clock and sampling operations</w:t>
      </w:r>
    </w:p>
    <w:p w14:paraId="434FF80E" w14:textId="77777777" w:rsidR="00EE0EB6" w:rsidRPr="000B5006" w:rsidRDefault="00EE0EB6" w:rsidP="00EE0EB6">
      <w:pPr>
        <w:pStyle w:val="PL"/>
        <w:keepNext/>
        <w:keepLines/>
        <w:rPr>
          <w:noProof w:val="0"/>
          <w:u w:val="single"/>
        </w:rPr>
      </w:pPr>
      <w:r w:rsidRPr="000B5006">
        <w:rPr>
          <w:noProof w:val="0"/>
          <w:u w:val="single"/>
        </w:rPr>
        <w:t xml:space="preserve">    // Ref: 5.6.4.1</w:t>
      </w:r>
    </w:p>
    <w:p w14:paraId="6DEC1842" w14:textId="77777777" w:rsidR="00EE0EB6" w:rsidRPr="000B5006" w:rsidRDefault="00EE0EB6" w:rsidP="00EE0EB6">
      <w:pPr>
        <w:pStyle w:val="PL"/>
        <w:keepNext/>
        <w:keepLines/>
        <w:rPr>
          <w:noProof w:val="0"/>
          <w:u w:val="single"/>
        </w:rPr>
      </w:pPr>
      <w:r w:rsidRPr="000B5006">
        <w:rPr>
          <w:noProof w:val="0"/>
          <w:u w:val="single"/>
        </w:rPr>
        <w:t xml:space="preserve">    TriStatus TriStartClock(long ticksPerSecond);</w:t>
      </w:r>
    </w:p>
    <w:p w14:paraId="156BA0C1" w14:textId="77777777" w:rsidR="00EE0EB6" w:rsidRPr="000B5006" w:rsidRDefault="00EE0EB6" w:rsidP="00EE0EB6">
      <w:pPr>
        <w:pStyle w:val="PL"/>
        <w:keepNext/>
        <w:keepLines/>
        <w:rPr>
          <w:noProof w:val="0"/>
          <w:u w:val="single"/>
        </w:rPr>
      </w:pPr>
      <w:r w:rsidRPr="000B5006">
        <w:rPr>
          <w:noProof w:val="0"/>
          <w:u w:val="single"/>
        </w:rPr>
        <w:t xml:space="preserve">    // Ref: 5.6.4.2</w:t>
      </w:r>
    </w:p>
    <w:p w14:paraId="5D02BA7E" w14:textId="77777777" w:rsidR="00EE0EB6" w:rsidRPr="000B5006" w:rsidRDefault="00EE0EB6" w:rsidP="00EE0EB6">
      <w:pPr>
        <w:pStyle w:val="PL"/>
        <w:keepNext/>
        <w:keepLines/>
        <w:rPr>
          <w:noProof w:val="0"/>
          <w:u w:val="single"/>
        </w:rPr>
      </w:pPr>
      <w:r w:rsidRPr="000B5006">
        <w:rPr>
          <w:noProof w:val="0"/>
          <w:u w:val="single"/>
        </w:rPr>
        <w:t xml:space="preserve">    TriStatus TriReadClock(out long timepoint);</w:t>
      </w:r>
    </w:p>
    <w:p w14:paraId="4CB95E52" w14:textId="77777777" w:rsidR="00EE0EB6" w:rsidRPr="000B5006" w:rsidRDefault="00EE0EB6" w:rsidP="00EE0EB6">
      <w:pPr>
        <w:pStyle w:val="PL"/>
        <w:keepNext/>
        <w:keepLines/>
        <w:rPr>
          <w:noProof w:val="0"/>
          <w:u w:val="single"/>
        </w:rPr>
      </w:pPr>
      <w:r w:rsidRPr="000B5006">
        <w:rPr>
          <w:noProof w:val="0"/>
          <w:u w:val="single"/>
        </w:rPr>
        <w:t xml:space="preserve">    // Ref: 5.6.4.3</w:t>
      </w:r>
    </w:p>
    <w:p w14:paraId="7E6454DD" w14:textId="77777777" w:rsidR="00EE0EB6" w:rsidRPr="000B5006" w:rsidRDefault="00EE0EB6" w:rsidP="00EE0EB6">
      <w:pPr>
        <w:pStyle w:val="PL"/>
        <w:keepNext/>
        <w:keepLines/>
        <w:rPr>
          <w:noProof w:val="0"/>
          <w:u w:val="single"/>
        </w:rPr>
      </w:pPr>
      <w:r w:rsidRPr="000B5006">
        <w:rPr>
          <w:noProof w:val="0"/>
          <w:u w:val="single"/>
        </w:rPr>
        <w:t xml:space="preserve">    TriStatus TriNextSampling(long timepoint, ITriPortId port);</w:t>
      </w:r>
    </w:p>
    <w:p w14:paraId="6A18A3C2" w14:textId="77777777" w:rsidR="00EE0EB6" w:rsidRPr="000B5006" w:rsidRDefault="00EE0EB6" w:rsidP="00EE0EB6">
      <w:pPr>
        <w:pStyle w:val="PL"/>
        <w:keepNext/>
        <w:keepLines/>
        <w:rPr>
          <w:noProof w:val="0"/>
          <w:u w:val="single"/>
        </w:rPr>
      </w:pPr>
      <w:r w:rsidRPr="000B5006">
        <w:rPr>
          <w:noProof w:val="0"/>
          <w:u w:val="single"/>
        </w:rPr>
        <w:t xml:space="preserve">    // Ref: 5.6.4.4</w:t>
      </w:r>
    </w:p>
    <w:p w14:paraId="4E4F44E2" w14:textId="77777777" w:rsidR="00EE0EB6" w:rsidRPr="000B5006" w:rsidRDefault="00EE0EB6" w:rsidP="00EE0EB6">
      <w:pPr>
        <w:pStyle w:val="PL"/>
        <w:keepNext/>
        <w:keepLines/>
        <w:rPr>
          <w:noProof w:val="0"/>
          <w:u w:val="single"/>
        </w:rPr>
      </w:pPr>
      <w:r w:rsidRPr="000B5006">
        <w:rPr>
          <w:noProof w:val="0"/>
          <w:u w:val="single"/>
        </w:rPr>
        <w:t xml:space="preserve">    TriStatus TriBeginWait(long timepoint, ITriComponentId component);</w:t>
      </w:r>
    </w:p>
    <w:p w14:paraId="52127229" w14:textId="77777777" w:rsidR="00EE0EB6" w:rsidRPr="000B5006" w:rsidRDefault="00EE0EB6" w:rsidP="00EE0EB6">
      <w:pPr>
        <w:pStyle w:val="PL"/>
        <w:keepNext/>
        <w:keepLines/>
        <w:rPr>
          <w:noProof w:val="0"/>
          <w:u w:val="single"/>
        </w:rPr>
      </w:pPr>
      <w:r w:rsidRPr="000B5006">
        <w:rPr>
          <w:noProof w:val="0"/>
          <w:u w:val="single"/>
        </w:rPr>
        <w:t xml:space="preserve">    // Ref: 5.6.4.7 (optional)</w:t>
      </w:r>
    </w:p>
    <w:p w14:paraId="28B2637E" w14:textId="77777777" w:rsidR="00EE0EB6" w:rsidRPr="000B5006" w:rsidRDefault="00EE0EB6" w:rsidP="00EE0EB6">
      <w:pPr>
        <w:pStyle w:val="PL"/>
        <w:keepNext/>
        <w:keepLines/>
        <w:rPr>
          <w:noProof w:val="0"/>
          <w:u w:val="single"/>
        </w:rPr>
      </w:pPr>
      <w:r w:rsidRPr="000B5006">
        <w:rPr>
          <w:noProof w:val="0"/>
          <w:u w:val="single"/>
        </w:rPr>
        <w:t xml:space="preserve">    TriStatus TriStartClockStatic(long ticksPerSecond, ITriConfigurationId refConf);</w:t>
      </w:r>
    </w:p>
    <w:p w14:paraId="5E9F8F05" w14:textId="77777777" w:rsidR="00EE0EB6" w:rsidRPr="000B5006" w:rsidRDefault="00EE0EB6" w:rsidP="00EE0EB6">
      <w:pPr>
        <w:pStyle w:val="PL"/>
        <w:keepNext/>
        <w:keepLines/>
        <w:rPr>
          <w:noProof w:val="0"/>
          <w:u w:val="single"/>
        </w:rPr>
      </w:pPr>
      <w:r w:rsidRPr="000B5006">
        <w:rPr>
          <w:noProof w:val="0"/>
          <w:u w:val="single"/>
        </w:rPr>
        <w:t xml:space="preserve">    // Ref: 5.6.4.8 (optional)</w:t>
      </w:r>
    </w:p>
    <w:p w14:paraId="2A3EA023" w14:textId="77777777" w:rsidR="00EE0EB6" w:rsidRPr="000B5006" w:rsidRDefault="00EE0EB6" w:rsidP="00EE0EB6">
      <w:pPr>
        <w:pStyle w:val="PL"/>
        <w:keepNext/>
        <w:keepLines/>
        <w:rPr>
          <w:noProof w:val="0"/>
          <w:u w:val="single"/>
        </w:rPr>
      </w:pPr>
      <w:r w:rsidRPr="000B5006">
        <w:rPr>
          <w:noProof w:val="0"/>
          <w:u w:val="single"/>
        </w:rPr>
        <w:t xml:space="preserve">    TriStatus TriReadClockStatic(out long timepoint, ITriConfigurationId refConf);</w:t>
      </w:r>
    </w:p>
    <w:p w14:paraId="3F923914" w14:textId="77777777" w:rsidR="00EE0EB6" w:rsidRPr="000B5006" w:rsidRDefault="00EE0EB6" w:rsidP="00EE0EB6">
      <w:pPr>
        <w:pStyle w:val="PL"/>
        <w:keepNext/>
        <w:keepLines/>
        <w:rPr>
          <w:noProof w:val="0"/>
        </w:rPr>
      </w:pPr>
      <w:r w:rsidRPr="000B5006">
        <w:rPr>
          <w:noProof w:val="0"/>
        </w:rPr>
        <w:t>}</w:t>
      </w:r>
    </w:p>
    <w:p w14:paraId="67A4905A" w14:textId="77777777" w:rsidR="00EE0EB6" w:rsidRPr="000B5006" w:rsidRDefault="00EE0EB6" w:rsidP="0036409D">
      <w:pPr>
        <w:pStyle w:val="PL"/>
        <w:rPr>
          <w:noProof w:val="0"/>
        </w:rPr>
      </w:pPr>
    </w:p>
    <w:p w14:paraId="2F42AF9A" w14:textId="77777777" w:rsidR="00EE0EB6" w:rsidRPr="000B5006" w:rsidRDefault="00EE0EB6" w:rsidP="00EE0EB6">
      <w:pPr>
        <w:pStyle w:val="Heading2"/>
        <w:rPr>
          <w:rFonts w:cs="Arial"/>
          <w:szCs w:val="32"/>
        </w:rPr>
      </w:pPr>
      <w:bookmarkStart w:id="486" w:name="_Toc94627263"/>
      <w:bookmarkStart w:id="487" w:name="_Toc94781417"/>
      <w:bookmarkStart w:id="488" w:name="_Toc94781527"/>
      <w:bookmarkStart w:id="489" w:name="_Toc95123369"/>
      <w:bookmarkStart w:id="490" w:name="_Toc100576185"/>
      <w:r w:rsidRPr="000B5006">
        <w:t>6.16</w:t>
      </w:r>
      <w:r w:rsidRPr="000B5006">
        <w:tab/>
        <w:t xml:space="preserve">Extensions to clause 9.5.2.4 </w:t>
      </w:r>
      <w:r w:rsidRPr="000B5006">
        <w:rPr>
          <w:rFonts w:cs="Arial"/>
          <w:szCs w:val="32"/>
        </w:rPr>
        <w:t xml:space="preserve">of </w:t>
      </w:r>
      <w:r w:rsidR="00F511A3" w:rsidRPr="000B5006">
        <w:rPr>
          <w:rFonts w:cs="Arial"/>
          <w:szCs w:val="32"/>
        </w:rPr>
        <w:t>ETSI ES 201 873</w:t>
      </w:r>
      <w:r w:rsidR="00F511A3" w:rsidRPr="000B5006">
        <w:rPr>
          <w:rFonts w:cs="Arial"/>
          <w:szCs w:val="32"/>
        </w:rPr>
        <w:noBreakHyphen/>
        <w:t>5</w:t>
      </w:r>
      <w:r w:rsidRPr="000B5006">
        <w:rPr>
          <w:rFonts w:cs="Arial"/>
          <w:szCs w:val="32"/>
        </w:rPr>
        <w:t xml:space="preserve">: </w:t>
      </w:r>
      <w:r w:rsidRPr="000B5006">
        <w:t>ITriPlatformTE</w:t>
      </w:r>
      <w:bookmarkEnd w:id="486"/>
      <w:bookmarkEnd w:id="487"/>
      <w:bookmarkEnd w:id="488"/>
      <w:bookmarkEnd w:id="489"/>
      <w:bookmarkEnd w:id="490"/>
    </w:p>
    <w:p w14:paraId="2C5777CB" w14:textId="77777777" w:rsidR="00EE0EB6" w:rsidRPr="000B5006" w:rsidRDefault="00EE0EB6" w:rsidP="00EE0EB6">
      <w:r w:rsidRPr="000B5006">
        <w:t xml:space="preserve">The </w:t>
      </w:r>
      <w:r w:rsidRPr="000B5006">
        <w:rPr>
          <w:rFonts w:ascii="Courier New" w:hAnsi="Courier New" w:cs="Courier New"/>
          <w:sz w:val="18"/>
          <w:szCs w:val="16"/>
        </w:rPr>
        <w:t xml:space="preserve">ITriPlatformTE </w:t>
      </w:r>
      <w:r w:rsidRPr="000B5006">
        <w:t>interface is to be extended as follows:</w:t>
      </w:r>
    </w:p>
    <w:p w14:paraId="329B8036" w14:textId="77777777" w:rsidR="00EE0EB6" w:rsidRPr="000B5006" w:rsidRDefault="00EE0EB6" w:rsidP="00EE0EB6">
      <w:pPr>
        <w:pStyle w:val="PL"/>
        <w:keepNext/>
        <w:keepLines/>
        <w:rPr>
          <w:noProof w:val="0"/>
        </w:rPr>
      </w:pPr>
      <w:r w:rsidRPr="000B5006">
        <w:rPr>
          <w:noProof w:val="0"/>
        </w:rPr>
        <w:t>public interface ITriPlatformTE {</w:t>
      </w:r>
    </w:p>
    <w:p w14:paraId="12926CD0" w14:textId="77777777" w:rsidR="00EE0EB6" w:rsidRPr="000B5006" w:rsidRDefault="00EE0EB6" w:rsidP="00EE0EB6">
      <w:pPr>
        <w:pStyle w:val="PL"/>
        <w:keepNext/>
        <w:keepLines/>
        <w:rPr>
          <w:noProof w:val="0"/>
        </w:rPr>
      </w:pPr>
      <w:r w:rsidRPr="000B5006">
        <w:rPr>
          <w:noProof w:val="0"/>
        </w:rPr>
        <w:tab/>
        <w:t>:</w:t>
      </w:r>
    </w:p>
    <w:p w14:paraId="16652F32" w14:textId="77777777" w:rsidR="00EE0EB6" w:rsidRPr="000B5006" w:rsidRDefault="00EE0EB6" w:rsidP="00EE0EB6">
      <w:pPr>
        <w:pStyle w:val="PL"/>
        <w:rPr>
          <w:noProof w:val="0"/>
          <w:u w:val="single"/>
        </w:rPr>
      </w:pPr>
      <w:r w:rsidRPr="000B5006">
        <w:rPr>
          <w:noProof w:val="0"/>
          <w:u w:val="single"/>
        </w:rPr>
        <w:t xml:space="preserve">    // Clock and sampling operations</w:t>
      </w:r>
    </w:p>
    <w:p w14:paraId="42D05D84" w14:textId="77777777" w:rsidR="00EE0EB6" w:rsidRPr="000B5006" w:rsidRDefault="00EE0EB6" w:rsidP="00EE0EB6">
      <w:pPr>
        <w:pStyle w:val="PL"/>
        <w:rPr>
          <w:noProof w:val="0"/>
          <w:u w:val="single"/>
        </w:rPr>
      </w:pPr>
      <w:r w:rsidRPr="000B5006">
        <w:rPr>
          <w:noProof w:val="0"/>
          <w:u w:val="single"/>
        </w:rPr>
        <w:tab/>
        <w:t>// Ref: 5.6.4.5</w:t>
      </w:r>
    </w:p>
    <w:p w14:paraId="4EA06E50" w14:textId="77777777" w:rsidR="00EE0EB6" w:rsidRPr="000B5006" w:rsidRDefault="00EE0EB6" w:rsidP="00EE0EB6">
      <w:pPr>
        <w:pStyle w:val="PL"/>
        <w:rPr>
          <w:noProof w:val="0"/>
          <w:u w:val="single"/>
        </w:rPr>
      </w:pPr>
      <w:r w:rsidRPr="000B5006">
        <w:rPr>
          <w:noProof w:val="0"/>
          <w:u w:val="single"/>
        </w:rPr>
        <w:tab/>
        <w:t>void TriProcessStep(ITriPortIdList ports);</w:t>
      </w:r>
    </w:p>
    <w:p w14:paraId="7BB4D956" w14:textId="77777777" w:rsidR="00EE0EB6" w:rsidRPr="000B5006" w:rsidRDefault="00EE0EB6" w:rsidP="00EE0EB6">
      <w:pPr>
        <w:pStyle w:val="PL"/>
        <w:rPr>
          <w:noProof w:val="0"/>
          <w:u w:val="single"/>
        </w:rPr>
      </w:pPr>
      <w:r w:rsidRPr="000B5006">
        <w:rPr>
          <w:noProof w:val="0"/>
          <w:u w:val="single"/>
        </w:rPr>
        <w:tab/>
        <w:t>// Ref: 5.6.4.6</w:t>
      </w:r>
    </w:p>
    <w:p w14:paraId="6402B61F" w14:textId="77777777" w:rsidR="00EE0EB6" w:rsidRPr="000B5006" w:rsidRDefault="00EE0EB6" w:rsidP="00EE0EB6">
      <w:pPr>
        <w:pStyle w:val="PL"/>
        <w:rPr>
          <w:noProof w:val="0"/>
          <w:u w:val="single"/>
        </w:rPr>
      </w:pPr>
      <w:r w:rsidRPr="000B5006">
        <w:rPr>
          <w:noProof w:val="0"/>
          <w:u w:val="single"/>
        </w:rPr>
        <w:tab/>
        <w:t>void TriEndWait(ITriComponentId component);</w:t>
      </w:r>
    </w:p>
    <w:p w14:paraId="5711A318" w14:textId="77777777" w:rsidR="00EE0EB6" w:rsidRPr="000B5006" w:rsidRDefault="00EE0EB6" w:rsidP="00EE0EB6">
      <w:pPr>
        <w:pStyle w:val="PL"/>
        <w:keepNext/>
        <w:keepLines/>
        <w:rPr>
          <w:noProof w:val="0"/>
        </w:rPr>
      </w:pPr>
      <w:r w:rsidRPr="000B5006">
        <w:rPr>
          <w:noProof w:val="0"/>
        </w:rPr>
        <w:t>}</w:t>
      </w:r>
    </w:p>
    <w:p w14:paraId="5AAAB5C5" w14:textId="77777777" w:rsidR="00EE0EB6" w:rsidRPr="000B5006" w:rsidRDefault="00EE0EB6" w:rsidP="0036409D">
      <w:pPr>
        <w:pStyle w:val="PL"/>
        <w:rPr>
          <w:noProof w:val="0"/>
        </w:rPr>
      </w:pPr>
    </w:p>
    <w:p w14:paraId="620C2F8A" w14:textId="77777777" w:rsidR="00DC01BE" w:rsidRPr="000B5006" w:rsidRDefault="00DC01BE" w:rsidP="00AE60E3">
      <w:pPr>
        <w:pStyle w:val="Heading1"/>
      </w:pPr>
      <w:bookmarkStart w:id="491" w:name="_Toc94627264"/>
      <w:bookmarkStart w:id="492" w:name="_Toc94781418"/>
      <w:bookmarkStart w:id="493" w:name="_Toc94781528"/>
      <w:bookmarkStart w:id="494" w:name="_Toc95123370"/>
      <w:bookmarkStart w:id="495" w:name="_Toc100576186"/>
      <w:r w:rsidRPr="000B5006">
        <w:lastRenderedPageBreak/>
        <w:t>7</w:t>
      </w:r>
      <w:r w:rsidRPr="000B5006">
        <w:tab/>
        <w:t>TCI extensions for the package</w:t>
      </w:r>
      <w:bookmarkEnd w:id="491"/>
      <w:bookmarkEnd w:id="492"/>
      <w:bookmarkEnd w:id="493"/>
      <w:bookmarkEnd w:id="494"/>
      <w:bookmarkEnd w:id="495"/>
    </w:p>
    <w:p w14:paraId="0888AD55" w14:textId="77777777" w:rsidR="002B6667" w:rsidRPr="000B5006" w:rsidRDefault="002B6667" w:rsidP="0036409D">
      <w:pPr>
        <w:pStyle w:val="Heading2"/>
      </w:pPr>
      <w:bookmarkStart w:id="496" w:name="_Toc94627265"/>
      <w:bookmarkStart w:id="497" w:name="_Toc94781419"/>
      <w:bookmarkStart w:id="498" w:name="_Toc94781529"/>
      <w:bookmarkStart w:id="499" w:name="_Toc95123371"/>
      <w:bookmarkStart w:id="500" w:name="_Toc100576187"/>
      <w:r w:rsidRPr="000B5006">
        <w:t>7.1</w:t>
      </w:r>
      <w:r w:rsidRPr="000B5006">
        <w:tab/>
        <w:t xml:space="preserve">Extensions to clause 7.3.3.2 of </w:t>
      </w:r>
      <w:r w:rsidR="00F511A3" w:rsidRPr="000B5006">
        <w:rPr>
          <w:rFonts w:cs="Arial"/>
        </w:rPr>
        <w:t>ETSI ES 201 873-6</w:t>
      </w:r>
      <w:r w:rsidRPr="000B5006">
        <w:t>: TCI</w:t>
      </w:r>
      <w:r w:rsidRPr="000B5006">
        <w:noBreakHyphen/>
        <w:t>CH provided</w:t>
      </w:r>
      <w:bookmarkEnd w:id="496"/>
      <w:bookmarkEnd w:id="497"/>
      <w:bookmarkEnd w:id="498"/>
      <w:bookmarkEnd w:id="499"/>
      <w:bookmarkEnd w:id="500"/>
    </w:p>
    <w:p w14:paraId="7E6E5471" w14:textId="77777777" w:rsidR="002B6667" w:rsidRPr="000B5006" w:rsidRDefault="002B6667" w:rsidP="00E02747">
      <w:pPr>
        <w:pStyle w:val="H6"/>
      </w:pPr>
      <w:r w:rsidRPr="000B5006">
        <w:t>Clause 7.3.3.2.31</w:t>
      </w:r>
      <w:r w:rsidRPr="000B5006">
        <w:tab/>
        <w:t>tciSetStreamValueReq (TE → CH)</w:t>
      </w:r>
    </w:p>
    <w:tbl>
      <w:tblPr>
        <w:tblW w:w="0" w:type="auto"/>
        <w:jc w:val="center"/>
        <w:tblLayout w:type="fixed"/>
        <w:tblCellMar>
          <w:left w:w="28" w:type="dxa"/>
        </w:tblCellMar>
        <w:tblLook w:val="0000" w:firstRow="0" w:lastRow="0" w:firstColumn="0" w:lastColumn="0" w:noHBand="0" w:noVBand="0"/>
      </w:tblPr>
      <w:tblGrid>
        <w:gridCol w:w="3085"/>
        <w:gridCol w:w="5705"/>
      </w:tblGrid>
      <w:tr w:rsidR="002B6667" w:rsidRPr="000B5006" w14:paraId="4A4B256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9AA6697" w14:textId="77777777" w:rsidR="002B6667" w:rsidRPr="000B5006" w:rsidRDefault="002B6667" w:rsidP="00965302">
            <w:pPr>
              <w:pStyle w:val="TAH"/>
            </w:pPr>
            <w:r w:rsidRPr="000B5006">
              <w:t>Signature</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492E8C4A" w14:textId="77777777" w:rsidR="002B6667" w:rsidRPr="000B5006" w:rsidRDefault="002B6667" w:rsidP="00965302">
            <w:pPr>
              <w:pStyle w:val="TAL"/>
              <w:rPr>
                <w:rFonts w:ascii="Courier New" w:hAnsi="Courier New" w:cs="Courier New"/>
              </w:rPr>
            </w:pPr>
            <w:r w:rsidRPr="000B5006">
              <w:rPr>
                <w:rFonts w:ascii="Courier New" w:hAnsi="Courier New" w:cs="Courier New"/>
              </w:rPr>
              <w:t>void tciSetStreamValueReq</w:t>
            </w:r>
          </w:p>
          <w:p w14:paraId="19C8E022" w14:textId="77777777" w:rsidR="002B6667" w:rsidRPr="000B5006" w:rsidRDefault="002B6667" w:rsidP="00965302">
            <w:pPr>
              <w:pStyle w:val="TAL"/>
              <w:rPr>
                <w:rFonts w:ascii="Courier New" w:hAnsi="Courier New" w:cs="Courier New"/>
              </w:rPr>
            </w:pPr>
            <w:r w:rsidRPr="000B5006">
              <w:rPr>
                <w:rFonts w:ascii="Courier New" w:hAnsi="Courier New" w:cs="Courier New"/>
              </w:rPr>
              <w:t>(in TriPortIdType sender,</w:t>
            </w:r>
            <w:r w:rsidRPr="000B5006">
              <w:rPr>
                <w:rFonts w:ascii="Courier New" w:hAnsi="Courier New" w:cs="Courier New"/>
              </w:rPr>
              <w:br/>
              <w:t xml:space="preserve"> in TriComponentIdType receiver,</w:t>
            </w:r>
            <w:r w:rsidRPr="000B5006">
              <w:rPr>
                <w:rFonts w:ascii="Courier New" w:hAnsi="Courier New" w:cs="Courier New"/>
              </w:rPr>
              <w:br/>
              <w:t xml:space="preserve"> in Value streamValue)</w:t>
            </w:r>
          </w:p>
        </w:tc>
      </w:tr>
      <w:tr w:rsidR="002B6667" w:rsidRPr="000B5006" w14:paraId="10CD093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FE600CF" w14:textId="77777777" w:rsidR="002B6667" w:rsidRPr="000B5006" w:rsidRDefault="002B6667" w:rsidP="00965302">
            <w:pPr>
              <w:pStyle w:val="TAH"/>
            </w:pPr>
            <w:r w:rsidRPr="000B5006">
              <w:t>In Parameters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75B9E7BA" w14:textId="77777777" w:rsidR="002B6667" w:rsidRPr="000B5006" w:rsidRDefault="002B6667" w:rsidP="00965302">
            <w:pPr>
              <w:pStyle w:val="TAL"/>
            </w:pPr>
            <w:r w:rsidRPr="000B5006">
              <w:rPr>
                <w:rFonts w:ascii="Courier New" w:hAnsi="Courier New" w:cs="Courier New"/>
              </w:rPr>
              <w:t>sender</w:t>
            </w:r>
            <w:r w:rsidRPr="000B5006">
              <w:t xml:space="preserve"> identifier of the port via which the message is sent to the receiving component.</w:t>
            </w:r>
          </w:p>
          <w:p w14:paraId="77FBC54D" w14:textId="4DE7E3CD" w:rsidR="002B6667" w:rsidRPr="000B5006" w:rsidRDefault="002B6667" w:rsidP="00965302">
            <w:pPr>
              <w:pStyle w:val="TAL"/>
              <w:rPr>
                <w:b/>
              </w:rPr>
            </w:pPr>
            <w:r w:rsidRPr="000B5006">
              <w:rPr>
                <w:rFonts w:ascii="Courier New" w:hAnsi="Courier New"/>
              </w:rPr>
              <w:t>receiver</w:t>
            </w:r>
            <w:r w:rsidRPr="000B5006">
              <w:t xml:space="preserve"> identifier of the receiving component</w:t>
            </w:r>
            <w:r w:rsidR="00B32399" w:rsidRPr="000B5006">
              <w:t>.</w:t>
            </w:r>
            <w:r w:rsidRPr="000B5006">
              <w:br/>
            </w:r>
            <w:r w:rsidRPr="000B5006">
              <w:rPr>
                <w:rFonts w:ascii="Courier New" w:hAnsi="Courier New" w:cs="Courier New"/>
              </w:rPr>
              <w:t>streamValue</w:t>
            </w:r>
            <w:r w:rsidRPr="000B5006">
              <w:t xml:space="preserve"> the stream value to be set</w:t>
            </w:r>
            <w:r w:rsidR="00B32399" w:rsidRPr="000B5006">
              <w:t>.</w:t>
            </w:r>
          </w:p>
        </w:tc>
      </w:tr>
      <w:tr w:rsidR="002B6667" w:rsidRPr="000B5006" w14:paraId="403C24B5"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4E67E22" w14:textId="77777777" w:rsidR="002B6667" w:rsidRPr="000B5006" w:rsidRDefault="002B6667" w:rsidP="00965302">
            <w:pPr>
              <w:pStyle w:val="TAH"/>
            </w:pPr>
            <w:r w:rsidRPr="000B5006">
              <w:t>Out Parameters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3981B651" w14:textId="77777777" w:rsidR="002B6667" w:rsidRPr="000B5006" w:rsidRDefault="002B6667" w:rsidP="00965302">
            <w:pPr>
              <w:pStyle w:val="TAL"/>
              <w:rPr>
                <w:i/>
              </w:rPr>
            </w:pPr>
            <w:r w:rsidRPr="000B5006">
              <w:t>n.a</w:t>
            </w:r>
            <w:r w:rsidRPr="000B5006">
              <w:rPr>
                <w:i/>
              </w:rPr>
              <w:t>.</w:t>
            </w:r>
          </w:p>
        </w:tc>
      </w:tr>
      <w:tr w:rsidR="002B6667" w:rsidRPr="000B5006" w14:paraId="55425D7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5E590114" w14:textId="77777777" w:rsidR="002B6667" w:rsidRPr="000B5006" w:rsidRDefault="002B6667" w:rsidP="00965302">
            <w:pPr>
              <w:pStyle w:val="TAH"/>
            </w:pPr>
            <w:r w:rsidRPr="000B5006">
              <w:t>Return Value</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178B477E" w14:textId="77777777" w:rsidR="002B6667" w:rsidRPr="000B5006" w:rsidRDefault="002B6667" w:rsidP="00965302">
            <w:pPr>
              <w:pStyle w:val="TAL"/>
            </w:pPr>
            <w:r w:rsidRPr="000B5006">
              <w:rPr>
                <w:rFonts w:ascii="Courier New" w:hAnsi="Courier New" w:cs="Courier New"/>
              </w:rPr>
              <w:t>void</w:t>
            </w:r>
          </w:p>
        </w:tc>
      </w:tr>
      <w:tr w:rsidR="002B6667" w:rsidRPr="000B5006" w14:paraId="3663855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E08EDB4" w14:textId="77777777" w:rsidR="002B6667" w:rsidRPr="000B5006" w:rsidRDefault="002B6667" w:rsidP="00965302">
            <w:pPr>
              <w:pStyle w:val="TAH"/>
            </w:pPr>
            <w:r w:rsidRPr="000B5006">
              <w:t>Constraints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6794112B" w14:textId="77777777" w:rsidR="002B6667" w:rsidRPr="000B5006" w:rsidRDefault="002B6667" w:rsidP="00965302">
            <w:pPr>
              <w:pStyle w:val="TAL"/>
              <w:rPr>
                <w:i/>
              </w:rPr>
            </w:pPr>
            <w:r w:rsidRPr="000B5006">
              <w:rPr>
                <w:rFonts w:cs="Arial"/>
                <w:szCs w:val="18"/>
              </w:rPr>
              <w:t>The TE calls this operation at the CH when it executes a new sampling step on a sampled output stream port, which has been connected with a test component port.</w:t>
            </w:r>
          </w:p>
        </w:tc>
      </w:tr>
      <w:tr w:rsidR="002B6667" w:rsidRPr="000B5006" w14:paraId="24C2A8C8"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2FF824C" w14:textId="77777777" w:rsidR="002B6667" w:rsidRPr="000B5006" w:rsidRDefault="002B6667" w:rsidP="00965302">
            <w:pPr>
              <w:pStyle w:val="TAH"/>
            </w:pPr>
            <w:r w:rsidRPr="000B5006">
              <w:t>Effect</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3F3664B7" w14:textId="77777777" w:rsidR="002B6667" w:rsidRPr="000B5006" w:rsidRDefault="002B6667" w:rsidP="00965302">
            <w:pPr>
              <w:pStyle w:val="TAL"/>
              <w:rPr>
                <w:rFonts w:cs="Arial"/>
                <w:szCs w:val="18"/>
              </w:rPr>
            </w:pPr>
            <w:r w:rsidRPr="000B5006">
              <w:rPr>
                <w:rFonts w:cs="Arial"/>
                <w:szCs w:val="18"/>
              </w:rPr>
              <w:t xml:space="preserve">If receiving a </w:t>
            </w:r>
            <w:r w:rsidRPr="000B5006">
              <w:rPr>
                <w:rFonts w:ascii="Courier New" w:hAnsi="Courier New"/>
                <w:szCs w:val="16"/>
              </w:rPr>
              <w:t>tciSetStreamValueReq</w:t>
            </w:r>
            <w:r w:rsidRPr="000B5006">
              <w:rPr>
                <w:sz w:val="20"/>
              </w:rPr>
              <w:t xml:space="preserve"> </w:t>
            </w:r>
            <w:r w:rsidRPr="000B5006">
              <w:t>operation</w:t>
            </w:r>
            <w:r w:rsidRPr="000B5006">
              <w:rPr>
                <w:rFonts w:cs="Arial"/>
                <w:szCs w:val="18"/>
              </w:rPr>
              <w:t xml:space="preserve">, the CH can call </w:t>
            </w:r>
            <w:r w:rsidRPr="000B5006">
              <w:rPr>
                <w:rFonts w:ascii="Courier New" w:hAnsi="Courier New"/>
              </w:rPr>
              <w:t>tciSetStreamValue</w:t>
            </w:r>
            <w:r w:rsidRPr="000B5006">
              <w:rPr>
                <w:rFonts w:cs="Arial"/>
                <w:szCs w:val="18"/>
              </w:rPr>
              <w:t xml:space="preserve"> in the TE on the node where the receiver component is deployed. </w:t>
            </w:r>
          </w:p>
        </w:tc>
      </w:tr>
    </w:tbl>
    <w:p w14:paraId="5AD1D480" w14:textId="77777777" w:rsidR="002B6667" w:rsidRPr="000B5006" w:rsidRDefault="002B6667" w:rsidP="002B6667"/>
    <w:p w14:paraId="3ED21628" w14:textId="77777777" w:rsidR="002B6667" w:rsidRPr="000B5006" w:rsidRDefault="002B6667" w:rsidP="00E02747">
      <w:pPr>
        <w:pStyle w:val="H6"/>
      </w:pPr>
      <w:r w:rsidRPr="000B5006">
        <w:t>Clause 7.3.3.2.33</w:t>
      </w:r>
      <w:r w:rsidRPr="000B5006">
        <w:tab/>
        <w:t>tciGetStreamValueReq (TE → CH)</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085"/>
        <w:gridCol w:w="5705"/>
      </w:tblGrid>
      <w:tr w:rsidR="002B6667" w:rsidRPr="000B5006" w14:paraId="2F759811" w14:textId="77777777" w:rsidTr="00965302">
        <w:trPr>
          <w:jc w:val="center"/>
        </w:trPr>
        <w:tc>
          <w:tcPr>
            <w:tcW w:w="3085" w:type="dxa"/>
            <w:shd w:val="clear" w:color="auto" w:fill="auto"/>
          </w:tcPr>
          <w:p w14:paraId="1CA8C657" w14:textId="77777777" w:rsidR="002B6667" w:rsidRPr="000B5006" w:rsidRDefault="002B6667" w:rsidP="00965302">
            <w:pPr>
              <w:pStyle w:val="TAH"/>
            </w:pPr>
            <w:r w:rsidRPr="000B5006">
              <w:t>Signature</w:t>
            </w:r>
          </w:p>
        </w:tc>
        <w:tc>
          <w:tcPr>
            <w:tcW w:w="5705" w:type="dxa"/>
          </w:tcPr>
          <w:p w14:paraId="11CDA7DD" w14:textId="77777777" w:rsidR="002B6667" w:rsidRPr="000B5006" w:rsidRDefault="002B6667" w:rsidP="00965302">
            <w:pPr>
              <w:pStyle w:val="TAL"/>
              <w:rPr>
                <w:rFonts w:ascii="Courier New" w:hAnsi="Courier New" w:cs="Courier New"/>
              </w:rPr>
            </w:pPr>
            <w:r w:rsidRPr="000B5006">
              <w:rPr>
                <w:rFonts w:ascii="Courier New" w:hAnsi="Courier New" w:cs="Courier New"/>
              </w:rPr>
              <w:t>void tciGetStreamValueReq</w:t>
            </w:r>
          </w:p>
          <w:p w14:paraId="19AD7BDD" w14:textId="77777777" w:rsidR="002B6667" w:rsidRPr="000B5006" w:rsidRDefault="002B6667" w:rsidP="00965302">
            <w:pPr>
              <w:pStyle w:val="TAL"/>
              <w:rPr>
                <w:i/>
              </w:rPr>
            </w:pPr>
            <w:r w:rsidRPr="000B5006">
              <w:rPr>
                <w:rFonts w:ascii="Courier New" w:hAnsi="Courier New" w:cs="Courier New"/>
              </w:rPr>
              <w:t>(in TriPortIdType receiver,</w:t>
            </w:r>
            <w:r w:rsidRPr="000B5006">
              <w:rPr>
                <w:rFonts w:ascii="Courier New" w:hAnsi="Courier New" w:cs="Courier New"/>
              </w:rPr>
              <w:br/>
              <w:t xml:space="preserve"> in TriComponentIdType sender,</w:t>
            </w:r>
            <w:r w:rsidRPr="000B5006">
              <w:rPr>
                <w:rFonts w:ascii="Courier New" w:hAnsi="Courier New" w:cs="Courier New"/>
              </w:rPr>
              <w:br/>
              <w:t xml:space="preserve"> in Value streamValue)</w:t>
            </w:r>
          </w:p>
        </w:tc>
      </w:tr>
      <w:tr w:rsidR="002B6667" w:rsidRPr="000B5006" w14:paraId="755686A7" w14:textId="77777777" w:rsidTr="00965302">
        <w:trPr>
          <w:jc w:val="center"/>
        </w:trPr>
        <w:tc>
          <w:tcPr>
            <w:tcW w:w="3085" w:type="dxa"/>
            <w:shd w:val="clear" w:color="auto" w:fill="auto"/>
          </w:tcPr>
          <w:p w14:paraId="4D57824A" w14:textId="77777777" w:rsidR="002B6667" w:rsidRPr="000B5006" w:rsidRDefault="002B6667" w:rsidP="00965302">
            <w:pPr>
              <w:pStyle w:val="TAH"/>
            </w:pPr>
            <w:r w:rsidRPr="000B5006">
              <w:t>In Parameters</w:t>
            </w:r>
          </w:p>
        </w:tc>
        <w:tc>
          <w:tcPr>
            <w:tcW w:w="5705" w:type="dxa"/>
          </w:tcPr>
          <w:p w14:paraId="312E40FA" w14:textId="77777777" w:rsidR="002B6667" w:rsidRPr="000B5006" w:rsidRDefault="002B6667" w:rsidP="00965302">
            <w:pPr>
              <w:pStyle w:val="TAL"/>
            </w:pPr>
            <w:r w:rsidRPr="000B5006">
              <w:rPr>
                <w:rFonts w:ascii="Courier New" w:hAnsi="Courier New" w:cs="Courier New"/>
              </w:rPr>
              <w:t>receiver</w:t>
            </w:r>
            <w:r w:rsidRPr="000B5006">
              <w:t xml:space="preserve"> identifier of the port via which the message is received from the sending component.</w:t>
            </w:r>
          </w:p>
          <w:p w14:paraId="567F8678" w14:textId="2C8610A2" w:rsidR="002B6667" w:rsidRPr="000B5006" w:rsidRDefault="002B6667" w:rsidP="00965302">
            <w:pPr>
              <w:pStyle w:val="TAL"/>
              <w:rPr>
                <w:b/>
              </w:rPr>
            </w:pPr>
            <w:r w:rsidRPr="000B5006">
              <w:rPr>
                <w:rFonts w:ascii="Courier New" w:hAnsi="Courier New" w:cs="Courier New"/>
              </w:rPr>
              <w:t>sender</w:t>
            </w:r>
            <w:r w:rsidRPr="000B5006">
              <w:t xml:space="preserve"> identifier of the sending component</w:t>
            </w:r>
            <w:r w:rsidR="00B32399" w:rsidRPr="000B5006">
              <w:t>.</w:t>
            </w:r>
            <w:r w:rsidRPr="000B5006">
              <w:br/>
            </w:r>
            <w:r w:rsidRPr="000B5006">
              <w:rPr>
                <w:rFonts w:ascii="Courier New" w:hAnsi="Courier New" w:cs="Courier New"/>
              </w:rPr>
              <w:t>streamValue</w:t>
            </w:r>
            <w:r w:rsidRPr="000B5006">
              <w:t xml:space="preserve"> the stream value to be received</w:t>
            </w:r>
            <w:r w:rsidR="00B32399" w:rsidRPr="000B5006">
              <w:t>.</w:t>
            </w:r>
          </w:p>
        </w:tc>
      </w:tr>
      <w:tr w:rsidR="002B6667" w:rsidRPr="000B5006" w14:paraId="4DDDDD5B" w14:textId="77777777" w:rsidTr="00965302">
        <w:trPr>
          <w:jc w:val="center"/>
        </w:trPr>
        <w:tc>
          <w:tcPr>
            <w:tcW w:w="3085" w:type="dxa"/>
            <w:shd w:val="clear" w:color="auto" w:fill="auto"/>
          </w:tcPr>
          <w:p w14:paraId="1378A570" w14:textId="77777777" w:rsidR="002B6667" w:rsidRPr="000B5006" w:rsidRDefault="002B6667" w:rsidP="00965302">
            <w:pPr>
              <w:pStyle w:val="TAH"/>
            </w:pPr>
            <w:r w:rsidRPr="000B5006">
              <w:t>Out Parameters</w:t>
            </w:r>
          </w:p>
        </w:tc>
        <w:tc>
          <w:tcPr>
            <w:tcW w:w="5705" w:type="dxa"/>
          </w:tcPr>
          <w:p w14:paraId="166F7B67" w14:textId="77777777" w:rsidR="002B6667" w:rsidRPr="000B5006" w:rsidRDefault="002B6667" w:rsidP="00965302">
            <w:pPr>
              <w:pStyle w:val="TAL"/>
              <w:rPr>
                <w:i/>
              </w:rPr>
            </w:pPr>
            <w:r w:rsidRPr="000B5006">
              <w:t>n.a</w:t>
            </w:r>
            <w:r w:rsidRPr="000B5006">
              <w:rPr>
                <w:i/>
              </w:rPr>
              <w:t>.</w:t>
            </w:r>
          </w:p>
        </w:tc>
      </w:tr>
      <w:tr w:rsidR="002B6667" w:rsidRPr="000B5006" w14:paraId="5BD82C18" w14:textId="77777777" w:rsidTr="00965302">
        <w:trPr>
          <w:jc w:val="center"/>
        </w:trPr>
        <w:tc>
          <w:tcPr>
            <w:tcW w:w="3085" w:type="dxa"/>
            <w:shd w:val="clear" w:color="auto" w:fill="auto"/>
          </w:tcPr>
          <w:p w14:paraId="5381DC13" w14:textId="77777777" w:rsidR="002B6667" w:rsidRPr="000B5006" w:rsidRDefault="002B6667" w:rsidP="00965302">
            <w:pPr>
              <w:pStyle w:val="TAH"/>
            </w:pPr>
            <w:r w:rsidRPr="000B5006">
              <w:t>Return Value</w:t>
            </w:r>
          </w:p>
        </w:tc>
        <w:tc>
          <w:tcPr>
            <w:tcW w:w="5705" w:type="dxa"/>
          </w:tcPr>
          <w:p w14:paraId="37E4B3F2" w14:textId="77777777" w:rsidR="002B6667" w:rsidRPr="000B5006" w:rsidRDefault="002B6667" w:rsidP="00965302">
            <w:pPr>
              <w:pStyle w:val="TAL"/>
            </w:pPr>
            <w:r w:rsidRPr="000B5006">
              <w:rPr>
                <w:rFonts w:ascii="Courier New" w:hAnsi="Courier New" w:cs="Courier New"/>
              </w:rPr>
              <w:t>void</w:t>
            </w:r>
          </w:p>
        </w:tc>
      </w:tr>
      <w:tr w:rsidR="002B6667" w:rsidRPr="000B5006" w14:paraId="18666F3E" w14:textId="77777777" w:rsidTr="00965302">
        <w:trPr>
          <w:jc w:val="center"/>
        </w:trPr>
        <w:tc>
          <w:tcPr>
            <w:tcW w:w="3085" w:type="dxa"/>
            <w:shd w:val="clear" w:color="auto" w:fill="auto"/>
          </w:tcPr>
          <w:p w14:paraId="0F20851D" w14:textId="77777777" w:rsidR="002B6667" w:rsidRPr="000B5006" w:rsidRDefault="002B6667" w:rsidP="00965302">
            <w:pPr>
              <w:pStyle w:val="TAH"/>
            </w:pPr>
            <w:r w:rsidRPr="000B5006">
              <w:t>Constraints</w:t>
            </w:r>
          </w:p>
        </w:tc>
        <w:tc>
          <w:tcPr>
            <w:tcW w:w="5705" w:type="dxa"/>
          </w:tcPr>
          <w:p w14:paraId="6D9F6EB1" w14:textId="77777777" w:rsidR="002B6667" w:rsidRPr="000B5006" w:rsidRDefault="002B6667" w:rsidP="00965302">
            <w:pPr>
              <w:pStyle w:val="TAL"/>
              <w:rPr>
                <w:i/>
              </w:rPr>
            </w:pPr>
            <w:r w:rsidRPr="000B5006">
              <w:rPr>
                <w:rFonts w:cs="Arial"/>
                <w:szCs w:val="18"/>
              </w:rPr>
              <w:t>The TE calls this operation at the CH when it executes a new sampling step on a sampled input stream port, which has been connected with a test component port.</w:t>
            </w:r>
          </w:p>
        </w:tc>
      </w:tr>
      <w:tr w:rsidR="002B6667" w:rsidRPr="000B5006" w14:paraId="208ED203" w14:textId="77777777" w:rsidTr="00965302">
        <w:trPr>
          <w:jc w:val="center"/>
        </w:trPr>
        <w:tc>
          <w:tcPr>
            <w:tcW w:w="3085" w:type="dxa"/>
            <w:shd w:val="clear" w:color="auto" w:fill="auto"/>
          </w:tcPr>
          <w:p w14:paraId="2CC66994" w14:textId="77777777" w:rsidR="002B6667" w:rsidRPr="000B5006" w:rsidRDefault="002B6667" w:rsidP="00965302">
            <w:pPr>
              <w:pStyle w:val="TAH"/>
            </w:pPr>
            <w:r w:rsidRPr="000B5006">
              <w:t>Effect</w:t>
            </w:r>
          </w:p>
        </w:tc>
        <w:tc>
          <w:tcPr>
            <w:tcW w:w="5705" w:type="dxa"/>
          </w:tcPr>
          <w:p w14:paraId="52CD1441" w14:textId="77777777" w:rsidR="002B6667" w:rsidRPr="000B5006" w:rsidRDefault="002B6667" w:rsidP="00965302">
            <w:pPr>
              <w:pStyle w:val="TAL"/>
            </w:pPr>
            <w:r w:rsidRPr="000B5006">
              <w:rPr>
                <w:rFonts w:cs="Arial"/>
                <w:szCs w:val="18"/>
              </w:rPr>
              <w:t xml:space="preserve">The CH calls </w:t>
            </w:r>
            <w:r w:rsidRPr="000B5006">
              <w:rPr>
                <w:rFonts w:ascii="Courier New" w:hAnsi="Courier New"/>
              </w:rPr>
              <w:t>tciGetStreamValue</w:t>
            </w:r>
            <w:r w:rsidRPr="000B5006">
              <w:rPr>
                <w:rFonts w:cs="Arial"/>
                <w:szCs w:val="18"/>
              </w:rPr>
              <w:t xml:space="preserve"> in the TE on the node where the sending component is deployed.</w:t>
            </w:r>
          </w:p>
        </w:tc>
      </w:tr>
    </w:tbl>
    <w:p w14:paraId="221B931C" w14:textId="77777777" w:rsidR="00DC01BE" w:rsidRPr="000B5006" w:rsidRDefault="00DC01BE" w:rsidP="00BC5F6B"/>
    <w:p w14:paraId="16E760BB" w14:textId="77777777" w:rsidR="002B6667" w:rsidRPr="000B5006" w:rsidRDefault="002B6667" w:rsidP="00AE60E3">
      <w:pPr>
        <w:pStyle w:val="Heading2"/>
      </w:pPr>
      <w:bookmarkStart w:id="501" w:name="_Toc94627266"/>
      <w:bookmarkStart w:id="502" w:name="_Toc94781420"/>
      <w:bookmarkStart w:id="503" w:name="_Toc94781530"/>
      <w:bookmarkStart w:id="504" w:name="_Toc95123372"/>
      <w:bookmarkStart w:id="505" w:name="_Toc100576188"/>
      <w:r w:rsidRPr="000B5006">
        <w:lastRenderedPageBreak/>
        <w:t>7.2</w:t>
      </w:r>
      <w:r w:rsidRPr="000B5006">
        <w:tab/>
        <w:t xml:space="preserve">Extensions to clause 7.3.3.1 of </w:t>
      </w:r>
      <w:r w:rsidR="00F511A3" w:rsidRPr="000B5006">
        <w:rPr>
          <w:rFonts w:cs="Arial"/>
        </w:rPr>
        <w:t>ETSI ES 201 873-6</w:t>
      </w:r>
      <w:r w:rsidRPr="000B5006">
        <w:t>: TCI</w:t>
      </w:r>
      <w:r w:rsidRPr="000B5006">
        <w:noBreakHyphen/>
        <w:t>CH required</w:t>
      </w:r>
      <w:bookmarkEnd w:id="501"/>
      <w:bookmarkEnd w:id="502"/>
      <w:bookmarkEnd w:id="503"/>
      <w:bookmarkEnd w:id="504"/>
      <w:bookmarkEnd w:id="505"/>
    </w:p>
    <w:p w14:paraId="4576AB51" w14:textId="77777777" w:rsidR="002B6667" w:rsidRPr="000B5006" w:rsidRDefault="002B6667" w:rsidP="00E02747">
      <w:pPr>
        <w:pStyle w:val="H6"/>
      </w:pPr>
      <w:r w:rsidRPr="000B5006">
        <w:t>Clause 7.3.3.1.23</w:t>
      </w:r>
      <w:r w:rsidRPr="000B5006">
        <w:tab/>
        <w:t>tciSetStreamValue (CH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2B6667" w:rsidRPr="000B5006" w14:paraId="4AA78DD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49723E8" w14:textId="77777777" w:rsidR="002B6667" w:rsidRPr="000B5006" w:rsidRDefault="002B6667" w:rsidP="00965302">
            <w:pPr>
              <w:pStyle w:val="TAH"/>
            </w:pPr>
            <w:r w:rsidRPr="000B5006">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549612F" w14:textId="77777777" w:rsidR="002B6667" w:rsidRPr="000B5006" w:rsidRDefault="002B6667" w:rsidP="00965302">
            <w:pPr>
              <w:pStyle w:val="TAL"/>
              <w:rPr>
                <w:rFonts w:ascii="Courier New" w:hAnsi="Courier New" w:cs="Courier New"/>
              </w:rPr>
            </w:pPr>
            <w:r w:rsidRPr="000B5006">
              <w:rPr>
                <w:rFonts w:ascii="Courier New" w:hAnsi="Courier New" w:cs="Courier New"/>
              </w:rPr>
              <w:t>void tciSetStreamValue</w:t>
            </w:r>
          </w:p>
          <w:p w14:paraId="4B22231D" w14:textId="77777777" w:rsidR="002B6667" w:rsidRPr="000B5006" w:rsidRDefault="002B6667" w:rsidP="00965302">
            <w:pPr>
              <w:pStyle w:val="TAL"/>
              <w:rPr>
                <w:rFonts w:ascii="Courier New" w:hAnsi="Courier New" w:cs="Courier New"/>
              </w:rPr>
            </w:pPr>
            <w:r w:rsidRPr="000B5006">
              <w:rPr>
                <w:rFonts w:ascii="Courier New" w:hAnsi="Courier New" w:cs="Courier New"/>
              </w:rPr>
              <w:t xml:space="preserve">(in TriPortIdType sender, </w:t>
            </w:r>
          </w:p>
          <w:p w14:paraId="77A9DD9B" w14:textId="77777777" w:rsidR="002B6667" w:rsidRPr="000B5006" w:rsidRDefault="002B6667" w:rsidP="00965302">
            <w:pPr>
              <w:pStyle w:val="TAL"/>
              <w:rPr>
                <w:rFonts w:ascii="Courier New" w:hAnsi="Courier New" w:cs="Courier New"/>
              </w:rPr>
            </w:pPr>
            <w:r w:rsidRPr="000B5006">
              <w:rPr>
                <w:rFonts w:ascii="Courier New" w:hAnsi="Courier New" w:cs="Courier New"/>
              </w:rPr>
              <w:t xml:space="preserve"> in TriComponentIdType receiver, </w:t>
            </w:r>
            <w:r w:rsidRPr="000B5006">
              <w:rPr>
                <w:rFonts w:ascii="Courier New" w:hAnsi="Courier New" w:cs="Courier New"/>
              </w:rPr>
              <w:br/>
              <w:t xml:space="preserve"> in Value streamValue)</w:t>
            </w:r>
          </w:p>
        </w:tc>
      </w:tr>
      <w:tr w:rsidR="002B6667" w:rsidRPr="000B5006" w14:paraId="08E0CAC6"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8F9B87E" w14:textId="77777777" w:rsidR="002B6667" w:rsidRPr="000B5006" w:rsidRDefault="002B6667" w:rsidP="00965302">
            <w:pPr>
              <w:pStyle w:val="TAH"/>
            </w:pPr>
            <w:r w:rsidRPr="000B5006">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F277A83" w14:textId="77777777" w:rsidR="002B6667" w:rsidRPr="000B5006" w:rsidRDefault="002B6667" w:rsidP="00965302">
            <w:pPr>
              <w:pStyle w:val="TAL"/>
            </w:pPr>
            <w:r w:rsidRPr="000B5006">
              <w:rPr>
                <w:rFonts w:ascii="Courier New" w:hAnsi="Courier New" w:cs="Courier New"/>
              </w:rPr>
              <w:t>sender</w:t>
            </w:r>
            <w:r w:rsidRPr="000B5006">
              <w:t xml:space="preserve"> identifier of the port via which the message is sent to the receiving component.</w:t>
            </w:r>
          </w:p>
          <w:p w14:paraId="6893CB07" w14:textId="56126F07" w:rsidR="002B6667" w:rsidRPr="000B5006" w:rsidRDefault="002B6667" w:rsidP="00965302">
            <w:pPr>
              <w:pStyle w:val="TAL"/>
              <w:rPr>
                <w:b/>
              </w:rPr>
            </w:pPr>
            <w:r w:rsidRPr="000B5006">
              <w:rPr>
                <w:rFonts w:ascii="Courier New" w:hAnsi="Courier New"/>
              </w:rPr>
              <w:t>receiver</w:t>
            </w:r>
            <w:r w:rsidRPr="000B5006">
              <w:t xml:space="preserve"> identifier of the receiving component</w:t>
            </w:r>
            <w:r w:rsidR="00B32399" w:rsidRPr="000B5006">
              <w:t>.</w:t>
            </w:r>
            <w:r w:rsidRPr="000B5006">
              <w:br/>
            </w:r>
            <w:r w:rsidRPr="000B5006">
              <w:rPr>
                <w:rFonts w:ascii="Courier New" w:hAnsi="Courier New" w:cs="Courier New"/>
              </w:rPr>
              <w:t>streamValue</w:t>
            </w:r>
            <w:r w:rsidRPr="000B5006">
              <w:t xml:space="preserve"> the stream value to be set</w:t>
            </w:r>
            <w:r w:rsidR="00B32399" w:rsidRPr="000B5006">
              <w:t>.</w:t>
            </w:r>
          </w:p>
        </w:tc>
      </w:tr>
      <w:tr w:rsidR="002B6667" w:rsidRPr="000B5006" w14:paraId="594B5BB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2CFD1BE" w14:textId="77777777" w:rsidR="002B6667" w:rsidRPr="000B5006" w:rsidRDefault="002B6667" w:rsidP="00965302">
            <w:pPr>
              <w:pStyle w:val="TAH"/>
            </w:pPr>
            <w:r w:rsidRPr="000B5006">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AE2842" w14:textId="77777777" w:rsidR="002B6667" w:rsidRPr="000B5006" w:rsidRDefault="002B6667" w:rsidP="00965302">
            <w:pPr>
              <w:pStyle w:val="TAL"/>
              <w:rPr>
                <w:b/>
              </w:rPr>
            </w:pPr>
            <w:r w:rsidRPr="000B5006">
              <w:t>n.a.</w:t>
            </w:r>
          </w:p>
        </w:tc>
      </w:tr>
      <w:tr w:rsidR="002B6667" w:rsidRPr="000B5006" w14:paraId="7D7F5BE3"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B098ED6" w14:textId="77777777" w:rsidR="002B6667" w:rsidRPr="000B5006" w:rsidRDefault="002B6667" w:rsidP="00965302">
            <w:pPr>
              <w:pStyle w:val="TAH"/>
            </w:pPr>
            <w:r w:rsidRPr="000B5006">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8B9730B" w14:textId="77777777" w:rsidR="002B6667" w:rsidRPr="000B5006" w:rsidRDefault="002B6667" w:rsidP="00965302">
            <w:pPr>
              <w:pStyle w:val="TAL"/>
            </w:pPr>
            <w:r w:rsidRPr="000B5006">
              <w:rPr>
                <w:rFonts w:ascii="Courier New" w:hAnsi="Courier New" w:cs="Courier New"/>
              </w:rPr>
              <w:t>void</w:t>
            </w:r>
          </w:p>
        </w:tc>
      </w:tr>
      <w:tr w:rsidR="002B6667" w:rsidRPr="000B5006" w14:paraId="4229B6A1"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9F50D13" w14:textId="77777777" w:rsidR="002B6667" w:rsidRPr="000B5006" w:rsidRDefault="002B6667" w:rsidP="00965302">
            <w:pPr>
              <w:pStyle w:val="TAH"/>
            </w:pPr>
            <w:r w:rsidRPr="000B5006">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03643F" w14:textId="77777777" w:rsidR="002B6667" w:rsidRPr="000B5006" w:rsidRDefault="002B6667" w:rsidP="00965302">
            <w:pPr>
              <w:pStyle w:val="TAL"/>
              <w:rPr>
                <w:i/>
              </w:rPr>
            </w:pPr>
            <w:r w:rsidRPr="000B5006">
              <w:rPr>
                <w:rFonts w:cs="Arial"/>
                <w:szCs w:val="18"/>
              </w:rPr>
              <w:t xml:space="preserve">The CH calls this operation in the local TE where </w:t>
            </w:r>
            <w:r w:rsidRPr="000B5006">
              <w:rPr>
                <w:rFonts w:ascii="Courier New" w:hAnsi="Courier New"/>
              </w:rPr>
              <w:t>receiver</w:t>
            </w:r>
            <w:r w:rsidRPr="000B5006">
              <w:rPr>
                <w:rFonts w:cs="Arial"/>
                <w:szCs w:val="18"/>
              </w:rPr>
              <w:t xml:space="preserve"> is deployed when </w:t>
            </w:r>
            <w:r w:rsidRPr="000B5006">
              <w:rPr>
                <w:rFonts w:ascii="Courier New" w:hAnsi="Courier New"/>
                <w:szCs w:val="16"/>
              </w:rPr>
              <w:t>tciSetStreamValueReq</w:t>
            </w:r>
            <w:r w:rsidRPr="000B5006">
              <w:rPr>
                <w:rFonts w:cs="Arial"/>
                <w:szCs w:val="18"/>
              </w:rPr>
              <w:t xml:space="preserve"> has been called.</w:t>
            </w:r>
          </w:p>
        </w:tc>
      </w:tr>
      <w:tr w:rsidR="002B6667" w:rsidRPr="000B5006" w14:paraId="4C6495E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55500DFC" w14:textId="77777777" w:rsidR="002B6667" w:rsidRPr="000B5006" w:rsidRDefault="002B6667" w:rsidP="00965302">
            <w:pPr>
              <w:pStyle w:val="TAH"/>
            </w:pPr>
            <w:r w:rsidRPr="000B5006">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B357208" w14:textId="77777777" w:rsidR="002B6667" w:rsidRPr="000B5006" w:rsidRDefault="002B6667" w:rsidP="00965302">
            <w:pPr>
              <w:pStyle w:val="TAL"/>
              <w:rPr>
                <w:rFonts w:cs="Arial"/>
                <w:szCs w:val="18"/>
              </w:rPr>
            </w:pPr>
            <w:r w:rsidRPr="000B5006">
              <w:rPr>
                <w:rFonts w:cs="Arial"/>
                <w:szCs w:val="18"/>
              </w:rPr>
              <w:t xml:space="preserve">The CH updates the respective outgoing stream port on the test component. </w:t>
            </w:r>
          </w:p>
        </w:tc>
      </w:tr>
    </w:tbl>
    <w:p w14:paraId="49D81955" w14:textId="77777777" w:rsidR="002B6667" w:rsidRPr="000B5006" w:rsidRDefault="002B6667" w:rsidP="002B6667"/>
    <w:p w14:paraId="0250BE3B" w14:textId="77777777" w:rsidR="002B6667" w:rsidRPr="000B5006" w:rsidRDefault="002B6667" w:rsidP="00E02747">
      <w:pPr>
        <w:pStyle w:val="H6"/>
      </w:pPr>
      <w:r w:rsidRPr="000B5006">
        <w:t>Clause 7.3.3.1.24</w:t>
      </w:r>
      <w:r w:rsidRPr="000B5006">
        <w:tab/>
        <w:t>tciGetStreamValue (CH → TE)</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085"/>
        <w:gridCol w:w="5723"/>
      </w:tblGrid>
      <w:tr w:rsidR="002B6667" w:rsidRPr="000B5006" w14:paraId="36980290" w14:textId="77777777" w:rsidTr="00965302">
        <w:trPr>
          <w:jc w:val="center"/>
        </w:trPr>
        <w:tc>
          <w:tcPr>
            <w:tcW w:w="3085" w:type="dxa"/>
            <w:shd w:val="clear" w:color="auto" w:fill="auto"/>
          </w:tcPr>
          <w:p w14:paraId="6E9E8392" w14:textId="77777777" w:rsidR="002B6667" w:rsidRPr="000B5006" w:rsidRDefault="002B6667" w:rsidP="00965302">
            <w:pPr>
              <w:pStyle w:val="TAH"/>
            </w:pPr>
            <w:r w:rsidRPr="000B5006">
              <w:t>Signature</w:t>
            </w:r>
          </w:p>
        </w:tc>
        <w:tc>
          <w:tcPr>
            <w:tcW w:w="5723" w:type="dxa"/>
          </w:tcPr>
          <w:p w14:paraId="522A6357" w14:textId="77777777" w:rsidR="002B6667" w:rsidRPr="000B5006" w:rsidRDefault="002B6667" w:rsidP="00965302">
            <w:pPr>
              <w:pStyle w:val="TAL"/>
              <w:rPr>
                <w:rFonts w:ascii="Courier New" w:hAnsi="Courier New" w:cs="Courier New"/>
              </w:rPr>
            </w:pPr>
            <w:r w:rsidRPr="000B5006">
              <w:rPr>
                <w:rFonts w:ascii="Courier New" w:hAnsi="Courier New" w:cs="Courier New"/>
              </w:rPr>
              <w:t>void tciGetStreamValue</w:t>
            </w:r>
          </w:p>
          <w:p w14:paraId="3F31CF5B" w14:textId="77777777" w:rsidR="002B6667" w:rsidRPr="000B5006" w:rsidRDefault="002B6667" w:rsidP="00965302">
            <w:pPr>
              <w:pStyle w:val="TAL"/>
              <w:rPr>
                <w:rFonts w:ascii="Courier New" w:hAnsi="Courier New" w:cs="Courier New"/>
              </w:rPr>
            </w:pPr>
            <w:r w:rsidRPr="000B5006">
              <w:rPr>
                <w:rFonts w:ascii="Courier New" w:hAnsi="Courier New" w:cs="Courier New"/>
              </w:rPr>
              <w:t xml:space="preserve">(in TriPortIdType receiver, </w:t>
            </w:r>
          </w:p>
          <w:p w14:paraId="74ECAC39" w14:textId="77777777" w:rsidR="002B6667" w:rsidRPr="000B5006" w:rsidRDefault="002B6667" w:rsidP="00965302">
            <w:pPr>
              <w:pStyle w:val="TAL"/>
              <w:rPr>
                <w:i/>
              </w:rPr>
            </w:pPr>
            <w:r w:rsidRPr="000B5006">
              <w:rPr>
                <w:rFonts w:ascii="Courier New" w:hAnsi="Courier New" w:cs="Courier New"/>
              </w:rPr>
              <w:t xml:space="preserve"> in TriComponentIdType sender, </w:t>
            </w:r>
            <w:r w:rsidRPr="000B5006">
              <w:rPr>
                <w:rFonts w:ascii="Courier New" w:hAnsi="Courier New" w:cs="Courier New"/>
              </w:rPr>
              <w:br/>
              <w:t xml:space="preserve"> in Value streamValue)</w:t>
            </w:r>
          </w:p>
        </w:tc>
      </w:tr>
      <w:tr w:rsidR="002B6667" w:rsidRPr="000B5006" w14:paraId="09B5423A" w14:textId="77777777" w:rsidTr="00965302">
        <w:trPr>
          <w:jc w:val="center"/>
        </w:trPr>
        <w:tc>
          <w:tcPr>
            <w:tcW w:w="3085" w:type="dxa"/>
            <w:shd w:val="clear" w:color="auto" w:fill="auto"/>
          </w:tcPr>
          <w:p w14:paraId="00A731E5" w14:textId="77777777" w:rsidR="002B6667" w:rsidRPr="000B5006" w:rsidRDefault="002B6667" w:rsidP="00965302">
            <w:pPr>
              <w:pStyle w:val="TAH"/>
            </w:pPr>
            <w:r w:rsidRPr="000B5006">
              <w:t>In Parameters</w:t>
            </w:r>
          </w:p>
        </w:tc>
        <w:tc>
          <w:tcPr>
            <w:tcW w:w="5723" w:type="dxa"/>
          </w:tcPr>
          <w:p w14:paraId="2931E107" w14:textId="77777777" w:rsidR="002B6667" w:rsidRPr="000B5006" w:rsidRDefault="002B6667" w:rsidP="00965302">
            <w:pPr>
              <w:pStyle w:val="TAL"/>
            </w:pPr>
            <w:r w:rsidRPr="000B5006">
              <w:rPr>
                <w:rFonts w:ascii="Courier New" w:hAnsi="Courier New" w:cs="Courier New"/>
              </w:rPr>
              <w:t>receiver</w:t>
            </w:r>
            <w:r w:rsidRPr="000B5006">
              <w:t xml:space="preserve"> identifier of the port via which the message is received from the sending component.</w:t>
            </w:r>
          </w:p>
          <w:p w14:paraId="7992A447" w14:textId="033099D3" w:rsidR="002B6667" w:rsidRPr="000B5006" w:rsidRDefault="002B6667" w:rsidP="00965302">
            <w:pPr>
              <w:pStyle w:val="TAL"/>
              <w:rPr>
                <w:b/>
              </w:rPr>
            </w:pPr>
            <w:r w:rsidRPr="000B5006">
              <w:rPr>
                <w:rFonts w:ascii="Courier New" w:hAnsi="Courier New" w:cs="Courier New"/>
              </w:rPr>
              <w:t>sender</w:t>
            </w:r>
            <w:r w:rsidRPr="000B5006">
              <w:t xml:space="preserve"> identifier of the sending component</w:t>
            </w:r>
            <w:r w:rsidR="00B32399" w:rsidRPr="000B5006">
              <w:t>.</w:t>
            </w:r>
            <w:r w:rsidRPr="000B5006">
              <w:br/>
            </w:r>
            <w:r w:rsidRPr="000B5006">
              <w:rPr>
                <w:rFonts w:ascii="Courier New" w:hAnsi="Courier New" w:cs="Courier New"/>
              </w:rPr>
              <w:t>streamValue</w:t>
            </w:r>
            <w:r w:rsidRPr="000B5006">
              <w:t xml:space="preserve"> the stream value to be received</w:t>
            </w:r>
            <w:r w:rsidR="00B32399" w:rsidRPr="000B5006">
              <w:t>.</w:t>
            </w:r>
          </w:p>
        </w:tc>
      </w:tr>
      <w:tr w:rsidR="002B6667" w:rsidRPr="000B5006" w14:paraId="6EF78433" w14:textId="77777777" w:rsidTr="00965302">
        <w:trPr>
          <w:jc w:val="center"/>
        </w:trPr>
        <w:tc>
          <w:tcPr>
            <w:tcW w:w="3085" w:type="dxa"/>
            <w:shd w:val="clear" w:color="auto" w:fill="auto"/>
          </w:tcPr>
          <w:p w14:paraId="09BA61B2" w14:textId="77777777" w:rsidR="002B6667" w:rsidRPr="000B5006" w:rsidRDefault="002B6667" w:rsidP="00965302">
            <w:pPr>
              <w:pStyle w:val="TAH"/>
            </w:pPr>
            <w:r w:rsidRPr="000B5006">
              <w:t>Out Parameters</w:t>
            </w:r>
          </w:p>
        </w:tc>
        <w:tc>
          <w:tcPr>
            <w:tcW w:w="5723" w:type="dxa"/>
          </w:tcPr>
          <w:p w14:paraId="4E42AD19" w14:textId="77777777" w:rsidR="002B6667" w:rsidRPr="000B5006" w:rsidRDefault="002B6667" w:rsidP="00965302">
            <w:pPr>
              <w:pStyle w:val="TAL"/>
              <w:rPr>
                <w:b/>
              </w:rPr>
            </w:pPr>
            <w:r w:rsidRPr="000B5006">
              <w:t>n.a.</w:t>
            </w:r>
          </w:p>
        </w:tc>
      </w:tr>
      <w:tr w:rsidR="002B6667" w:rsidRPr="000B5006" w14:paraId="6C49066C" w14:textId="77777777" w:rsidTr="00965302">
        <w:trPr>
          <w:jc w:val="center"/>
        </w:trPr>
        <w:tc>
          <w:tcPr>
            <w:tcW w:w="3085" w:type="dxa"/>
            <w:shd w:val="clear" w:color="auto" w:fill="auto"/>
          </w:tcPr>
          <w:p w14:paraId="28979CDA" w14:textId="77777777" w:rsidR="002B6667" w:rsidRPr="000B5006" w:rsidRDefault="002B6667" w:rsidP="00965302">
            <w:pPr>
              <w:pStyle w:val="TAH"/>
            </w:pPr>
            <w:r w:rsidRPr="000B5006">
              <w:t>Return Value</w:t>
            </w:r>
          </w:p>
        </w:tc>
        <w:tc>
          <w:tcPr>
            <w:tcW w:w="5723" w:type="dxa"/>
          </w:tcPr>
          <w:p w14:paraId="5B6928A4" w14:textId="77777777" w:rsidR="002B6667" w:rsidRPr="000B5006" w:rsidRDefault="002B6667" w:rsidP="00965302">
            <w:pPr>
              <w:pStyle w:val="TAL"/>
            </w:pPr>
            <w:r w:rsidRPr="000B5006">
              <w:rPr>
                <w:rFonts w:ascii="Courier New" w:hAnsi="Courier New" w:cs="Courier New"/>
              </w:rPr>
              <w:t>void</w:t>
            </w:r>
          </w:p>
        </w:tc>
      </w:tr>
      <w:tr w:rsidR="002B6667" w:rsidRPr="000B5006" w14:paraId="2B349C97" w14:textId="77777777" w:rsidTr="00965302">
        <w:trPr>
          <w:jc w:val="center"/>
        </w:trPr>
        <w:tc>
          <w:tcPr>
            <w:tcW w:w="3085" w:type="dxa"/>
            <w:shd w:val="clear" w:color="auto" w:fill="auto"/>
          </w:tcPr>
          <w:p w14:paraId="48885E30" w14:textId="77777777" w:rsidR="002B6667" w:rsidRPr="000B5006" w:rsidRDefault="002B6667" w:rsidP="00965302">
            <w:pPr>
              <w:pStyle w:val="TAH"/>
            </w:pPr>
            <w:r w:rsidRPr="000B5006">
              <w:t>Constraints</w:t>
            </w:r>
          </w:p>
        </w:tc>
        <w:tc>
          <w:tcPr>
            <w:tcW w:w="5723" w:type="dxa"/>
          </w:tcPr>
          <w:p w14:paraId="32922224" w14:textId="77777777" w:rsidR="002B6667" w:rsidRPr="000B5006" w:rsidRDefault="002B6667" w:rsidP="00965302">
            <w:pPr>
              <w:pStyle w:val="TAL"/>
              <w:rPr>
                <w:i/>
              </w:rPr>
            </w:pPr>
            <w:r w:rsidRPr="000B5006">
              <w:rPr>
                <w:rFonts w:cs="Arial"/>
                <w:szCs w:val="18"/>
              </w:rPr>
              <w:t xml:space="preserve">The CH calls this operation in the local TE where </w:t>
            </w:r>
            <w:r w:rsidRPr="000B5006">
              <w:rPr>
                <w:rFonts w:ascii="Courier New" w:hAnsi="Courier New"/>
              </w:rPr>
              <w:t>sender</w:t>
            </w:r>
            <w:r w:rsidRPr="000B5006">
              <w:rPr>
                <w:rFonts w:cs="Arial"/>
                <w:szCs w:val="18"/>
              </w:rPr>
              <w:t xml:space="preserve"> is deployed when </w:t>
            </w:r>
            <w:r w:rsidRPr="000B5006">
              <w:rPr>
                <w:rFonts w:ascii="Courier New" w:hAnsi="Courier New"/>
                <w:szCs w:val="16"/>
              </w:rPr>
              <w:t>tciGetStreamValueReq</w:t>
            </w:r>
            <w:r w:rsidRPr="000B5006">
              <w:rPr>
                <w:rFonts w:cs="Arial"/>
                <w:szCs w:val="18"/>
              </w:rPr>
              <w:t xml:space="preserve"> has been called.</w:t>
            </w:r>
          </w:p>
        </w:tc>
      </w:tr>
      <w:tr w:rsidR="002B6667" w:rsidRPr="000B5006" w14:paraId="74F82A1F" w14:textId="77777777" w:rsidTr="00965302">
        <w:trPr>
          <w:jc w:val="center"/>
        </w:trPr>
        <w:tc>
          <w:tcPr>
            <w:tcW w:w="3085" w:type="dxa"/>
            <w:shd w:val="clear" w:color="auto" w:fill="auto"/>
          </w:tcPr>
          <w:p w14:paraId="1C681AB5" w14:textId="77777777" w:rsidR="002B6667" w:rsidRPr="000B5006" w:rsidRDefault="002B6667" w:rsidP="00965302">
            <w:pPr>
              <w:pStyle w:val="TAH"/>
            </w:pPr>
            <w:r w:rsidRPr="000B5006">
              <w:t>Effect</w:t>
            </w:r>
          </w:p>
        </w:tc>
        <w:tc>
          <w:tcPr>
            <w:tcW w:w="5723" w:type="dxa"/>
          </w:tcPr>
          <w:p w14:paraId="60D56107" w14:textId="77777777" w:rsidR="002B6667" w:rsidRPr="000B5006" w:rsidRDefault="002B6667" w:rsidP="00965302">
            <w:pPr>
              <w:pStyle w:val="TAL"/>
            </w:pPr>
            <w:r w:rsidRPr="000B5006">
              <w:rPr>
                <w:rFonts w:cs="Arial"/>
                <w:szCs w:val="18"/>
              </w:rPr>
              <w:t>The CH updates the respective incoming stream port on the test component.</w:t>
            </w:r>
          </w:p>
        </w:tc>
      </w:tr>
    </w:tbl>
    <w:p w14:paraId="6F74ECA2" w14:textId="77777777" w:rsidR="002B6667" w:rsidRPr="000B5006" w:rsidRDefault="002B6667" w:rsidP="002B6667"/>
    <w:p w14:paraId="73A6E8FA" w14:textId="77777777" w:rsidR="002B6667" w:rsidRPr="000B5006" w:rsidRDefault="002B6667" w:rsidP="00CC7892">
      <w:pPr>
        <w:pStyle w:val="Heading2"/>
      </w:pPr>
      <w:bookmarkStart w:id="506" w:name="_Toc94627267"/>
      <w:bookmarkStart w:id="507" w:name="_Toc94781421"/>
      <w:bookmarkStart w:id="508" w:name="_Toc94781531"/>
      <w:bookmarkStart w:id="509" w:name="_Toc95123373"/>
      <w:bookmarkStart w:id="510" w:name="_Toc100576189"/>
      <w:r w:rsidRPr="000B5006">
        <w:t>7.3</w:t>
      </w:r>
      <w:r w:rsidRPr="000B5006">
        <w:tab/>
        <w:t xml:space="preserve">Extensions to clause 8.5.3.1 of </w:t>
      </w:r>
      <w:r w:rsidR="00F511A3" w:rsidRPr="000B5006">
        <w:rPr>
          <w:rFonts w:cs="Arial"/>
        </w:rPr>
        <w:t>ETSI ES 201 873-6</w:t>
      </w:r>
      <w:r w:rsidRPr="000B5006">
        <w:t>: TCI</w:t>
      </w:r>
      <w:r w:rsidRPr="000B5006">
        <w:noBreakHyphen/>
        <w:t>CH provided</w:t>
      </w:r>
      <w:bookmarkEnd w:id="506"/>
      <w:bookmarkEnd w:id="507"/>
      <w:bookmarkEnd w:id="508"/>
      <w:bookmarkEnd w:id="509"/>
      <w:bookmarkEnd w:id="510"/>
    </w:p>
    <w:p w14:paraId="6544AED6" w14:textId="77777777" w:rsidR="002B6667" w:rsidRPr="000B5006" w:rsidRDefault="002B6667" w:rsidP="00CC7892">
      <w:pPr>
        <w:keepNext/>
        <w:keepLines/>
      </w:pPr>
      <w:r w:rsidRPr="000B5006">
        <w:t xml:space="preserve">The interface </w:t>
      </w:r>
      <w:r w:rsidRPr="000B5006">
        <w:rPr>
          <w:rFonts w:ascii="Courier New" w:hAnsi="Courier New"/>
          <w:sz w:val="18"/>
        </w:rPr>
        <w:t>TciCHProvided</w:t>
      </w:r>
      <w:r w:rsidRPr="000B5006">
        <w:t xml:space="preserve"> is to be extended as follows</w:t>
      </w:r>
      <w:r w:rsidR="00C020FB" w:rsidRPr="000B5006">
        <w:t>:</w:t>
      </w:r>
    </w:p>
    <w:p w14:paraId="16F436DD" w14:textId="77777777" w:rsidR="002B6667" w:rsidRPr="000B5006" w:rsidRDefault="002B6667" w:rsidP="00CC7892">
      <w:pPr>
        <w:pStyle w:val="PL"/>
        <w:keepNext/>
        <w:keepLines/>
        <w:widowControl w:val="0"/>
        <w:rPr>
          <w:noProof w:val="0"/>
        </w:rPr>
      </w:pPr>
      <w:r w:rsidRPr="000B5006">
        <w:rPr>
          <w:noProof w:val="0"/>
        </w:rPr>
        <w:t>public interface TciCHProvided {</w:t>
      </w:r>
    </w:p>
    <w:p w14:paraId="31E97E13" w14:textId="77777777" w:rsidR="002B6667" w:rsidRPr="000B5006" w:rsidRDefault="002B6667" w:rsidP="002B6667">
      <w:pPr>
        <w:pStyle w:val="PL"/>
        <w:widowControl w:val="0"/>
        <w:rPr>
          <w:noProof w:val="0"/>
        </w:rPr>
      </w:pPr>
      <w:r w:rsidRPr="000B5006">
        <w:rPr>
          <w:noProof w:val="0"/>
        </w:rPr>
        <w:tab/>
        <w:t>:</w:t>
      </w:r>
    </w:p>
    <w:p w14:paraId="659664CF" w14:textId="77777777" w:rsidR="002B6667" w:rsidRPr="000B5006" w:rsidRDefault="002B6667" w:rsidP="002B6667">
      <w:pPr>
        <w:pStyle w:val="PL"/>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tciSetStreamValue (TriPortId sender, </w:t>
      </w:r>
    </w:p>
    <w:p w14:paraId="55A64518" w14:textId="77777777" w:rsidR="002B6667" w:rsidRPr="000B5006" w:rsidRDefault="002B6667" w:rsidP="002B6667">
      <w:pPr>
        <w:pStyle w:val="PL"/>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TriComponentId receiver, </w:t>
      </w:r>
      <w:r w:rsidRPr="000B5006">
        <w:rPr>
          <w:noProof w:val="0"/>
          <w:u w:val="single"/>
        </w:rPr>
        <w:b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Value streamValue) ;</w:t>
      </w:r>
    </w:p>
    <w:p w14:paraId="66B59923" w14:textId="77777777" w:rsidR="002B6667" w:rsidRPr="000B5006" w:rsidRDefault="002B6667" w:rsidP="002B6667">
      <w:pPr>
        <w:pStyle w:val="PL"/>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tciGetStreamValue (TriPortId receiver, </w:t>
      </w:r>
    </w:p>
    <w:p w14:paraId="5FC0B160"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TriComponentId sender, </w:t>
      </w:r>
      <w:r w:rsidRPr="000B5006">
        <w:rPr>
          <w:noProof w:val="0"/>
          <w:u w:val="single"/>
        </w:rPr>
        <w:br/>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Value streamValue) ;</w:t>
      </w:r>
    </w:p>
    <w:p w14:paraId="7E618BA9" w14:textId="77777777" w:rsidR="002B6667" w:rsidRPr="000B5006" w:rsidRDefault="002B6667" w:rsidP="002B6667">
      <w:pPr>
        <w:pStyle w:val="PL"/>
        <w:widowControl w:val="0"/>
        <w:rPr>
          <w:noProof w:val="0"/>
        </w:rPr>
      </w:pPr>
      <w:r w:rsidRPr="000B5006">
        <w:rPr>
          <w:noProof w:val="0"/>
        </w:rPr>
        <w:t>}</w:t>
      </w:r>
    </w:p>
    <w:p w14:paraId="7F37BFC9" w14:textId="77777777" w:rsidR="002B6667" w:rsidRPr="000B5006" w:rsidRDefault="002B6667" w:rsidP="0036409D">
      <w:pPr>
        <w:pStyle w:val="PL"/>
        <w:rPr>
          <w:noProof w:val="0"/>
        </w:rPr>
      </w:pPr>
    </w:p>
    <w:p w14:paraId="18C589B8" w14:textId="77777777" w:rsidR="002B6667" w:rsidRPr="000B5006" w:rsidRDefault="002B6667" w:rsidP="0036409D">
      <w:pPr>
        <w:pStyle w:val="Heading2"/>
      </w:pPr>
      <w:bookmarkStart w:id="511" w:name="_Toc94627268"/>
      <w:bookmarkStart w:id="512" w:name="_Toc94781422"/>
      <w:bookmarkStart w:id="513" w:name="_Toc94781532"/>
      <w:bookmarkStart w:id="514" w:name="_Toc95123374"/>
      <w:bookmarkStart w:id="515" w:name="_Toc100576190"/>
      <w:r w:rsidRPr="000B5006">
        <w:lastRenderedPageBreak/>
        <w:t>7.4</w:t>
      </w:r>
      <w:r w:rsidRPr="000B5006">
        <w:tab/>
        <w:t xml:space="preserve">Extensions to clause 8.5.3.2 of </w:t>
      </w:r>
      <w:r w:rsidR="00F511A3" w:rsidRPr="000B5006">
        <w:rPr>
          <w:rFonts w:cs="Arial"/>
        </w:rPr>
        <w:t>ETSI ES 201 873-6</w:t>
      </w:r>
      <w:r w:rsidRPr="000B5006">
        <w:t>: TCI</w:t>
      </w:r>
      <w:r w:rsidRPr="000B5006">
        <w:noBreakHyphen/>
        <w:t>CH required</w:t>
      </w:r>
      <w:bookmarkEnd w:id="511"/>
      <w:bookmarkEnd w:id="512"/>
      <w:bookmarkEnd w:id="513"/>
      <w:bookmarkEnd w:id="514"/>
      <w:bookmarkEnd w:id="515"/>
    </w:p>
    <w:p w14:paraId="6D410985" w14:textId="77777777" w:rsidR="002B6667" w:rsidRPr="000B5006" w:rsidRDefault="002B6667" w:rsidP="0036409D">
      <w:pPr>
        <w:keepNext/>
        <w:keepLines/>
      </w:pPr>
      <w:r w:rsidRPr="000B5006">
        <w:t xml:space="preserve">The interface </w:t>
      </w:r>
      <w:r w:rsidRPr="000B5006">
        <w:rPr>
          <w:rFonts w:ascii="Courier New" w:hAnsi="Courier New"/>
          <w:sz w:val="18"/>
        </w:rPr>
        <w:t>TciCHRequired</w:t>
      </w:r>
      <w:r w:rsidRPr="000B5006">
        <w:t xml:space="preserve"> is to be extended as follows</w:t>
      </w:r>
      <w:r w:rsidR="00C020FB" w:rsidRPr="000B5006">
        <w:t>:</w:t>
      </w:r>
    </w:p>
    <w:p w14:paraId="73171D90" w14:textId="77777777" w:rsidR="002B6667" w:rsidRPr="000B5006" w:rsidRDefault="002B6667" w:rsidP="0036409D">
      <w:pPr>
        <w:pStyle w:val="PL"/>
        <w:keepNext/>
        <w:keepLines/>
        <w:widowControl w:val="0"/>
        <w:rPr>
          <w:noProof w:val="0"/>
        </w:rPr>
      </w:pPr>
      <w:r w:rsidRPr="000B5006">
        <w:rPr>
          <w:noProof w:val="0"/>
        </w:rPr>
        <w:t>public interface TciCHRequired extends TciCDRequired {</w:t>
      </w:r>
    </w:p>
    <w:p w14:paraId="58D60D08" w14:textId="77777777" w:rsidR="002B6667" w:rsidRPr="000B5006" w:rsidRDefault="002B6667" w:rsidP="0036409D">
      <w:pPr>
        <w:pStyle w:val="PL"/>
        <w:keepNext/>
        <w:keepLines/>
        <w:widowControl w:val="0"/>
        <w:rPr>
          <w:noProof w:val="0"/>
        </w:rPr>
      </w:pPr>
      <w:r w:rsidRPr="000B5006">
        <w:rPr>
          <w:noProof w:val="0"/>
        </w:rPr>
        <w:tab/>
        <w:t>:</w:t>
      </w:r>
    </w:p>
    <w:p w14:paraId="26BEBF27" w14:textId="77777777" w:rsidR="002B6667" w:rsidRPr="000B5006" w:rsidRDefault="002B6667" w:rsidP="0036409D">
      <w:pPr>
        <w:pStyle w:val="PL"/>
        <w:keepNext/>
        <w:keepLines/>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tciSetStreamValueReq (TriPortId sender, </w:t>
      </w:r>
    </w:p>
    <w:p w14:paraId="7EB80D70" w14:textId="77777777" w:rsidR="002B6667" w:rsidRPr="000B5006" w:rsidRDefault="002B6667" w:rsidP="0036409D">
      <w:pPr>
        <w:pStyle w:val="PL"/>
        <w:keepNext/>
        <w:keepLines/>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TriComponentId receiver, </w:t>
      </w:r>
      <w:r w:rsidRPr="000B5006">
        <w:rPr>
          <w:noProof w:val="0"/>
          <w:u w:val="single"/>
        </w:rPr>
        <w:b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Value streamValue) ;</w:t>
      </w:r>
    </w:p>
    <w:p w14:paraId="75E86C75" w14:textId="77777777" w:rsidR="002B6667" w:rsidRPr="000B5006" w:rsidRDefault="002B6667" w:rsidP="002B6667">
      <w:pPr>
        <w:pStyle w:val="PL"/>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tciGetStreamValueReq (TriPortId receiver, </w:t>
      </w:r>
    </w:p>
    <w:p w14:paraId="7095BE8F"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TriComponentId sender, </w:t>
      </w:r>
      <w:r w:rsidRPr="000B5006">
        <w:rPr>
          <w:noProof w:val="0"/>
          <w:u w:val="single"/>
        </w:rPr>
        <w:br/>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Value streamValue) ;</w:t>
      </w:r>
    </w:p>
    <w:p w14:paraId="3BBC701B" w14:textId="77777777" w:rsidR="002B6667" w:rsidRPr="000B5006" w:rsidRDefault="002B6667" w:rsidP="002B6667">
      <w:pPr>
        <w:pStyle w:val="PL"/>
        <w:widowControl w:val="0"/>
        <w:rPr>
          <w:noProof w:val="0"/>
        </w:rPr>
      </w:pPr>
      <w:r w:rsidRPr="000B5006">
        <w:rPr>
          <w:noProof w:val="0"/>
        </w:rPr>
        <w:t>}</w:t>
      </w:r>
    </w:p>
    <w:p w14:paraId="472594E6" w14:textId="77777777" w:rsidR="002B6667" w:rsidRPr="000B5006" w:rsidRDefault="002B6667" w:rsidP="0036409D">
      <w:pPr>
        <w:pStyle w:val="PL"/>
        <w:rPr>
          <w:noProof w:val="0"/>
        </w:rPr>
      </w:pPr>
    </w:p>
    <w:p w14:paraId="07CE1446" w14:textId="77777777" w:rsidR="002B6667" w:rsidRPr="000B5006" w:rsidRDefault="002B6667" w:rsidP="00AE60E3">
      <w:pPr>
        <w:pStyle w:val="Heading2"/>
      </w:pPr>
      <w:bookmarkStart w:id="516" w:name="_Toc94627269"/>
      <w:bookmarkStart w:id="517" w:name="_Toc94781423"/>
      <w:bookmarkStart w:id="518" w:name="_Toc94781533"/>
      <w:bookmarkStart w:id="519" w:name="_Toc95123375"/>
      <w:bookmarkStart w:id="520" w:name="_Toc100576191"/>
      <w:r w:rsidRPr="000B5006">
        <w:t>7.5</w:t>
      </w:r>
      <w:r w:rsidRPr="000B5006">
        <w:tab/>
        <w:t xml:space="preserve">Extensions to clause 9.4.3.1 of </w:t>
      </w:r>
      <w:r w:rsidR="00F511A3" w:rsidRPr="000B5006">
        <w:rPr>
          <w:rFonts w:cs="Arial"/>
        </w:rPr>
        <w:t>ETSI ES 201 873-6</w:t>
      </w:r>
      <w:r w:rsidRPr="000B5006">
        <w:t>: TCI</w:t>
      </w:r>
      <w:r w:rsidRPr="000B5006">
        <w:noBreakHyphen/>
        <w:t>CH provided</w:t>
      </w:r>
      <w:bookmarkEnd w:id="516"/>
      <w:bookmarkEnd w:id="517"/>
      <w:bookmarkEnd w:id="518"/>
      <w:bookmarkEnd w:id="519"/>
      <w:bookmarkEnd w:id="520"/>
    </w:p>
    <w:p w14:paraId="07EC774F" w14:textId="77777777" w:rsidR="002B6667" w:rsidRPr="000B5006" w:rsidRDefault="002B6667" w:rsidP="002B6667">
      <w:r w:rsidRPr="000B5006">
        <w:t xml:space="preserve">The interface </w:t>
      </w:r>
      <w:r w:rsidRPr="000B5006">
        <w:rPr>
          <w:rFonts w:ascii="Courier New" w:hAnsi="Courier New"/>
          <w:sz w:val="18"/>
        </w:rPr>
        <w:t>TCI</w:t>
      </w:r>
      <w:r w:rsidRPr="000B5006">
        <w:rPr>
          <w:rFonts w:ascii="Courier New" w:hAnsi="Courier New"/>
          <w:sz w:val="18"/>
        </w:rPr>
        <w:noBreakHyphen/>
        <w:t>CH Provided</w:t>
      </w:r>
      <w:r w:rsidRPr="000B5006">
        <w:rPr>
          <w:sz w:val="18"/>
        </w:rPr>
        <w:t xml:space="preserve"> </w:t>
      </w:r>
      <w:r w:rsidRPr="000B5006">
        <w:t>is to be extended as follows</w:t>
      </w:r>
      <w:r w:rsidR="00C020FB" w:rsidRPr="000B5006">
        <w:t>:</w:t>
      </w:r>
    </w:p>
    <w:p w14:paraId="15A9B5D1" w14:textId="77777777" w:rsidR="002B6667" w:rsidRPr="000B5006" w:rsidRDefault="002B6667" w:rsidP="002B6667">
      <w:pPr>
        <w:pStyle w:val="PL"/>
        <w:widowControl w:val="0"/>
        <w:rPr>
          <w:noProof w:val="0"/>
          <w:u w:val="single"/>
        </w:rPr>
      </w:pPr>
      <w:r w:rsidRPr="000B5006">
        <w:rPr>
          <w:noProof w:val="0"/>
          <w:u w:val="single"/>
        </w:rPr>
        <w:t>void</w:t>
      </w:r>
      <w:r w:rsidRPr="000B5006">
        <w:rPr>
          <w:noProof w:val="0"/>
          <w:u w:val="single"/>
        </w:rPr>
        <w:tab/>
      </w:r>
      <w:r w:rsidRPr="000B5006">
        <w:rPr>
          <w:noProof w:val="0"/>
          <w:u w:val="single"/>
        </w:rPr>
        <w:tab/>
        <w:t>tciSetStreamValue (TriPortId sender, TriComponentId receiver, Value streamValue)</w:t>
      </w:r>
    </w:p>
    <w:p w14:paraId="2AB0DB88" w14:textId="77777777" w:rsidR="002B6667" w:rsidRPr="000B5006" w:rsidRDefault="002B6667" w:rsidP="002B6667">
      <w:pPr>
        <w:pStyle w:val="PL"/>
        <w:widowControl w:val="0"/>
        <w:rPr>
          <w:noProof w:val="0"/>
          <w:u w:val="single"/>
        </w:rPr>
      </w:pPr>
      <w:r w:rsidRPr="000B5006">
        <w:rPr>
          <w:noProof w:val="0"/>
          <w:u w:val="single"/>
        </w:rPr>
        <w:t>void</w:t>
      </w:r>
      <w:r w:rsidRPr="000B5006">
        <w:rPr>
          <w:noProof w:val="0"/>
          <w:u w:val="single"/>
        </w:rPr>
        <w:tab/>
      </w:r>
      <w:r w:rsidRPr="000B5006">
        <w:rPr>
          <w:noProof w:val="0"/>
          <w:u w:val="single"/>
        </w:rPr>
        <w:tab/>
        <w:t>tciGetStreamValue (TriPortId receiver, TriComponentId sender, Value streamValue)</w:t>
      </w:r>
    </w:p>
    <w:p w14:paraId="5DE2CA9E" w14:textId="77777777" w:rsidR="002B6667" w:rsidRPr="000B5006" w:rsidRDefault="002B6667" w:rsidP="0036409D">
      <w:pPr>
        <w:pStyle w:val="PL"/>
        <w:rPr>
          <w:noProof w:val="0"/>
        </w:rPr>
      </w:pPr>
    </w:p>
    <w:p w14:paraId="608403E9" w14:textId="77777777" w:rsidR="002B6667" w:rsidRPr="000B5006" w:rsidRDefault="002B6667" w:rsidP="00AE60E3">
      <w:pPr>
        <w:pStyle w:val="Heading2"/>
      </w:pPr>
      <w:bookmarkStart w:id="521" w:name="_Toc94627270"/>
      <w:bookmarkStart w:id="522" w:name="_Toc94781424"/>
      <w:bookmarkStart w:id="523" w:name="_Toc94781534"/>
      <w:bookmarkStart w:id="524" w:name="_Toc95123376"/>
      <w:bookmarkStart w:id="525" w:name="_Toc100576192"/>
      <w:r w:rsidRPr="000B5006">
        <w:t>7.6</w:t>
      </w:r>
      <w:r w:rsidRPr="000B5006">
        <w:tab/>
        <w:t xml:space="preserve">Extensions to clause 9.4.3.2 of </w:t>
      </w:r>
      <w:r w:rsidR="00F511A3" w:rsidRPr="000B5006">
        <w:rPr>
          <w:rFonts w:cs="Arial"/>
        </w:rPr>
        <w:t>ETSI ES 201 873-6</w:t>
      </w:r>
      <w:r w:rsidRPr="000B5006">
        <w:t>: TCI</w:t>
      </w:r>
      <w:r w:rsidRPr="000B5006">
        <w:noBreakHyphen/>
        <w:t>CH required</w:t>
      </w:r>
      <w:bookmarkEnd w:id="521"/>
      <w:bookmarkEnd w:id="522"/>
      <w:bookmarkEnd w:id="523"/>
      <w:bookmarkEnd w:id="524"/>
      <w:bookmarkEnd w:id="525"/>
    </w:p>
    <w:p w14:paraId="4396ECCB" w14:textId="77777777" w:rsidR="002B6667" w:rsidRPr="000B5006" w:rsidRDefault="002B6667" w:rsidP="002B6667">
      <w:r w:rsidRPr="000B5006">
        <w:t xml:space="preserve">The interface </w:t>
      </w:r>
      <w:r w:rsidRPr="000B5006">
        <w:rPr>
          <w:rFonts w:ascii="Courier New" w:hAnsi="Courier New"/>
          <w:sz w:val="18"/>
        </w:rPr>
        <w:t>TCI</w:t>
      </w:r>
      <w:r w:rsidRPr="000B5006">
        <w:rPr>
          <w:rFonts w:ascii="Courier New" w:hAnsi="Courier New"/>
          <w:sz w:val="18"/>
        </w:rPr>
        <w:noBreakHyphen/>
        <w:t>CH Required</w:t>
      </w:r>
      <w:r w:rsidRPr="000B5006">
        <w:t xml:space="preserve"> is to be extended as follows</w:t>
      </w:r>
      <w:r w:rsidR="00C020FB" w:rsidRPr="000B5006">
        <w:t>:</w:t>
      </w:r>
    </w:p>
    <w:p w14:paraId="1006F7D9" w14:textId="77777777" w:rsidR="002B6667" w:rsidRPr="000B5006" w:rsidRDefault="002B6667" w:rsidP="002B6667">
      <w:pPr>
        <w:pStyle w:val="PL"/>
        <w:widowControl w:val="0"/>
        <w:rPr>
          <w:noProof w:val="0"/>
          <w:u w:val="single"/>
        </w:rPr>
      </w:pPr>
      <w:r w:rsidRPr="000B5006">
        <w:rPr>
          <w:noProof w:val="0"/>
          <w:u w:val="single"/>
        </w:rPr>
        <w:t>void</w:t>
      </w:r>
      <w:r w:rsidRPr="000B5006">
        <w:rPr>
          <w:noProof w:val="0"/>
          <w:u w:val="single"/>
        </w:rPr>
        <w:tab/>
      </w:r>
      <w:r w:rsidRPr="000B5006">
        <w:rPr>
          <w:noProof w:val="0"/>
          <w:u w:val="single"/>
        </w:rPr>
        <w:tab/>
        <w:t xml:space="preserve">tciSetStreamValueReq </w:t>
      </w:r>
    </w:p>
    <w:p w14:paraId="765EF9F9" w14:textId="77777777" w:rsidR="002B6667" w:rsidRPr="000B5006" w:rsidRDefault="002B6667" w:rsidP="002B6667">
      <w:pPr>
        <w:pStyle w:val="PL"/>
        <w:widowControl w:val="0"/>
        <w:rPr>
          <w:noProof w:val="0"/>
          <w:u w:val="single"/>
        </w:rPr>
      </w:pPr>
      <w:r w:rsidRPr="000B5006">
        <w:rPr>
          <w:noProof w:val="0"/>
          <w:u w:val="single"/>
        </w:rPr>
        <w:t xml:space="preserve">  (TriPortId sender, TriComponentId receiver, Value streamValue)</w:t>
      </w:r>
    </w:p>
    <w:p w14:paraId="34A8C3DD" w14:textId="77777777" w:rsidR="002B6667" w:rsidRPr="000B5006" w:rsidRDefault="002B6667" w:rsidP="002B6667">
      <w:pPr>
        <w:pStyle w:val="PL"/>
        <w:widowControl w:val="0"/>
        <w:rPr>
          <w:noProof w:val="0"/>
          <w:u w:val="single"/>
        </w:rPr>
      </w:pPr>
      <w:r w:rsidRPr="000B5006">
        <w:rPr>
          <w:noProof w:val="0"/>
          <w:u w:val="single"/>
        </w:rPr>
        <w:t>void</w:t>
      </w:r>
      <w:r w:rsidRPr="000B5006">
        <w:rPr>
          <w:noProof w:val="0"/>
          <w:u w:val="single"/>
        </w:rPr>
        <w:tab/>
      </w:r>
      <w:r w:rsidRPr="000B5006">
        <w:rPr>
          <w:noProof w:val="0"/>
          <w:u w:val="single"/>
        </w:rPr>
        <w:tab/>
        <w:t xml:space="preserve">tciGetStreamValueReq </w:t>
      </w:r>
    </w:p>
    <w:p w14:paraId="496EB93F" w14:textId="77777777" w:rsidR="002B6667" w:rsidRPr="000B5006" w:rsidRDefault="002B6667" w:rsidP="002B6667">
      <w:pPr>
        <w:pStyle w:val="PL"/>
        <w:widowControl w:val="0"/>
        <w:rPr>
          <w:noProof w:val="0"/>
          <w:u w:val="single"/>
        </w:rPr>
      </w:pPr>
      <w:r w:rsidRPr="000B5006">
        <w:rPr>
          <w:noProof w:val="0"/>
          <w:u w:val="single"/>
        </w:rPr>
        <w:t xml:space="preserve">  (TriPortId receiver, TriComponentId sender, Value streamValue)</w:t>
      </w:r>
    </w:p>
    <w:p w14:paraId="37C57610" w14:textId="77777777" w:rsidR="002B6667" w:rsidRPr="000B5006" w:rsidRDefault="002B6667" w:rsidP="002B6667">
      <w:pPr>
        <w:pStyle w:val="PL"/>
        <w:widowControl w:val="0"/>
        <w:rPr>
          <w:noProof w:val="0"/>
        </w:rPr>
      </w:pPr>
    </w:p>
    <w:p w14:paraId="2D4F04ED" w14:textId="77777777" w:rsidR="002B6667" w:rsidRPr="000B5006" w:rsidRDefault="002B6667" w:rsidP="00AE60E3">
      <w:pPr>
        <w:pStyle w:val="Heading2"/>
      </w:pPr>
      <w:bookmarkStart w:id="526" w:name="_Toc94627271"/>
      <w:bookmarkStart w:id="527" w:name="_Toc94781425"/>
      <w:bookmarkStart w:id="528" w:name="_Toc94781535"/>
      <w:bookmarkStart w:id="529" w:name="_Toc95123377"/>
      <w:bookmarkStart w:id="530" w:name="_Toc100576193"/>
      <w:r w:rsidRPr="000B5006">
        <w:t>7.7</w:t>
      </w:r>
      <w:r w:rsidRPr="000B5006">
        <w:tab/>
        <w:t xml:space="preserve">Extensions to clause 10.6.3.1 of </w:t>
      </w:r>
      <w:r w:rsidR="00F511A3" w:rsidRPr="000B5006">
        <w:rPr>
          <w:rFonts w:cs="Arial"/>
        </w:rPr>
        <w:t>ETSI ES 201 873-6</w:t>
      </w:r>
      <w:r w:rsidRPr="000B5006">
        <w:t>: TciChRequired</w:t>
      </w:r>
      <w:bookmarkEnd w:id="526"/>
      <w:bookmarkEnd w:id="527"/>
      <w:bookmarkEnd w:id="528"/>
      <w:bookmarkEnd w:id="529"/>
      <w:bookmarkEnd w:id="530"/>
    </w:p>
    <w:p w14:paraId="4B7CCC04" w14:textId="77777777" w:rsidR="002B6667" w:rsidRPr="000B5006" w:rsidRDefault="002B6667" w:rsidP="002B6667">
      <w:r w:rsidRPr="000B5006">
        <w:t>The class that defines the TCI_CH required interface is to be extended as follows</w:t>
      </w:r>
      <w:r w:rsidR="00C020FB" w:rsidRPr="000B5006">
        <w:t>:</w:t>
      </w:r>
    </w:p>
    <w:p w14:paraId="0DABA014" w14:textId="77777777" w:rsidR="002B6667" w:rsidRPr="000B5006" w:rsidRDefault="002B6667" w:rsidP="002B6667">
      <w:pPr>
        <w:pStyle w:val="PL"/>
        <w:widowControl w:val="0"/>
        <w:rPr>
          <w:noProof w:val="0"/>
          <w:u w:val="single"/>
        </w:rPr>
      </w:pPr>
      <w:r w:rsidRPr="000B5006">
        <w:rPr>
          <w:noProof w:val="0"/>
          <w:u w:val="single"/>
        </w:rPr>
        <w:t xml:space="preserve">virtual void tciSetStreamValueReq </w:t>
      </w:r>
    </w:p>
    <w:p w14:paraId="0C28E4F4" w14:textId="77777777" w:rsidR="002B6667" w:rsidRPr="000B5006" w:rsidRDefault="002B6667" w:rsidP="002B6667">
      <w:pPr>
        <w:pStyle w:val="PL"/>
        <w:widowControl w:val="0"/>
        <w:rPr>
          <w:noProof w:val="0"/>
          <w:u w:val="single"/>
        </w:rPr>
      </w:pPr>
      <w:r w:rsidRPr="000B5006">
        <w:rPr>
          <w:noProof w:val="0"/>
          <w:u w:val="single"/>
        </w:rPr>
        <w:t xml:space="preserve">  (const TriPortId *sender, const TriComponentId *receiver, const TciValue *streamValue)=0;</w:t>
      </w:r>
    </w:p>
    <w:p w14:paraId="17E41546" w14:textId="77777777" w:rsidR="002B6667" w:rsidRPr="000B5006" w:rsidRDefault="002B6667" w:rsidP="002B6667">
      <w:pPr>
        <w:pStyle w:val="PL"/>
        <w:widowControl w:val="0"/>
        <w:rPr>
          <w:noProof w:val="0"/>
          <w:u w:val="single"/>
        </w:rPr>
      </w:pPr>
      <w:r w:rsidRPr="000B5006">
        <w:rPr>
          <w:noProof w:val="0"/>
          <w:u w:val="single"/>
        </w:rPr>
        <w:t xml:space="preserve">virtual void tciGetStreamValueReq </w:t>
      </w:r>
    </w:p>
    <w:p w14:paraId="2410CD7D" w14:textId="77777777" w:rsidR="002B6667" w:rsidRPr="000B5006" w:rsidRDefault="002B6667" w:rsidP="002B6667">
      <w:pPr>
        <w:pStyle w:val="PL"/>
        <w:widowControl w:val="0"/>
        <w:rPr>
          <w:noProof w:val="0"/>
          <w:u w:val="single"/>
        </w:rPr>
      </w:pPr>
      <w:r w:rsidRPr="000B5006">
        <w:rPr>
          <w:noProof w:val="0"/>
          <w:u w:val="single"/>
        </w:rPr>
        <w:t xml:space="preserve">  (const TriPortId *receiver, const TriComponentId *sender, const TciValue *streamValue)=0;</w:t>
      </w:r>
    </w:p>
    <w:p w14:paraId="33A7EA96" w14:textId="77777777" w:rsidR="002B6667" w:rsidRPr="000B5006" w:rsidRDefault="002B6667" w:rsidP="002B6667">
      <w:pPr>
        <w:pStyle w:val="PL"/>
        <w:widowControl w:val="0"/>
        <w:rPr>
          <w:noProof w:val="0"/>
        </w:rPr>
      </w:pPr>
    </w:p>
    <w:p w14:paraId="4BDF3C7B" w14:textId="77777777" w:rsidR="002B6667" w:rsidRPr="000B5006" w:rsidRDefault="002B6667" w:rsidP="00AE60E3">
      <w:pPr>
        <w:pStyle w:val="Heading2"/>
      </w:pPr>
      <w:bookmarkStart w:id="531" w:name="_Toc94627272"/>
      <w:bookmarkStart w:id="532" w:name="_Toc94781426"/>
      <w:bookmarkStart w:id="533" w:name="_Toc94781536"/>
      <w:bookmarkStart w:id="534" w:name="_Toc95123378"/>
      <w:bookmarkStart w:id="535" w:name="_Toc100576194"/>
      <w:r w:rsidRPr="000B5006">
        <w:t>7.8</w:t>
      </w:r>
      <w:r w:rsidRPr="000B5006">
        <w:tab/>
        <w:t xml:space="preserve">Extensions to clause 10.6.3.2 of </w:t>
      </w:r>
      <w:r w:rsidR="00F511A3" w:rsidRPr="000B5006">
        <w:rPr>
          <w:rFonts w:cs="Arial"/>
        </w:rPr>
        <w:t>ETSI ES 201 873-6</w:t>
      </w:r>
      <w:r w:rsidRPr="000B5006">
        <w:t>: TciChProvided</w:t>
      </w:r>
      <w:bookmarkEnd w:id="531"/>
      <w:bookmarkEnd w:id="532"/>
      <w:bookmarkEnd w:id="533"/>
      <w:bookmarkEnd w:id="534"/>
      <w:bookmarkEnd w:id="535"/>
    </w:p>
    <w:p w14:paraId="4E20192B" w14:textId="77777777" w:rsidR="002B6667" w:rsidRPr="000B5006" w:rsidRDefault="002B6667" w:rsidP="002B6667">
      <w:r w:rsidRPr="000B5006">
        <w:t>The class that defines the TCI_CH provided interface is to be extended as follows</w:t>
      </w:r>
      <w:r w:rsidR="00C020FB" w:rsidRPr="000B5006">
        <w:t>:</w:t>
      </w:r>
    </w:p>
    <w:p w14:paraId="40726255" w14:textId="77777777" w:rsidR="002B6667" w:rsidRPr="000B5006" w:rsidRDefault="002B6667" w:rsidP="002B6667">
      <w:pPr>
        <w:pStyle w:val="PL"/>
        <w:widowControl w:val="0"/>
        <w:rPr>
          <w:noProof w:val="0"/>
          <w:u w:val="single"/>
        </w:rPr>
      </w:pPr>
      <w:r w:rsidRPr="000B5006">
        <w:rPr>
          <w:noProof w:val="0"/>
          <w:u w:val="single"/>
        </w:rPr>
        <w:t>virtual void tciSetStreamValue</w:t>
      </w:r>
    </w:p>
    <w:p w14:paraId="7F333D4D" w14:textId="77777777" w:rsidR="002B6667" w:rsidRPr="000B5006" w:rsidRDefault="002B6667" w:rsidP="002B6667">
      <w:pPr>
        <w:pStyle w:val="PL"/>
        <w:widowControl w:val="0"/>
        <w:rPr>
          <w:noProof w:val="0"/>
          <w:u w:val="single"/>
        </w:rPr>
      </w:pPr>
      <w:r w:rsidRPr="000B5006">
        <w:rPr>
          <w:noProof w:val="0"/>
          <w:u w:val="single"/>
        </w:rPr>
        <w:t xml:space="preserve">  (const TriPortId *sender, const TriComponentId *receiver, const TciValue *streamValue)=0;</w:t>
      </w:r>
    </w:p>
    <w:p w14:paraId="6BC3BEC9" w14:textId="77777777" w:rsidR="002B6667" w:rsidRPr="000B5006" w:rsidRDefault="002B6667" w:rsidP="002B6667">
      <w:pPr>
        <w:pStyle w:val="PL"/>
        <w:widowControl w:val="0"/>
        <w:rPr>
          <w:noProof w:val="0"/>
          <w:u w:val="single"/>
        </w:rPr>
      </w:pPr>
      <w:r w:rsidRPr="000B5006">
        <w:rPr>
          <w:noProof w:val="0"/>
          <w:u w:val="single"/>
        </w:rPr>
        <w:t>virtual void tciGetStreamValue</w:t>
      </w:r>
    </w:p>
    <w:p w14:paraId="4F7B2320" w14:textId="77777777" w:rsidR="002B6667" w:rsidRPr="000B5006" w:rsidRDefault="002B6667" w:rsidP="002B6667">
      <w:pPr>
        <w:pStyle w:val="PL"/>
        <w:widowControl w:val="0"/>
        <w:rPr>
          <w:noProof w:val="0"/>
          <w:u w:val="single"/>
        </w:rPr>
      </w:pPr>
      <w:r w:rsidRPr="000B5006">
        <w:rPr>
          <w:noProof w:val="0"/>
          <w:u w:val="single"/>
        </w:rPr>
        <w:t xml:space="preserve">  (const TriPortId *receiver, const TriComponentId *sender, const TciValue *streamValue)=0;</w:t>
      </w:r>
    </w:p>
    <w:p w14:paraId="41FF5113" w14:textId="77777777" w:rsidR="002B6667" w:rsidRPr="000B5006" w:rsidRDefault="002B6667" w:rsidP="002B6667"/>
    <w:p w14:paraId="7AD6268E" w14:textId="77777777" w:rsidR="002B6667" w:rsidRPr="000B5006" w:rsidRDefault="002B6667" w:rsidP="007D5E50">
      <w:pPr>
        <w:pStyle w:val="Heading2"/>
      </w:pPr>
      <w:bookmarkStart w:id="536" w:name="_Toc94627273"/>
      <w:bookmarkStart w:id="537" w:name="_Toc94781427"/>
      <w:bookmarkStart w:id="538" w:name="_Toc94781537"/>
      <w:bookmarkStart w:id="539" w:name="_Toc95123379"/>
      <w:bookmarkStart w:id="540" w:name="_Toc100576195"/>
      <w:r w:rsidRPr="000B5006">
        <w:lastRenderedPageBreak/>
        <w:t>7.9</w:t>
      </w:r>
      <w:r w:rsidRPr="000B5006">
        <w:tab/>
        <w:t xml:space="preserve">Extensions to clause 12.5.3.1 of </w:t>
      </w:r>
      <w:r w:rsidR="00F511A3" w:rsidRPr="000B5006">
        <w:rPr>
          <w:rFonts w:cs="Arial"/>
        </w:rPr>
        <w:t>ETSI ES 201 873-6</w:t>
      </w:r>
      <w:r w:rsidRPr="000B5006">
        <w:t>: TCI</w:t>
      </w:r>
      <w:r w:rsidRPr="000B5006">
        <w:noBreakHyphen/>
        <w:t>CH provided</w:t>
      </w:r>
      <w:bookmarkEnd w:id="536"/>
      <w:bookmarkEnd w:id="537"/>
      <w:bookmarkEnd w:id="538"/>
      <w:bookmarkEnd w:id="539"/>
      <w:bookmarkEnd w:id="540"/>
    </w:p>
    <w:p w14:paraId="049221EE" w14:textId="77777777" w:rsidR="002B6667" w:rsidRPr="000B5006" w:rsidRDefault="002B6667" w:rsidP="007D5E50">
      <w:pPr>
        <w:keepNext/>
        <w:keepLines/>
      </w:pPr>
      <w:r w:rsidRPr="000B5006">
        <w:t xml:space="preserve">The interface </w:t>
      </w:r>
      <w:r w:rsidRPr="000B5006">
        <w:rPr>
          <w:rFonts w:ascii="Courier New" w:hAnsi="Courier New"/>
          <w:sz w:val="18"/>
        </w:rPr>
        <w:t>ITciCHProvided</w:t>
      </w:r>
      <w:r w:rsidRPr="000B5006">
        <w:t xml:space="preserve"> is to be extended as follows</w:t>
      </w:r>
      <w:r w:rsidR="00C020FB" w:rsidRPr="000B5006">
        <w:t>:</w:t>
      </w:r>
    </w:p>
    <w:p w14:paraId="752C632D" w14:textId="77777777" w:rsidR="002B6667" w:rsidRPr="000B5006" w:rsidRDefault="002B6667" w:rsidP="002B6667">
      <w:pPr>
        <w:pStyle w:val="PL"/>
        <w:widowControl w:val="0"/>
        <w:rPr>
          <w:noProof w:val="0"/>
          <w:u w:val="single"/>
        </w:rPr>
      </w:pPr>
      <w:r w:rsidRPr="000B5006">
        <w:rPr>
          <w:noProof w:val="0"/>
          <w:u w:val="single"/>
        </w:rPr>
        <w:t>public interface ITciCHProvided {</w:t>
      </w:r>
    </w:p>
    <w:p w14:paraId="42E5ACA2" w14:textId="77777777" w:rsidR="002B6667" w:rsidRPr="000B5006" w:rsidRDefault="002B6667" w:rsidP="002B6667">
      <w:pPr>
        <w:pStyle w:val="PL"/>
        <w:widowControl w:val="0"/>
        <w:rPr>
          <w:noProof w:val="0"/>
          <w:u w:val="single"/>
        </w:rPr>
      </w:pPr>
      <w:r w:rsidRPr="000B5006">
        <w:rPr>
          <w:noProof w:val="0"/>
          <w:u w:val="single"/>
        </w:rPr>
        <w:tab/>
        <w:t>:</w:t>
      </w:r>
    </w:p>
    <w:p w14:paraId="001CA34A" w14:textId="77777777" w:rsidR="002B6667" w:rsidRPr="000B5006" w:rsidRDefault="002B6667" w:rsidP="002B6667">
      <w:pPr>
        <w:pStyle w:val="PL"/>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tciSetStreamValue (ITriPortId sender, </w:t>
      </w:r>
    </w:p>
    <w:p w14:paraId="65B0F897"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ITriComponentId receiver, </w:t>
      </w:r>
      <w:r w:rsidRPr="000B5006">
        <w:rPr>
          <w:noProof w:val="0"/>
          <w:u w:val="single"/>
        </w:rPr>
        <w:b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ITciValue streamValue) ;</w:t>
      </w:r>
    </w:p>
    <w:p w14:paraId="513DA73A" w14:textId="77777777" w:rsidR="002B6667" w:rsidRPr="000B5006" w:rsidRDefault="002B6667" w:rsidP="002B6667">
      <w:pPr>
        <w:pStyle w:val="PL"/>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tciGetStreamValue (ITriPortId receiver, </w:t>
      </w:r>
    </w:p>
    <w:p w14:paraId="45453349"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ITriComponentId sender, </w:t>
      </w:r>
      <w:r w:rsidRPr="000B5006">
        <w:rPr>
          <w:noProof w:val="0"/>
          <w:u w:val="single"/>
        </w:rPr>
        <w:br/>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ITciValue streamValue) ;</w:t>
      </w:r>
    </w:p>
    <w:p w14:paraId="0ACD61D9" w14:textId="77777777" w:rsidR="002B6667" w:rsidRPr="000B5006" w:rsidRDefault="002B6667" w:rsidP="002B6667">
      <w:pPr>
        <w:pStyle w:val="PL"/>
        <w:widowControl w:val="0"/>
        <w:rPr>
          <w:noProof w:val="0"/>
          <w:u w:val="single"/>
        </w:rPr>
      </w:pPr>
      <w:r w:rsidRPr="000B5006">
        <w:rPr>
          <w:noProof w:val="0"/>
          <w:u w:val="single"/>
        </w:rPr>
        <w:t>}</w:t>
      </w:r>
    </w:p>
    <w:p w14:paraId="042F6BA5" w14:textId="77777777" w:rsidR="002B6667" w:rsidRPr="000B5006" w:rsidRDefault="002B6667" w:rsidP="0036409D">
      <w:pPr>
        <w:pStyle w:val="PL"/>
        <w:rPr>
          <w:noProof w:val="0"/>
        </w:rPr>
      </w:pPr>
    </w:p>
    <w:p w14:paraId="2A415A0E" w14:textId="77777777" w:rsidR="002B6667" w:rsidRPr="000B5006" w:rsidRDefault="002B6667" w:rsidP="00AE60E3">
      <w:pPr>
        <w:pStyle w:val="Heading2"/>
      </w:pPr>
      <w:bookmarkStart w:id="541" w:name="_Toc94627274"/>
      <w:bookmarkStart w:id="542" w:name="_Toc94781428"/>
      <w:bookmarkStart w:id="543" w:name="_Toc94781538"/>
      <w:bookmarkStart w:id="544" w:name="_Toc95123380"/>
      <w:bookmarkStart w:id="545" w:name="_Toc100576196"/>
      <w:r w:rsidRPr="000B5006">
        <w:t>7.10</w:t>
      </w:r>
      <w:r w:rsidRPr="000B5006">
        <w:tab/>
        <w:t xml:space="preserve">Extensions to clause 12.5.3.2 of </w:t>
      </w:r>
      <w:r w:rsidR="00F511A3" w:rsidRPr="000B5006">
        <w:rPr>
          <w:rFonts w:cs="Arial"/>
        </w:rPr>
        <w:t>ETSI ES 201 873-6</w:t>
      </w:r>
      <w:r w:rsidRPr="000B5006">
        <w:t>: TCI</w:t>
      </w:r>
      <w:r w:rsidRPr="000B5006">
        <w:noBreakHyphen/>
        <w:t>CH required</w:t>
      </w:r>
      <w:bookmarkEnd w:id="541"/>
      <w:bookmarkEnd w:id="542"/>
      <w:bookmarkEnd w:id="543"/>
      <w:bookmarkEnd w:id="544"/>
      <w:bookmarkEnd w:id="545"/>
    </w:p>
    <w:p w14:paraId="28289F02" w14:textId="77777777" w:rsidR="002B6667" w:rsidRPr="000B5006" w:rsidRDefault="002B6667" w:rsidP="002B6667">
      <w:r w:rsidRPr="000B5006">
        <w:t xml:space="preserve">The interface </w:t>
      </w:r>
      <w:r w:rsidRPr="000B5006">
        <w:rPr>
          <w:rFonts w:ascii="Courier New" w:hAnsi="Courier New"/>
          <w:sz w:val="18"/>
        </w:rPr>
        <w:t>ITciCHRequired</w:t>
      </w:r>
      <w:r w:rsidRPr="000B5006">
        <w:t xml:space="preserve"> is to be extended as follows</w:t>
      </w:r>
      <w:r w:rsidR="00C020FB" w:rsidRPr="000B5006">
        <w:t>:</w:t>
      </w:r>
    </w:p>
    <w:p w14:paraId="3968D3FD" w14:textId="77777777" w:rsidR="002B6667" w:rsidRPr="000B5006" w:rsidRDefault="002B6667" w:rsidP="002B6667">
      <w:pPr>
        <w:pStyle w:val="PL"/>
        <w:widowControl w:val="0"/>
        <w:rPr>
          <w:noProof w:val="0"/>
          <w:u w:val="single"/>
        </w:rPr>
      </w:pPr>
      <w:r w:rsidRPr="000B5006">
        <w:rPr>
          <w:noProof w:val="0"/>
          <w:u w:val="single"/>
        </w:rPr>
        <w:t>public interface ITciCHRequired {</w:t>
      </w:r>
    </w:p>
    <w:p w14:paraId="05995699" w14:textId="77777777" w:rsidR="002B6667" w:rsidRPr="000B5006" w:rsidRDefault="002B6667" w:rsidP="002B6667">
      <w:pPr>
        <w:pStyle w:val="PL"/>
        <w:widowControl w:val="0"/>
        <w:rPr>
          <w:noProof w:val="0"/>
          <w:u w:val="single"/>
        </w:rPr>
      </w:pPr>
      <w:r w:rsidRPr="000B5006">
        <w:rPr>
          <w:noProof w:val="0"/>
          <w:u w:val="single"/>
        </w:rPr>
        <w:tab/>
        <w:t>:</w:t>
      </w:r>
    </w:p>
    <w:p w14:paraId="669BDC35" w14:textId="77777777" w:rsidR="002B6667" w:rsidRPr="000B5006" w:rsidRDefault="002B6667" w:rsidP="002B6667">
      <w:pPr>
        <w:pStyle w:val="PL"/>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tciSetStreamValueReq (ITriPortId sender, </w:t>
      </w:r>
    </w:p>
    <w:p w14:paraId="045BD90A"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ITriComponentId receiver, </w:t>
      </w:r>
      <w:r w:rsidRPr="000B5006">
        <w:rPr>
          <w:noProof w:val="0"/>
          <w:u w:val="single"/>
        </w:rPr>
        <w:b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ITciValue streamValue) ;</w:t>
      </w:r>
    </w:p>
    <w:p w14:paraId="52A20ACE" w14:textId="77777777" w:rsidR="002B6667" w:rsidRPr="000B5006" w:rsidRDefault="002B6667" w:rsidP="002B6667">
      <w:pPr>
        <w:pStyle w:val="PL"/>
        <w:widowControl w:val="0"/>
        <w:rPr>
          <w:noProof w:val="0"/>
          <w:u w:val="single"/>
        </w:rPr>
      </w:pPr>
      <w:r w:rsidRPr="000B5006">
        <w:rPr>
          <w:noProof w:val="0"/>
          <w:u w:val="single"/>
        </w:rPr>
        <w:tab/>
        <w:t>public void</w:t>
      </w:r>
      <w:r w:rsidRPr="000B5006">
        <w:rPr>
          <w:noProof w:val="0"/>
          <w:u w:val="single"/>
        </w:rPr>
        <w:tab/>
      </w:r>
      <w:r w:rsidRPr="000B5006">
        <w:rPr>
          <w:noProof w:val="0"/>
          <w:u w:val="single"/>
        </w:rPr>
        <w:tab/>
        <w:t xml:space="preserve">tciGetStreamValueReq (ITriPortId receiver, </w:t>
      </w:r>
    </w:p>
    <w:p w14:paraId="2D856730" w14:textId="77777777" w:rsidR="002B6667" w:rsidRPr="000B5006" w:rsidRDefault="002B6667" w:rsidP="002B6667">
      <w:pPr>
        <w:pStyle w:val="PL"/>
        <w:widowControl w:val="0"/>
        <w:rPr>
          <w:noProof w:val="0"/>
          <w:u w:val="single"/>
        </w:rPr>
      </w:pPr>
      <w:r w:rsidRPr="000B5006">
        <w:rPr>
          <w:noProof w:val="0"/>
          <w:u w:val="single"/>
        </w:rPr>
        <w:t xml:space="preserve"> </w:t>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 xml:space="preserve">ITriComponentId sender, </w:t>
      </w:r>
      <w:r w:rsidRPr="000B5006">
        <w:rPr>
          <w:noProof w:val="0"/>
          <w:u w:val="single"/>
        </w:rPr>
        <w:br/>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r>
      <w:r w:rsidRPr="000B5006">
        <w:rPr>
          <w:noProof w:val="0"/>
          <w:u w:val="single"/>
        </w:rPr>
        <w:tab/>
        <w:t>ITciValue streamValue) ;</w:t>
      </w:r>
    </w:p>
    <w:p w14:paraId="71D47AEB" w14:textId="77777777" w:rsidR="002B6667" w:rsidRPr="000B5006" w:rsidRDefault="002B6667" w:rsidP="002B6667">
      <w:pPr>
        <w:pStyle w:val="PL"/>
        <w:widowControl w:val="0"/>
        <w:rPr>
          <w:noProof w:val="0"/>
          <w:u w:val="single"/>
        </w:rPr>
      </w:pPr>
      <w:r w:rsidRPr="000B5006">
        <w:rPr>
          <w:noProof w:val="0"/>
          <w:u w:val="single"/>
        </w:rPr>
        <w:t>}</w:t>
      </w:r>
    </w:p>
    <w:p w14:paraId="7F7C8B71" w14:textId="77777777" w:rsidR="002B6667" w:rsidRPr="000B5006" w:rsidRDefault="002B6667" w:rsidP="0036409D">
      <w:pPr>
        <w:pStyle w:val="PL"/>
        <w:rPr>
          <w:noProof w:val="0"/>
        </w:rPr>
      </w:pPr>
    </w:p>
    <w:p w14:paraId="67FE7AD7" w14:textId="504D45CE" w:rsidR="0023354B" w:rsidRPr="000B5006" w:rsidRDefault="00C020FB" w:rsidP="00AE60E3">
      <w:pPr>
        <w:pStyle w:val="Heading8"/>
      </w:pPr>
      <w:r w:rsidRPr="000B5006">
        <w:br w:type="page"/>
      </w:r>
      <w:bookmarkStart w:id="546" w:name="_Toc94627275"/>
      <w:bookmarkStart w:id="547" w:name="_Toc94781429"/>
      <w:bookmarkStart w:id="548" w:name="_Toc94781539"/>
      <w:bookmarkStart w:id="549" w:name="_Toc95123381"/>
      <w:bookmarkStart w:id="550" w:name="_Toc100576197"/>
      <w:r w:rsidR="0023354B" w:rsidRPr="000B5006">
        <w:lastRenderedPageBreak/>
        <w:t>Annex A (normative</w:t>
      </w:r>
      <w:r w:rsidR="00942F4A">
        <w:t>):</w:t>
      </w:r>
      <w:r w:rsidR="00942F4A">
        <w:br/>
      </w:r>
      <w:r w:rsidR="0023354B" w:rsidRPr="000B5006">
        <w:t>BNF and static semantics</w:t>
      </w:r>
      <w:bookmarkEnd w:id="546"/>
      <w:bookmarkEnd w:id="547"/>
      <w:bookmarkEnd w:id="548"/>
      <w:bookmarkEnd w:id="549"/>
      <w:bookmarkEnd w:id="550"/>
    </w:p>
    <w:p w14:paraId="28BB6FA3" w14:textId="77777777" w:rsidR="0023354B" w:rsidRPr="000B5006" w:rsidRDefault="0023354B" w:rsidP="00AE60E3">
      <w:pPr>
        <w:pStyle w:val="Heading1"/>
      </w:pPr>
      <w:bookmarkStart w:id="551" w:name="_Toc94627276"/>
      <w:bookmarkStart w:id="552" w:name="_Toc94781430"/>
      <w:bookmarkStart w:id="553" w:name="_Toc94781540"/>
      <w:bookmarkStart w:id="554" w:name="_Toc95123382"/>
      <w:bookmarkStart w:id="555" w:name="_Toc100576198"/>
      <w:r w:rsidRPr="000B5006">
        <w:t>A.1</w:t>
      </w:r>
      <w:r w:rsidRPr="000B5006">
        <w:tab/>
        <w:t>New TTCN-3 terminals</w:t>
      </w:r>
      <w:bookmarkEnd w:id="551"/>
      <w:bookmarkEnd w:id="552"/>
      <w:bookmarkEnd w:id="553"/>
      <w:bookmarkEnd w:id="554"/>
      <w:bookmarkEnd w:id="555"/>
    </w:p>
    <w:p w14:paraId="39B67869" w14:textId="77777777" w:rsidR="0023354B" w:rsidRPr="000B5006" w:rsidRDefault="0023354B" w:rsidP="0023354B">
      <w:pPr>
        <w:pStyle w:val="TH"/>
      </w:pPr>
      <w:r w:rsidRPr="000B5006">
        <w:t>Table A.1: List of new TTCN</w:t>
      </w:r>
      <w:r w:rsidRPr="000B5006">
        <w:noBreakHyphen/>
        <w:t>3 terminals defined in this package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23354B" w:rsidRPr="000B5006" w14:paraId="047F9EA4" w14:textId="77777777" w:rsidTr="00D516F8">
        <w:trPr>
          <w:jc w:val="center"/>
        </w:trPr>
        <w:tc>
          <w:tcPr>
            <w:tcW w:w="2409" w:type="dxa"/>
          </w:tcPr>
          <w:p w14:paraId="283636D4"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apply</w:t>
            </w:r>
          </w:p>
          <w:p w14:paraId="42E21EF5"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assert</w:t>
            </w:r>
          </w:p>
          <w:p w14:paraId="77CA82D4"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at</w:t>
            </w:r>
          </w:p>
          <w:p w14:paraId="2F09F973" w14:textId="77777777" w:rsidR="0023354B" w:rsidRPr="000B5006" w:rsidRDefault="0023354B" w:rsidP="00D516F8">
            <w:pPr>
              <w:pStyle w:val="TAL"/>
              <w:rPr>
                <w:rFonts w:ascii="Courier New" w:hAnsi="Courier New" w:cs="Courier New"/>
                <w:b/>
                <w:sz w:val="16"/>
              </w:rPr>
            </w:pPr>
          </w:p>
          <w:p w14:paraId="2CB38320"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cont</w:t>
            </w:r>
          </w:p>
          <w:p w14:paraId="7DBA2E00" w14:textId="77777777" w:rsidR="0023354B" w:rsidRPr="000B5006" w:rsidRDefault="0023354B" w:rsidP="00D516F8">
            <w:pPr>
              <w:pStyle w:val="TAL"/>
              <w:rPr>
                <w:rFonts w:ascii="Courier New" w:hAnsi="Courier New" w:cs="Courier New"/>
                <w:b/>
                <w:sz w:val="16"/>
              </w:rPr>
            </w:pPr>
          </w:p>
          <w:p w14:paraId="6A83ABDC"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delta</w:t>
            </w:r>
          </w:p>
          <w:p w14:paraId="58650C7C"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duration</w:t>
            </w:r>
          </w:p>
          <w:p w14:paraId="379CCAA9" w14:textId="77777777" w:rsidR="0023354B" w:rsidRPr="000B5006" w:rsidRDefault="0023354B" w:rsidP="00D516F8">
            <w:pPr>
              <w:pStyle w:val="TAL"/>
              <w:rPr>
                <w:rFonts w:ascii="Courier New" w:hAnsi="Courier New" w:cs="Courier New"/>
                <w:b/>
                <w:sz w:val="16"/>
              </w:rPr>
            </w:pPr>
          </w:p>
          <w:p w14:paraId="15179887"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finished</w:t>
            </w:r>
          </w:p>
        </w:tc>
        <w:tc>
          <w:tcPr>
            <w:tcW w:w="2410" w:type="dxa"/>
          </w:tcPr>
          <w:p w14:paraId="4543326F"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history</w:t>
            </w:r>
          </w:p>
          <w:p w14:paraId="3DF2996D" w14:textId="77777777" w:rsidR="0023354B" w:rsidRPr="000B5006" w:rsidRDefault="0023354B" w:rsidP="00D516F8">
            <w:pPr>
              <w:pStyle w:val="TAL"/>
              <w:rPr>
                <w:rFonts w:ascii="Courier New" w:hAnsi="Courier New" w:cs="Courier New"/>
                <w:b/>
                <w:sz w:val="16"/>
              </w:rPr>
            </w:pPr>
          </w:p>
          <w:p w14:paraId="1EF4C0EB"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inv</w:t>
            </w:r>
          </w:p>
          <w:p w14:paraId="2E99B470" w14:textId="77777777" w:rsidR="0023354B" w:rsidRPr="000B5006" w:rsidRDefault="0023354B" w:rsidP="00D516F8">
            <w:pPr>
              <w:pStyle w:val="TAL"/>
              <w:rPr>
                <w:rFonts w:ascii="Courier New" w:hAnsi="Courier New" w:cs="Courier New"/>
                <w:b/>
                <w:sz w:val="16"/>
              </w:rPr>
            </w:pPr>
          </w:p>
          <w:p w14:paraId="59AC07F3"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mode</w:t>
            </w:r>
          </w:p>
          <w:p w14:paraId="37B9D842" w14:textId="77777777" w:rsidR="0023354B" w:rsidRPr="000B5006" w:rsidRDefault="0023354B" w:rsidP="00D516F8">
            <w:pPr>
              <w:pStyle w:val="TAL"/>
              <w:rPr>
                <w:rFonts w:ascii="Courier New" w:hAnsi="Courier New" w:cs="Courier New"/>
                <w:b/>
                <w:sz w:val="16"/>
              </w:rPr>
            </w:pPr>
          </w:p>
          <w:p w14:paraId="6FAA33CA"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notinv</w:t>
            </w:r>
          </w:p>
          <w:p w14:paraId="6F91C816" w14:textId="77777777" w:rsidR="0023354B" w:rsidRPr="000B5006" w:rsidRDefault="0023354B" w:rsidP="00D516F8">
            <w:pPr>
              <w:pStyle w:val="TAL"/>
              <w:rPr>
                <w:rFonts w:ascii="Courier New" w:hAnsi="Courier New" w:cs="Courier New"/>
                <w:b/>
                <w:sz w:val="16"/>
              </w:rPr>
            </w:pPr>
          </w:p>
          <w:p w14:paraId="46B5F000"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onentry</w:t>
            </w:r>
          </w:p>
          <w:p w14:paraId="4CC4FB27" w14:textId="77777777" w:rsidR="0023354B" w:rsidRPr="000B5006" w:rsidRDefault="0023354B" w:rsidP="00D516F8">
            <w:pPr>
              <w:pStyle w:val="TAL"/>
              <w:rPr>
                <w:rFonts w:ascii="Courier New" w:hAnsi="Courier New" w:cs="Courier New"/>
                <w:b/>
              </w:rPr>
            </w:pPr>
            <w:r w:rsidRPr="000B5006">
              <w:rPr>
                <w:rFonts w:ascii="Courier New" w:hAnsi="Courier New" w:cs="Courier New"/>
                <w:b/>
                <w:sz w:val="16"/>
              </w:rPr>
              <w:t>onexit</w:t>
            </w:r>
          </w:p>
        </w:tc>
        <w:tc>
          <w:tcPr>
            <w:tcW w:w="2410" w:type="dxa"/>
          </w:tcPr>
          <w:p w14:paraId="3BE3E820"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par</w:t>
            </w:r>
          </w:p>
          <w:p w14:paraId="314CEF1D"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prev</w:t>
            </w:r>
          </w:p>
          <w:p w14:paraId="6F7DFD0E" w14:textId="77777777" w:rsidR="0023354B" w:rsidRPr="000B5006" w:rsidRDefault="0023354B" w:rsidP="00D516F8">
            <w:pPr>
              <w:pStyle w:val="TAL"/>
              <w:rPr>
                <w:rFonts w:ascii="Courier New" w:hAnsi="Courier New" w:cs="Courier New"/>
                <w:b/>
                <w:sz w:val="16"/>
              </w:rPr>
            </w:pPr>
          </w:p>
          <w:p w14:paraId="4F61F3E7"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seq</w:t>
            </w:r>
          </w:p>
          <w:p w14:paraId="7BD6BB75"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stepsize</w:t>
            </w:r>
          </w:p>
          <w:p w14:paraId="77E26FD6"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stream</w:t>
            </w:r>
          </w:p>
          <w:p w14:paraId="44E95A28" w14:textId="77777777" w:rsidR="0023354B" w:rsidRPr="000B5006" w:rsidRDefault="0023354B" w:rsidP="00D516F8">
            <w:pPr>
              <w:pStyle w:val="TAL"/>
              <w:rPr>
                <w:rFonts w:ascii="Courier New" w:hAnsi="Courier New" w:cs="Courier New"/>
                <w:b/>
                <w:sz w:val="16"/>
              </w:rPr>
            </w:pPr>
          </w:p>
          <w:p w14:paraId="47347C49"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timestamp</w:t>
            </w:r>
          </w:p>
          <w:p w14:paraId="4390C87F" w14:textId="77777777" w:rsidR="0023354B" w:rsidRPr="000B5006" w:rsidRDefault="0023354B" w:rsidP="00D516F8">
            <w:pPr>
              <w:pStyle w:val="TAL"/>
              <w:rPr>
                <w:rFonts w:ascii="Courier New" w:hAnsi="Courier New" w:cs="Courier New"/>
                <w:b/>
                <w:sz w:val="16"/>
              </w:rPr>
            </w:pPr>
          </w:p>
          <w:p w14:paraId="24689105" w14:textId="77777777" w:rsidR="0023354B" w:rsidRPr="000B5006" w:rsidRDefault="0023354B" w:rsidP="00D516F8">
            <w:pPr>
              <w:pStyle w:val="TAL"/>
              <w:rPr>
                <w:rFonts w:ascii="Courier New" w:hAnsi="Courier New" w:cs="Courier New"/>
                <w:b/>
              </w:rPr>
            </w:pPr>
            <w:r w:rsidRPr="000B5006">
              <w:rPr>
                <w:rFonts w:ascii="Courier New" w:hAnsi="Courier New" w:cs="Courier New"/>
                <w:b/>
                <w:sz w:val="16"/>
              </w:rPr>
              <w:t>until</w:t>
            </w:r>
          </w:p>
        </w:tc>
        <w:tc>
          <w:tcPr>
            <w:tcW w:w="2410" w:type="dxa"/>
          </w:tcPr>
          <w:p w14:paraId="5A904156" w14:textId="77777777" w:rsidR="0023354B" w:rsidRPr="000B5006" w:rsidRDefault="0023354B" w:rsidP="00D516F8">
            <w:pPr>
              <w:pStyle w:val="TAL"/>
              <w:rPr>
                <w:rFonts w:ascii="Courier New" w:hAnsi="Courier New" w:cs="Courier New"/>
                <w:b/>
                <w:sz w:val="16"/>
              </w:rPr>
            </w:pPr>
            <w:r w:rsidRPr="000B5006">
              <w:rPr>
                <w:rFonts w:ascii="Courier New" w:hAnsi="Courier New" w:cs="Courier New"/>
                <w:b/>
                <w:sz w:val="16"/>
              </w:rPr>
              <w:t>values</w:t>
            </w:r>
          </w:p>
          <w:p w14:paraId="6B2755E2" w14:textId="77777777" w:rsidR="0023354B" w:rsidRPr="000B5006" w:rsidRDefault="0023354B" w:rsidP="00D516F8">
            <w:pPr>
              <w:pStyle w:val="TAL"/>
              <w:rPr>
                <w:rFonts w:ascii="Courier New" w:hAnsi="Courier New" w:cs="Courier New"/>
                <w:b/>
                <w:sz w:val="16"/>
              </w:rPr>
            </w:pPr>
          </w:p>
          <w:p w14:paraId="5F16B08B" w14:textId="77777777" w:rsidR="0023354B" w:rsidRPr="000B5006" w:rsidRDefault="0023354B" w:rsidP="00D516F8">
            <w:pPr>
              <w:pStyle w:val="TAL"/>
              <w:rPr>
                <w:rFonts w:ascii="Courier New" w:hAnsi="Courier New" w:cs="Courier New"/>
                <w:b/>
              </w:rPr>
            </w:pPr>
            <w:r w:rsidRPr="000B5006">
              <w:rPr>
                <w:rFonts w:ascii="Courier New" w:hAnsi="Courier New" w:cs="Courier New"/>
                <w:b/>
                <w:sz w:val="16"/>
              </w:rPr>
              <w:t>wait</w:t>
            </w:r>
          </w:p>
        </w:tc>
      </w:tr>
    </w:tbl>
    <w:p w14:paraId="2EF59A66" w14:textId="77777777" w:rsidR="0023354B" w:rsidRPr="000B5006" w:rsidRDefault="0023354B" w:rsidP="0023354B">
      <w:pPr>
        <w:rPr>
          <w:color w:val="000000"/>
        </w:rPr>
      </w:pPr>
    </w:p>
    <w:p w14:paraId="1F3103F6" w14:textId="77777777" w:rsidR="0023354B" w:rsidRPr="000B5006" w:rsidRDefault="0023354B" w:rsidP="0023354B">
      <w:pPr>
        <w:rPr>
          <w:color w:val="000000"/>
        </w:rPr>
      </w:pPr>
      <w:r w:rsidRPr="000B5006">
        <w:rPr>
          <w:color w:val="000000"/>
        </w:rPr>
        <w:t xml:space="preserve">The </w:t>
      </w:r>
      <w:r w:rsidRPr="000B5006">
        <w:t>TTCN</w:t>
      </w:r>
      <w:r w:rsidRPr="000B5006">
        <w:noBreakHyphen/>
        <w:t>3</w:t>
      </w:r>
      <w:r w:rsidRPr="000B5006">
        <w:rPr>
          <w:color w:val="000000"/>
        </w:rPr>
        <w:t xml:space="preserve"> terminals listed in table </w:t>
      </w:r>
      <w:r w:rsidRPr="000B5006">
        <w:t>A.</w:t>
      </w:r>
      <w:r w:rsidR="003E64E5" w:rsidRPr="000B5006">
        <w:t>1</w:t>
      </w:r>
      <w:r w:rsidRPr="000B5006">
        <w:rPr>
          <w:color w:val="000000"/>
        </w:rPr>
        <w:t xml:space="preserve"> shall not be used as identifiers in a </w:t>
      </w:r>
      <w:r w:rsidRPr="000B5006">
        <w:t>TTCN</w:t>
      </w:r>
      <w:r w:rsidRPr="000B5006">
        <w:noBreakHyphen/>
        <w:t>3</w:t>
      </w:r>
      <w:r w:rsidRPr="000B5006">
        <w:rPr>
          <w:color w:val="000000"/>
        </w:rPr>
        <w:t xml:space="preserve"> module. These terminals shall be written in all lowercase letters.</w:t>
      </w:r>
    </w:p>
    <w:p w14:paraId="3671C418" w14:textId="77777777" w:rsidR="0023354B" w:rsidRPr="000B5006" w:rsidRDefault="0023354B" w:rsidP="00AE60E3">
      <w:pPr>
        <w:pStyle w:val="Heading1"/>
      </w:pPr>
      <w:bookmarkStart w:id="556" w:name="_Toc94627277"/>
      <w:bookmarkStart w:id="557" w:name="_Toc94781431"/>
      <w:bookmarkStart w:id="558" w:name="_Toc94781541"/>
      <w:bookmarkStart w:id="559" w:name="_Toc95123383"/>
      <w:bookmarkStart w:id="560" w:name="_Toc100576199"/>
      <w:r w:rsidRPr="000B5006">
        <w:t>A.2</w:t>
      </w:r>
      <w:r w:rsidRPr="000B5006">
        <w:tab/>
        <w:t>Changed BNF Rules</w:t>
      </w:r>
      <w:bookmarkEnd w:id="556"/>
      <w:bookmarkEnd w:id="557"/>
      <w:bookmarkEnd w:id="558"/>
      <w:bookmarkEnd w:id="559"/>
      <w:bookmarkEnd w:id="560"/>
    </w:p>
    <w:p w14:paraId="7A3CF117" w14:textId="4F4242FC" w:rsidR="005F4461" w:rsidRPr="000B5006" w:rsidRDefault="005F4461" w:rsidP="005F4461">
      <w:pPr>
        <w:keepNext/>
      </w:pPr>
      <w:bookmarkStart w:id="561" w:name="TModuleDefinition"/>
      <w:r w:rsidRPr="000B5006">
        <w:t>This clause includes all BNF productions that are modifications of BNF rules defined in the TTCN-3 core language document ETSI ES 201 873</w:t>
      </w:r>
      <w:r w:rsidRPr="000B5006">
        <w:noBreakHyphen/>
        <w:t>1</w:t>
      </w:r>
      <w:r w:rsidR="00C7608B" w:rsidRPr="000B5006">
        <w:t xml:space="preserve">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When using this package the BNF rules below replace the corresponding BNF rules in the TTCN-3 core language document. The rule numbers define the correspondence of BNF rules.</w:t>
      </w:r>
    </w:p>
    <w:p w14:paraId="0EF9EA18" w14:textId="7FAC6328" w:rsidR="005F4461" w:rsidRPr="000B5006" w:rsidRDefault="005F4461" w:rsidP="005F4461">
      <w:r w:rsidRPr="000B5006">
        <w:t>Additions to clause A.1.6 of ETSI ES 201 873-1</w:t>
      </w:r>
      <w:r w:rsidR="00C7608B" w:rsidRPr="000B5006">
        <w:t xml:space="preserve">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xml:space="preserve"> are identified by underlined font, deletions are identified by strikethrough font. In case of contradiction between the above clause of </w:t>
      </w:r>
      <w:r w:rsidR="00C7608B" w:rsidRPr="000B5006">
        <w:t>ETSI ES 201 873-1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xml:space="preserve"> and this clause (i.e. parts of the productions not marked by </w:t>
      </w:r>
      <w:r w:rsidRPr="000B5006">
        <w:rPr>
          <w:strike/>
        </w:rPr>
        <w:t>strikethrough</w:t>
      </w:r>
      <w:r w:rsidRPr="000B5006">
        <w:t xml:space="preserve"> font is changed in </w:t>
      </w:r>
      <w:r w:rsidR="00C7608B" w:rsidRPr="000B5006">
        <w:t>ETSI ES 201 873-1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xml:space="preserve">), </w:t>
      </w:r>
      <w:r w:rsidR="00C7608B" w:rsidRPr="000B5006">
        <w:t>ETSI ES 201 873-1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xml:space="preserve"> takes precedence, i.e. tools supporting the present document shall apply the insertions and deletions of this clause to the actual </w:t>
      </w:r>
      <w:r w:rsidR="00C7608B" w:rsidRPr="000B5006">
        <w:t>ETSI ES 201 873-1 [</w:t>
      </w:r>
      <w:r w:rsidR="00C7608B" w:rsidRPr="000B5006">
        <w:fldChar w:fldCharType="begin"/>
      </w:r>
      <w:r w:rsidR="00C7608B" w:rsidRPr="000B5006">
        <w:instrText xml:space="preserve">REF REF_ES201873_1 \h </w:instrText>
      </w:r>
      <w:r w:rsidR="00C7608B" w:rsidRPr="000B5006">
        <w:fldChar w:fldCharType="separate"/>
      </w:r>
      <w:r w:rsidR="00C7608B" w:rsidRPr="000B5006">
        <w:t>1</w:t>
      </w:r>
      <w:r w:rsidR="00C7608B" w:rsidRPr="000B5006">
        <w:fldChar w:fldCharType="end"/>
      </w:r>
      <w:r w:rsidR="00C7608B" w:rsidRPr="000B5006">
        <w:t>]</w:t>
      </w:r>
      <w:r w:rsidRPr="000B5006">
        <w:t xml:space="preserve"> production or static semantics rule </w:t>
      </w:r>
      <w:r w:rsidR="00EF3599" w:rsidRPr="000B5006">
        <w:t>automatically</w:t>
      </w:r>
      <w:r w:rsidRPr="000B5006">
        <w:t>.</w:t>
      </w:r>
    </w:p>
    <w:p w14:paraId="249657CA" w14:textId="77777777" w:rsidR="005F4461" w:rsidRPr="000B5006" w:rsidRDefault="005F4461" w:rsidP="005F4461">
      <w:pPr>
        <w:pStyle w:val="PL"/>
        <w:keepLines/>
        <w:rPr>
          <w:noProof w:val="0"/>
        </w:rPr>
      </w:pPr>
      <w:r w:rsidRPr="000B5006">
        <w:rPr>
          <w:noProof w:val="0"/>
        </w:rPr>
        <w:t xml:space="preserve">7. ModuleDefinition ::= (([Visibility] (TypeDef | </w:t>
      </w:r>
    </w:p>
    <w:p w14:paraId="36B29548" w14:textId="77777777" w:rsidR="005F4461" w:rsidRPr="000B5006" w:rsidRDefault="005F4461" w:rsidP="005F4461">
      <w:pPr>
        <w:pStyle w:val="PL"/>
        <w:keepLines/>
        <w:rPr>
          <w:noProof w:val="0"/>
        </w:rPr>
      </w:pPr>
      <w:r w:rsidRPr="000B5006">
        <w:rPr>
          <w:noProof w:val="0"/>
        </w:rPr>
        <w:t xml:space="preserve">                                        ConstDef | </w:t>
      </w:r>
    </w:p>
    <w:p w14:paraId="7C15CE22" w14:textId="77777777" w:rsidR="005F4461" w:rsidRPr="000B5006" w:rsidRDefault="005F4461" w:rsidP="005F4461">
      <w:pPr>
        <w:pStyle w:val="PL"/>
        <w:keepLines/>
        <w:rPr>
          <w:noProof w:val="0"/>
        </w:rPr>
      </w:pPr>
      <w:r w:rsidRPr="000B5006">
        <w:rPr>
          <w:noProof w:val="0"/>
        </w:rPr>
        <w:t xml:space="preserve">                                        TemplateDef | </w:t>
      </w:r>
    </w:p>
    <w:p w14:paraId="6B91EC87" w14:textId="77777777" w:rsidR="005F4461" w:rsidRPr="000B5006" w:rsidRDefault="005F4461" w:rsidP="005F4461">
      <w:pPr>
        <w:pStyle w:val="PL"/>
        <w:keepLines/>
        <w:rPr>
          <w:noProof w:val="0"/>
        </w:rPr>
      </w:pPr>
      <w:r w:rsidRPr="000B5006">
        <w:rPr>
          <w:noProof w:val="0"/>
        </w:rPr>
        <w:t xml:space="preserve">                                        ModuleParDef | </w:t>
      </w:r>
    </w:p>
    <w:p w14:paraId="582BF2C0" w14:textId="77777777" w:rsidR="005F4461" w:rsidRPr="000B5006" w:rsidRDefault="005F4461" w:rsidP="005F4461">
      <w:pPr>
        <w:pStyle w:val="PL"/>
        <w:keepLines/>
        <w:rPr>
          <w:noProof w:val="0"/>
        </w:rPr>
      </w:pPr>
      <w:r w:rsidRPr="000B5006">
        <w:rPr>
          <w:noProof w:val="0"/>
        </w:rPr>
        <w:t xml:space="preserve">                                        FunctionDef | </w:t>
      </w:r>
    </w:p>
    <w:p w14:paraId="290C8565" w14:textId="77777777" w:rsidR="005F4461" w:rsidRPr="000B5006" w:rsidRDefault="005F4461" w:rsidP="005F4461">
      <w:pPr>
        <w:pStyle w:val="PL"/>
        <w:keepLines/>
        <w:rPr>
          <w:noProof w:val="0"/>
        </w:rPr>
      </w:pPr>
      <w:r w:rsidRPr="000B5006">
        <w:rPr>
          <w:noProof w:val="0"/>
        </w:rPr>
        <w:t xml:space="preserve">                                        SignatureDef | </w:t>
      </w:r>
    </w:p>
    <w:p w14:paraId="60663EC5" w14:textId="77777777" w:rsidR="005F4461" w:rsidRPr="000B5006" w:rsidRDefault="005F4461" w:rsidP="005F4461">
      <w:pPr>
        <w:pStyle w:val="PL"/>
        <w:keepLines/>
        <w:rPr>
          <w:noProof w:val="0"/>
        </w:rPr>
      </w:pPr>
      <w:r w:rsidRPr="000B5006">
        <w:rPr>
          <w:noProof w:val="0"/>
        </w:rPr>
        <w:t xml:space="preserve">                                        TestcaseDef | </w:t>
      </w:r>
    </w:p>
    <w:p w14:paraId="4D82E58E" w14:textId="77777777" w:rsidR="005F4461" w:rsidRPr="000B5006" w:rsidRDefault="005F4461" w:rsidP="005F4461">
      <w:pPr>
        <w:pStyle w:val="PL"/>
        <w:keepLines/>
        <w:rPr>
          <w:noProof w:val="0"/>
        </w:rPr>
      </w:pPr>
      <w:r w:rsidRPr="000B5006">
        <w:rPr>
          <w:noProof w:val="0"/>
        </w:rPr>
        <w:t xml:space="preserve">                                        AltstepDef | </w:t>
      </w:r>
    </w:p>
    <w:p w14:paraId="31AD5832" w14:textId="77777777" w:rsidR="005F4461" w:rsidRPr="000B5006" w:rsidRDefault="005F4461" w:rsidP="005F4461">
      <w:pPr>
        <w:pStyle w:val="PL"/>
        <w:keepLines/>
        <w:rPr>
          <w:noProof w:val="0"/>
        </w:rPr>
      </w:pPr>
      <w:r w:rsidRPr="000B5006">
        <w:rPr>
          <w:noProof w:val="0"/>
        </w:rPr>
        <w:t xml:space="preserve">                                        ImportDef | </w:t>
      </w:r>
    </w:p>
    <w:p w14:paraId="621D474F" w14:textId="77777777" w:rsidR="005F4461" w:rsidRPr="000B5006" w:rsidRDefault="005F4461" w:rsidP="005F4461">
      <w:pPr>
        <w:pStyle w:val="PL"/>
        <w:keepLines/>
        <w:rPr>
          <w:noProof w:val="0"/>
        </w:rPr>
      </w:pPr>
      <w:r w:rsidRPr="000B5006">
        <w:rPr>
          <w:noProof w:val="0"/>
        </w:rPr>
        <w:t xml:space="preserve">                                        ExtFunctionDef | </w:t>
      </w:r>
    </w:p>
    <w:p w14:paraId="1845970A" w14:textId="77777777" w:rsidR="005F4461" w:rsidRPr="000B5006" w:rsidRDefault="005F4461" w:rsidP="005F4461">
      <w:pPr>
        <w:pStyle w:val="PL"/>
        <w:keepLines/>
        <w:rPr>
          <w:noProof w:val="0"/>
        </w:rPr>
      </w:pPr>
      <w:r w:rsidRPr="000B5006">
        <w:rPr>
          <w:noProof w:val="0"/>
        </w:rPr>
        <w:t xml:space="preserve">                                        ExtConstDef |</w:t>
      </w:r>
    </w:p>
    <w:p w14:paraId="40C01F58" w14:textId="77777777" w:rsidR="005F4461" w:rsidRPr="000B5006" w:rsidRDefault="005F4461" w:rsidP="005F4461">
      <w:pPr>
        <w:pStyle w:val="PL"/>
        <w:keepLines/>
        <w:rPr>
          <w:noProof w:val="0"/>
        </w:rPr>
      </w:pPr>
      <w:r w:rsidRPr="000B5006">
        <w:rPr>
          <w:noProof w:val="0"/>
        </w:rPr>
        <w:tab/>
      </w:r>
      <w:r w:rsidRPr="000B5006">
        <w:rPr>
          <w:noProof w:val="0"/>
        </w:rPr>
        <w:tab/>
      </w:r>
      <w:r w:rsidRPr="000B5006">
        <w:rPr>
          <w:noProof w:val="0"/>
        </w:rPr>
        <w:tab/>
      </w:r>
      <w:r w:rsidRPr="000B5006">
        <w:rPr>
          <w:noProof w:val="0"/>
        </w:rPr>
        <w:tab/>
      </w:r>
      <w:r w:rsidRPr="000B5006">
        <w:rPr>
          <w:noProof w:val="0"/>
        </w:rPr>
        <w:tab/>
      </w:r>
      <w:r w:rsidRPr="000B5006">
        <w:rPr>
          <w:noProof w:val="0"/>
        </w:rPr>
        <w:tab/>
      </w:r>
      <w:r w:rsidRPr="000B5006">
        <w:rPr>
          <w:noProof w:val="0"/>
        </w:rPr>
        <w:tab/>
      </w:r>
      <w:r w:rsidRPr="000B5006">
        <w:rPr>
          <w:noProof w:val="0"/>
        </w:rPr>
        <w:tab/>
      </w:r>
      <w:r w:rsidRPr="000B5006">
        <w:rPr>
          <w:noProof w:val="0"/>
        </w:rPr>
        <w:tab/>
      </w:r>
      <w:r w:rsidRPr="000B5006">
        <w:rPr>
          <w:noProof w:val="0"/>
        </w:rPr>
        <w:tab/>
        <w:t xml:space="preserve">ModuleControlDef </w:t>
      </w:r>
      <w:r w:rsidRPr="000B5006">
        <w:rPr>
          <w:noProof w:val="0"/>
          <w:u w:val="single"/>
        </w:rPr>
        <w:t>|</w:t>
      </w:r>
    </w:p>
    <w:p w14:paraId="257F3C1A" w14:textId="77777777" w:rsidR="005F4461" w:rsidRPr="000B5006" w:rsidRDefault="005F4461" w:rsidP="005F4461">
      <w:pPr>
        <w:pStyle w:val="PL"/>
        <w:keepLines/>
        <w:rPr>
          <w:noProof w:val="0"/>
          <w:u w:val="single"/>
        </w:rPr>
      </w:pPr>
      <w:r w:rsidRPr="000B5006">
        <w:rPr>
          <w:noProof w:val="0"/>
        </w:rPr>
        <w:t xml:space="preserve">                                        </w:t>
      </w:r>
      <w:r w:rsidRPr="000B5006">
        <w:rPr>
          <w:noProof w:val="0"/>
          <w:u w:val="single"/>
        </w:rPr>
        <w:t>ModeDef</w:t>
      </w:r>
    </w:p>
    <w:p w14:paraId="1D316FB7" w14:textId="77777777" w:rsidR="005F4461" w:rsidRPr="000B5006" w:rsidRDefault="005F4461" w:rsidP="005F4461">
      <w:pPr>
        <w:pStyle w:val="PL"/>
        <w:keepLines/>
        <w:rPr>
          <w:noProof w:val="0"/>
        </w:rPr>
      </w:pPr>
      <w:r w:rsidRPr="000B5006">
        <w:rPr>
          <w:noProof w:val="0"/>
        </w:rPr>
        <w:t xml:space="preserve">                                       )) | </w:t>
      </w:r>
    </w:p>
    <w:p w14:paraId="0C9770C9" w14:textId="77777777" w:rsidR="005F4461" w:rsidRPr="000B5006" w:rsidRDefault="005F4461" w:rsidP="005F4461">
      <w:pPr>
        <w:pStyle w:val="PL"/>
        <w:keepLines/>
        <w:rPr>
          <w:noProof w:val="0"/>
        </w:rPr>
      </w:pPr>
      <w:r w:rsidRPr="000B5006">
        <w:rPr>
          <w:noProof w:val="0"/>
        </w:rPr>
        <w:t xml:space="preserve">                         (["public"] GroupDef) | </w:t>
      </w:r>
    </w:p>
    <w:p w14:paraId="28CE966E" w14:textId="77777777" w:rsidR="005F4461" w:rsidRPr="000B5006" w:rsidRDefault="005F4461" w:rsidP="005F4461">
      <w:pPr>
        <w:pStyle w:val="PL"/>
        <w:keepLines/>
        <w:rPr>
          <w:noProof w:val="0"/>
        </w:rPr>
      </w:pPr>
      <w:r w:rsidRPr="000B5006">
        <w:rPr>
          <w:noProof w:val="0"/>
        </w:rPr>
        <w:t xml:space="preserve">                         (["private"] FriendModuleDef) </w:t>
      </w:r>
    </w:p>
    <w:p w14:paraId="186DB169" w14:textId="77777777" w:rsidR="005F4461" w:rsidRPr="000B5006" w:rsidRDefault="005F4461" w:rsidP="005F4461">
      <w:pPr>
        <w:pStyle w:val="PL"/>
        <w:keepLines/>
        <w:rPr>
          <w:noProof w:val="0"/>
        </w:rPr>
      </w:pPr>
      <w:r w:rsidRPr="000B5006">
        <w:rPr>
          <w:noProof w:val="0"/>
        </w:rPr>
        <w:t xml:space="preserve">                        ) [WithStatement] </w:t>
      </w:r>
    </w:p>
    <w:p w14:paraId="433BCC81" w14:textId="77777777" w:rsidR="005F4461" w:rsidRPr="000B5006" w:rsidRDefault="005F4461" w:rsidP="005F4461">
      <w:pPr>
        <w:pStyle w:val="PL"/>
        <w:keepLines/>
        <w:rPr>
          <w:noProof w:val="0"/>
        </w:rPr>
      </w:pPr>
      <w:r w:rsidRPr="000B5006">
        <w:rPr>
          <w:noProof w:val="0"/>
        </w:rPr>
        <w:t xml:space="preserve">52. PortDefAttribs ::= MessageAttribs | </w:t>
      </w:r>
    </w:p>
    <w:p w14:paraId="68215604" w14:textId="77777777" w:rsidR="005F4461" w:rsidRPr="000B5006" w:rsidRDefault="005F4461" w:rsidP="005F4461">
      <w:pPr>
        <w:pStyle w:val="PL"/>
        <w:keepLines/>
        <w:rPr>
          <w:noProof w:val="0"/>
        </w:rPr>
      </w:pPr>
      <w:r w:rsidRPr="000B5006">
        <w:rPr>
          <w:noProof w:val="0"/>
        </w:rPr>
        <w:t xml:space="preserve">                       ProcedureAttribs | </w:t>
      </w:r>
    </w:p>
    <w:p w14:paraId="61EDB988" w14:textId="77777777" w:rsidR="005F4461" w:rsidRPr="000B5006" w:rsidRDefault="005F4461" w:rsidP="005F4461">
      <w:pPr>
        <w:pStyle w:val="PL"/>
        <w:keepLines/>
        <w:rPr>
          <w:noProof w:val="0"/>
        </w:rPr>
      </w:pPr>
      <w:r w:rsidRPr="000B5006">
        <w:rPr>
          <w:noProof w:val="0"/>
        </w:rPr>
        <w:t xml:space="preserve">                       MixedAttribs |</w:t>
      </w:r>
    </w:p>
    <w:p w14:paraId="77F38DB0"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StreamAttribs</w:t>
      </w:r>
    </w:p>
    <w:p w14:paraId="558F9FBC" w14:textId="77777777" w:rsidR="005F4461" w:rsidRPr="000B5006" w:rsidRDefault="005F4461" w:rsidP="005F4461">
      <w:pPr>
        <w:pStyle w:val="PL"/>
        <w:keepLines/>
        <w:rPr>
          <w:noProof w:val="0"/>
        </w:rPr>
      </w:pPr>
      <w:r w:rsidRPr="000B5006">
        <w:rPr>
          <w:noProof w:val="0"/>
        </w:rPr>
        <w:t xml:space="preserve">81. PortElement ::= Identifier [ArrayDef] </w:t>
      </w:r>
      <w:r w:rsidRPr="000B5006">
        <w:rPr>
          <w:noProof w:val="0"/>
          <w:u w:val="single"/>
        </w:rPr>
        <w:t>[AssignmentChar PortInitialValue]</w:t>
      </w:r>
    </w:p>
    <w:p w14:paraId="01EFC073" w14:textId="77777777" w:rsidR="005F4461" w:rsidRPr="000B5006" w:rsidRDefault="005F4461" w:rsidP="005F4461">
      <w:pPr>
        <w:pStyle w:val="PL"/>
        <w:keepLines/>
        <w:rPr>
          <w:noProof w:val="0"/>
        </w:rPr>
      </w:pPr>
      <w:r w:rsidRPr="000B5006">
        <w:rPr>
          <w:noProof w:val="0"/>
        </w:rPr>
        <w:t xml:space="preserve">177. FunctionStatement ::= ConfigurationStatements | </w:t>
      </w:r>
    </w:p>
    <w:p w14:paraId="65B6A463" w14:textId="77777777" w:rsidR="005F4461" w:rsidRPr="000B5006" w:rsidRDefault="005F4461" w:rsidP="005F4461">
      <w:pPr>
        <w:pStyle w:val="PL"/>
        <w:keepLines/>
        <w:rPr>
          <w:noProof w:val="0"/>
        </w:rPr>
      </w:pPr>
      <w:r w:rsidRPr="000B5006">
        <w:rPr>
          <w:noProof w:val="0"/>
        </w:rPr>
        <w:t xml:space="preserve">                           TimerStatements | </w:t>
      </w:r>
    </w:p>
    <w:p w14:paraId="2ACD550B" w14:textId="77777777" w:rsidR="005F4461" w:rsidRPr="000B5006" w:rsidRDefault="005F4461" w:rsidP="005F4461">
      <w:pPr>
        <w:pStyle w:val="PL"/>
        <w:keepLines/>
        <w:rPr>
          <w:noProof w:val="0"/>
        </w:rPr>
      </w:pPr>
      <w:r w:rsidRPr="000B5006">
        <w:rPr>
          <w:noProof w:val="0"/>
        </w:rPr>
        <w:t xml:space="preserve">                           CommunicationStatements | </w:t>
      </w:r>
    </w:p>
    <w:p w14:paraId="224440C5" w14:textId="77777777" w:rsidR="005F4461" w:rsidRPr="000B5006" w:rsidRDefault="005F4461" w:rsidP="005F4461">
      <w:pPr>
        <w:pStyle w:val="PL"/>
        <w:keepLines/>
        <w:rPr>
          <w:noProof w:val="0"/>
        </w:rPr>
      </w:pPr>
      <w:r w:rsidRPr="000B5006">
        <w:rPr>
          <w:noProof w:val="0"/>
        </w:rPr>
        <w:t xml:space="preserve">                           BasicStatements | </w:t>
      </w:r>
    </w:p>
    <w:p w14:paraId="2F757AC4" w14:textId="77777777" w:rsidR="005F4461" w:rsidRPr="000B5006" w:rsidRDefault="005F4461" w:rsidP="005F4461">
      <w:pPr>
        <w:pStyle w:val="PL"/>
        <w:keepLines/>
        <w:rPr>
          <w:noProof w:val="0"/>
        </w:rPr>
      </w:pPr>
      <w:r w:rsidRPr="000B5006">
        <w:rPr>
          <w:noProof w:val="0"/>
        </w:rPr>
        <w:t xml:space="preserve">                           BehaviourStatements | </w:t>
      </w:r>
    </w:p>
    <w:p w14:paraId="48F389B1" w14:textId="77777777" w:rsidR="005F4461" w:rsidRPr="000B5006" w:rsidRDefault="005F4461" w:rsidP="005F4461">
      <w:pPr>
        <w:pStyle w:val="PL"/>
        <w:keepLines/>
        <w:rPr>
          <w:noProof w:val="0"/>
        </w:rPr>
      </w:pPr>
      <w:r w:rsidRPr="000B5006">
        <w:rPr>
          <w:noProof w:val="0"/>
        </w:rPr>
        <w:t xml:space="preserve">                           SetLocalVerdict | </w:t>
      </w:r>
    </w:p>
    <w:p w14:paraId="41F638FF" w14:textId="77777777" w:rsidR="005F4461" w:rsidRPr="000B5006" w:rsidRDefault="005F4461" w:rsidP="005F4461">
      <w:pPr>
        <w:pStyle w:val="PL"/>
        <w:keepLines/>
        <w:rPr>
          <w:noProof w:val="0"/>
        </w:rPr>
      </w:pPr>
      <w:r w:rsidRPr="000B5006">
        <w:rPr>
          <w:noProof w:val="0"/>
        </w:rPr>
        <w:t xml:space="preserve">                           SUTStatements | </w:t>
      </w:r>
    </w:p>
    <w:p w14:paraId="1DF5657B" w14:textId="77777777" w:rsidR="005F4461" w:rsidRPr="000B5006" w:rsidRDefault="005F4461" w:rsidP="005F4461">
      <w:pPr>
        <w:pStyle w:val="PL"/>
        <w:keepLines/>
        <w:rPr>
          <w:noProof w:val="0"/>
        </w:rPr>
      </w:pPr>
      <w:r w:rsidRPr="000B5006">
        <w:rPr>
          <w:noProof w:val="0"/>
        </w:rPr>
        <w:t xml:space="preserve">                           TestcaseOperation |</w:t>
      </w:r>
    </w:p>
    <w:p w14:paraId="6A42E72A"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AssertStatement</w:t>
      </w:r>
      <w:r w:rsidRPr="000B5006">
        <w:rPr>
          <w:noProof w:val="0"/>
        </w:rPr>
        <w:t xml:space="preserve"> |</w:t>
      </w:r>
    </w:p>
    <w:p w14:paraId="23AB1B0A"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WaitStatement</w:t>
      </w:r>
    </w:p>
    <w:p w14:paraId="76390DDF" w14:textId="77777777" w:rsidR="005F4461" w:rsidRPr="000B5006" w:rsidRDefault="005F4461" w:rsidP="005F4461">
      <w:pPr>
        <w:pStyle w:val="PL"/>
        <w:keepNext/>
        <w:keepLines/>
        <w:rPr>
          <w:noProof w:val="0"/>
        </w:rPr>
      </w:pPr>
    </w:p>
    <w:p w14:paraId="05D6098B" w14:textId="77777777" w:rsidR="005F4461" w:rsidRPr="000B5006" w:rsidRDefault="005F4461" w:rsidP="005F4461">
      <w:pPr>
        <w:pStyle w:val="PL"/>
        <w:keepLines/>
        <w:rPr>
          <w:noProof w:val="0"/>
        </w:rPr>
      </w:pPr>
      <w:r w:rsidRPr="000B5006">
        <w:rPr>
          <w:noProof w:val="0"/>
        </w:rPr>
        <w:t xml:space="preserve">308. CommunicationStatements ::= SendStatement | </w:t>
      </w:r>
    </w:p>
    <w:p w14:paraId="7F38D1C4" w14:textId="77777777" w:rsidR="005F4461" w:rsidRPr="000B5006" w:rsidRDefault="005F4461" w:rsidP="005F4461">
      <w:pPr>
        <w:pStyle w:val="PL"/>
        <w:keepLines/>
        <w:rPr>
          <w:noProof w:val="0"/>
        </w:rPr>
      </w:pPr>
      <w:r w:rsidRPr="000B5006">
        <w:rPr>
          <w:noProof w:val="0"/>
        </w:rPr>
        <w:t xml:space="preserve">                                 CallStatement | </w:t>
      </w:r>
    </w:p>
    <w:p w14:paraId="41D435DA" w14:textId="77777777" w:rsidR="005F4461" w:rsidRPr="000B5006" w:rsidRDefault="005F4461" w:rsidP="005F4461">
      <w:pPr>
        <w:pStyle w:val="PL"/>
        <w:keepLines/>
        <w:rPr>
          <w:noProof w:val="0"/>
        </w:rPr>
      </w:pPr>
      <w:r w:rsidRPr="000B5006">
        <w:rPr>
          <w:noProof w:val="0"/>
        </w:rPr>
        <w:t xml:space="preserve">                                 ReplyStatement | </w:t>
      </w:r>
    </w:p>
    <w:p w14:paraId="0522CA89" w14:textId="77777777" w:rsidR="005F4461" w:rsidRPr="000B5006" w:rsidRDefault="005F4461" w:rsidP="005F4461">
      <w:pPr>
        <w:pStyle w:val="PL"/>
        <w:keepLines/>
        <w:rPr>
          <w:noProof w:val="0"/>
        </w:rPr>
      </w:pPr>
      <w:r w:rsidRPr="000B5006">
        <w:rPr>
          <w:noProof w:val="0"/>
        </w:rPr>
        <w:t xml:space="preserve">                                 RaiseStatement | </w:t>
      </w:r>
    </w:p>
    <w:p w14:paraId="22C0912F" w14:textId="77777777" w:rsidR="005F4461" w:rsidRPr="000B5006" w:rsidRDefault="005F4461" w:rsidP="005F4461">
      <w:pPr>
        <w:pStyle w:val="PL"/>
        <w:keepLines/>
        <w:rPr>
          <w:noProof w:val="0"/>
        </w:rPr>
      </w:pPr>
      <w:r w:rsidRPr="000B5006">
        <w:rPr>
          <w:noProof w:val="0"/>
        </w:rPr>
        <w:t xml:space="preserve">                                 [NoDefaultModifier] ReceivingStatement |</w:t>
      </w:r>
    </w:p>
    <w:p w14:paraId="508E8061" w14:textId="77777777" w:rsidR="005F4461" w:rsidRPr="000B5006" w:rsidRDefault="005F4461" w:rsidP="005F4461">
      <w:pPr>
        <w:pStyle w:val="PL"/>
        <w:keepLines/>
        <w:rPr>
          <w:noProof w:val="0"/>
        </w:rPr>
      </w:pPr>
      <w:r w:rsidRPr="000B5006">
        <w:rPr>
          <w:noProof w:val="0"/>
        </w:rPr>
        <w:t xml:space="preserve">                                 ClearStatement | </w:t>
      </w:r>
    </w:p>
    <w:p w14:paraId="05DFEDF2" w14:textId="77777777" w:rsidR="005F4461" w:rsidRPr="000B5006" w:rsidRDefault="005F4461" w:rsidP="005F4461">
      <w:pPr>
        <w:pStyle w:val="PL"/>
        <w:keepLines/>
        <w:rPr>
          <w:noProof w:val="0"/>
        </w:rPr>
      </w:pPr>
      <w:r w:rsidRPr="000B5006">
        <w:rPr>
          <w:noProof w:val="0"/>
        </w:rPr>
        <w:t xml:space="preserve">                                 StartStatement | </w:t>
      </w:r>
    </w:p>
    <w:p w14:paraId="7AB8152F" w14:textId="77777777" w:rsidR="005F4461" w:rsidRPr="000B5006" w:rsidRDefault="005F4461" w:rsidP="005F4461">
      <w:pPr>
        <w:pStyle w:val="PL"/>
        <w:keepLines/>
        <w:rPr>
          <w:noProof w:val="0"/>
        </w:rPr>
      </w:pPr>
      <w:r w:rsidRPr="000B5006">
        <w:rPr>
          <w:noProof w:val="0"/>
        </w:rPr>
        <w:t xml:space="preserve">                                 StopStatement | </w:t>
      </w:r>
    </w:p>
    <w:p w14:paraId="031195BA" w14:textId="77777777" w:rsidR="005F4461" w:rsidRPr="000B5006" w:rsidRDefault="005F4461" w:rsidP="005F4461">
      <w:pPr>
        <w:pStyle w:val="PL"/>
        <w:keepLines/>
        <w:rPr>
          <w:noProof w:val="0"/>
        </w:rPr>
      </w:pPr>
      <w:r w:rsidRPr="000B5006">
        <w:rPr>
          <w:noProof w:val="0"/>
        </w:rPr>
        <w:t xml:space="preserve">                                 HaltStatement |</w:t>
      </w:r>
    </w:p>
    <w:p w14:paraId="54A9B88A" w14:textId="77777777" w:rsidR="005F4461" w:rsidRPr="000B5006" w:rsidRDefault="005F4461" w:rsidP="005F4461">
      <w:pPr>
        <w:pStyle w:val="PL"/>
        <w:keepLines/>
        <w:rPr>
          <w:noProof w:val="0"/>
        </w:rPr>
      </w:pPr>
      <w:r w:rsidRPr="000B5006">
        <w:rPr>
          <w:noProof w:val="0"/>
        </w:rPr>
        <w:t xml:space="preserve">                                 CheckStateStatement |</w:t>
      </w:r>
    </w:p>
    <w:p w14:paraId="0E197A47"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StreamEvalStatements</w:t>
      </w:r>
    </w:p>
    <w:p w14:paraId="0274AEBE" w14:textId="77777777" w:rsidR="005F4461" w:rsidRPr="000B5006" w:rsidRDefault="005F4461" w:rsidP="005F4461">
      <w:pPr>
        <w:pStyle w:val="PL"/>
        <w:keepLines/>
        <w:rPr>
          <w:noProof w:val="0"/>
        </w:rPr>
      </w:pPr>
      <w:r w:rsidRPr="000B5006">
        <w:rPr>
          <w:noProof w:val="0"/>
        </w:rPr>
        <w:t xml:space="preserve">479. AttribKeyword ::= EncodeKeyword | </w:t>
      </w:r>
    </w:p>
    <w:p w14:paraId="5160644C" w14:textId="77777777" w:rsidR="005F4461" w:rsidRPr="000B5006" w:rsidRDefault="005F4461" w:rsidP="005F4461">
      <w:pPr>
        <w:pStyle w:val="PL"/>
        <w:keepLines/>
        <w:rPr>
          <w:noProof w:val="0"/>
        </w:rPr>
      </w:pPr>
      <w:r w:rsidRPr="000B5006">
        <w:rPr>
          <w:noProof w:val="0"/>
        </w:rPr>
        <w:t xml:space="preserve">                       DisplayKeyword | </w:t>
      </w:r>
    </w:p>
    <w:p w14:paraId="79F49711" w14:textId="77777777" w:rsidR="005F4461" w:rsidRPr="000B5006" w:rsidRDefault="005F4461" w:rsidP="005F4461">
      <w:pPr>
        <w:pStyle w:val="PL"/>
        <w:keepLines/>
        <w:rPr>
          <w:noProof w:val="0"/>
        </w:rPr>
      </w:pPr>
      <w:r w:rsidRPr="000B5006">
        <w:rPr>
          <w:noProof w:val="0"/>
        </w:rPr>
        <w:t xml:space="preserve">                       ExtensionKeyword | </w:t>
      </w:r>
    </w:p>
    <w:p w14:paraId="375467C1" w14:textId="77777777" w:rsidR="005F4461" w:rsidRPr="000B5006" w:rsidRDefault="005F4461" w:rsidP="005F4461">
      <w:pPr>
        <w:pStyle w:val="PL"/>
        <w:keepLines/>
        <w:rPr>
          <w:noProof w:val="0"/>
        </w:rPr>
      </w:pPr>
      <w:r w:rsidRPr="000B5006">
        <w:rPr>
          <w:noProof w:val="0"/>
        </w:rPr>
        <w:t xml:space="preserve">                       OptionalKeyword |</w:t>
      </w:r>
    </w:p>
    <w:p w14:paraId="3C1D2544"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StepsizeKeyword</w:t>
      </w:r>
    </w:p>
    <w:p w14:paraId="452B667D" w14:textId="77777777" w:rsidR="005F4461" w:rsidRPr="000B5006" w:rsidRDefault="005F4461" w:rsidP="005F4461">
      <w:pPr>
        <w:pStyle w:val="PL"/>
        <w:keepLines/>
        <w:rPr>
          <w:noProof w:val="0"/>
        </w:rPr>
      </w:pPr>
      <w:r w:rsidRPr="000B5006">
        <w:rPr>
          <w:noProof w:val="0"/>
        </w:rPr>
        <w:t xml:space="preserve">492. BehaviourStatements ::= TestcaseInstance | </w:t>
      </w:r>
    </w:p>
    <w:p w14:paraId="2D079983" w14:textId="77777777" w:rsidR="005F4461" w:rsidRPr="000B5006" w:rsidRDefault="005F4461" w:rsidP="005F4461">
      <w:pPr>
        <w:pStyle w:val="PL"/>
        <w:keepLines/>
        <w:rPr>
          <w:noProof w:val="0"/>
        </w:rPr>
      </w:pPr>
      <w:r w:rsidRPr="000B5006">
        <w:rPr>
          <w:noProof w:val="0"/>
        </w:rPr>
        <w:t xml:space="preserve">                             FunctionInstance | </w:t>
      </w:r>
    </w:p>
    <w:p w14:paraId="1798F0BD" w14:textId="77777777" w:rsidR="005F4461" w:rsidRPr="000B5006" w:rsidRDefault="005F4461" w:rsidP="005F4461">
      <w:pPr>
        <w:pStyle w:val="PL"/>
        <w:keepLines/>
        <w:rPr>
          <w:noProof w:val="0"/>
        </w:rPr>
      </w:pPr>
      <w:r w:rsidRPr="000B5006">
        <w:rPr>
          <w:noProof w:val="0"/>
        </w:rPr>
        <w:t xml:space="preserve">                             ReturnStatement | </w:t>
      </w:r>
    </w:p>
    <w:p w14:paraId="61583456" w14:textId="77777777" w:rsidR="005F4461" w:rsidRPr="000B5006" w:rsidRDefault="005F4461" w:rsidP="005F4461">
      <w:pPr>
        <w:pStyle w:val="PL"/>
        <w:keepLines/>
        <w:rPr>
          <w:noProof w:val="0"/>
        </w:rPr>
      </w:pPr>
      <w:r w:rsidRPr="000B5006">
        <w:rPr>
          <w:noProof w:val="0"/>
        </w:rPr>
        <w:t xml:space="preserve">                             AltConstruct | </w:t>
      </w:r>
    </w:p>
    <w:p w14:paraId="0FDCB17E" w14:textId="77777777" w:rsidR="005F4461" w:rsidRPr="000B5006" w:rsidRDefault="005F4461" w:rsidP="005F4461">
      <w:pPr>
        <w:pStyle w:val="PL"/>
        <w:keepLines/>
        <w:rPr>
          <w:noProof w:val="0"/>
        </w:rPr>
      </w:pPr>
      <w:r w:rsidRPr="000B5006">
        <w:rPr>
          <w:noProof w:val="0"/>
        </w:rPr>
        <w:t xml:space="preserve">                             InterleavedConstruct | </w:t>
      </w:r>
    </w:p>
    <w:p w14:paraId="2091F7FB" w14:textId="77777777" w:rsidR="005F4461" w:rsidRPr="000B5006" w:rsidRDefault="005F4461" w:rsidP="005F4461">
      <w:pPr>
        <w:pStyle w:val="PL"/>
        <w:keepLines/>
        <w:rPr>
          <w:noProof w:val="0"/>
        </w:rPr>
      </w:pPr>
      <w:r w:rsidRPr="000B5006">
        <w:rPr>
          <w:noProof w:val="0"/>
        </w:rPr>
        <w:t xml:space="preserve">                             LabelStatement | </w:t>
      </w:r>
    </w:p>
    <w:p w14:paraId="1AE31D6C" w14:textId="77777777" w:rsidR="005F4461" w:rsidRPr="000B5006" w:rsidRDefault="005F4461" w:rsidP="005F4461">
      <w:pPr>
        <w:pStyle w:val="PL"/>
        <w:keepLines/>
        <w:rPr>
          <w:noProof w:val="0"/>
        </w:rPr>
      </w:pPr>
      <w:r w:rsidRPr="000B5006">
        <w:rPr>
          <w:noProof w:val="0"/>
        </w:rPr>
        <w:t xml:space="preserve">                             GotoStatement | </w:t>
      </w:r>
    </w:p>
    <w:p w14:paraId="15EC656B" w14:textId="77777777" w:rsidR="005F4461" w:rsidRPr="000B5006" w:rsidRDefault="005F4461" w:rsidP="005F4461">
      <w:pPr>
        <w:pStyle w:val="PL"/>
        <w:keepLines/>
        <w:rPr>
          <w:noProof w:val="0"/>
        </w:rPr>
      </w:pPr>
      <w:r w:rsidRPr="000B5006">
        <w:rPr>
          <w:noProof w:val="0"/>
        </w:rPr>
        <w:t xml:space="preserve">                             RepeatStatement | </w:t>
      </w:r>
    </w:p>
    <w:p w14:paraId="28FB81A7" w14:textId="77777777" w:rsidR="005F4461" w:rsidRPr="000B5006" w:rsidRDefault="005F4461" w:rsidP="005F4461">
      <w:pPr>
        <w:pStyle w:val="PL"/>
        <w:keepLines/>
        <w:rPr>
          <w:noProof w:val="0"/>
        </w:rPr>
      </w:pPr>
      <w:r w:rsidRPr="000B5006">
        <w:rPr>
          <w:noProof w:val="0"/>
        </w:rPr>
        <w:t xml:space="preserve">                             DeactivateStatement | </w:t>
      </w:r>
    </w:p>
    <w:p w14:paraId="53A9BDF5" w14:textId="77777777" w:rsidR="005F4461" w:rsidRPr="000B5006" w:rsidRDefault="005F4461" w:rsidP="005F4461">
      <w:pPr>
        <w:pStyle w:val="PL"/>
        <w:keepLines/>
        <w:rPr>
          <w:noProof w:val="0"/>
        </w:rPr>
      </w:pPr>
      <w:r w:rsidRPr="000B5006">
        <w:rPr>
          <w:noProof w:val="0"/>
        </w:rPr>
        <w:t xml:space="preserve">                             AltstepInstance | </w:t>
      </w:r>
    </w:p>
    <w:p w14:paraId="31E93520" w14:textId="77777777" w:rsidR="005F4461" w:rsidRPr="000B5006" w:rsidRDefault="005F4461" w:rsidP="005F4461">
      <w:pPr>
        <w:pStyle w:val="PL"/>
        <w:keepLines/>
        <w:rPr>
          <w:noProof w:val="0"/>
        </w:rPr>
      </w:pPr>
      <w:r w:rsidRPr="000B5006">
        <w:rPr>
          <w:noProof w:val="0"/>
        </w:rPr>
        <w:t xml:space="preserve">                             ActivateOp | </w:t>
      </w:r>
    </w:p>
    <w:p w14:paraId="5AA7CD49" w14:textId="77777777" w:rsidR="005F4461" w:rsidRPr="000B5006" w:rsidRDefault="005F4461" w:rsidP="005F4461">
      <w:pPr>
        <w:pStyle w:val="PL"/>
        <w:keepLines/>
        <w:rPr>
          <w:noProof w:val="0"/>
        </w:rPr>
      </w:pPr>
      <w:r w:rsidRPr="000B5006">
        <w:rPr>
          <w:noProof w:val="0"/>
        </w:rPr>
        <w:t xml:space="preserve">                             BreakStatement | </w:t>
      </w:r>
    </w:p>
    <w:p w14:paraId="727B605A" w14:textId="77777777" w:rsidR="005F4461" w:rsidRPr="000B5006" w:rsidRDefault="005F4461" w:rsidP="005F4461">
      <w:pPr>
        <w:pStyle w:val="PL"/>
        <w:keepLines/>
        <w:rPr>
          <w:noProof w:val="0"/>
        </w:rPr>
      </w:pPr>
      <w:r w:rsidRPr="000B5006">
        <w:rPr>
          <w:noProof w:val="0"/>
        </w:rPr>
        <w:t xml:space="preserve">                             ContinueStatement </w:t>
      </w:r>
      <w:r w:rsidRPr="000B5006">
        <w:rPr>
          <w:noProof w:val="0"/>
          <w:u w:val="single"/>
        </w:rPr>
        <w:t>|</w:t>
      </w:r>
    </w:p>
    <w:p w14:paraId="022C600C"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ModeSpecification</w:t>
      </w:r>
    </w:p>
    <w:p w14:paraId="7B6D6FDE" w14:textId="77777777" w:rsidR="005F4461" w:rsidRPr="000B5006" w:rsidRDefault="005F4461" w:rsidP="005F4461">
      <w:pPr>
        <w:pStyle w:val="PL"/>
        <w:keepNext/>
        <w:keepLines/>
        <w:rPr>
          <w:noProof w:val="0"/>
        </w:rPr>
      </w:pPr>
      <w:r w:rsidRPr="000B5006">
        <w:rPr>
          <w:noProof w:val="0"/>
        </w:rPr>
        <w:t xml:space="preserve">557. OpCall ::= ConfigurationOps | </w:t>
      </w:r>
    </w:p>
    <w:p w14:paraId="30698ABE" w14:textId="77777777" w:rsidR="005F4461" w:rsidRPr="000B5006" w:rsidRDefault="005F4461" w:rsidP="005F4461">
      <w:pPr>
        <w:pStyle w:val="PL"/>
        <w:keepNext/>
        <w:keepLines/>
        <w:rPr>
          <w:noProof w:val="0"/>
        </w:rPr>
      </w:pPr>
      <w:r w:rsidRPr="000B5006">
        <w:rPr>
          <w:noProof w:val="0"/>
        </w:rPr>
        <w:t xml:space="preserve">                GetLocalVerdict | </w:t>
      </w:r>
    </w:p>
    <w:p w14:paraId="5BFC6593" w14:textId="77777777" w:rsidR="005F4461" w:rsidRPr="000B5006" w:rsidRDefault="005F4461" w:rsidP="005F4461">
      <w:pPr>
        <w:pStyle w:val="PL"/>
        <w:keepNext/>
        <w:keepLines/>
        <w:rPr>
          <w:noProof w:val="0"/>
        </w:rPr>
      </w:pPr>
      <w:r w:rsidRPr="000B5006">
        <w:rPr>
          <w:noProof w:val="0"/>
        </w:rPr>
        <w:t xml:space="preserve">                TimerOps | </w:t>
      </w:r>
    </w:p>
    <w:p w14:paraId="7CD1AE56" w14:textId="77777777" w:rsidR="005F4461" w:rsidRPr="000B5006" w:rsidRDefault="005F4461" w:rsidP="005F4461">
      <w:pPr>
        <w:pStyle w:val="PL"/>
        <w:keepNext/>
        <w:keepLines/>
        <w:rPr>
          <w:noProof w:val="0"/>
        </w:rPr>
      </w:pPr>
      <w:r w:rsidRPr="000B5006">
        <w:rPr>
          <w:noProof w:val="0"/>
        </w:rPr>
        <w:t xml:space="preserve">                TestcaseInstance | </w:t>
      </w:r>
    </w:p>
    <w:p w14:paraId="131A15B3" w14:textId="77777777" w:rsidR="005F4461" w:rsidRPr="000B5006" w:rsidRDefault="005F4461" w:rsidP="005F4461">
      <w:pPr>
        <w:pStyle w:val="PL"/>
        <w:keepNext/>
        <w:keepLines/>
        <w:rPr>
          <w:noProof w:val="0"/>
        </w:rPr>
      </w:pPr>
      <w:r w:rsidRPr="000B5006">
        <w:rPr>
          <w:noProof w:val="0"/>
        </w:rPr>
        <w:t xml:space="preserve">                (FunctionInstance [ExtendedFieldReference]) | </w:t>
      </w:r>
    </w:p>
    <w:p w14:paraId="6ABF42A0" w14:textId="77777777" w:rsidR="005F4461" w:rsidRPr="000B5006" w:rsidRDefault="005F4461" w:rsidP="005F4461">
      <w:pPr>
        <w:pStyle w:val="PL"/>
        <w:keepNext/>
        <w:keepLines/>
        <w:rPr>
          <w:noProof w:val="0"/>
        </w:rPr>
      </w:pPr>
      <w:r w:rsidRPr="000B5006">
        <w:rPr>
          <w:noProof w:val="0"/>
        </w:rPr>
        <w:t xml:space="preserve">                (TemplateOps [ExtendedFieldReference]) | </w:t>
      </w:r>
    </w:p>
    <w:p w14:paraId="466BE2B8" w14:textId="77777777" w:rsidR="005F4461" w:rsidRPr="000B5006" w:rsidRDefault="005F4461" w:rsidP="005F4461">
      <w:pPr>
        <w:pStyle w:val="PL"/>
        <w:keepNext/>
        <w:keepLines/>
        <w:rPr>
          <w:noProof w:val="0"/>
        </w:rPr>
      </w:pPr>
      <w:r w:rsidRPr="000B5006">
        <w:rPr>
          <w:noProof w:val="0"/>
        </w:rPr>
        <w:t xml:space="preserve">                ActivateOp |</w:t>
      </w:r>
    </w:p>
    <w:p w14:paraId="33E58A95" w14:textId="77777777" w:rsidR="005F4461" w:rsidRPr="000B5006" w:rsidRDefault="005F4461" w:rsidP="005F4461">
      <w:pPr>
        <w:pStyle w:val="PL"/>
        <w:keepNext/>
        <w:keepLines/>
        <w:rPr>
          <w:noProof w:val="0"/>
        </w:rPr>
      </w:pPr>
      <w:r w:rsidRPr="000B5006">
        <w:rPr>
          <w:noProof w:val="0"/>
        </w:rPr>
        <w:tab/>
      </w:r>
      <w:r w:rsidRPr="000B5006">
        <w:rPr>
          <w:noProof w:val="0"/>
        </w:rPr>
        <w:tab/>
      </w:r>
      <w:r w:rsidRPr="000B5006">
        <w:rPr>
          <w:noProof w:val="0"/>
        </w:rPr>
        <w:tab/>
      </w:r>
      <w:r w:rsidRPr="000B5006">
        <w:rPr>
          <w:noProof w:val="0"/>
        </w:rPr>
        <w:tab/>
        <w:t>GetAttributeOp |</w:t>
      </w:r>
    </w:p>
    <w:p w14:paraId="08023286" w14:textId="77777777" w:rsidR="005F4461" w:rsidRPr="000B5006" w:rsidRDefault="005F4461" w:rsidP="005F4461">
      <w:pPr>
        <w:pStyle w:val="PL"/>
        <w:rPr>
          <w:noProof w:val="0"/>
        </w:rPr>
      </w:pPr>
      <w:r w:rsidRPr="000B5006">
        <w:rPr>
          <w:noProof w:val="0"/>
        </w:rPr>
        <w:t xml:space="preserve">                </w:t>
      </w:r>
      <w:r w:rsidRPr="000B5006">
        <w:rPr>
          <w:noProof w:val="0"/>
          <w:u w:val="single"/>
        </w:rPr>
        <w:t>NowOp</w:t>
      </w:r>
      <w:r w:rsidRPr="000B5006">
        <w:rPr>
          <w:noProof w:val="0"/>
        </w:rPr>
        <w:t xml:space="preserve"> |</w:t>
      </w:r>
    </w:p>
    <w:p w14:paraId="57590197"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StreamDataOps</w:t>
      </w:r>
      <w:r w:rsidRPr="000B5006">
        <w:rPr>
          <w:noProof w:val="0"/>
        </w:rPr>
        <w:t xml:space="preserve"> |</w:t>
      </w:r>
    </w:p>
    <w:p w14:paraId="0C9EDF91" w14:textId="10E4B9A9" w:rsidR="005F4461" w:rsidRPr="000B5006" w:rsidRDefault="005F4461" w:rsidP="005F4461">
      <w:pPr>
        <w:pStyle w:val="PL"/>
        <w:keepLines/>
        <w:rPr>
          <w:noProof w:val="0"/>
        </w:rPr>
      </w:pPr>
      <w:r w:rsidRPr="000B5006">
        <w:rPr>
          <w:noProof w:val="0"/>
        </w:rPr>
        <w:t xml:space="preserve">                </w:t>
      </w:r>
      <w:r w:rsidRPr="000B5006">
        <w:rPr>
          <w:noProof w:val="0"/>
          <w:u w:val="single"/>
        </w:rPr>
        <w:t>StreamNavigationOps</w:t>
      </w:r>
      <w:r w:rsidRPr="000B5006">
        <w:rPr>
          <w:noProof w:val="0"/>
        </w:rPr>
        <w:t xml:space="preserve"> |</w:t>
      </w:r>
    </w:p>
    <w:p w14:paraId="45F36BC2" w14:textId="77777777" w:rsidR="005F4461" w:rsidRPr="000B5006" w:rsidRDefault="005F4461" w:rsidP="005F4461">
      <w:pPr>
        <w:pStyle w:val="PL"/>
        <w:keepLines/>
        <w:rPr>
          <w:noProof w:val="0"/>
        </w:rPr>
      </w:pPr>
      <w:r w:rsidRPr="000B5006">
        <w:rPr>
          <w:noProof w:val="0"/>
        </w:rPr>
        <w:t xml:space="preserve">                </w:t>
      </w:r>
      <w:r w:rsidRPr="000B5006">
        <w:rPr>
          <w:noProof w:val="0"/>
          <w:u w:val="single"/>
        </w:rPr>
        <w:t>ModeLocalOps</w:t>
      </w:r>
    </w:p>
    <w:p w14:paraId="2679C027" w14:textId="77777777" w:rsidR="005F4461" w:rsidRPr="000B5006" w:rsidRDefault="005F4461" w:rsidP="005F4461">
      <w:pPr>
        <w:pStyle w:val="PL"/>
        <w:rPr>
          <w:noProof w:val="0"/>
          <w:u w:val="single"/>
        </w:rPr>
      </w:pPr>
    </w:p>
    <w:p w14:paraId="26C14C8D" w14:textId="77777777" w:rsidR="0023354B" w:rsidRPr="000B5006" w:rsidRDefault="0023354B" w:rsidP="00C020FB">
      <w:pPr>
        <w:pStyle w:val="Heading1"/>
        <w:keepNext w:val="0"/>
      </w:pPr>
      <w:bookmarkStart w:id="562" w:name="_Toc94627278"/>
      <w:bookmarkStart w:id="563" w:name="_Toc94781432"/>
      <w:bookmarkStart w:id="564" w:name="_Toc94781542"/>
      <w:bookmarkStart w:id="565" w:name="_Toc95123384"/>
      <w:bookmarkStart w:id="566" w:name="_Toc100576200"/>
      <w:bookmarkEnd w:id="561"/>
      <w:r w:rsidRPr="000B5006">
        <w:t>A.3</w:t>
      </w:r>
      <w:r w:rsidRPr="000B5006">
        <w:tab/>
        <w:t>New BNF Rules</w:t>
      </w:r>
      <w:bookmarkEnd w:id="562"/>
      <w:bookmarkEnd w:id="563"/>
      <w:bookmarkEnd w:id="564"/>
      <w:bookmarkEnd w:id="565"/>
      <w:bookmarkEnd w:id="566"/>
    </w:p>
    <w:p w14:paraId="7C37839C" w14:textId="77777777" w:rsidR="005F4461" w:rsidRPr="000B5006" w:rsidRDefault="005F4461" w:rsidP="005F4461">
      <w:r w:rsidRPr="000B5006">
        <w:t>This clause includes all additional BNF productions that needed to define the syntax introduced by this package. All rules start with the digits "786". The numbering of other new rules start with number 786001.</w:t>
      </w:r>
    </w:p>
    <w:p w14:paraId="78C0EF1B" w14:textId="77777777" w:rsidR="005F4461" w:rsidRPr="000B5006" w:rsidRDefault="005F4461" w:rsidP="005F4461">
      <w:pPr>
        <w:pStyle w:val="PL"/>
        <w:keepLines/>
        <w:rPr>
          <w:rFonts w:cs="Courier New"/>
          <w:noProof w:val="0"/>
        </w:rPr>
      </w:pPr>
      <w:r w:rsidRPr="000B5006">
        <w:rPr>
          <w:rFonts w:cs="Courier New"/>
          <w:noProof w:val="0"/>
        </w:rPr>
        <w:t>786001. NowOp ::= "now"</w:t>
      </w:r>
    </w:p>
    <w:p w14:paraId="1CA1CD55" w14:textId="77777777" w:rsidR="005F4461" w:rsidRPr="000B5006" w:rsidRDefault="005F4461" w:rsidP="005F4461">
      <w:pPr>
        <w:pStyle w:val="PL"/>
        <w:keepLines/>
        <w:rPr>
          <w:rFonts w:cs="Courier New"/>
          <w:noProof w:val="0"/>
        </w:rPr>
      </w:pPr>
      <w:r w:rsidRPr="000B5006">
        <w:rPr>
          <w:rFonts w:cs="Courier New"/>
          <w:noProof w:val="0"/>
        </w:rPr>
        <w:t>786002. StepsizeKeyword ::= "stepsize"</w:t>
      </w:r>
    </w:p>
    <w:p w14:paraId="064EE65D" w14:textId="77777777" w:rsidR="005F4461" w:rsidRPr="000B5006" w:rsidRDefault="005F4461" w:rsidP="005F4461">
      <w:pPr>
        <w:pStyle w:val="PL"/>
        <w:keepLines/>
        <w:rPr>
          <w:rFonts w:cs="Courier New"/>
          <w:noProof w:val="0"/>
        </w:rPr>
      </w:pPr>
      <w:r w:rsidRPr="000B5006">
        <w:rPr>
          <w:rFonts w:cs="Courier New"/>
          <w:noProof w:val="0"/>
        </w:rPr>
        <w:t xml:space="preserve">786003. StreamAttribs ::= </w:t>
      </w:r>
      <w:r w:rsidRPr="000B5006">
        <w:rPr>
          <w:noProof w:val="0"/>
        </w:rPr>
        <w:t>StreamKeyword</w:t>
      </w:r>
      <w:r w:rsidRPr="000B5006">
        <w:rPr>
          <w:rFonts w:cs="Courier New"/>
          <w:noProof w:val="0"/>
        </w:rPr>
        <w:t xml:space="preserve"> "{" {( StreamValueDef | </w:t>
      </w:r>
      <w:r w:rsidRPr="000B5006">
        <w:rPr>
          <w:rFonts w:cs="Courier New"/>
          <w:noProof w:val="0"/>
          <w:u w:val="single"/>
        </w:rPr>
        <w:t>ConfigParamDef</w:t>
      </w:r>
      <w:r w:rsidRPr="000B5006">
        <w:rPr>
          <w:rFonts w:cs="Courier New"/>
          <w:noProof w:val="0"/>
        </w:rPr>
        <w:t xml:space="preserve"> ) [</w:t>
      </w:r>
      <w:r w:rsidRPr="000B5006">
        <w:rPr>
          <w:rFonts w:cs="Courier New"/>
          <w:noProof w:val="0"/>
          <w:u w:val="single"/>
        </w:rPr>
        <w:t>SemiColon</w:t>
      </w:r>
      <w:r w:rsidRPr="000B5006">
        <w:rPr>
          <w:rFonts w:cs="Courier New"/>
          <w:noProof w:val="0"/>
        </w:rPr>
        <w:t>]}+ "}"</w:t>
      </w:r>
    </w:p>
    <w:p w14:paraId="1BE81EE8" w14:textId="77777777" w:rsidR="005F4461" w:rsidRPr="000B5006" w:rsidRDefault="005F4461" w:rsidP="005F4461">
      <w:pPr>
        <w:pStyle w:val="PL"/>
        <w:keepLines/>
        <w:rPr>
          <w:rFonts w:cs="Courier New"/>
          <w:noProof w:val="0"/>
        </w:rPr>
      </w:pPr>
      <w:r w:rsidRPr="000B5006">
        <w:rPr>
          <w:rFonts w:cs="Courier New"/>
          <w:noProof w:val="0"/>
        </w:rPr>
        <w:t xml:space="preserve">786004. StreamValueDef ::= </w:t>
      </w:r>
      <w:r w:rsidRPr="000B5006">
        <w:rPr>
          <w:noProof w:val="0"/>
        </w:rPr>
        <w:t>StreamDirection</w:t>
      </w:r>
      <w:r w:rsidRPr="000B5006">
        <w:rPr>
          <w:rFonts w:cs="Courier New"/>
          <w:noProof w:val="0"/>
        </w:rPr>
        <w:t xml:space="preserve"> </w:t>
      </w:r>
      <w:r w:rsidRPr="000B5006">
        <w:rPr>
          <w:rFonts w:cs="Courier New"/>
          <w:noProof w:val="0"/>
          <w:u w:val="single"/>
        </w:rPr>
        <w:t>Type</w:t>
      </w:r>
    </w:p>
    <w:p w14:paraId="32F668B3" w14:textId="77777777" w:rsidR="005F4461" w:rsidRPr="000B5006" w:rsidRDefault="005F4461" w:rsidP="005F4461">
      <w:pPr>
        <w:pStyle w:val="PL"/>
        <w:keepLines/>
        <w:rPr>
          <w:rFonts w:cs="Courier New"/>
          <w:noProof w:val="0"/>
        </w:rPr>
      </w:pPr>
      <w:r w:rsidRPr="000B5006">
        <w:rPr>
          <w:rFonts w:cs="Courier New"/>
          <w:noProof w:val="0"/>
        </w:rPr>
        <w:t>786005. StreamKeyword ::= "stream"</w:t>
      </w:r>
    </w:p>
    <w:p w14:paraId="321B5A45" w14:textId="77777777" w:rsidR="005F4461" w:rsidRPr="000B5006" w:rsidRDefault="005F4461" w:rsidP="005F4461">
      <w:pPr>
        <w:pStyle w:val="PL"/>
        <w:keepLines/>
        <w:rPr>
          <w:rFonts w:cs="Courier New"/>
          <w:noProof w:val="0"/>
        </w:rPr>
      </w:pPr>
      <w:r w:rsidRPr="000B5006">
        <w:rPr>
          <w:rFonts w:cs="Courier New"/>
          <w:noProof w:val="0"/>
        </w:rPr>
        <w:t xml:space="preserve">786006. StreamDirection ::= </w:t>
      </w:r>
      <w:r w:rsidRPr="000B5006">
        <w:rPr>
          <w:rFonts w:cs="Courier New"/>
          <w:noProof w:val="0"/>
          <w:u w:val="single"/>
        </w:rPr>
        <w:t>InParKeyword</w:t>
      </w:r>
      <w:r w:rsidRPr="000B5006">
        <w:rPr>
          <w:rFonts w:cs="Courier New"/>
          <w:noProof w:val="0"/>
        </w:rPr>
        <w:t xml:space="preserve"> | </w:t>
      </w:r>
      <w:r w:rsidRPr="000B5006">
        <w:rPr>
          <w:rFonts w:cs="Courier New"/>
          <w:noProof w:val="0"/>
          <w:u w:val="single"/>
        </w:rPr>
        <w:t>OutParKeyword</w:t>
      </w:r>
      <w:r w:rsidRPr="000B5006">
        <w:rPr>
          <w:rFonts w:cs="Courier New"/>
          <w:noProof w:val="0"/>
        </w:rPr>
        <w:t xml:space="preserve"> | </w:t>
      </w:r>
      <w:r w:rsidRPr="000B5006">
        <w:rPr>
          <w:rFonts w:cs="Courier New"/>
          <w:noProof w:val="0"/>
          <w:u w:val="single"/>
        </w:rPr>
        <w:t>InOutParKeyword</w:t>
      </w:r>
    </w:p>
    <w:p w14:paraId="5E62C83B" w14:textId="77777777" w:rsidR="005F4461" w:rsidRPr="000B5006" w:rsidRDefault="005F4461" w:rsidP="005F4461">
      <w:pPr>
        <w:pStyle w:val="PL"/>
        <w:keepLines/>
        <w:rPr>
          <w:rFonts w:cs="Courier New"/>
          <w:noProof w:val="0"/>
        </w:rPr>
      </w:pPr>
      <w:r w:rsidRPr="000B5006">
        <w:rPr>
          <w:rFonts w:cs="Courier New"/>
          <w:noProof w:val="0"/>
        </w:rPr>
        <w:t xml:space="preserve">786007. PortInitialValue ::= </w:t>
      </w:r>
      <w:r w:rsidRPr="000B5006">
        <w:rPr>
          <w:rFonts w:cs="Courier New"/>
          <w:noProof w:val="0"/>
          <w:u w:val="single"/>
        </w:rPr>
        <w:t>Expression</w:t>
      </w:r>
    </w:p>
    <w:p w14:paraId="0EA85DFF" w14:textId="77777777" w:rsidR="005F4461" w:rsidRPr="000B5006" w:rsidRDefault="005F4461" w:rsidP="005F4461">
      <w:pPr>
        <w:pStyle w:val="PL"/>
        <w:keepLines/>
        <w:rPr>
          <w:rFonts w:cs="Courier New"/>
          <w:noProof w:val="0"/>
        </w:rPr>
      </w:pPr>
    </w:p>
    <w:p w14:paraId="6C2ABBF4" w14:textId="77777777" w:rsidR="005F4461" w:rsidRPr="000B5006" w:rsidRDefault="005F4461" w:rsidP="005F4461">
      <w:pPr>
        <w:pStyle w:val="PL"/>
        <w:keepLines/>
        <w:rPr>
          <w:noProof w:val="0"/>
        </w:rPr>
      </w:pPr>
      <w:r w:rsidRPr="000B5006">
        <w:rPr>
          <w:rFonts w:cs="Courier New"/>
          <w:noProof w:val="0"/>
        </w:rPr>
        <w:t xml:space="preserve">786008. StreamDataOps ::= </w:t>
      </w:r>
      <w:r w:rsidRPr="000B5006">
        <w:rPr>
          <w:rFonts w:cs="Courier New"/>
          <w:noProof w:val="0"/>
          <w:u w:val="single"/>
        </w:rPr>
        <w:t>ArrayIdentifierRef</w:t>
      </w:r>
      <w:r w:rsidRPr="000B5006">
        <w:rPr>
          <w:rFonts w:cs="Courier New"/>
          <w:noProof w:val="0"/>
        </w:rPr>
        <w:t xml:space="preserve"> </w:t>
      </w:r>
      <w:r w:rsidRPr="000B5006">
        <w:rPr>
          <w:rFonts w:cs="Courier New"/>
          <w:noProof w:val="0"/>
          <w:u w:val="single"/>
        </w:rPr>
        <w:t>Dot</w:t>
      </w:r>
      <w:r w:rsidRPr="000B5006">
        <w:rPr>
          <w:rFonts w:cs="Courier New"/>
          <w:noProof w:val="0"/>
        </w:rPr>
        <w:t xml:space="preserve"> </w:t>
      </w:r>
      <w:r w:rsidRPr="000B5006">
        <w:rPr>
          <w:noProof w:val="0"/>
        </w:rPr>
        <w:t>PortDataOp</w:t>
      </w:r>
    </w:p>
    <w:p w14:paraId="3E7961F2" w14:textId="77777777" w:rsidR="005F4461" w:rsidRPr="000B5006" w:rsidRDefault="005F4461" w:rsidP="005F4461">
      <w:pPr>
        <w:pStyle w:val="PL"/>
        <w:keepLines/>
        <w:rPr>
          <w:rFonts w:cs="Courier New"/>
          <w:noProof w:val="0"/>
        </w:rPr>
      </w:pPr>
      <w:r w:rsidRPr="000B5006">
        <w:rPr>
          <w:rFonts w:cs="Courier New"/>
          <w:noProof w:val="0"/>
        </w:rPr>
        <w:t>/** STATIC SEMANTICS The ArrayIdentifierRef part shall identify a stream port*/</w:t>
      </w:r>
    </w:p>
    <w:p w14:paraId="51AF66BE" w14:textId="77777777" w:rsidR="005F4461" w:rsidRPr="000B5006" w:rsidRDefault="005F4461" w:rsidP="005F4461">
      <w:pPr>
        <w:pStyle w:val="PL"/>
        <w:keepLines/>
        <w:rPr>
          <w:rFonts w:cs="Courier New"/>
          <w:noProof w:val="0"/>
        </w:rPr>
      </w:pPr>
      <w:r w:rsidRPr="000B5006">
        <w:rPr>
          <w:rFonts w:cs="Courier New"/>
          <w:noProof w:val="0"/>
        </w:rPr>
        <w:t>786009. PortDataOp ::= PortValueOp |</w:t>
      </w:r>
    </w:p>
    <w:p w14:paraId="51055B18" w14:textId="77777777" w:rsidR="005F4461" w:rsidRPr="000B5006" w:rsidRDefault="005F4461" w:rsidP="005F4461">
      <w:pPr>
        <w:pStyle w:val="PL"/>
        <w:keepLines/>
        <w:rPr>
          <w:rFonts w:cs="Courier New"/>
          <w:noProof w:val="0"/>
        </w:rPr>
      </w:pPr>
      <w:r w:rsidRPr="000B5006">
        <w:rPr>
          <w:rFonts w:cs="Courier New"/>
          <w:noProof w:val="0"/>
        </w:rPr>
        <w:t xml:space="preserve">                     PortTimestampOp |</w:t>
      </w:r>
    </w:p>
    <w:p w14:paraId="558479EA"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 xml:space="preserve"> </w:t>
      </w:r>
      <w:r w:rsidRPr="000B5006">
        <w:rPr>
          <w:rFonts w:cs="Courier New"/>
          <w:noProof w:val="0"/>
        </w:rPr>
        <w:t>PortDeltaOp |</w:t>
      </w:r>
    </w:p>
    <w:p w14:paraId="5645E9D0" w14:textId="77777777" w:rsidR="005F4461" w:rsidRPr="000B5006" w:rsidRDefault="005F4461" w:rsidP="005F4461">
      <w:pPr>
        <w:pStyle w:val="PL"/>
        <w:keepLines/>
        <w:rPr>
          <w:rFonts w:cs="Courier New"/>
          <w:noProof w:val="0"/>
        </w:rPr>
      </w:pPr>
      <w:r w:rsidRPr="000B5006">
        <w:rPr>
          <w:rFonts w:cs="Courier New"/>
          <w:noProof w:val="0"/>
        </w:rPr>
        <w:t xml:space="preserve">                     PortHistoryOp |</w:t>
      </w:r>
    </w:p>
    <w:p w14:paraId="5327A84D" w14:textId="77777777" w:rsidR="005F4461" w:rsidRPr="000B5006" w:rsidRDefault="005F4461" w:rsidP="005F4461">
      <w:pPr>
        <w:pStyle w:val="PL"/>
        <w:keepLines/>
        <w:rPr>
          <w:rFonts w:cs="Courier New"/>
          <w:noProof w:val="0"/>
        </w:rPr>
      </w:pPr>
      <w:r w:rsidRPr="000B5006">
        <w:rPr>
          <w:rFonts w:cs="Courier New"/>
          <w:noProof w:val="0"/>
        </w:rPr>
        <w:t xml:space="preserve">                     PortValuesOp</w:t>
      </w:r>
    </w:p>
    <w:p w14:paraId="337086B6" w14:textId="77777777" w:rsidR="005F4461" w:rsidRPr="000B5006" w:rsidRDefault="005F4461" w:rsidP="005F4461">
      <w:pPr>
        <w:pStyle w:val="PL"/>
        <w:keepLines/>
        <w:rPr>
          <w:rFonts w:cs="Courier New"/>
          <w:noProof w:val="0"/>
        </w:rPr>
      </w:pPr>
      <w:r w:rsidRPr="000B5006">
        <w:rPr>
          <w:rFonts w:cs="Courier New"/>
          <w:noProof w:val="0"/>
        </w:rPr>
        <w:t>786010. PortValueOp ::= ValueKeyword</w:t>
      </w:r>
    </w:p>
    <w:p w14:paraId="7EECCDCE" w14:textId="77777777" w:rsidR="005F4461" w:rsidRPr="000B5006" w:rsidRDefault="005F4461" w:rsidP="005F4461">
      <w:pPr>
        <w:pStyle w:val="PL"/>
        <w:keepLines/>
        <w:rPr>
          <w:rFonts w:cs="Courier New"/>
          <w:noProof w:val="0"/>
        </w:rPr>
      </w:pPr>
      <w:r w:rsidRPr="000B5006">
        <w:rPr>
          <w:rFonts w:cs="Courier New"/>
          <w:noProof w:val="0"/>
        </w:rPr>
        <w:t>786011. PortTimestampOp ::= "timestamp"</w:t>
      </w:r>
    </w:p>
    <w:p w14:paraId="5DA041EF" w14:textId="77777777" w:rsidR="005F4461" w:rsidRPr="000B5006" w:rsidRDefault="005F4461" w:rsidP="005F4461">
      <w:pPr>
        <w:pStyle w:val="PL"/>
        <w:keepLines/>
        <w:rPr>
          <w:rFonts w:cs="Courier New"/>
          <w:noProof w:val="0"/>
        </w:rPr>
      </w:pPr>
      <w:r w:rsidRPr="000B5006">
        <w:rPr>
          <w:rFonts w:cs="Courier New"/>
          <w:noProof w:val="0"/>
        </w:rPr>
        <w:t>786012. PortDeltaOp ::= "delta"</w:t>
      </w:r>
    </w:p>
    <w:p w14:paraId="680E4F74" w14:textId="77777777" w:rsidR="005F4461" w:rsidRPr="000B5006" w:rsidRDefault="005F4461" w:rsidP="005F4461">
      <w:pPr>
        <w:pStyle w:val="PL"/>
        <w:keepLines/>
        <w:rPr>
          <w:rFonts w:cs="Courier New"/>
          <w:noProof w:val="0"/>
        </w:rPr>
      </w:pPr>
      <w:r w:rsidRPr="000B5006">
        <w:rPr>
          <w:rFonts w:cs="Courier New"/>
          <w:noProof w:val="0"/>
        </w:rPr>
        <w:t xml:space="preserve">786013. PortHistoryOp ::= </w:t>
      </w:r>
      <w:r w:rsidRPr="000B5006">
        <w:rPr>
          <w:noProof w:val="0"/>
        </w:rPr>
        <w:t>HistoryOpKeyword</w:t>
      </w:r>
      <w:r w:rsidRPr="000B5006">
        <w:rPr>
          <w:rFonts w:cs="Courier New"/>
          <w:noProof w:val="0"/>
        </w:rPr>
        <w:t xml:space="preserve"> [ "(" </w:t>
      </w:r>
      <w:r w:rsidRPr="000B5006">
        <w:rPr>
          <w:noProof w:val="0"/>
        </w:rPr>
        <w:t>StartValue</w:t>
      </w:r>
      <w:r w:rsidRPr="000B5006">
        <w:rPr>
          <w:rFonts w:cs="Courier New"/>
          <w:noProof w:val="0"/>
        </w:rPr>
        <w:t xml:space="preserve"> ["," </w:t>
      </w:r>
      <w:r w:rsidRPr="000B5006">
        <w:rPr>
          <w:noProof w:val="0"/>
        </w:rPr>
        <w:t>EndValue</w:t>
      </w:r>
      <w:r w:rsidRPr="000B5006">
        <w:rPr>
          <w:rFonts w:cs="Courier New"/>
          <w:noProof w:val="0"/>
        </w:rPr>
        <w:t>] ")" ]</w:t>
      </w:r>
    </w:p>
    <w:p w14:paraId="080B08FC" w14:textId="77777777" w:rsidR="005F4461" w:rsidRPr="000B5006" w:rsidRDefault="005F4461" w:rsidP="005F4461">
      <w:pPr>
        <w:pStyle w:val="PL"/>
        <w:keepLines/>
        <w:rPr>
          <w:rFonts w:cs="Courier New"/>
          <w:noProof w:val="0"/>
        </w:rPr>
      </w:pPr>
      <w:r w:rsidRPr="000B5006">
        <w:rPr>
          <w:rFonts w:cs="Courier New"/>
          <w:noProof w:val="0"/>
        </w:rPr>
        <w:t>786014. HistoryOpKeyword ::= "history"</w:t>
      </w:r>
    </w:p>
    <w:p w14:paraId="2A6457FB" w14:textId="77777777" w:rsidR="005F4461" w:rsidRPr="000B5006" w:rsidRDefault="005F4461" w:rsidP="005F4461">
      <w:pPr>
        <w:pStyle w:val="PL"/>
        <w:keepLines/>
        <w:rPr>
          <w:rFonts w:cs="Courier New"/>
          <w:noProof w:val="0"/>
        </w:rPr>
      </w:pPr>
      <w:r w:rsidRPr="000B5006">
        <w:rPr>
          <w:rFonts w:cs="Courier New"/>
          <w:noProof w:val="0"/>
        </w:rPr>
        <w:t xml:space="preserve">786015. StartValue ::= </w:t>
      </w:r>
      <w:r w:rsidRPr="000B5006">
        <w:rPr>
          <w:rFonts w:cs="Courier New"/>
          <w:noProof w:val="0"/>
          <w:u w:val="single"/>
        </w:rPr>
        <w:t>Expression</w:t>
      </w:r>
    </w:p>
    <w:p w14:paraId="66900702" w14:textId="77777777" w:rsidR="005F4461" w:rsidRPr="000B5006" w:rsidRDefault="005F4461" w:rsidP="005F4461">
      <w:pPr>
        <w:pStyle w:val="PL"/>
        <w:keepLines/>
        <w:rPr>
          <w:rFonts w:cs="Courier New"/>
          <w:noProof w:val="0"/>
        </w:rPr>
      </w:pPr>
      <w:r w:rsidRPr="000B5006">
        <w:rPr>
          <w:rFonts w:cs="Courier New"/>
          <w:noProof w:val="0"/>
        </w:rPr>
        <w:t xml:space="preserve">786016. EndValue ::= </w:t>
      </w:r>
      <w:r w:rsidRPr="000B5006">
        <w:rPr>
          <w:rFonts w:cs="Courier New"/>
          <w:noProof w:val="0"/>
          <w:u w:val="single"/>
        </w:rPr>
        <w:t>Expression</w:t>
      </w:r>
    </w:p>
    <w:p w14:paraId="3E69B4DD" w14:textId="77777777" w:rsidR="005F4461" w:rsidRPr="000B5006" w:rsidRDefault="005F4461" w:rsidP="005F4461">
      <w:pPr>
        <w:pStyle w:val="PL"/>
        <w:keepLines/>
        <w:rPr>
          <w:rFonts w:cs="Courier New"/>
          <w:noProof w:val="0"/>
        </w:rPr>
      </w:pPr>
      <w:r w:rsidRPr="000B5006">
        <w:rPr>
          <w:rFonts w:cs="Courier New"/>
          <w:noProof w:val="0"/>
        </w:rPr>
        <w:t xml:space="preserve">786017. PortValuesOp ::= </w:t>
      </w:r>
      <w:r w:rsidRPr="000B5006">
        <w:rPr>
          <w:noProof w:val="0"/>
        </w:rPr>
        <w:t>ValuesOpKeyword</w:t>
      </w:r>
      <w:r w:rsidRPr="000B5006">
        <w:rPr>
          <w:rFonts w:cs="Courier New"/>
          <w:noProof w:val="0"/>
        </w:rPr>
        <w:t xml:space="preserve"> [ "(" </w:t>
      </w:r>
      <w:r w:rsidRPr="000B5006">
        <w:rPr>
          <w:noProof w:val="0"/>
        </w:rPr>
        <w:t>StartValue</w:t>
      </w:r>
      <w:r w:rsidRPr="000B5006">
        <w:rPr>
          <w:rFonts w:cs="Courier New"/>
          <w:noProof w:val="0"/>
        </w:rPr>
        <w:t xml:space="preserve"> ["," </w:t>
      </w:r>
      <w:r w:rsidRPr="000B5006">
        <w:rPr>
          <w:noProof w:val="0"/>
        </w:rPr>
        <w:t>EndValue</w:t>
      </w:r>
      <w:r w:rsidRPr="000B5006">
        <w:rPr>
          <w:rFonts w:cs="Courier New"/>
          <w:noProof w:val="0"/>
        </w:rPr>
        <w:t>] ")" ]</w:t>
      </w:r>
    </w:p>
    <w:p w14:paraId="784C53A7" w14:textId="77777777" w:rsidR="005F4461" w:rsidRPr="000B5006" w:rsidRDefault="005F4461" w:rsidP="005F4461">
      <w:pPr>
        <w:pStyle w:val="PL"/>
        <w:keepLines/>
        <w:rPr>
          <w:rFonts w:cs="Courier New"/>
          <w:noProof w:val="0"/>
        </w:rPr>
      </w:pPr>
      <w:r w:rsidRPr="000B5006">
        <w:rPr>
          <w:rFonts w:cs="Courier New"/>
          <w:noProof w:val="0"/>
        </w:rPr>
        <w:t>786018. ValuesOpKeyword ::= "values"</w:t>
      </w:r>
    </w:p>
    <w:p w14:paraId="233237EA" w14:textId="77777777" w:rsidR="005F4461" w:rsidRPr="000B5006" w:rsidRDefault="005F4461" w:rsidP="005F4461">
      <w:pPr>
        <w:pStyle w:val="PL"/>
        <w:keepLines/>
        <w:rPr>
          <w:rFonts w:cs="Courier New"/>
          <w:noProof w:val="0"/>
        </w:rPr>
      </w:pPr>
      <w:r w:rsidRPr="000B5006">
        <w:rPr>
          <w:rFonts w:cs="Courier New"/>
          <w:noProof w:val="0"/>
        </w:rPr>
        <w:t xml:space="preserve">786019. StreamNavigationOps ::= </w:t>
      </w:r>
      <w:r w:rsidRPr="000B5006">
        <w:rPr>
          <w:rFonts w:cs="Courier New"/>
          <w:noProof w:val="0"/>
          <w:u w:val="single"/>
        </w:rPr>
        <w:t>ArrayIdentifierRef</w:t>
      </w:r>
      <w:r w:rsidRPr="000B5006">
        <w:rPr>
          <w:rFonts w:cs="Courier New"/>
          <w:noProof w:val="0"/>
        </w:rPr>
        <w:t xml:space="preserve"> </w:t>
      </w:r>
      <w:r w:rsidRPr="000B5006">
        <w:rPr>
          <w:rFonts w:cs="Courier New"/>
          <w:noProof w:val="0"/>
          <w:u w:val="single"/>
        </w:rPr>
        <w:t>Dot</w:t>
      </w:r>
      <w:r w:rsidRPr="000B5006">
        <w:rPr>
          <w:rFonts w:cs="Courier New"/>
          <w:noProof w:val="0"/>
        </w:rPr>
        <w:t xml:space="preserve"> ( </w:t>
      </w:r>
      <w:r w:rsidRPr="000B5006">
        <w:rPr>
          <w:noProof w:val="0"/>
        </w:rPr>
        <w:t>PortPrevOp</w:t>
      </w:r>
      <w:r w:rsidRPr="000B5006">
        <w:rPr>
          <w:rFonts w:cs="Courier New"/>
          <w:noProof w:val="0"/>
        </w:rPr>
        <w:t xml:space="preserve"> | </w:t>
      </w:r>
      <w:r w:rsidRPr="000B5006">
        <w:rPr>
          <w:noProof w:val="0"/>
        </w:rPr>
        <w:t>PortAtOp</w:t>
      </w:r>
      <w:r w:rsidRPr="000B5006">
        <w:rPr>
          <w:rFonts w:cs="Courier New"/>
          <w:noProof w:val="0"/>
        </w:rPr>
        <w:t xml:space="preserve"> ) [ </w:t>
      </w:r>
      <w:r w:rsidRPr="000B5006">
        <w:rPr>
          <w:rFonts w:cs="Courier New"/>
          <w:noProof w:val="0"/>
          <w:u w:val="single"/>
        </w:rPr>
        <w:t>Dot</w:t>
      </w:r>
      <w:r w:rsidRPr="000B5006">
        <w:rPr>
          <w:rFonts w:cs="Courier New"/>
          <w:noProof w:val="0"/>
        </w:rPr>
        <w:t xml:space="preserve"> </w:t>
      </w:r>
      <w:r w:rsidRPr="000B5006">
        <w:rPr>
          <w:noProof w:val="0"/>
        </w:rPr>
        <w:t>PortDataOp</w:t>
      </w:r>
      <w:r w:rsidRPr="000B5006">
        <w:rPr>
          <w:rFonts w:cs="Courier New"/>
          <w:noProof w:val="0"/>
        </w:rPr>
        <w:t xml:space="preserve"> ]</w:t>
      </w:r>
    </w:p>
    <w:p w14:paraId="5897C46D" w14:textId="77777777" w:rsidR="005F4461" w:rsidRPr="000B5006" w:rsidRDefault="005F4461" w:rsidP="005F4461">
      <w:pPr>
        <w:pStyle w:val="PL"/>
        <w:keepLines/>
        <w:rPr>
          <w:rFonts w:cs="Courier New"/>
          <w:noProof w:val="0"/>
        </w:rPr>
      </w:pPr>
      <w:r w:rsidRPr="000B5006">
        <w:rPr>
          <w:rFonts w:cs="Courier New"/>
          <w:noProof w:val="0"/>
        </w:rPr>
        <w:t>/** STATIC SEMANTICS The ArrayIdentifierRef part shall identify a stream port*/</w:t>
      </w:r>
    </w:p>
    <w:p w14:paraId="5157812F" w14:textId="77777777" w:rsidR="005F4461" w:rsidRPr="000B5006" w:rsidRDefault="005F4461" w:rsidP="005F4461">
      <w:pPr>
        <w:pStyle w:val="PL"/>
        <w:keepLines/>
        <w:rPr>
          <w:rFonts w:cs="Courier New"/>
          <w:noProof w:val="0"/>
        </w:rPr>
      </w:pPr>
      <w:r w:rsidRPr="000B5006">
        <w:rPr>
          <w:rFonts w:cs="Courier New"/>
          <w:noProof w:val="0"/>
        </w:rPr>
        <w:lastRenderedPageBreak/>
        <w:t xml:space="preserve">786020. PortPrevOp ::= </w:t>
      </w:r>
      <w:r w:rsidRPr="000B5006">
        <w:rPr>
          <w:noProof w:val="0"/>
        </w:rPr>
        <w:t>PrevOpKeyword</w:t>
      </w:r>
      <w:r w:rsidRPr="000B5006">
        <w:rPr>
          <w:rFonts w:cs="Courier New"/>
          <w:noProof w:val="0"/>
        </w:rPr>
        <w:t xml:space="preserve"> [ "(" </w:t>
      </w:r>
      <w:r w:rsidRPr="000B5006">
        <w:rPr>
          <w:noProof w:val="0"/>
        </w:rPr>
        <w:t>IndexValue</w:t>
      </w:r>
      <w:r w:rsidRPr="000B5006">
        <w:rPr>
          <w:rFonts w:cs="Courier New"/>
          <w:noProof w:val="0"/>
        </w:rPr>
        <w:t xml:space="preserve"> ")" ]</w:t>
      </w:r>
    </w:p>
    <w:p w14:paraId="2503BE05" w14:textId="77777777" w:rsidR="005F4461" w:rsidRPr="000B5006" w:rsidRDefault="005F4461" w:rsidP="005F4461">
      <w:pPr>
        <w:pStyle w:val="PL"/>
        <w:keepLines/>
        <w:rPr>
          <w:rFonts w:cs="Courier New"/>
          <w:noProof w:val="0"/>
        </w:rPr>
      </w:pPr>
      <w:r w:rsidRPr="000B5006">
        <w:rPr>
          <w:rFonts w:cs="Courier New"/>
          <w:noProof w:val="0"/>
        </w:rPr>
        <w:t>786021. PrevOpKeyword ::= "prev"</w:t>
      </w:r>
    </w:p>
    <w:p w14:paraId="1B9D8668" w14:textId="77777777" w:rsidR="005F4461" w:rsidRPr="000B5006" w:rsidRDefault="005F4461" w:rsidP="005F4461">
      <w:pPr>
        <w:pStyle w:val="PL"/>
        <w:keepLines/>
        <w:rPr>
          <w:rFonts w:cs="Courier New"/>
          <w:noProof w:val="0"/>
        </w:rPr>
      </w:pPr>
      <w:r w:rsidRPr="000B5006">
        <w:rPr>
          <w:rFonts w:cs="Courier New"/>
          <w:noProof w:val="0"/>
        </w:rPr>
        <w:t xml:space="preserve">786022. IndexValue ::= </w:t>
      </w:r>
      <w:r w:rsidRPr="000B5006">
        <w:rPr>
          <w:rFonts w:cs="Courier New"/>
          <w:noProof w:val="0"/>
          <w:u w:val="single"/>
        </w:rPr>
        <w:t>Expression</w:t>
      </w:r>
    </w:p>
    <w:p w14:paraId="053A0D4A" w14:textId="77777777" w:rsidR="005F4461" w:rsidRPr="000B5006" w:rsidRDefault="005F4461" w:rsidP="005F4461">
      <w:pPr>
        <w:pStyle w:val="PL"/>
        <w:keepLines/>
        <w:rPr>
          <w:rFonts w:cs="Courier New"/>
          <w:noProof w:val="0"/>
        </w:rPr>
      </w:pPr>
      <w:r w:rsidRPr="000B5006">
        <w:rPr>
          <w:rFonts w:cs="Courier New"/>
          <w:noProof w:val="0"/>
        </w:rPr>
        <w:t xml:space="preserve">786023. PortAtOp ::= </w:t>
      </w:r>
      <w:r w:rsidRPr="000B5006">
        <w:rPr>
          <w:noProof w:val="0"/>
        </w:rPr>
        <w:t>AtOpKeyword</w:t>
      </w:r>
      <w:r w:rsidRPr="000B5006">
        <w:rPr>
          <w:rFonts w:cs="Courier New"/>
          <w:noProof w:val="0"/>
        </w:rPr>
        <w:t xml:space="preserve"> [ "(" </w:t>
      </w:r>
      <w:r w:rsidRPr="000B5006">
        <w:rPr>
          <w:noProof w:val="0"/>
        </w:rPr>
        <w:t>TimeIndexValue</w:t>
      </w:r>
      <w:r w:rsidRPr="000B5006">
        <w:rPr>
          <w:rFonts w:cs="Courier New"/>
          <w:noProof w:val="0"/>
        </w:rPr>
        <w:t xml:space="preserve"> ")" ]</w:t>
      </w:r>
    </w:p>
    <w:p w14:paraId="1F1C8AA1" w14:textId="77777777" w:rsidR="005F4461" w:rsidRPr="000B5006" w:rsidRDefault="005F4461" w:rsidP="005F4461">
      <w:pPr>
        <w:pStyle w:val="PL"/>
        <w:keepLines/>
        <w:rPr>
          <w:rFonts w:cs="Courier New"/>
          <w:noProof w:val="0"/>
        </w:rPr>
      </w:pPr>
      <w:r w:rsidRPr="000B5006">
        <w:rPr>
          <w:rFonts w:cs="Courier New"/>
          <w:noProof w:val="0"/>
        </w:rPr>
        <w:t>786024. AtOpKeyword ::= "at"</w:t>
      </w:r>
    </w:p>
    <w:p w14:paraId="24FF058D" w14:textId="77777777" w:rsidR="005F4461" w:rsidRPr="000B5006" w:rsidRDefault="005F4461" w:rsidP="005F4461">
      <w:pPr>
        <w:pStyle w:val="PL"/>
        <w:keepLines/>
        <w:rPr>
          <w:rFonts w:cs="Courier New"/>
          <w:noProof w:val="0"/>
        </w:rPr>
      </w:pPr>
      <w:r w:rsidRPr="000B5006">
        <w:rPr>
          <w:rFonts w:cs="Courier New"/>
          <w:noProof w:val="0"/>
        </w:rPr>
        <w:t xml:space="preserve">786025. TimeIndexValue ::= </w:t>
      </w:r>
      <w:r w:rsidRPr="000B5006">
        <w:rPr>
          <w:rFonts w:cs="Courier New"/>
          <w:noProof w:val="0"/>
          <w:u w:val="single"/>
        </w:rPr>
        <w:t>Expression</w:t>
      </w:r>
    </w:p>
    <w:p w14:paraId="6684BB80" w14:textId="77777777" w:rsidR="005F4461" w:rsidRPr="000B5006" w:rsidRDefault="005F4461" w:rsidP="005F4461">
      <w:pPr>
        <w:pStyle w:val="PL"/>
        <w:keepLines/>
        <w:rPr>
          <w:rFonts w:cs="Courier New"/>
          <w:noProof w:val="0"/>
        </w:rPr>
      </w:pPr>
      <w:r w:rsidRPr="000B5006">
        <w:rPr>
          <w:rFonts w:cs="Courier New"/>
          <w:noProof w:val="0"/>
        </w:rPr>
        <w:t xml:space="preserve">786026. ModeLocalOps ::= </w:t>
      </w:r>
      <w:r w:rsidRPr="000B5006">
        <w:rPr>
          <w:noProof w:val="0"/>
        </w:rPr>
        <w:t>DurationOp</w:t>
      </w:r>
      <w:r w:rsidRPr="000B5006">
        <w:rPr>
          <w:rFonts w:cs="Courier New"/>
          <w:noProof w:val="0"/>
        </w:rPr>
        <w:t xml:space="preserve"> | </w:t>
      </w:r>
      <w:r w:rsidRPr="000B5006">
        <w:rPr>
          <w:noProof w:val="0"/>
        </w:rPr>
        <w:t>FinishedOp</w:t>
      </w:r>
      <w:r w:rsidRPr="000B5006">
        <w:rPr>
          <w:rFonts w:cs="Courier New"/>
          <w:noProof w:val="0"/>
        </w:rPr>
        <w:t xml:space="preserve"> | </w:t>
      </w:r>
      <w:r w:rsidRPr="000B5006">
        <w:rPr>
          <w:noProof w:val="0"/>
        </w:rPr>
        <w:t>NotinvOp</w:t>
      </w:r>
    </w:p>
    <w:p w14:paraId="0D1A1012" w14:textId="77777777" w:rsidR="005F4461" w:rsidRPr="000B5006" w:rsidRDefault="005F4461" w:rsidP="005F4461">
      <w:pPr>
        <w:pStyle w:val="PL"/>
        <w:keepLines/>
        <w:rPr>
          <w:rFonts w:cs="Courier New"/>
          <w:noProof w:val="0"/>
        </w:rPr>
      </w:pPr>
      <w:r w:rsidRPr="000B5006">
        <w:rPr>
          <w:rFonts w:cs="Courier New"/>
          <w:noProof w:val="0"/>
        </w:rPr>
        <w:t>786027. DurationOp ::= "duration"</w:t>
      </w:r>
    </w:p>
    <w:p w14:paraId="3BE72B9A" w14:textId="77777777" w:rsidR="005F4461" w:rsidRPr="000B5006" w:rsidRDefault="005F4461" w:rsidP="005F4461">
      <w:pPr>
        <w:pStyle w:val="PL"/>
        <w:keepLines/>
        <w:rPr>
          <w:rFonts w:cs="Courier New"/>
          <w:noProof w:val="0"/>
        </w:rPr>
      </w:pPr>
      <w:r w:rsidRPr="000B5006">
        <w:rPr>
          <w:rFonts w:cs="Courier New"/>
          <w:noProof w:val="0"/>
        </w:rPr>
        <w:t>786028. FinishedOp ::= "finished"</w:t>
      </w:r>
    </w:p>
    <w:p w14:paraId="2E807B1A" w14:textId="77777777" w:rsidR="005F4461" w:rsidRPr="000B5006" w:rsidRDefault="005F4461" w:rsidP="005F4461">
      <w:pPr>
        <w:pStyle w:val="PL"/>
        <w:keepLines/>
        <w:rPr>
          <w:rFonts w:cs="Courier New"/>
          <w:noProof w:val="0"/>
        </w:rPr>
      </w:pPr>
      <w:r w:rsidRPr="000B5006">
        <w:rPr>
          <w:rFonts w:cs="Courier New"/>
          <w:noProof w:val="0"/>
        </w:rPr>
        <w:t>786029. NotinvOp ::= "notinv"</w:t>
      </w:r>
    </w:p>
    <w:p w14:paraId="11FF6B37" w14:textId="13A884A1" w:rsidR="005F4461" w:rsidRPr="000B5006" w:rsidRDefault="005F4461" w:rsidP="005F4461">
      <w:pPr>
        <w:pStyle w:val="PL"/>
        <w:keepLines/>
        <w:rPr>
          <w:noProof w:val="0"/>
        </w:rPr>
      </w:pPr>
      <w:r w:rsidRPr="000B5006">
        <w:rPr>
          <w:rFonts w:cs="Courier New"/>
          <w:noProof w:val="0"/>
        </w:rPr>
        <w:t xml:space="preserve">786030. StreamEvalStatements ::= </w:t>
      </w:r>
      <w:r w:rsidRPr="000B5006">
        <w:rPr>
          <w:rFonts w:cs="Courier New"/>
          <w:noProof w:val="0"/>
          <w:u w:val="single"/>
        </w:rPr>
        <w:t>ArrayIdentifierRef</w:t>
      </w:r>
      <w:r w:rsidRPr="000B5006">
        <w:rPr>
          <w:rFonts w:cs="Courier New"/>
          <w:noProof w:val="0"/>
        </w:rPr>
        <w:t xml:space="preserve"> </w:t>
      </w:r>
      <w:r w:rsidRPr="000B5006">
        <w:rPr>
          <w:rFonts w:cs="Courier New"/>
          <w:noProof w:val="0"/>
          <w:u w:val="single"/>
        </w:rPr>
        <w:t>Dot</w:t>
      </w:r>
      <w:r w:rsidRPr="000B5006">
        <w:rPr>
          <w:rFonts w:cs="Courier New"/>
          <w:noProof w:val="0"/>
        </w:rPr>
        <w:t xml:space="preserve"> </w:t>
      </w:r>
      <w:r w:rsidRPr="000B5006">
        <w:rPr>
          <w:noProof w:val="0"/>
          <w:u w:val="single"/>
        </w:rPr>
        <w:t>PortApplyOp</w:t>
      </w:r>
    </w:p>
    <w:p w14:paraId="0EC0DD7F" w14:textId="77777777" w:rsidR="005F4461" w:rsidRPr="000B5006" w:rsidRDefault="005F4461" w:rsidP="005F4461">
      <w:pPr>
        <w:pStyle w:val="PL"/>
        <w:keepLines/>
        <w:rPr>
          <w:rFonts w:cs="Courier New"/>
          <w:noProof w:val="0"/>
        </w:rPr>
      </w:pPr>
      <w:r w:rsidRPr="000B5006">
        <w:rPr>
          <w:rFonts w:cs="Courier New"/>
          <w:noProof w:val="0"/>
        </w:rPr>
        <w:t>/** STATIC SEMANTICS The ArrayIdentifierRef part shall identify a stream port*/</w:t>
      </w:r>
    </w:p>
    <w:p w14:paraId="17FE13AD" w14:textId="77777777" w:rsidR="005F4461" w:rsidRPr="000B5006" w:rsidRDefault="005F4461" w:rsidP="005F4461">
      <w:pPr>
        <w:pStyle w:val="PL"/>
        <w:keepLines/>
        <w:rPr>
          <w:rFonts w:cs="Courier New"/>
          <w:noProof w:val="0"/>
        </w:rPr>
      </w:pPr>
      <w:r w:rsidRPr="000B5006">
        <w:rPr>
          <w:rFonts w:cs="Courier New"/>
          <w:noProof w:val="0"/>
        </w:rPr>
        <w:t xml:space="preserve">786031. PortApplyOp ::= </w:t>
      </w:r>
      <w:r w:rsidRPr="000B5006">
        <w:rPr>
          <w:noProof w:val="0"/>
        </w:rPr>
        <w:t>ApplyKeyword</w:t>
      </w:r>
      <w:r w:rsidRPr="000B5006">
        <w:rPr>
          <w:rFonts w:cs="Courier New"/>
          <w:noProof w:val="0"/>
        </w:rPr>
        <w:t xml:space="preserve"> [ "(" </w:t>
      </w:r>
      <w:r w:rsidRPr="000B5006">
        <w:rPr>
          <w:noProof w:val="0"/>
        </w:rPr>
        <w:t>ApplyParameter</w:t>
      </w:r>
      <w:r w:rsidRPr="000B5006">
        <w:rPr>
          <w:rFonts w:cs="Courier New"/>
          <w:noProof w:val="0"/>
        </w:rPr>
        <w:t xml:space="preserve"> ")" ]</w:t>
      </w:r>
    </w:p>
    <w:p w14:paraId="094592B7" w14:textId="77777777" w:rsidR="005F4461" w:rsidRPr="000B5006" w:rsidRDefault="005F4461" w:rsidP="005F4461">
      <w:pPr>
        <w:pStyle w:val="PL"/>
        <w:keepLines/>
        <w:rPr>
          <w:rFonts w:cs="Courier New"/>
          <w:noProof w:val="0"/>
        </w:rPr>
      </w:pPr>
      <w:r w:rsidRPr="000B5006">
        <w:rPr>
          <w:rFonts w:cs="Courier New"/>
          <w:noProof w:val="0"/>
        </w:rPr>
        <w:t>786032. ApplyKeyword ::= "apply"</w:t>
      </w:r>
    </w:p>
    <w:p w14:paraId="4D1A392B" w14:textId="77777777" w:rsidR="005F4461" w:rsidRPr="000B5006" w:rsidRDefault="005F4461" w:rsidP="005F4461">
      <w:pPr>
        <w:pStyle w:val="PL"/>
        <w:keepLines/>
        <w:rPr>
          <w:rFonts w:cs="Courier New"/>
          <w:noProof w:val="0"/>
        </w:rPr>
      </w:pPr>
      <w:r w:rsidRPr="000B5006">
        <w:rPr>
          <w:rFonts w:cs="Courier New"/>
          <w:noProof w:val="0"/>
        </w:rPr>
        <w:t xml:space="preserve">786033. ApplyParameter ::= </w:t>
      </w:r>
      <w:r w:rsidRPr="000B5006">
        <w:rPr>
          <w:rFonts w:cs="Courier New"/>
          <w:noProof w:val="0"/>
          <w:u w:val="single"/>
        </w:rPr>
        <w:t>TemplateInstance</w:t>
      </w:r>
    </w:p>
    <w:p w14:paraId="020FF36D" w14:textId="77777777" w:rsidR="005F4461" w:rsidRPr="000B5006" w:rsidRDefault="005F4461" w:rsidP="005F4461">
      <w:pPr>
        <w:pStyle w:val="PL"/>
        <w:keepLines/>
        <w:rPr>
          <w:rFonts w:cs="Courier New"/>
          <w:noProof w:val="0"/>
        </w:rPr>
      </w:pPr>
      <w:r w:rsidRPr="000B5006">
        <w:rPr>
          <w:rFonts w:cs="Courier New"/>
          <w:noProof w:val="0"/>
        </w:rPr>
        <w:t xml:space="preserve">786034. AssertStatement ::= </w:t>
      </w:r>
      <w:r w:rsidRPr="000B5006">
        <w:rPr>
          <w:noProof w:val="0"/>
        </w:rPr>
        <w:t>AssertKeyword</w:t>
      </w:r>
      <w:r w:rsidRPr="000B5006">
        <w:rPr>
          <w:rFonts w:cs="Courier New"/>
          <w:noProof w:val="0"/>
        </w:rPr>
        <w:t xml:space="preserve"> [ "(" </w:t>
      </w:r>
      <w:r w:rsidRPr="000B5006">
        <w:rPr>
          <w:noProof w:val="0"/>
        </w:rPr>
        <w:t>AssertionList</w:t>
      </w:r>
      <w:r w:rsidRPr="000B5006">
        <w:rPr>
          <w:rFonts w:cs="Courier New"/>
          <w:noProof w:val="0"/>
        </w:rPr>
        <w:t xml:space="preserve"> ")" ]</w:t>
      </w:r>
    </w:p>
    <w:p w14:paraId="38FA570B" w14:textId="77777777" w:rsidR="005F4461" w:rsidRPr="000B5006" w:rsidRDefault="005F4461" w:rsidP="005F4461">
      <w:pPr>
        <w:pStyle w:val="PL"/>
        <w:keepLines/>
        <w:rPr>
          <w:rFonts w:cs="Courier New"/>
          <w:noProof w:val="0"/>
        </w:rPr>
      </w:pPr>
      <w:r w:rsidRPr="000B5006">
        <w:rPr>
          <w:rFonts w:cs="Courier New"/>
          <w:noProof w:val="0"/>
        </w:rPr>
        <w:t>786035. AssertKeyword ::= "assert"</w:t>
      </w:r>
    </w:p>
    <w:p w14:paraId="76EA0E8C" w14:textId="77777777" w:rsidR="005F4461" w:rsidRPr="000B5006" w:rsidRDefault="005F4461" w:rsidP="005F4461">
      <w:pPr>
        <w:pStyle w:val="PL"/>
        <w:keepLines/>
        <w:rPr>
          <w:rFonts w:cs="Courier New"/>
          <w:noProof w:val="0"/>
        </w:rPr>
      </w:pPr>
      <w:r w:rsidRPr="000B5006">
        <w:rPr>
          <w:rFonts w:cs="Courier New"/>
          <w:noProof w:val="0"/>
        </w:rPr>
        <w:t xml:space="preserve">786036. AssertionList ::= </w:t>
      </w:r>
      <w:r w:rsidRPr="000B5006">
        <w:rPr>
          <w:rFonts w:cs="Courier New"/>
          <w:noProof w:val="0"/>
          <w:u w:val="single"/>
        </w:rPr>
        <w:t>Expression</w:t>
      </w:r>
      <w:r w:rsidRPr="000B5006">
        <w:rPr>
          <w:rFonts w:cs="Courier New"/>
          <w:noProof w:val="0"/>
        </w:rPr>
        <w:t xml:space="preserve"> {"," </w:t>
      </w:r>
      <w:r w:rsidRPr="000B5006">
        <w:rPr>
          <w:rFonts w:cs="Courier New"/>
          <w:noProof w:val="0"/>
          <w:u w:val="single"/>
        </w:rPr>
        <w:t>Expression</w:t>
      </w:r>
      <w:r w:rsidRPr="000B5006">
        <w:rPr>
          <w:rFonts w:cs="Courier New"/>
          <w:noProof w:val="0"/>
        </w:rPr>
        <w:t xml:space="preserve"> }</w:t>
      </w:r>
    </w:p>
    <w:p w14:paraId="0C3D01A1" w14:textId="77777777" w:rsidR="005F4461" w:rsidRPr="000B5006" w:rsidRDefault="005F4461" w:rsidP="005F4461">
      <w:pPr>
        <w:pStyle w:val="PL"/>
        <w:keepLines/>
        <w:rPr>
          <w:rFonts w:cs="Courier New"/>
          <w:noProof w:val="0"/>
        </w:rPr>
      </w:pPr>
      <w:r w:rsidRPr="000B5006">
        <w:rPr>
          <w:rFonts w:cs="Courier New"/>
          <w:noProof w:val="0"/>
        </w:rPr>
        <w:t>786037. WaitStatement ::= WaitKeyword "(" WaitDuration ")"</w:t>
      </w:r>
    </w:p>
    <w:p w14:paraId="1B743F34" w14:textId="77777777" w:rsidR="005F4461" w:rsidRPr="000B5006" w:rsidRDefault="005F4461" w:rsidP="005F4461">
      <w:pPr>
        <w:pStyle w:val="PL"/>
        <w:keepLines/>
        <w:rPr>
          <w:rFonts w:cs="Courier New"/>
          <w:noProof w:val="0"/>
        </w:rPr>
      </w:pPr>
      <w:r w:rsidRPr="000B5006">
        <w:rPr>
          <w:rFonts w:cs="Courier New"/>
          <w:noProof w:val="0"/>
        </w:rPr>
        <w:t>786038. WaitKeyword ::= "wait"</w:t>
      </w:r>
    </w:p>
    <w:p w14:paraId="55A96CD4" w14:textId="77777777" w:rsidR="005F4461" w:rsidRPr="000B5006" w:rsidRDefault="005F4461" w:rsidP="005F4461">
      <w:pPr>
        <w:pStyle w:val="PL"/>
        <w:keepLines/>
        <w:rPr>
          <w:rFonts w:cs="Courier New"/>
          <w:noProof w:val="0"/>
        </w:rPr>
      </w:pPr>
      <w:r w:rsidRPr="000B5006">
        <w:rPr>
          <w:rFonts w:cs="Courier New"/>
          <w:noProof w:val="0"/>
        </w:rPr>
        <w:t xml:space="preserve">786039. WaitDuration ::= </w:t>
      </w:r>
      <w:r w:rsidRPr="000B5006">
        <w:rPr>
          <w:rFonts w:cs="Courier New"/>
          <w:noProof w:val="0"/>
          <w:u w:val="single"/>
        </w:rPr>
        <w:t>Expression</w:t>
      </w:r>
    </w:p>
    <w:p w14:paraId="5FC0F108" w14:textId="77777777" w:rsidR="005F4461" w:rsidRPr="000B5006" w:rsidRDefault="005F4461" w:rsidP="005F4461">
      <w:pPr>
        <w:pStyle w:val="PL"/>
        <w:keepLines/>
        <w:rPr>
          <w:rFonts w:cs="Courier New"/>
          <w:noProof w:val="0"/>
        </w:rPr>
      </w:pPr>
    </w:p>
    <w:p w14:paraId="07EBAEF4" w14:textId="77777777" w:rsidR="005F4461" w:rsidRPr="000B5006" w:rsidRDefault="005F4461" w:rsidP="005F4461">
      <w:pPr>
        <w:pStyle w:val="PL"/>
        <w:keepLines/>
        <w:rPr>
          <w:rFonts w:cs="Courier New"/>
          <w:noProof w:val="0"/>
        </w:rPr>
      </w:pPr>
    </w:p>
    <w:p w14:paraId="77A38175" w14:textId="77777777" w:rsidR="005F4461" w:rsidRPr="000B5006" w:rsidRDefault="005F4461" w:rsidP="005F4461">
      <w:pPr>
        <w:pStyle w:val="PL"/>
        <w:keepLines/>
        <w:rPr>
          <w:rFonts w:cs="Courier New"/>
          <w:noProof w:val="0"/>
        </w:rPr>
      </w:pPr>
      <w:r w:rsidRPr="000B5006">
        <w:rPr>
          <w:rFonts w:cs="Courier New"/>
          <w:noProof w:val="0"/>
        </w:rPr>
        <w:t xml:space="preserve">786040. ModeSpecification ::= ( </w:t>
      </w:r>
      <w:r w:rsidRPr="000B5006">
        <w:rPr>
          <w:noProof w:val="0"/>
        </w:rPr>
        <w:t>BasicMode</w:t>
      </w:r>
      <w:r w:rsidRPr="000B5006">
        <w:rPr>
          <w:rFonts w:cs="Courier New"/>
          <w:noProof w:val="0"/>
        </w:rPr>
        <w:t xml:space="preserve"> | </w:t>
      </w:r>
      <w:r w:rsidRPr="000B5006">
        <w:rPr>
          <w:noProof w:val="0"/>
        </w:rPr>
        <w:t>SeqMode | ParMode</w:t>
      </w:r>
      <w:r w:rsidRPr="000B5006">
        <w:rPr>
          <w:rFonts w:cs="Courier New"/>
          <w:noProof w:val="0"/>
        </w:rPr>
        <w:t xml:space="preserve"> ) [ </w:t>
      </w:r>
      <w:r w:rsidRPr="000B5006">
        <w:rPr>
          <w:noProof w:val="0"/>
        </w:rPr>
        <w:t>UntilBlock</w:t>
      </w:r>
      <w:r w:rsidRPr="000B5006">
        <w:rPr>
          <w:rFonts w:cs="Courier New"/>
          <w:noProof w:val="0"/>
        </w:rPr>
        <w:t xml:space="preserve"> ] | ModeInstance</w:t>
      </w:r>
    </w:p>
    <w:p w14:paraId="56AA55E5" w14:textId="77777777" w:rsidR="005F4461" w:rsidRPr="000B5006" w:rsidRDefault="005F4461" w:rsidP="005F4461">
      <w:pPr>
        <w:pStyle w:val="PL"/>
        <w:keepLines/>
        <w:rPr>
          <w:rFonts w:cs="Courier New"/>
          <w:noProof w:val="0"/>
        </w:rPr>
      </w:pPr>
    </w:p>
    <w:p w14:paraId="5FAE1DB6" w14:textId="77777777" w:rsidR="005F4461" w:rsidRPr="000B5006" w:rsidRDefault="005F4461" w:rsidP="005F4461">
      <w:pPr>
        <w:pStyle w:val="PL"/>
        <w:keepLines/>
        <w:rPr>
          <w:rFonts w:cs="Courier New"/>
          <w:noProof w:val="0"/>
        </w:rPr>
      </w:pPr>
      <w:r w:rsidRPr="000B5006">
        <w:rPr>
          <w:rFonts w:cs="Courier New"/>
          <w:noProof w:val="0"/>
        </w:rPr>
        <w:t xml:space="preserve">786041. BasicMode ::= </w:t>
      </w:r>
      <w:r w:rsidRPr="000B5006">
        <w:rPr>
          <w:noProof w:val="0"/>
        </w:rPr>
        <w:t>ContKeyword</w:t>
      </w:r>
      <w:r w:rsidRPr="000B5006">
        <w:rPr>
          <w:rFonts w:cs="Courier New"/>
          <w:noProof w:val="0"/>
        </w:rPr>
        <w:t xml:space="preserve"> "{" {</w:t>
      </w:r>
      <w:r w:rsidRPr="000B5006">
        <w:rPr>
          <w:rFonts w:cs="Courier New"/>
          <w:noProof w:val="0"/>
          <w:u w:val="single"/>
        </w:rPr>
        <w:t>VarInstance</w:t>
      </w:r>
      <w:r w:rsidRPr="000B5006">
        <w:rPr>
          <w:rFonts w:cs="Courier New"/>
          <w:noProof w:val="0"/>
        </w:rPr>
        <w:t xml:space="preserve"> [</w:t>
      </w:r>
      <w:r w:rsidRPr="000B5006">
        <w:rPr>
          <w:rFonts w:cs="Courier New"/>
          <w:noProof w:val="0"/>
          <w:u w:val="single"/>
        </w:rPr>
        <w:t>SemiColon</w:t>
      </w:r>
      <w:r w:rsidRPr="000B5006">
        <w:rPr>
          <w:rFonts w:cs="Courier New"/>
          <w:noProof w:val="0"/>
        </w:rPr>
        <w:t>]}</w:t>
      </w:r>
    </w:p>
    <w:p w14:paraId="35B6C20F"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OnEntryBlock</w:t>
      </w:r>
      <w:r w:rsidRPr="000B5006">
        <w:rPr>
          <w:rFonts w:cs="Courier New"/>
          <w:noProof w:val="0"/>
        </w:rPr>
        <w:t>]</w:t>
      </w:r>
    </w:p>
    <w:p w14:paraId="3F3F855A"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InvariantBlock</w:t>
      </w:r>
      <w:r w:rsidRPr="000B5006">
        <w:rPr>
          <w:rFonts w:cs="Courier New"/>
          <w:noProof w:val="0"/>
        </w:rPr>
        <w:t>]</w:t>
      </w:r>
    </w:p>
    <w:p w14:paraId="02EBA79D"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BasicModeOp</w:t>
      </w:r>
      <w:r w:rsidRPr="000B5006">
        <w:rPr>
          <w:rFonts w:cs="Courier New"/>
          <w:noProof w:val="0"/>
        </w:rPr>
        <w:t xml:space="preserve"> [</w:t>
      </w:r>
      <w:r w:rsidRPr="000B5006">
        <w:rPr>
          <w:rFonts w:cs="Courier New"/>
          <w:noProof w:val="0"/>
          <w:u w:val="single"/>
        </w:rPr>
        <w:t>SemiColon</w:t>
      </w:r>
      <w:r w:rsidRPr="000B5006">
        <w:rPr>
          <w:rFonts w:cs="Courier New"/>
          <w:noProof w:val="0"/>
        </w:rPr>
        <w:t>]}</w:t>
      </w:r>
    </w:p>
    <w:p w14:paraId="2589E450"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OnExitBlock</w:t>
      </w:r>
      <w:r w:rsidRPr="000B5006">
        <w:rPr>
          <w:rFonts w:cs="Courier New"/>
          <w:noProof w:val="0"/>
        </w:rPr>
        <w:t>]</w:t>
      </w:r>
    </w:p>
    <w:p w14:paraId="3608A656" w14:textId="77777777" w:rsidR="005F4461" w:rsidRPr="000B5006" w:rsidRDefault="005F4461" w:rsidP="005F4461">
      <w:pPr>
        <w:pStyle w:val="PL"/>
        <w:keepLines/>
        <w:rPr>
          <w:rFonts w:cs="Courier New"/>
          <w:noProof w:val="0"/>
        </w:rPr>
      </w:pPr>
      <w:r w:rsidRPr="000B5006">
        <w:rPr>
          <w:rFonts w:cs="Courier New"/>
          <w:noProof w:val="0"/>
        </w:rPr>
        <w:t xml:space="preserve">                               "}"</w:t>
      </w:r>
    </w:p>
    <w:p w14:paraId="04E1F07C" w14:textId="77777777" w:rsidR="005F4461" w:rsidRPr="000B5006" w:rsidRDefault="005F4461" w:rsidP="005F4461">
      <w:pPr>
        <w:pStyle w:val="PL"/>
        <w:keepLines/>
        <w:rPr>
          <w:rFonts w:cs="Courier New"/>
          <w:noProof w:val="0"/>
        </w:rPr>
      </w:pPr>
    </w:p>
    <w:p w14:paraId="6AD38436" w14:textId="77777777" w:rsidR="005F4461" w:rsidRPr="000B5006" w:rsidRDefault="005F4461" w:rsidP="005F4461">
      <w:pPr>
        <w:pStyle w:val="PL"/>
        <w:keepLines/>
        <w:rPr>
          <w:rFonts w:cs="Courier New"/>
          <w:noProof w:val="0"/>
        </w:rPr>
      </w:pPr>
      <w:r w:rsidRPr="000B5006">
        <w:rPr>
          <w:rFonts w:cs="Courier New"/>
          <w:noProof w:val="0"/>
        </w:rPr>
        <w:t>786042. ContKeyword ::= "cont"</w:t>
      </w:r>
    </w:p>
    <w:p w14:paraId="4F83EA2D" w14:textId="77777777" w:rsidR="005F4461" w:rsidRPr="000B5006" w:rsidRDefault="005F4461" w:rsidP="005F4461">
      <w:pPr>
        <w:pStyle w:val="PL"/>
        <w:keepLines/>
        <w:rPr>
          <w:rFonts w:cs="Courier New"/>
          <w:noProof w:val="0"/>
        </w:rPr>
      </w:pPr>
      <w:r w:rsidRPr="000B5006">
        <w:rPr>
          <w:rFonts w:cs="Courier New"/>
          <w:noProof w:val="0"/>
        </w:rPr>
        <w:t xml:space="preserve">786043. OnEntryBlock ::= </w:t>
      </w:r>
      <w:r w:rsidRPr="000B5006">
        <w:rPr>
          <w:noProof w:val="0"/>
        </w:rPr>
        <w:t>OnEntryKeyword</w:t>
      </w:r>
      <w:r w:rsidRPr="000B5006">
        <w:rPr>
          <w:rFonts w:cs="Courier New"/>
          <w:noProof w:val="0"/>
        </w:rPr>
        <w:t xml:space="preserve"> "{" </w:t>
      </w:r>
      <w:r w:rsidRPr="000B5006">
        <w:rPr>
          <w:rFonts w:cs="Courier New"/>
          <w:noProof w:val="0"/>
          <w:u w:val="single"/>
        </w:rPr>
        <w:t>StatementBlock</w:t>
      </w:r>
      <w:r w:rsidRPr="000B5006">
        <w:rPr>
          <w:rFonts w:cs="Courier New"/>
          <w:noProof w:val="0"/>
        </w:rPr>
        <w:t xml:space="preserve"> "}"</w:t>
      </w:r>
    </w:p>
    <w:p w14:paraId="12BBA32E" w14:textId="77777777" w:rsidR="005F4461" w:rsidRPr="000B5006" w:rsidRDefault="005F4461" w:rsidP="005F4461">
      <w:pPr>
        <w:pStyle w:val="PL"/>
        <w:keepLines/>
        <w:rPr>
          <w:rFonts w:cs="Courier New"/>
          <w:noProof w:val="0"/>
        </w:rPr>
      </w:pPr>
      <w:r w:rsidRPr="000B5006">
        <w:rPr>
          <w:rFonts w:cs="Courier New"/>
          <w:noProof w:val="0"/>
        </w:rPr>
        <w:t>786044. OnEntryKeyword ::= "onentry"</w:t>
      </w:r>
    </w:p>
    <w:p w14:paraId="436FE597" w14:textId="0EC5FD84" w:rsidR="005F4461" w:rsidRPr="000B5006" w:rsidRDefault="005F4461" w:rsidP="005F4461">
      <w:pPr>
        <w:pStyle w:val="PL"/>
        <w:keepLines/>
        <w:rPr>
          <w:rFonts w:cs="Courier New"/>
          <w:noProof w:val="0"/>
        </w:rPr>
      </w:pPr>
      <w:r w:rsidRPr="000B5006">
        <w:rPr>
          <w:rFonts w:cs="Courier New"/>
          <w:noProof w:val="0"/>
        </w:rPr>
        <w:t xml:space="preserve">786045. InvariantBlock ::= </w:t>
      </w:r>
      <w:r w:rsidRPr="000B5006">
        <w:rPr>
          <w:noProof w:val="0"/>
          <w:u w:val="single"/>
        </w:rPr>
        <w:t>InvKeyword</w:t>
      </w:r>
      <w:r w:rsidRPr="000B5006">
        <w:rPr>
          <w:rFonts w:cs="Courier New"/>
          <w:noProof w:val="0"/>
        </w:rPr>
        <w:t xml:space="preserve"> "{" </w:t>
      </w:r>
      <w:r w:rsidRPr="000B5006">
        <w:rPr>
          <w:noProof w:val="0"/>
        </w:rPr>
        <w:t>InvariantList</w:t>
      </w:r>
      <w:r w:rsidRPr="000B5006">
        <w:rPr>
          <w:rFonts w:cs="Courier New"/>
          <w:noProof w:val="0"/>
        </w:rPr>
        <w:t xml:space="preserve"> "}"</w:t>
      </w:r>
    </w:p>
    <w:p w14:paraId="36C7AF71" w14:textId="77777777" w:rsidR="005F4461" w:rsidRPr="000B5006" w:rsidRDefault="005F4461" w:rsidP="005F4461">
      <w:pPr>
        <w:pStyle w:val="PL"/>
        <w:keepLines/>
        <w:rPr>
          <w:rFonts w:cs="Courier New"/>
          <w:noProof w:val="0"/>
        </w:rPr>
      </w:pPr>
      <w:r w:rsidRPr="000B5006">
        <w:rPr>
          <w:rFonts w:cs="Courier New"/>
          <w:noProof w:val="0"/>
        </w:rPr>
        <w:t>786046. InvKeyword ::= "inv"</w:t>
      </w:r>
    </w:p>
    <w:p w14:paraId="25A256DF" w14:textId="77777777" w:rsidR="005F4461" w:rsidRPr="000B5006" w:rsidRDefault="005F4461" w:rsidP="005F4461">
      <w:pPr>
        <w:pStyle w:val="PL"/>
        <w:keepLines/>
        <w:rPr>
          <w:rFonts w:cs="Courier New"/>
          <w:noProof w:val="0"/>
        </w:rPr>
      </w:pPr>
      <w:r w:rsidRPr="000B5006">
        <w:rPr>
          <w:rFonts w:cs="Courier New"/>
          <w:noProof w:val="0"/>
        </w:rPr>
        <w:t>786047. InvariantList ::= [</w:t>
      </w:r>
      <w:r w:rsidRPr="000B5006">
        <w:rPr>
          <w:rFonts w:cs="Courier New"/>
          <w:noProof w:val="0"/>
          <w:u w:val="single"/>
        </w:rPr>
        <w:t>BooleanExpression</w:t>
      </w:r>
      <w:r w:rsidRPr="000B5006">
        <w:rPr>
          <w:rFonts w:cs="Courier New"/>
          <w:noProof w:val="0"/>
        </w:rPr>
        <w:t xml:space="preserve"> {"," </w:t>
      </w:r>
      <w:r w:rsidRPr="000B5006">
        <w:rPr>
          <w:rFonts w:cs="Courier New"/>
          <w:noProof w:val="0"/>
          <w:u w:val="single"/>
        </w:rPr>
        <w:t>BooleanExpression</w:t>
      </w:r>
      <w:r w:rsidRPr="000B5006">
        <w:rPr>
          <w:rFonts w:cs="Courier New"/>
          <w:noProof w:val="0"/>
        </w:rPr>
        <w:t xml:space="preserve"> }]</w:t>
      </w:r>
    </w:p>
    <w:p w14:paraId="5FEB742A" w14:textId="77777777" w:rsidR="005F4461" w:rsidRPr="000B5006" w:rsidRDefault="005F4461" w:rsidP="005F4461">
      <w:pPr>
        <w:pStyle w:val="PL"/>
        <w:keepLines/>
        <w:rPr>
          <w:rFonts w:cs="Courier New"/>
          <w:noProof w:val="0"/>
        </w:rPr>
      </w:pPr>
      <w:r w:rsidRPr="000B5006">
        <w:rPr>
          <w:rFonts w:cs="Courier New"/>
          <w:noProof w:val="0"/>
        </w:rPr>
        <w:t xml:space="preserve">786048. BasicModeOp ::= </w:t>
      </w:r>
      <w:r w:rsidRPr="000B5006">
        <w:rPr>
          <w:rFonts w:cs="Courier New"/>
          <w:noProof w:val="0"/>
          <w:u w:val="single"/>
        </w:rPr>
        <w:t>Assignment</w:t>
      </w:r>
      <w:r w:rsidRPr="000B5006">
        <w:rPr>
          <w:rFonts w:cs="Courier New"/>
          <w:noProof w:val="0"/>
        </w:rPr>
        <w:t xml:space="preserve"> | </w:t>
      </w:r>
      <w:r w:rsidRPr="000B5006">
        <w:rPr>
          <w:noProof w:val="0"/>
          <w:u w:val="single"/>
        </w:rPr>
        <w:t>AssertStatement</w:t>
      </w:r>
    </w:p>
    <w:p w14:paraId="66D45037" w14:textId="77777777" w:rsidR="005F4461" w:rsidRPr="000B5006" w:rsidRDefault="005F4461" w:rsidP="005F4461">
      <w:pPr>
        <w:pStyle w:val="PL"/>
        <w:keepLines/>
        <w:rPr>
          <w:rFonts w:cs="Courier New"/>
          <w:noProof w:val="0"/>
        </w:rPr>
      </w:pPr>
      <w:r w:rsidRPr="000B5006">
        <w:rPr>
          <w:rFonts w:cs="Courier New"/>
          <w:noProof w:val="0"/>
        </w:rPr>
        <w:t xml:space="preserve">786049. OnExitBlock ::= </w:t>
      </w:r>
      <w:r w:rsidRPr="000B5006">
        <w:rPr>
          <w:noProof w:val="0"/>
        </w:rPr>
        <w:t>OnExitKeyword</w:t>
      </w:r>
      <w:r w:rsidRPr="000B5006">
        <w:rPr>
          <w:rFonts w:cs="Courier New"/>
          <w:noProof w:val="0"/>
        </w:rPr>
        <w:t xml:space="preserve"> "{" </w:t>
      </w:r>
      <w:r w:rsidRPr="000B5006">
        <w:rPr>
          <w:rFonts w:cs="Courier New"/>
          <w:noProof w:val="0"/>
          <w:u w:val="single"/>
        </w:rPr>
        <w:t>StatementBlock</w:t>
      </w:r>
      <w:r w:rsidRPr="000B5006">
        <w:rPr>
          <w:rFonts w:cs="Courier New"/>
          <w:noProof w:val="0"/>
        </w:rPr>
        <w:t xml:space="preserve"> "}"</w:t>
      </w:r>
    </w:p>
    <w:p w14:paraId="7A162977" w14:textId="77777777" w:rsidR="005F4461" w:rsidRPr="000B5006" w:rsidRDefault="005F4461" w:rsidP="005F4461">
      <w:pPr>
        <w:pStyle w:val="PL"/>
        <w:keepLines/>
        <w:rPr>
          <w:rFonts w:cs="Courier New"/>
          <w:noProof w:val="0"/>
        </w:rPr>
      </w:pPr>
      <w:r w:rsidRPr="000B5006">
        <w:rPr>
          <w:rFonts w:cs="Courier New"/>
          <w:noProof w:val="0"/>
        </w:rPr>
        <w:t>786050. OnExitKeyword ::= "onexit"</w:t>
      </w:r>
    </w:p>
    <w:p w14:paraId="3F41B21E" w14:textId="77777777" w:rsidR="005F4461" w:rsidRPr="000B5006" w:rsidRDefault="005F4461" w:rsidP="005F4461">
      <w:pPr>
        <w:pStyle w:val="PL"/>
        <w:keepLines/>
        <w:rPr>
          <w:rFonts w:cs="Courier New"/>
          <w:noProof w:val="0"/>
        </w:rPr>
      </w:pPr>
    </w:p>
    <w:p w14:paraId="565AF45A" w14:textId="77777777" w:rsidR="005F4461" w:rsidRPr="000B5006" w:rsidRDefault="005F4461" w:rsidP="005F4461">
      <w:pPr>
        <w:pStyle w:val="PL"/>
        <w:keepLines/>
        <w:rPr>
          <w:rFonts w:cs="Courier New"/>
          <w:noProof w:val="0"/>
        </w:rPr>
      </w:pPr>
      <w:r w:rsidRPr="000B5006">
        <w:rPr>
          <w:rFonts w:cs="Courier New"/>
          <w:noProof w:val="0"/>
        </w:rPr>
        <w:t xml:space="preserve">786051. SeqMode ::= </w:t>
      </w:r>
      <w:r w:rsidRPr="000B5006">
        <w:rPr>
          <w:noProof w:val="0"/>
        </w:rPr>
        <w:t>SeqKeyword</w:t>
      </w:r>
      <w:r w:rsidRPr="000B5006">
        <w:rPr>
          <w:rFonts w:cs="Courier New"/>
          <w:noProof w:val="0"/>
        </w:rPr>
        <w:t xml:space="preserve"> "{" {</w:t>
      </w:r>
      <w:r w:rsidRPr="000B5006">
        <w:rPr>
          <w:rFonts w:cs="Courier New"/>
          <w:noProof w:val="0"/>
          <w:u w:val="single"/>
        </w:rPr>
        <w:t>VarInstance</w:t>
      </w:r>
      <w:r w:rsidRPr="000B5006">
        <w:rPr>
          <w:rFonts w:cs="Courier New"/>
          <w:noProof w:val="0"/>
        </w:rPr>
        <w:t>}</w:t>
      </w:r>
    </w:p>
    <w:p w14:paraId="7A5CF729"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OnEntryBlock</w:t>
      </w:r>
      <w:r w:rsidRPr="000B5006">
        <w:rPr>
          <w:rFonts w:cs="Courier New"/>
          <w:noProof w:val="0"/>
        </w:rPr>
        <w:t>]</w:t>
      </w:r>
    </w:p>
    <w:p w14:paraId="5B82D142"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InvariantBlock</w:t>
      </w:r>
      <w:r w:rsidRPr="000B5006">
        <w:rPr>
          <w:rFonts w:cs="Courier New"/>
          <w:noProof w:val="0"/>
        </w:rPr>
        <w:t>]</w:t>
      </w:r>
    </w:p>
    <w:p w14:paraId="44A2CA6F"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ModeList</w:t>
      </w:r>
    </w:p>
    <w:p w14:paraId="343CEF06"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OnExitBlock</w:t>
      </w:r>
      <w:r w:rsidRPr="000B5006">
        <w:rPr>
          <w:rFonts w:cs="Courier New"/>
          <w:noProof w:val="0"/>
        </w:rPr>
        <w:t>]</w:t>
      </w:r>
    </w:p>
    <w:p w14:paraId="20AA85D5" w14:textId="77777777" w:rsidR="005F4461" w:rsidRPr="000B5006" w:rsidRDefault="005F4461" w:rsidP="005F4461">
      <w:pPr>
        <w:pStyle w:val="PL"/>
        <w:keepLines/>
        <w:rPr>
          <w:rFonts w:cs="Courier New"/>
          <w:noProof w:val="0"/>
        </w:rPr>
      </w:pPr>
      <w:r w:rsidRPr="000B5006">
        <w:rPr>
          <w:rFonts w:cs="Courier New"/>
          <w:noProof w:val="0"/>
        </w:rPr>
        <w:t xml:space="preserve">                               "}"</w:t>
      </w:r>
    </w:p>
    <w:p w14:paraId="48DD0F40" w14:textId="77777777" w:rsidR="005F4461" w:rsidRPr="000B5006" w:rsidRDefault="005F4461" w:rsidP="005F4461">
      <w:pPr>
        <w:pStyle w:val="PL"/>
        <w:keepLines/>
        <w:rPr>
          <w:rFonts w:cs="Courier New"/>
          <w:noProof w:val="0"/>
        </w:rPr>
      </w:pPr>
      <w:r w:rsidRPr="000B5006">
        <w:rPr>
          <w:rFonts w:cs="Courier New"/>
          <w:noProof w:val="0"/>
        </w:rPr>
        <w:t xml:space="preserve">786052. ParMode ::= </w:t>
      </w:r>
      <w:r w:rsidRPr="000B5006">
        <w:rPr>
          <w:noProof w:val="0"/>
        </w:rPr>
        <w:t>ParKeyword</w:t>
      </w:r>
      <w:r w:rsidRPr="000B5006">
        <w:rPr>
          <w:rFonts w:cs="Courier New"/>
          <w:noProof w:val="0"/>
        </w:rPr>
        <w:t xml:space="preserve"> "{" {</w:t>
      </w:r>
      <w:r w:rsidRPr="000B5006">
        <w:rPr>
          <w:rFonts w:cs="Courier New"/>
          <w:noProof w:val="0"/>
          <w:u w:val="single"/>
        </w:rPr>
        <w:t>VarInstance</w:t>
      </w:r>
      <w:r w:rsidRPr="000B5006">
        <w:rPr>
          <w:rFonts w:cs="Courier New"/>
          <w:noProof w:val="0"/>
        </w:rPr>
        <w:t>}</w:t>
      </w:r>
    </w:p>
    <w:p w14:paraId="639EE00B"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OnEntryBlock</w:t>
      </w:r>
      <w:r w:rsidRPr="000B5006">
        <w:rPr>
          <w:rFonts w:cs="Courier New"/>
          <w:noProof w:val="0"/>
        </w:rPr>
        <w:t>]</w:t>
      </w:r>
    </w:p>
    <w:p w14:paraId="6105DF02"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InvariantBlock</w:t>
      </w:r>
      <w:r w:rsidRPr="000B5006">
        <w:rPr>
          <w:rFonts w:cs="Courier New"/>
          <w:noProof w:val="0"/>
        </w:rPr>
        <w:t>]</w:t>
      </w:r>
    </w:p>
    <w:p w14:paraId="394947D6" w14:textId="77777777" w:rsidR="005F4461" w:rsidRPr="000B5006" w:rsidRDefault="005F4461" w:rsidP="005F4461">
      <w:pPr>
        <w:pStyle w:val="PL"/>
        <w:keepLines/>
        <w:rPr>
          <w:rFonts w:cs="Courier New"/>
          <w:noProof w:val="0"/>
        </w:rPr>
      </w:pPr>
      <w:r w:rsidRPr="000B5006">
        <w:rPr>
          <w:rFonts w:cs="Courier New"/>
          <w:noProof w:val="0"/>
        </w:rPr>
        <w:t xml:space="preserve">                                  { </w:t>
      </w:r>
      <w:r w:rsidRPr="000B5006">
        <w:rPr>
          <w:noProof w:val="0"/>
        </w:rPr>
        <w:t xml:space="preserve">ModeSpecification </w:t>
      </w:r>
      <w:r w:rsidRPr="000B5006">
        <w:rPr>
          <w:rFonts w:cs="Courier New"/>
          <w:noProof w:val="0"/>
        </w:rPr>
        <w:t>[</w:t>
      </w:r>
      <w:r w:rsidRPr="000B5006">
        <w:rPr>
          <w:rFonts w:cs="Courier New"/>
          <w:noProof w:val="0"/>
          <w:u w:val="single"/>
        </w:rPr>
        <w:t>SemiColon</w:t>
      </w:r>
      <w:r w:rsidRPr="000B5006">
        <w:rPr>
          <w:rFonts w:cs="Courier New"/>
          <w:noProof w:val="0"/>
        </w:rPr>
        <w:t>] }</w:t>
      </w:r>
    </w:p>
    <w:p w14:paraId="4B55BD19" w14:textId="77777777" w:rsidR="005F4461" w:rsidRPr="000B5006" w:rsidRDefault="005F4461" w:rsidP="005F4461">
      <w:pPr>
        <w:pStyle w:val="PL"/>
        <w:keepLines/>
        <w:rPr>
          <w:rFonts w:cs="Courier New"/>
          <w:noProof w:val="0"/>
        </w:rPr>
      </w:pPr>
      <w:r w:rsidRPr="000B5006">
        <w:rPr>
          <w:rFonts w:cs="Courier New"/>
          <w:noProof w:val="0"/>
        </w:rPr>
        <w:t xml:space="preserve">                                  [</w:t>
      </w:r>
      <w:r w:rsidRPr="000B5006">
        <w:rPr>
          <w:noProof w:val="0"/>
        </w:rPr>
        <w:t>OnExitBlock</w:t>
      </w:r>
      <w:r w:rsidRPr="000B5006">
        <w:rPr>
          <w:rFonts w:cs="Courier New"/>
          <w:noProof w:val="0"/>
        </w:rPr>
        <w:t>]</w:t>
      </w:r>
    </w:p>
    <w:p w14:paraId="3344588D" w14:textId="77777777" w:rsidR="005F4461" w:rsidRPr="000B5006" w:rsidRDefault="005F4461" w:rsidP="005F4461">
      <w:pPr>
        <w:pStyle w:val="PL"/>
        <w:keepLines/>
        <w:rPr>
          <w:rFonts w:cs="Courier New"/>
          <w:noProof w:val="0"/>
        </w:rPr>
      </w:pPr>
      <w:r w:rsidRPr="000B5006">
        <w:rPr>
          <w:rFonts w:cs="Courier New"/>
          <w:noProof w:val="0"/>
        </w:rPr>
        <w:t xml:space="preserve">                               "}"</w:t>
      </w:r>
    </w:p>
    <w:p w14:paraId="6005E559" w14:textId="77777777" w:rsidR="005F4461" w:rsidRPr="000B5006" w:rsidRDefault="005F4461" w:rsidP="005F4461">
      <w:pPr>
        <w:pStyle w:val="PL"/>
        <w:keepLines/>
        <w:rPr>
          <w:rFonts w:cs="Courier New"/>
          <w:noProof w:val="0"/>
        </w:rPr>
      </w:pPr>
      <w:r w:rsidRPr="000B5006">
        <w:rPr>
          <w:rFonts w:cs="Courier New"/>
          <w:noProof w:val="0"/>
        </w:rPr>
        <w:t>786053. SeqKeyword ::= "seq"</w:t>
      </w:r>
    </w:p>
    <w:p w14:paraId="5D3C7626" w14:textId="77777777" w:rsidR="005F4461" w:rsidRPr="000B5006" w:rsidRDefault="005F4461" w:rsidP="005F4461">
      <w:pPr>
        <w:pStyle w:val="PL"/>
        <w:keepLines/>
        <w:rPr>
          <w:rFonts w:cs="Courier New"/>
          <w:noProof w:val="0"/>
        </w:rPr>
      </w:pPr>
      <w:r w:rsidRPr="000B5006">
        <w:rPr>
          <w:rFonts w:cs="Courier New"/>
          <w:noProof w:val="0"/>
        </w:rPr>
        <w:t>786054. ParKeyword ::= "par"</w:t>
      </w:r>
    </w:p>
    <w:p w14:paraId="738D8271" w14:textId="77777777" w:rsidR="005F4461" w:rsidRPr="000B5006" w:rsidRDefault="005F4461" w:rsidP="005F4461">
      <w:pPr>
        <w:pStyle w:val="PL"/>
        <w:keepLines/>
        <w:rPr>
          <w:rFonts w:cs="Courier New"/>
          <w:noProof w:val="0"/>
        </w:rPr>
      </w:pPr>
      <w:r w:rsidRPr="000B5006">
        <w:rPr>
          <w:rFonts w:cs="Courier New"/>
          <w:noProof w:val="0"/>
        </w:rPr>
        <w:t>786055. ModeList ::= { [</w:t>
      </w:r>
      <w:r w:rsidRPr="000B5006">
        <w:rPr>
          <w:rFonts w:cs="Courier New"/>
          <w:noProof w:val="0"/>
          <w:u w:val="single"/>
        </w:rPr>
        <w:t>LabelStatement</w:t>
      </w:r>
      <w:r w:rsidRPr="000B5006">
        <w:rPr>
          <w:rFonts w:cs="Courier New"/>
          <w:noProof w:val="0"/>
        </w:rPr>
        <w:t xml:space="preserve"> [</w:t>
      </w:r>
      <w:r w:rsidRPr="000B5006">
        <w:rPr>
          <w:rFonts w:cs="Courier New"/>
          <w:noProof w:val="0"/>
          <w:u w:val="single"/>
        </w:rPr>
        <w:t>SemiColon</w:t>
      </w:r>
      <w:r w:rsidRPr="000B5006">
        <w:rPr>
          <w:rFonts w:cs="Courier New"/>
          <w:noProof w:val="0"/>
        </w:rPr>
        <w:t xml:space="preserve">] ] </w:t>
      </w:r>
      <w:r w:rsidRPr="000B5006">
        <w:rPr>
          <w:noProof w:val="0"/>
        </w:rPr>
        <w:t>ModeSpecification</w:t>
      </w:r>
      <w:r w:rsidRPr="000B5006">
        <w:rPr>
          <w:rFonts w:cs="Courier New"/>
          <w:noProof w:val="0"/>
        </w:rPr>
        <w:t xml:space="preserve"> [</w:t>
      </w:r>
      <w:r w:rsidRPr="000B5006">
        <w:rPr>
          <w:rFonts w:cs="Courier New"/>
          <w:noProof w:val="0"/>
          <w:u w:val="single"/>
        </w:rPr>
        <w:t>SemiColon</w:t>
      </w:r>
      <w:r w:rsidRPr="000B5006">
        <w:rPr>
          <w:rFonts w:cs="Courier New"/>
          <w:noProof w:val="0"/>
        </w:rPr>
        <w:t>] }</w:t>
      </w:r>
    </w:p>
    <w:p w14:paraId="16D225CF" w14:textId="77777777" w:rsidR="005F4461" w:rsidRPr="000B5006" w:rsidRDefault="005F4461" w:rsidP="005F4461">
      <w:pPr>
        <w:overflowPunct/>
        <w:autoSpaceDE/>
        <w:spacing w:before="100" w:after="0"/>
        <w:ind w:left="568"/>
        <w:textAlignment w:val="auto"/>
        <w:rPr>
          <w:rFonts w:ascii="Courier New" w:hAnsi="Courier New"/>
          <w:color w:val="000000"/>
          <w:sz w:val="16"/>
          <w:szCs w:val="16"/>
        </w:rPr>
      </w:pPr>
    </w:p>
    <w:p w14:paraId="17013A50" w14:textId="77777777" w:rsidR="005F4461" w:rsidRPr="000B5006" w:rsidRDefault="005F4461" w:rsidP="005F4461">
      <w:pPr>
        <w:pStyle w:val="PL"/>
        <w:keepNext/>
        <w:keepLines/>
        <w:rPr>
          <w:rFonts w:cs="Courier New"/>
          <w:noProof w:val="0"/>
        </w:rPr>
      </w:pPr>
      <w:r w:rsidRPr="000B5006">
        <w:rPr>
          <w:rFonts w:cs="Courier New"/>
          <w:noProof w:val="0"/>
        </w:rPr>
        <w:t xml:space="preserve">786056. </w:t>
      </w:r>
      <w:r w:rsidRPr="000B5006">
        <w:rPr>
          <w:rFonts w:cs="Courier New"/>
          <w:noProof w:val="0"/>
          <w:szCs w:val="16"/>
        </w:rPr>
        <w:t>UntilBlock ::= UntilKeyword "{" UntilGuardList "}"</w:t>
      </w:r>
    </w:p>
    <w:p w14:paraId="2526C6D0" w14:textId="77777777" w:rsidR="005F4461" w:rsidRPr="000B5006" w:rsidRDefault="005F4461" w:rsidP="005F4461">
      <w:pPr>
        <w:pStyle w:val="PL"/>
        <w:keepNext/>
        <w:keepLines/>
        <w:rPr>
          <w:rFonts w:cs="Courier New"/>
          <w:noProof w:val="0"/>
        </w:rPr>
      </w:pPr>
      <w:r w:rsidRPr="000B5006">
        <w:rPr>
          <w:rFonts w:cs="Courier New"/>
          <w:noProof w:val="0"/>
        </w:rPr>
        <w:t xml:space="preserve">786057. </w:t>
      </w:r>
      <w:r w:rsidRPr="000B5006">
        <w:rPr>
          <w:rFonts w:cs="Courier New"/>
          <w:noProof w:val="0"/>
          <w:szCs w:val="16"/>
        </w:rPr>
        <w:t>UntilKeyword</w:t>
      </w:r>
      <w:r w:rsidRPr="000B5006">
        <w:rPr>
          <w:rFonts w:cs="Courier New"/>
          <w:noProof w:val="0"/>
        </w:rPr>
        <w:t xml:space="preserve"> ::= "until"</w:t>
      </w:r>
    </w:p>
    <w:p w14:paraId="5BA5D26F" w14:textId="77777777" w:rsidR="005F4461" w:rsidRPr="000B5006" w:rsidRDefault="005F4461" w:rsidP="005F4461">
      <w:pPr>
        <w:pStyle w:val="PL"/>
        <w:keepNext/>
        <w:keepLines/>
        <w:rPr>
          <w:rFonts w:cs="Courier New"/>
          <w:noProof w:val="0"/>
        </w:rPr>
      </w:pPr>
    </w:p>
    <w:p w14:paraId="0386C0FF" w14:textId="77777777" w:rsidR="005F4461" w:rsidRPr="000B5006" w:rsidRDefault="005F4461" w:rsidP="005F4461">
      <w:pPr>
        <w:pStyle w:val="PL"/>
        <w:keepNext/>
        <w:keepLines/>
        <w:rPr>
          <w:rFonts w:cs="Courier New"/>
          <w:noProof w:val="0"/>
        </w:rPr>
      </w:pPr>
      <w:r w:rsidRPr="000B5006">
        <w:rPr>
          <w:rFonts w:cs="Courier New"/>
          <w:noProof w:val="0"/>
        </w:rPr>
        <w:t xml:space="preserve">786058. </w:t>
      </w:r>
      <w:r w:rsidRPr="000B5006">
        <w:rPr>
          <w:rFonts w:cs="Courier New"/>
          <w:noProof w:val="0"/>
          <w:szCs w:val="16"/>
        </w:rPr>
        <w:t>UntilGuardList ::= {UntilGuardStatement}</w:t>
      </w:r>
    </w:p>
    <w:p w14:paraId="63A6B3DA" w14:textId="77777777" w:rsidR="005F4461" w:rsidRPr="000B5006" w:rsidRDefault="005F4461" w:rsidP="005F4461">
      <w:pPr>
        <w:pStyle w:val="PL"/>
        <w:keepNext/>
        <w:keepLines/>
        <w:rPr>
          <w:noProof w:val="0"/>
        </w:rPr>
      </w:pPr>
      <w:r w:rsidRPr="000B5006">
        <w:rPr>
          <w:rFonts w:cs="Courier New"/>
          <w:noProof w:val="0"/>
        </w:rPr>
        <w:t xml:space="preserve">786059. </w:t>
      </w:r>
      <w:r w:rsidRPr="000B5006">
        <w:rPr>
          <w:noProof w:val="0"/>
        </w:rPr>
        <w:t xml:space="preserve">UntilGuardStatement ::= ( ( "[" </w:t>
      </w:r>
      <w:r w:rsidRPr="000B5006">
        <w:rPr>
          <w:noProof w:val="0"/>
          <w:u w:val="single"/>
        </w:rPr>
        <w:t>BooleanExpression</w:t>
      </w:r>
      <w:r w:rsidRPr="000B5006">
        <w:rPr>
          <w:noProof w:val="0"/>
        </w:rPr>
        <w:t xml:space="preserve"> "]" [</w:t>
      </w:r>
      <w:r w:rsidRPr="000B5006">
        <w:rPr>
          <w:noProof w:val="0"/>
          <w:u w:val="single"/>
        </w:rPr>
        <w:t>GuardOp</w:t>
      </w:r>
      <w:r w:rsidRPr="000B5006">
        <w:rPr>
          <w:noProof w:val="0"/>
        </w:rPr>
        <w:t xml:space="preserve">] ) | ( "[" "]" </w:t>
      </w:r>
      <w:r w:rsidRPr="000B5006">
        <w:rPr>
          <w:noProof w:val="0"/>
          <w:u w:val="single"/>
        </w:rPr>
        <w:t>GuardOp</w:t>
      </w:r>
      <w:r w:rsidRPr="000B5006">
        <w:rPr>
          <w:noProof w:val="0"/>
        </w:rPr>
        <w:t xml:space="preserve"> ) )</w:t>
      </w:r>
    </w:p>
    <w:p w14:paraId="0D4E9B66" w14:textId="77777777" w:rsidR="005F4461" w:rsidRPr="000B5006" w:rsidRDefault="005F4461" w:rsidP="005F4461">
      <w:pPr>
        <w:pStyle w:val="PL"/>
        <w:keepNext/>
        <w:keepLines/>
        <w:rPr>
          <w:rFonts w:cs="Courier New"/>
          <w:noProof w:val="0"/>
        </w:rPr>
      </w:pPr>
      <w:r w:rsidRPr="000B5006">
        <w:rPr>
          <w:noProof w:val="0"/>
        </w:rPr>
        <w:t xml:space="preserve">                                 [</w:t>
      </w:r>
      <w:r w:rsidRPr="000B5006">
        <w:rPr>
          <w:noProof w:val="0"/>
          <w:u w:val="single"/>
        </w:rPr>
        <w:t>StatementBlock</w:t>
      </w:r>
      <w:r w:rsidRPr="000B5006">
        <w:rPr>
          <w:noProof w:val="0"/>
        </w:rPr>
        <w:t>] [</w:t>
      </w:r>
      <w:r w:rsidRPr="000B5006">
        <w:rPr>
          <w:noProof w:val="0"/>
          <w:u w:val="single"/>
        </w:rPr>
        <w:t>GotoStatement</w:t>
      </w:r>
      <w:r w:rsidRPr="000B5006">
        <w:rPr>
          <w:noProof w:val="0"/>
        </w:rPr>
        <w:t>]</w:t>
      </w:r>
    </w:p>
    <w:p w14:paraId="1BAC4C6F" w14:textId="77777777" w:rsidR="005F4461" w:rsidRPr="000B5006" w:rsidRDefault="005F4461" w:rsidP="005F4461">
      <w:pPr>
        <w:pStyle w:val="PL"/>
        <w:keepNext/>
        <w:keepLines/>
        <w:rPr>
          <w:rFonts w:cs="Courier New"/>
          <w:noProof w:val="0"/>
        </w:rPr>
      </w:pPr>
    </w:p>
    <w:p w14:paraId="3BFCF087" w14:textId="77777777" w:rsidR="005F4461" w:rsidRPr="000B5006" w:rsidRDefault="005F4461" w:rsidP="005F4461">
      <w:pPr>
        <w:pStyle w:val="PL"/>
        <w:keepNext/>
        <w:keepLines/>
        <w:rPr>
          <w:rFonts w:cs="Courier New"/>
          <w:noProof w:val="0"/>
        </w:rPr>
      </w:pPr>
    </w:p>
    <w:p w14:paraId="71A43957" w14:textId="77777777" w:rsidR="005F4461" w:rsidRPr="000B5006" w:rsidRDefault="005F4461" w:rsidP="005F4461">
      <w:pPr>
        <w:pStyle w:val="PL"/>
        <w:keepNext/>
        <w:keepLines/>
        <w:rPr>
          <w:rFonts w:cs="Courier New"/>
          <w:noProof w:val="0"/>
          <w:szCs w:val="16"/>
        </w:rPr>
      </w:pPr>
      <w:r w:rsidRPr="000B5006">
        <w:rPr>
          <w:rFonts w:cs="Courier New"/>
          <w:noProof w:val="0"/>
        </w:rPr>
        <w:t xml:space="preserve">786060. </w:t>
      </w:r>
      <w:r w:rsidRPr="000B5006">
        <w:rPr>
          <w:rFonts w:cs="Courier New"/>
          <w:noProof w:val="0"/>
          <w:szCs w:val="16"/>
        </w:rPr>
        <w:t xml:space="preserve">ModeTypeDef ::= </w:t>
      </w:r>
      <w:r w:rsidRPr="000B5006">
        <w:rPr>
          <w:rFonts w:cs="Courier New"/>
          <w:noProof w:val="0"/>
          <w:szCs w:val="16"/>
          <w:u w:val="single"/>
        </w:rPr>
        <w:t>TypeDefKeyword</w:t>
      </w:r>
      <w:r w:rsidRPr="000B5006">
        <w:rPr>
          <w:rFonts w:cs="Courier New"/>
          <w:noProof w:val="0"/>
          <w:szCs w:val="16"/>
        </w:rPr>
        <w:t xml:space="preserve"> ModeKeyword </w:t>
      </w:r>
      <w:r w:rsidRPr="000B5006">
        <w:rPr>
          <w:rFonts w:cs="Courier New"/>
          <w:noProof w:val="0"/>
          <w:szCs w:val="16"/>
          <w:u w:val="single"/>
        </w:rPr>
        <w:t>Identifier</w:t>
      </w:r>
    </w:p>
    <w:p w14:paraId="4438B7B1" w14:textId="77777777" w:rsidR="005F4461" w:rsidRPr="000B5006" w:rsidRDefault="005F4461" w:rsidP="005F4461">
      <w:pPr>
        <w:pStyle w:val="PL"/>
        <w:keepNext/>
        <w:keepLines/>
        <w:rPr>
          <w:rFonts w:cs="Courier New"/>
          <w:noProof w:val="0"/>
          <w:szCs w:val="16"/>
        </w:rPr>
      </w:pPr>
      <w:r w:rsidRPr="000B5006">
        <w:rPr>
          <w:noProof w:val="0"/>
          <w:szCs w:val="16"/>
        </w:rPr>
        <w:t xml:space="preserve">                      </w:t>
      </w:r>
      <w:r w:rsidRPr="000B5006">
        <w:rPr>
          <w:rFonts w:cs="Courier New"/>
          <w:noProof w:val="0"/>
          <w:szCs w:val="16"/>
        </w:rPr>
        <w:t xml:space="preserve">[ "(" </w:t>
      </w:r>
      <w:r w:rsidRPr="000B5006">
        <w:rPr>
          <w:rFonts w:cs="Courier New"/>
          <w:noProof w:val="0"/>
          <w:szCs w:val="16"/>
          <w:u w:val="single"/>
        </w:rPr>
        <w:t>TemplateOrValueFormalParList</w:t>
      </w:r>
      <w:r w:rsidRPr="000B5006">
        <w:rPr>
          <w:rFonts w:cs="Courier New"/>
          <w:noProof w:val="0"/>
          <w:szCs w:val="16"/>
        </w:rPr>
        <w:t xml:space="preserve"> ")" ]</w:t>
      </w:r>
    </w:p>
    <w:p w14:paraId="4EEBC928" w14:textId="77777777" w:rsidR="005F4461" w:rsidRPr="000B5006" w:rsidRDefault="005F4461" w:rsidP="005F4461">
      <w:pPr>
        <w:pStyle w:val="PL"/>
        <w:keepNext/>
        <w:keepLines/>
        <w:rPr>
          <w:rFonts w:cs="Courier New"/>
          <w:noProof w:val="0"/>
          <w:szCs w:val="16"/>
        </w:rPr>
      </w:pPr>
      <w:r w:rsidRPr="000B5006">
        <w:rPr>
          <w:noProof w:val="0"/>
          <w:szCs w:val="16"/>
        </w:rPr>
        <w:t xml:space="preserve">                      </w:t>
      </w:r>
      <w:r w:rsidRPr="000B5006">
        <w:rPr>
          <w:rFonts w:cs="Courier New"/>
          <w:noProof w:val="0"/>
          <w:szCs w:val="16"/>
        </w:rPr>
        <w:t>[</w:t>
      </w:r>
      <w:r w:rsidRPr="000B5006">
        <w:rPr>
          <w:rFonts w:cs="Courier New"/>
          <w:noProof w:val="0"/>
          <w:szCs w:val="16"/>
          <w:u w:val="single"/>
        </w:rPr>
        <w:t>RunsOnSpec</w:t>
      </w:r>
      <w:r w:rsidRPr="000B5006">
        <w:rPr>
          <w:rFonts w:cs="Courier New"/>
          <w:noProof w:val="0"/>
          <w:szCs w:val="16"/>
        </w:rPr>
        <w:t>]</w:t>
      </w:r>
    </w:p>
    <w:p w14:paraId="4690E4CA" w14:textId="77777777" w:rsidR="005F4461" w:rsidRPr="000B5006" w:rsidRDefault="005F4461" w:rsidP="005F4461">
      <w:pPr>
        <w:pStyle w:val="PL"/>
        <w:keepNext/>
        <w:keepLines/>
        <w:rPr>
          <w:rFonts w:cs="Courier New"/>
          <w:noProof w:val="0"/>
        </w:rPr>
      </w:pPr>
      <w:r w:rsidRPr="000B5006">
        <w:rPr>
          <w:rFonts w:cs="Courier New"/>
          <w:noProof w:val="0"/>
        </w:rPr>
        <w:t xml:space="preserve">786061. </w:t>
      </w:r>
      <w:r w:rsidRPr="000B5006">
        <w:rPr>
          <w:rFonts w:cs="Courier New"/>
          <w:noProof w:val="0"/>
          <w:szCs w:val="16"/>
        </w:rPr>
        <w:t>ModeKeyword</w:t>
      </w:r>
      <w:r w:rsidRPr="000B5006">
        <w:rPr>
          <w:rFonts w:cs="Courier New"/>
          <w:noProof w:val="0"/>
        </w:rPr>
        <w:t xml:space="preserve"> ::= "mode"</w:t>
      </w:r>
    </w:p>
    <w:p w14:paraId="3FA5EA61" w14:textId="77777777" w:rsidR="005F4461" w:rsidRPr="000B5006" w:rsidRDefault="005F4461" w:rsidP="005F4461">
      <w:pPr>
        <w:pStyle w:val="PL"/>
        <w:keepNext/>
        <w:keepLines/>
        <w:rPr>
          <w:rFonts w:cs="Courier New"/>
          <w:noProof w:val="0"/>
        </w:rPr>
      </w:pPr>
    </w:p>
    <w:p w14:paraId="5B1D72A3" w14:textId="77777777" w:rsidR="005F4461" w:rsidRPr="000B5006" w:rsidRDefault="005F4461" w:rsidP="005F4461">
      <w:pPr>
        <w:pStyle w:val="PL"/>
        <w:keepNext/>
        <w:keepLines/>
        <w:rPr>
          <w:rFonts w:cs="Courier New"/>
          <w:noProof w:val="0"/>
          <w:szCs w:val="16"/>
        </w:rPr>
      </w:pPr>
      <w:r w:rsidRPr="000B5006">
        <w:rPr>
          <w:rFonts w:cs="Courier New"/>
          <w:noProof w:val="0"/>
        </w:rPr>
        <w:t xml:space="preserve">786062. </w:t>
      </w:r>
      <w:r w:rsidRPr="000B5006">
        <w:rPr>
          <w:rFonts w:cs="Courier New"/>
          <w:noProof w:val="0"/>
          <w:szCs w:val="16"/>
        </w:rPr>
        <w:t xml:space="preserve">ModeDef ::= ModeKeyword </w:t>
      </w:r>
      <w:r w:rsidRPr="000B5006">
        <w:rPr>
          <w:rFonts w:cs="Courier New"/>
          <w:noProof w:val="0"/>
          <w:szCs w:val="16"/>
          <w:u w:val="single"/>
        </w:rPr>
        <w:t>Identifier</w:t>
      </w:r>
    </w:p>
    <w:p w14:paraId="13C3CA88" w14:textId="77777777" w:rsidR="005F4461" w:rsidRPr="000B5006" w:rsidRDefault="005F4461" w:rsidP="005F4461">
      <w:pPr>
        <w:pStyle w:val="PL"/>
        <w:keepNext/>
        <w:keepLines/>
        <w:rPr>
          <w:rFonts w:cs="Courier New"/>
          <w:noProof w:val="0"/>
          <w:szCs w:val="16"/>
        </w:rPr>
      </w:pPr>
      <w:r w:rsidRPr="000B5006">
        <w:rPr>
          <w:noProof w:val="0"/>
          <w:szCs w:val="16"/>
        </w:rPr>
        <w:t xml:space="preserve">                      </w:t>
      </w:r>
      <w:r w:rsidRPr="000B5006">
        <w:rPr>
          <w:rFonts w:cs="Courier New"/>
          <w:noProof w:val="0"/>
          <w:szCs w:val="16"/>
        </w:rPr>
        <w:t xml:space="preserve">[ "(" </w:t>
      </w:r>
      <w:r w:rsidRPr="000B5006">
        <w:rPr>
          <w:rFonts w:cs="Courier New"/>
          <w:noProof w:val="0"/>
          <w:szCs w:val="16"/>
          <w:u w:val="single"/>
        </w:rPr>
        <w:t>TemplateOrValueFormalParList</w:t>
      </w:r>
      <w:r w:rsidRPr="000B5006">
        <w:rPr>
          <w:rFonts w:cs="Courier New"/>
          <w:noProof w:val="0"/>
          <w:szCs w:val="16"/>
        </w:rPr>
        <w:t xml:space="preserve"> ")" ]</w:t>
      </w:r>
    </w:p>
    <w:p w14:paraId="593D8BC9" w14:textId="77777777" w:rsidR="005F4461" w:rsidRPr="000B5006" w:rsidRDefault="005F4461" w:rsidP="005F4461">
      <w:pPr>
        <w:pStyle w:val="PL"/>
        <w:keepNext/>
        <w:keepLines/>
        <w:rPr>
          <w:rFonts w:cs="Courier New"/>
          <w:noProof w:val="0"/>
          <w:szCs w:val="16"/>
        </w:rPr>
      </w:pPr>
      <w:r w:rsidRPr="000B5006">
        <w:rPr>
          <w:noProof w:val="0"/>
          <w:szCs w:val="16"/>
        </w:rPr>
        <w:t xml:space="preserve">                      </w:t>
      </w:r>
      <w:r w:rsidRPr="000B5006">
        <w:rPr>
          <w:rFonts w:cs="Courier New"/>
          <w:noProof w:val="0"/>
          <w:szCs w:val="16"/>
        </w:rPr>
        <w:t>[</w:t>
      </w:r>
      <w:r w:rsidRPr="000B5006">
        <w:rPr>
          <w:rFonts w:cs="Courier New"/>
          <w:noProof w:val="0"/>
          <w:szCs w:val="16"/>
          <w:u w:val="single"/>
        </w:rPr>
        <w:t>RunsOnSpec</w:t>
      </w:r>
      <w:r w:rsidRPr="000B5006">
        <w:rPr>
          <w:rFonts w:cs="Courier New"/>
          <w:noProof w:val="0"/>
          <w:szCs w:val="16"/>
        </w:rPr>
        <w:t>]</w:t>
      </w:r>
    </w:p>
    <w:p w14:paraId="292889B1" w14:textId="77777777" w:rsidR="005F4461" w:rsidRPr="000B5006" w:rsidRDefault="005F4461" w:rsidP="005F4461">
      <w:pPr>
        <w:pStyle w:val="PL"/>
        <w:keepNext/>
        <w:keepLines/>
        <w:rPr>
          <w:rFonts w:cs="Courier New"/>
          <w:noProof w:val="0"/>
          <w:szCs w:val="16"/>
        </w:rPr>
      </w:pPr>
      <w:r w:rsidRPr="000B5006">
        <w:rPr>
          <w:rFonts w:cs="Courier New"/>
          <w:noProof w:val="0"/>
          <w:szCs w:val="16"/>
        </w:rPr>
        <w:t xml:space="preserve">                      ModeSpecification</w:t>
      </w:r>
    </w:p>
    <w:p w14:paraId="133725D1" w14:textId="77777777" w:rsidR="005F4461" w:rsidRPr="000B5006" w:rsidRDefault="005F4461" w:rsidP="005F4461">
      <w:pPr>
        <w:pStyle w:val="PL"/>
        <w:keepNext/>
        <w:keepLines/>
        <w:rPr>
          <w:rFonts w:cs="Courier New"/>
          <w:noProof w:val="0"/>
          <w:szCs w:val="16"/>
        </w:rPr>
      </w:pPr>
      <w:r w:rsidRPr="000B5006">
        <w:rPr>
          <w:rFonts w:cs="Courier New"/>
          <w:noProof w:val="0"/>
        </w:rPr>
        <w:t xml:space="preserve">786063. </w:t>
      </w:r>
      <w:r w:rsidRPr="000B5006">
        <w:rPr>
          <w:rFonts w:cs="Courier New"/>
          <w:noProof w:val="0"/>
          <w:szCs w:val="16"/>
        </w:rPr>
        <w:t xml:space="preserve">ModeInstance ::= ModeRef "(" </w:t>
      </w:r>
      <w:r w:rsidRPr="000B5006">
        <w:rPr>
          <w:rFonts w:cs="Courier New"/>
          <w:noProof w:val="0"/>
          <w:szCs w:val="16"/>
          <w:u w:val="single"/>
        </w:rPr>
        <w:t>ActualParList</w:t>
      </w:r>
      <w:r w:rsidRPr="000B5006">
        <w:rPr>
          <w:rFonts w:cs="Courier New"/>
          <w:noProof w:val="0"/>
          <w:szCs w:val="16"/>
        </w:rPr>
        <w:t xml:space="preserve"> ")"</w:t>
      </w:r>
    </w:p>
    <w:p w14:paraId="45B28696" w14:textId="36C7A0EE" w:rsidR="005F4461" w:rsidRPr="000B5006" w:rsidRDefault="005F4461" w:rsidP="005F4461">
      <w:pPr>
        <w:pStyle w:val="PL"/>
        <w:keepNext/>
        <w:keepLines/>
        <w:rPr>
          <w:rFonts w:cs="Courier New"/>
          <w:noProof w:val="0"/>
          <w:u w:val="single"/>
        </w:rPr>
      </w:pPr>
      <w:r w:rsidRPr="000B5006">
        <w:rPr>
          <w:rFonts w:cs="Courier New"/>
          <w:noProof w:val="0"/>
        </w:rPr>
        <w:t xml:space="preserve">786064. </w:t>
      </w:r>
      <w:r w:rsidRPr="000B5006">
        <w:rPr>
          <w:rFonts w:cs="Courier New"/>
          <w:noProof w:val="0"/>
          <w:szCs w:val="16"/>
        </w:rPr>
        <w:t>ModeRef</w:t>
      </w:r>
      <w:r w:rsidRPr="000B5006">
        <w:rPr>
          <w:rFonts w:cs="Courier New"/>
          <w:noProof w:val="0"/>
        </w:rPr>
        <w:t xml:space="preserve"> ::= [</w:t>
      </w:r>
      <w:r w:rsidRPr="000B5006">
        <w:rPr>
          <w:rFonts w:cs="Courier New"/>
          <w:noProof w:val="0"/>
          <w:u w:val="single"/>
        </w:rPr>
        <w:t>Identifier</w:t>
      </w:r>
      <w:r w:rsidRPr="000B5006">
        <w:rPr>
          <w:rFonts w:cs="Courier New"/>
          <w:noProof w:val="0"/>
        </w:rPr>
        <w:t xml:space="preserve"> </w:t>
      </w:r>
      <w:r w:rsidRPr="000B5006">
        <w:rPr>
          <w:rFonts w:cs="Courier New"/>
          <w:noProof w:val="0"/>
          <w:u w:val="single"/>
        </w:rPr>
        <w:t>Dot</w:t>
      </w:r>
      <w:r w:rsidRPr="000B5006">
        <w:rPr>
          <w:rFonts w:cs="Courier New"/>
          <w:noProof w:val="0"/>
        </w:rPr>
        <w:t xml:space="preserve">] </w:t>
      </w:r>
      <w:r w:rsidRPr="000B5006">
        <w:rPr>
          <w:rFonts w:cs="Courier New"/>
          <w:noProof w:val="0"/>
          <w:u w:val="single"/>
        </w:rPr>
        <w:t>Identifier</w:t>
      </w:r>
    </w:p>
    <w:p w14:paraId="23759FA8" w14:textId="77777777" w:rsidR="002C6807" w:rsidRPr="000B5006" w:rsidRDefault="002C6807" w:rsidP="005F4461">
      <w:pPr>
        <w:pStyle w:val="PL"/>
        <w:keepNext/>
        <w:keepLines/>
        <w:rPr>
          <w:rFonts w:cs="Courier New"/>
          <w:noProof w:val="0"/>
        </w:rPr>
      </w:pPr>
    </w:p>
    <w:p w14:paraId="723EAA5E" w14:textId="26AF355A" w:rsidR="00AD3307" w:rsidRPr="000B5006" w:rsidRDefault="00AD3307" w:rsidP="00AE60E3">
      <w:pPr>
        <w:pStyle w:val="Heading8"/>
      </w:pPr>
      <w:r w:rsidRPr="000B5006">
        <w:rPr>
          <w:rFonts w:cs="Arial"/>
          <w:i/>
          <w:sz w:val="18"/>
          <w:szCs w:val="18"/>
        </w:rPr>
        <w:br w:type="page"/>
      </w:r>
      <w:bookmarkStart w:id="567" w:name="_Toc94627279"/>
      <w:bookmarkStart w:id="568" w:name="_Toc94781433"/>
      <w:bookmarkStart w:id="569" w:name="_Toc94781543"/>
      <w:bookmarkStart w:id="570" w:name="_Toc95123385"/>
      <w:bookmarkStart w:id="571" w:name="_Toc100576201"/>
      <w:r w:rsidRPr="000B5006">
        <w:lastRenderedPageBreak/>
        <w:t>Annex B (informative</w:t>
      </w:r>
      <w:r w:rsidR="00942F4A">
        <w:t>):</w:t>
      </w:r>
      <w:r w:rsidR="00942F4A">
        <w:br/>
      </w:r>
      <w:r w:rsidRPr="000B5006">
        <w:t>Bibliography</w:t>
      </w:r>
      <w:bookmarkEnd w:id="567"/>
      <w:bookmarkEnd w:id="568"/>
      <w:bookmarkEnd w:id="569"/>
      <w:bookmarkEnd w:id="570"/>
      <w:bookmarkEnd w:id="571"/>
    </w:p>
    <w:p w14:paraId="691AC983" w14:textId="16256FEF" w:rsidR="00DD2D8C" w:rsidRPr="000B5006" w:rsidRDefault="004F6F7C" w:rsidP="0036409D">
      <w:pPr>
        <w:pStyle w:val="B1"/>
      </w:pPr>
      <w:r w:rsidRPr="000B5006">
        <w:t>ALUR, Rajeev</w:t>
      </w:r>
      <w:r w:rsidR="00DD2D8C" w:rsidRPr="000B5006">
        <w:t>; COURCOUBETIS</w:t>
      </w:r>
      <w:r w:rsidR="00BE3FE1" w:rsidRPr="000B5006">
        <w:t>, Costas; HENZINGER, Thomas A.</w:t>
      </w:r>
      <w:r w:rsidR="00DD2D8C" w:rsidRPr="000B5006">
        <w:t xml:space="preserve">; HO, Pei-Hsin: </w:t>
      </w:r>
      <w:r w:rsidR="006F4F5A" w:rsidRPr="000B5006">
        <w:t>"</w:t>
      </w:r>
      <w:r w:rsidR="00DD2D8C" w:rsidRPr="000B5006">
        <w:t>Hybrid Automata: An</w:t>
      </w:r>
      <w:r w:rsidR="005F7CCB">
        <w:t> </w:t>
      </w:r>
      <w:r w:rsidR="00DD2D8C" w:rsidRPr="000B5006">
        <w:t>Algorithmic Approach to the Specification and Verification of Hybrid Systems</w:t>
      </w:r>
      <w:r w:rsidR="006F4F5A" w:rsidRPr="000B5006">
        <w:t>"</w:t>
      </w:r>
      <w:r w:rsidR="00DD2D8C" w:rsidRPr="000B5006">
        <w:t>. In: Hybrid Systems, 1992, S.</w:t>
      </w:r>
      <w:r w:rsidR="00920E2C" w:rsidRPr="000B5006">
        <w:t> </w:t>
      </w:r>
      <w:r w:rsidR="00DD2D8C" w:rsidRPr="000B5006">
        <w:t>209</w:t>
      </w:r>
      <w:r w:rsidR="00BE3FE1" w:rsidRPr="000B5006">
        <w:t>-</w:t>
      </w:r>
      <w:r w:rsidR="00DD2D8C" w:rsidRPr="000B5006">
        <w:t>229</w:t>
      </w:r>
      <w:r w:rsidR="00EE208B" w:rsidRPr="000B5006">
        <w:t>.</w:t>
      </w:r>
    </w:p>
    <w:p w14:paraId="43B1A00C" w14:textId="224A92B2" w:rsidR="00DD2D8C" w:rsidRPr="000B5006" w:rsidRDefault="00DD2D8C" w:rsidP="0036409D">
      <w:pPr>
        <w:pStyle w:val="B1"/>
      </w:pPr>
      <w:r w:rsidRPr="000B5006">
        <w:t>ALUR, Rajeev (Hrsg.)</w:t>
      </w:r>
      <w:r w:rsidR="00BE3FE1" w:rsidRPr="000B5006">
        <w:t>; HENZINGER, Thomas A. (Hrsg.)</w:t>
      </w:r>
      <w:r w:rsidRPr="000B5006">
        <w:t>; SONTAG, Eduardo D. (Hrsg.): Hybrid Systems</w:t>
      </w:r>
      <w:r w:rsidR="005F7CCB">
        <w:t> </w:t>
      </w:r>
      <w:r w:rsidRPr="000B5006">
        <w:t xml:space="preserve">III: </w:t>
      </w:r>
      <w:r w:rsidR="006F4F5A" w:rsidRPr="000B5006">
        <w:t>"</w:t>
      </w:r>
      <w:r w:rsidRPr="000B5006">
        <w:t>Verification and Control, Proceedings of the DIMACS/SYCONWorkshop</w:t>
      </w:r>
      <w:r w:rsidR="006F4F5A" w:rsidRPr="000B5006">
        <w:t>"</w:t>
      </w:r>
      <w:r w:rsidRPr="000B5006">
        <w:t xml:space="preserve">, October 22-25, 1995, Ruttgers University, New Brunswick, NJ, USA. Bd. 1066. Springer, 1996 (Lecture Notes in Computer Science). </w:t>
      </w:r>
      <w:r w:rsidR="00BE3FE1" w:rsidRPr="000B5006">
        <w:t>-</w:t>
      </w:r>
      <w:r w:rsidRPr="000B5006">
        <w:t xml:space="preserve"> ISBN 3</w:t>
      </w:r>
      <w:r w:rsidR="00BE3FE1" w:rsidRPr="000B5006">
        <w:t>-</w:t>
      </w:r>
      <w:r w:rsidRPr="000B5006">
        <w:t>540</w:t>
      </w:r>
      <w:r w:rsidR="00BE3FE1" w:rsidRPr="000B5006">
        <w:t>-</w:t>
      </w:r>
      <w:r w:rsidRPr="000B5006">
        <w:t>61155</w:t>
      </w:r>
      <w:r w:rsidR="00BE3FE1" w:rsidRPr="000B5006">
        <w:t>-</w:t>
      </w:r>
      <w:r w:rsidRPr="000B5006">
        <w:t>X</w:t>
      </w:r>
      <w:r w:rsidR="00EE208B" w:rsidRPr="000B5006">
        <w:t>.</w:t>
      </w:r>
    </w:p>
    <w:p w14:paraId="1055D70F" w14:textId="77777777" w:rsidR="003C7C4E" w:rsidRPr="000B5006" w:rsidRDefault="003C7C4E" w:rsidP="0036409D">
      <w:pPr>
        <w:pStyle w:val="B1"/>
      </w:pPr>
      <w:r w:rsidRPr="000B5006">
        <w:t xml:space="preserve">BROY, Manfred: </w:t>
      </w:r>
      <w:r w:rsidR="006F4F5A" w:rsidRPr="000B5006">
        <w:t>"</w:t>
      </w:r>
      <w:r w:rsidRPr="000B5006">
        <w:t>Refinement of Time</w:t>
      </w:r>
      <w:r w:rsidR="006F4F5A" w:rsidRPr="000B5006">
        <w:t>"</w:t>
      </w:r>
      <w:r w:rsidRPr="000B5006">
        <w:t>. In: BERTRAN, M. (Hrsg.); RUS, Th. (Hrsg.):</w:t>
      </w:r>
      <w:r w:rsidR="006F4F5A" w:rsidRPr="000B5006">
        <w:t xml:space="preserve"> </w:t>
      </w:r>
      <w:r w:rsidRPr="000B5006">
        <w:t>Transformation-Based Reactive System Development, ARTS</w:t>
      </w:r>
      <w:r w:rsidR="00BE3FE1" w:rsidRPr="000B5006">
        <w:t>'</w:t>
      </w:r>
      <w:r w:rsidRPr="000B5006">
        <w:t>97, TCS, 44 - 63</w:t>
      </w:r>
      <w:r w:rsidR="00EE208B" w:rsidRPr="000B5006">
        <w:t>.</w:t>
      </w:r>
    </w:p>
    <w:p w14:paraId="4828271A" w14:textId="77777777" w:rsidR="003C7C4E" w:rsidRPr="000B5006" w:rsidRDefault="003C7C4E" w:rsidP="0036409D">
      <w:pPr>
        <w:pStyle w:val="B1"/>
      </w:pPr>
      <w:r w:rsidRPr="000B5006">
        <w:t xml:space="preserve">CONRAD, M.: </w:t>
      </w:r>
      <w:r w:rsidR="006F4F5A" w:rsidRPr="000B5006">
        <w:t>"</w:t>
      </w:r>
      <w:r w:rsidRPr="000B5006">
        <w:t>Modell-basierter Test eingebetteter Software im Automobil</w:t>
      </w:r>
      <w:r w:rsidR="006F4F5A" w:rsidRPr="000B5006">
        <w:t>"</w:t>
      </w:r>
      <w:r w:rsidRPr="000B5006">
        <w:t>: Auswahl und Beschreibung von Testszenarien. Dissertation, Deutscher Universitätsverlag, Wiesbaden (D), 2004</w:t>
      </w:r>
      <w:r w:rsidR="00EE208B" w:rsidRPr="000B5006">
        <w:t>.</w:t>
      </w:r>
    </w:p>
    <w:p w14:paraId="4770E351" w14:textId="77777777" w:rsidR="00DD2D8C" w:rsidRPr="000B5006" w:rsidRDefault="00DD2D8C" w:rsidP="0036409D">
      <w:pPr>
        <w:pStyle w:val="B1"/>
      </w:pPr>
      <w:r w:rsidRPr="000B5006">
        <w:t xml:space="preserve">CONRAD, </w:t>
      </w:r>
      <w:r w:rsidR="003C7C4E" w:rsidRPr="000B5006">
        <w:t>M.; SAX, E.</w:t>
      </w:r>
      <w:r w:rsidRPr="000B5006">
        <w:t xml:space="preserve">: </w:t>
      </w:r>
      <w:r w:rsidR="006F4F5A" w:rsidRPr="000B5006">
        <w:t>"</w:t>
      </w:r>
      <w:r w:rsidRPr="000B5006">
        <w:t>Mixed Signals</w:t>
      </w:r>
      <w:r w:rsidR="006F4F5A" w:rsidRPr="000B5006">
        <w:t>"</w:t>
      </w:r>
      <w:r w:rsidRPr="000B5006">
        <w:t xml:space="preserve">. In: E. Broekman, E. Notenboom: </w:t>
      </w:r>
      <w:r w:rsidR="006F4F5A" w:rsidRPr="000B5006">
        <w:t>"</w:t>
      </w:r>
      <w:r w:rsidRPr="000B5006">
        <w:t>Testing Embedded Software</w:t>
      </w:r>
      <w:r w:rsidR="006F4F5A" w:rsidRPr="000B5006">
        <w:t>"</w:t>
      </w:r>
      <w:r w:rsidRPr="000B5006">
        <w:t>. Addison</w:t>
      </w:r>
      <w:r w:rsidR="00BE3FE1" w:rsidRPr="000B5006">
        <w:noBreakHyphen/>
      </w:r>
      <w:r w:rsidRPr="000B5006">
        <w:t>Wesley, London (GB), 2003, S. 229-249</w:t>
      </w:r>
      <w:r w:rsidR="00EE208B" w:rsidRPr="000B5006">
        <w:t>.</w:t>
      </w:r>
    </w:p>
    <w:p w14:paraId="50CD7038" w14:textId="77777777" w:rsidR="00DD2D8C" w:rsidRPr="000B5006" w:rsidRDefault="00DD2D8C" w:rsidP="0036409D">
      <w:pPr>
        <w:pStyle w:val="B1"/>
      </w:pPr>
      <w:r w:rsidRPr="000B5006">
        <w:t>DIN 40146</w:t>
      </w:r>
      <w:r w:rsidR="00533145" w:rsidRPr="000B5006">
        <w:t>:</w:t>
      </w:r>
      <w:r w:rsidRPr="000B5006">
        <w:t xml:space="preserve"> </w:t>
      </w:r>
      <w:r w:rsidR="006F4F5A" w:rsidRPr="000B5006">
        <w:t>"</w:t>
      </w:r>
      <w:r w:rsidRPr="000B5006">
        <w:t>Begriffe der Nachrichtenübertragung</w:t>
      </w:r>
      <w:r w:rsidR="006F4F5A" w:rsidRPr="000B5006">
        <w:t>"</w:t>
      </w:r>
      <w:r w:rsidR="00EE208B" w:rsidRPr="000B5006">
        <w:t>.</w:t>
      </w:r>
    </w:p>
    <w:p w14:paraId="7456ED5B" w14:textId="77777777" w:rsidR="00DC01BE" w:rsidRPr="000B5006" w:rsidRDefault="006F571F" w:rsidP="00AE60E3">
      <w:pPr>
        <w:pStyle w:val="Heading1"/>
      </w:pPr>
      <w:r w:rsidRPr="000B5006">
        <w:rPr>
          <w:highlight w:val="yellow"/>
        </w:rPr>
        <w:br w:type="page"/>
      </w:r>
      <w:bookmarkStart w:id="572" w:name="_Toc94627280"/>
      <w:bookmarkStart w:id="573" w:name="_Toc94781434"/>
      <w:bookmarkStart w:id="574" w:name="_Toc94781544"/>
      <w:bookmarkStart w:id="575" w:name="_Toc95123386"/>
      <w:bookmarkStart w:id="576" w:name="_Toc100576202"/>
      <w:r w:rsidR="00DC01BE" w:rsidRPr="000B5006">
        <w:lastRenderedPageBreak/>
        <w:t>History</w:t>
      </w:r>
      <w:bookmarkEnd w:id="572"/>
      <w:bookmarkEnd w:id="573"/>
      <w:bookmarkEnd w:id="574"/>
      <w:bookmarkEnd w:id="575"/>
      <w:bookmarkEnd w:id="57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DC01BE" w:rsidRPr="000B5006" w14:paraId="3EF8B60E" w14:textId="77777777" w:rsidTr="006A3EE2">
        <w:trPr>
          <w:cantSplit/>
          <w:jc w:val="center"/>
        </w:trPr>
        <w:tc>
          <w:tcPr>
            <w:tcW w:w="9639" w:type="dxa"/>
            <w:gridSpan w:val="3"/>
          </w:tcPr>
          <w:p w14:paraId="45DCB42B" w14:textId="77777777" w:rsidR="00DC01BE" w:rsidRPr="000B5006" w:rsidRDefault="00DC01BE">
            <w:pPr>
              <w:spacing w:before="60" w:after="60"/>
              <w:jc w:val="center"/>
              <w:rPr>
                <w:b/>
                <w:sz w:val="24"/>
              </w:rPr>
            </w:pPr>
            <w:r w:rsidRPr="000B5006">
              <w:rPr>
                <w:b/>
                <w:sz w:val="24"/>
              </w:rPr>
              <w:t>Document history</w:t>
            </w:r>
          </w:p>
        </w:tc>
      </w:tr>
      <w:tr w:rsidR="00C020FB" w:rsidRPr="000B5006" w14:paraId="18FE1082" w14:textId="77777777" w:rsidTr="006A3EE2">
        <w:trPr>
          <w:cantSplit/>
          <w:jc w:val="center"/>
        </w:trPr>
        <w:tc>
          <w:tcPr>
            <w:tcW w:w="1247" w:type="dxa"/>
          </w:tcPr>
          <w:p w14:paraId="666D0828" w14:textId="77777777" w:rsidR="00C020FB" w:rsidRPr="000B5006" w:rsidRDefault="00C020FB" w:rsidP="00BE5391">
            <w:pPr>
              <w:pStyle w:val="FP"/>
              <w:spacing w:before="80" w:after="80"/>
              <w:ind w:left="57"/>
            </w:pPr>
            <w:r w:rsidRPr="000B5006">
              <w:t>V1.1.1</w:t>
            </w:r>
          </w:p>
        </w:tc>
        <w:tc>
          <w:tcPr>
            <w:tcW w:w="1588" w:type="dxa"/>
          </w:tcPr>
          <w:p w14:paraId="7FDED4E6" w14:textId="77777777" w:rsidR="00C020FB" w:rsidRPr="000B5006" w:rsidRDefault="00C020FB" w:rsidP="00BE5391">
            <w:pPr>
              <w:pStyle w:val="FP"/>
              <w:spacing w:before="80" w:after="80"/>
              <w:ind w:left="57"/>
            </w:pPr>
            <w:r w:rsidRPr="000B5006">
              <w:t>April 2012</w:t>
            </w:r>
          </w:p>
        </w:tc>
        <w:tc>
          <w:tcPr>
            <w:tcW w:w="6804" w:type="dxa"/>
          </w:tcPr>
          <w:p w14:paraId="229A6AC0" w14:textId="77777777" w:rsidR="00C020FB" w:rsidRPr="000B5006" w:rsidRDefault="00C020FB" w:rsidP="00942F4A">
            <w:pPr>
              <w:pStyle w:val="FP"/>
              <w:tabs>
                <w:tab w:val="left" w:pos="3118"/>
              </w:tabs>
              <w:spacing w:before="80" w:after="80"/>
              <w:ind w:left="57"/>
            </w:pPr>
            <w:r w:rsidRPr="000B5006">
              <w:t>Publication</w:t>
            </w:r>
          </w:p>
        </w:tc>
      </w:tr>
      <w:tr w:rsidR="00DC01BE" w:rsidRPr="000B5006" w14:paraId="0671ABD9" w14:textId="77777777" w:rsidTr="006A3EE2">
        <w:trPr>
          <w:cantSplit/>
          <w:jc w:val="center"/>
        </w:trPr>
        <w:tc>
          <w:tcPr>
            <w:tcW w:w="1247" w:type="dxa"/>
          </w:tcPr>
          <w:p w14:paraId="65CC0D03" w14:textId="77777777" w:rsidR="00DC01BE" w:rsidRPr="000B5006" w:rsidRDefault="0094389D" w:rsidP="00186D58">
            <w:pPr>
              <w:pStyle w:val="FP"/>
              <w:spacing w:before="80" w:after="80"/>
              <w:ind w:left="57"/>
            </w:pPr>
            <w:r w:rsidRPr="000B5006">
              <w:t>V1.2.1</w:t>
            </w:r>
          </w:p>
        </w:tc>
        <w:tc>
          <w:tcPr>
            <w:tcW w:w="1588" w:type="dxa"/>
          </w:tcPr>
          <w:p w14:paraId="601C185C" w14:textId="77777777" w:rsidR="00DC01BE" w:rsidRPr="000B5006" w:rsidRDefault="0094389D" w:rsidP="001C2205">
            <w:pPr>
              <w:pStyle w:val="FP"/>
              <w:spacing w:before="80" w:after="80"/>
              <w:ind w:left="57"/>
            </w:pPr>
            <w:r w:rsidRPr="000B5006">
              <w:t>June 2014</w:t>
            </w:r>
          </w:p>
        </w:tc>
        <w:tc>
          <w:tcPr>
            <w:tcW w:w="6804" w:type="dxa"/>
          </w:tcPr>
          <w:p w14:paraId="30DF6D52" w14:textId="77777777" w:rsidR="00DC01BE" w:rsidRPr="000B5006" w:rsidRDefault="0094389D" w:rsidP="00942F4A">
            <w:pPr>
              <w:pStyle w:val="FP"/>
              <w:tabs>
                <w:tab w:val="left" w:pos="3118"/>
              </w:tabs>
              <w:spacing w:before="80" w:after="80"/>
              <w:ind w:left="57"/>
            </w:pPr>
            <w:r w:rsidRPr="000B5006">
              <w:t>Publication</w:t>
            </w:r>
          </w:p>
        </w:tc>
      </w:tr>
      <w:tr w:rsidR="00276A97" w:rsidRPr="000B5006" w14:paraId="37B67B2B" w14:textId="77777777" w:rsidTr="006A3EE2">
        <w:trPr>
          <w:cantSplit/>
          <w:jc w:val="center"/>
        </w:trPr>
        <w:tc>
          <w:tcPr>
            <w:tcW w:w="1247" w:type="dxa"/>
          </w:tcPr>
          <w:p w14:paraId="18214717" w14:textId="3419023C" w:rsidR="00276A97" w:rsidRPr="000B5006" w:rsidRDefault="00BD1556">
            <w:pPr>
              <w:pStyle w:val="FP"/>
              <w:spacing w:before="80" w:after="80"/>
              <w:ind w:left="57"/>
            </w:pPr>
            <w:r w:rsidRPr="000B5006">
              <w:t>V1.3.1</w:t>
            </w:r>
          </w:p>
        </w:tc>
        <w:tc>
          <w:tcPr>
            <w:tcW w:w="1588" w:type="dxa"/>
          </w:tcPr>
          <w:p w14:paraId="4FB1013D" w14:textId="01275EF4" w:rsidR="00276A97" w:rsidRPr="000B5006" w:rsidRDefault="00D617BB">
            <w:pPr>
              <w:pStyle w:val="FP"/>
              <w:spacing w:before="80" w:after="80"/>
              <w:ind w:left="57"/>
            </w:pPr>
            <w:r w:rsidRPr="000B5006">
              <w:t xml:space="preserve">June </w:t>
            </w:r>
            <w:r w:rsidR="00BD1556" w:rsidRPr="000B5006">
              <w:t>2015</w:t>
            </w:r>
          </w:p>
        </w:tc>
        <w:tc>
          <w:tcPr>
            <w:tcW w:w="6804" w:type="dxa"/>
          </w:tcPr>
          <w:p w14:paraId="548970BA" w14:textId="0AADDC51" w:rsidR="00276A97" w:rsidRPr="000B5006" w:rsidRDefault="00BD1556" w:rsidP="00942F4A">
            <w:pPr>
              <w:pStyle w:val="FP"/>
              <w:tabs>
                <w:tab w:val="left" w:pos="3118"/>
              </w:tabs>
              <w:spacing w:before="80" w:after="80"/>
              <w:ind w:left="57"/>
            </w:pPr>
            <w:r w:rsidRPr="000B5006">
              <w:t>Publication</w:t>
            </w:r>
          </w:p>
        </w:tc>
      </w:tr>
      <w:tr w:rsidR="002C6807" w:rsidRPr="000B5006" w14:paraId="4E935938" w14:textId="77777777" w:rsidTr="006A3EE2">
        <w:trPr>
          <w:cantSplit/>
          <w:jc w:val="center"/>
        </w:trPr>
        <w:tc>
          <w:tcPr>
            <w:tcW w:w="1247" w:type="dxa"/>
          </w:tcPr>
          <w:p w14:paraId="61869965" w14:textId="77777777" w:rsidR="002C6807" w:rsidRPr="000B5006" w:rsidRDefault="002C6807" w:rsidP="00202150">
            <w:pPr>
              <w:pStyle w:val="FP"/>
              <w:spacing w:before="80" w:after="80"/>
              <w:ind w:left="57"/>
            </w:pPr>
            <w:r w:rsidRPr="000B5006">
              <w:t>V1.4.1</w:t>
            </w:r>
          </w:p>
        </w:tc>
        <w:tc>
          <w:tcPr>
            <w:tcW w:w="1588" w:type="dxa"/>
          </w:tcPr>
          <w:p w14:paraId="03B796A1" w14:textId="77777777" w:rsidR="002C6807" w:rsidRPr="000B5006" w:rsidRDefault="002C6807" w:rsidP="00202150">
            <w:pPr>
              <w:pStyle w:val="FP"/>
              <w:spacing w:before="80" w:after="80"/>
              <w:ind w:left="57"/>
            </w:pPr>
            <w:r w:rsidRPr="000B5006">
              <w:t>May 2017</w:t>
            </w:r>
          </w:p>
        </w:tc>
        <w:tc>
          <w:tcPr>
            <w:tcW w:w="6804" w:type="dxa"/>
          </w:tcPr>
          <w:p w14:paraId="351A5749" w14:textId="77777777" w:rsidR="002C6807" w:rsidRPr="000B5006" w:rsidRDefault="002C6807" w:rsidP="00942F4A">
            <w:pPr>
              <w:pStyle w:val="FP"/>
              <w:tabs>
                <w:tab w:val="left" w:pos="3118"/>
              </w:tabs>
              <w:spacing w:before="80" w:after="80"/>
              <w:ind w:left="57"/>
            </w:pPr>
            <w:r w:rsidRPr="000B5006">
              <w:t>Publication</w:t>
            </w:r>
          </w:p>
        </w:tc>
      </w:tr>
      <w:tr w:rsidR="0036409D" w:rsidRPr="000B5006" w14:paraId="5D36BE9D" w14:textId="77777777" w:rsidTr="006A3EE2">
        <w:trPr>
          <w:cantSplit/>
          <w:jc w:val="center"/>
        </w:trPr>
        <w:tc>
          <w:tcPr>
            <w:tcW w:w="1247" w:type="dxa"/>
          </w:tcPr>
          <w:p w14:paraId="6E9FF42A" w14:textId="03CFDC00" w:rsidR="0036409D" w:rsidRPr="000B5006" w:rsidRDefault="00A54E4B">
            <w:pPr>
              <w:pStyle w:val="FP"/>
              <w:spacing w:before="80" w:after="80"/>
              <w:ind w:left="57"/>
            </w:pPr>
            <w:r w:rsidRPr="000B5006">
              <w:t>V1.5.1</w:t>
            </w:r>
          </w:p>
        </w:tc>
        <w:tc>
          <w:tcPr>
            <w:tcW w:w="1588" w:type="dxa"/>
          </w:tcPr>
          <w:p w14:paraId="0966DD68" w14:textId="5837AED6" w:rsidR="0036409D" w:rsidRPr="000B5006" w:rsidRDefault="00A54E4B">
            <w:pPr>
              <w:pStyle w:val="FP"/>
              <w:spacing w:before="80" w:after="80"/>
              <w:ind w:left="57"/>
            </w:pPr>
            <w:r w:rsidRPr="000B5006">
              <w:t>February 2022</w:t>
            </w:r>
          </w:p>
        </w:tc>
        <w:tc>
          <w:tcPr>
            <w:tcW w:w="6804" w:type="dxa"/>
          </w:tcPr>
          <w:p w14:paraId="4A4892DB" w14:textId="1A6488F4" w:rsidR="0036409D" w:rsidRPr="000B5006" w:rsidRDefault="00A54E4B" w:rsidP="00942F4A">
            <w:pPr>
              <w:pStyle w:val="FP"/>
              <w:tabs>
                <w:tab w:val="left" w:pos="3118"/>
              </w:tabs>
              <w:spacing w:before="80" w:after="80"/>
              <w:ind w:left="57"/>
            </w:pPr>
            <w:r w:rsidRPr="000B5006">
              <w:t>Membership Approval Procedure</w:t>
            </w:r>
            <w:r w:rsidRPr="000B5006">
              <w:tab/>
              <w:t xml:space="preserve">MV </w:t>
            </w:r>
            <w:r w:rsidR="007D5E50" w:rsidRPr="000B5006">
              <w:t>20220410</w:t>
            </w:r>
            <w:r w:rsidRPr="000B5006">
              <w:t>:</w:t>
            </w:r>
            <w:r w:rsidR="005F7CCB">
              <w:tab/>
            </w:r>
            <w:r w:rsidR="007D5E50" w:rsidRPr="000B5006">
              <w:t>2022</w:t>
            </w:r>
            <w:r w:rsidRPr="000B5006">
              <w:t>-</w:t>
            </w:r>
            <w:r w:rsidR="007D5E50" w:rsidRPr="000B5006">
              <w:t>02</w:t>
            </w:r>
            <w:r w:rsidRPr="000B5006">
              <w:t>-</w:t>
            </w:r>
            <w:r w:rsidR="007D5E50" w:rsidRPr="000B5006">
              <w:t>09</w:t>
            </w:r>
            <w:r w:rsidRPr="000B5006">
              <w:t xml:space="preserve"> to </w:t>
            </w:r>
            <w:r w:rsidR="007D5E50" w:rsidRPr="000B5006">
              <w:t>2022</w:t>
            </w:r>
            <w:r w:rsidRPr="000B5006">
              <w:t>-</w:t>
            </w:r>
            <w:r w:rsidR="007D5E50" w:rsidRPr="000B5006">
              <w:t>04</w:t>
            </w:r>
            <w:r w:rsidRPr="000B5006">
              <w:t>-</w:t>
            </w:r>
            <w:r w:rsidR="007D5E50" w:rsidRPr="000B5006">
              <w:t>11</w:t>
            </w:r>
          </w:p>
        </w:tc>
      </w:tr>
      <w:tr w:rsidR="00942F4A" w:rsidRPr="000B5006" w14:paraId="62336FF1" w14:textId="77777777" w:rsidTr="006A3EE2">
        <w:trPr>
          <w:cantSplit/>
          <w:jc w:val="center"/>
        </w:trPr>
        <w:tc>
          <w:tcPr>
            <w:tcW w:w="1247" w:type="dxa"/>
          </w:tcPr>
          <w:p w14:paraId="69ADA2C2" w14:textId="5EDB94C7" w:rsidR="00942F4A" w:rsidRPr="000B5006" w:rsidRDefault="00942F4A">
            <w:pPr>
              <w:pStyle w:val="FP"/>
              <w:spacing w:before="80" w:after="80"/>
              <w:ind w:left="57"/>
            </w:pPr>
            <w:r>
              <w:t>V1.5.1</w:t>
            </w:r>
          </w:p>
        </w:tc>
        <w:tc>
          <w:tcPr>
            <w:tcW w:w="1588" w:type="dxa"/>
          </w:tcPr>
          <w:p w14:paraId="4549E842" w14:textId="28E78CFB" w:rsidR="00942F4A" w:rsidRPr="000B5006" w:rsidRDefault="00942F4A">
            <w:pPr>
              <w:pStyle w:val="FP"/>
              <w:spacing w:before="80" w:after="80"/>
              <w:ind w:left="57"/>
            </w:pPr>
            <w:r>
              <w:t>April 2022</w:t>
            </w:r>
          </w:p>
        </w:tc>
        <w:tc>
          <w:tcPr>
            <w:tcW w:w="6804" w:type="dxa"/>
          </w:tcPr>
          <w:p w14:paraId="3F600883" w14:textId="5618483B" w:rsidR="00942F4A" w:rsidRPr="000B5006" w:rsidRDefault="00942F4A" w:rsidP="00942F4A">
            <w:pPr>
              <w:pStyle w:val="FP"/>
              <w:tabs>
                <w:tab w:val="left" w:pos="3118"/>
              </w:tabs>
              <w:spacing w:before="80" w:after="80"/>
              <w:ind w:left="57"/>
            </w:pPr>
            <w:r>
              <w:t>Publication</w:t>
            </w:r>
          </w:p>
        </w:tc>
      </w:tr>
    </w:tbl>
    <w:p w14:paraId="183B6BD2" w14:textId="77777777" w:rsidR="00DC01BE" w:rsidRPr="000B5006" w:rsidRDefault="00DC01BE"/>
    <w:sectPr w:rsidR="00DC01BE" w:rsidRPr="000B5006" w:rsidSect="00942F4A">
      <w:headerReference w:type="default" r:id="rId18"/>
      <w:footerReference w:type="default" r:id="rId19"/>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8A0FA" w14:textId="77777777" w:rsidR="001D5704" w:rsidRDefault="001D5704">
      <w:r>
        <w:separator/>
      </w:r>
    </w:p>
  </w:endnote>
  <w:endnote w:type="continuationSeparator" w:id="0">
    <w:p w14:paraId="53D92C24" w14:textId="77777777" w:rsidR="001D5704" w:rsidRDefault="001D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F870" w14:textId="77777777" w:rsidR="00942F4A" w:rsidRDefault="00942F4A">
    <w:pPr>
      <w:pStyle w:val="Footer"/>
    </w:pPr>
  </w:p>
  <w:p w14:paraId="424AA206" w14:textId="77777777" w:rsidR="00942F4A" w:rsidRDefault="00942F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2CE39" w14:textId="2A04F687" w:rsidR="00FF1150" w:rsidRPr="00942F4A" w:rsidRDefault="00942F4A" w:rsidP="00942F4A">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1DBDE" w14:textId="77777777" w:rsidR="001D5704" w:rsidRDefault="001D5704">
      <w:r>
        <w:separator/>
      </w:r>
    </w:p>
  </w:footnote>
  <w:footnote w:type="continuationSeparator" w:id="0">
    <w:p w14:paraId="60C53FBE" w14:textId="77777777" w:rsidR="001D5704" w:rsidRDefault="001D5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8B9F" w14:textId="77777777" w:rsidR="00942F4A" w:rsidRDefault="00942F4A">
    <w:pPr>
      <w:pStyle w:val="Header"/>
    </w:pPr>
    <w:r>
      <w:rPr>
        <w:lang w:eastAsia="en-GB"/>
      </w:rPr>
      <w:drawing>
        <wp:anchor distT="0" distB="0" distL="114300" distR="114300" simplePos="0" relativeHeight="251659264" behindDoc="1" locked="0" layoutInCell="1" allowOverlap="1" wp14:anchorId="7FFE699F" wp14:editId="5E26E5EE">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DD75" w14:textId="366B328D" w:rsidR="00942F4A" w:rsidRDefault="00942F4A" w:rsidP="00942F4A">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166884">
      <w:t>ETSI ES 202 786 V1.5.1 (2022-04)</w:t>
    </w:r>
    <w:r>
      <w:rPr>
        <w:noProof w:val="0"/>
      </w:rPr>
      <w:fldChar w:fldCharType="end"/>
    </w:r>
  </w:p>
  <w:p w14:paraId="79EBA233" w14:textId="77777777" w:rsidR="00942F4A" w:rsidRDefault="00942F4A" w:rsidP="00942F4A">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5FBA706B" w14:textId="2A2B919D" w:rsidR="00942F4A" w:rsidRDefault="00942F4A" w:rsidP="00942F4A">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1027FA2A" w14:textId="77777777" w:rsidR="00FF1150" w:rsidRPr="00942F4A" w:rsidRDefault="00FF1150" w:rsidP="00942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11"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09"/>
    <w:multiLevelType w:val="singleLevel"/>
    <w:tmpl w:val="00000009"/>
    <w:name w:val="WW8Num9"/>
    <w:lvl w:ilvl="0">
      <w:start w:val="1"/>
      <w:numFmt w:val="bullet"/>
      <w:lvlText w:val=""/>
      <w:lvlJc w:val="left"/>
      <w:pPr>
        <w:tabs>
          <w:tab w:val="num" w:pos="737"/>
        </w:tabs>
        <w:ind w:left="737" w:hanging="453"/>
      </w:pPr>
      <w:rPr>
        <w:rFonts w:ascii="Symbol" w:hAnsi="Symbol"/>
        <w:color w:val="auto"/>
      </w:rPr>
    </w:lvl>
  </w:abstractNum>
  <w:abstractNum w:abstractNumId="13"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1.%2"/>
      <w:lvlJc w:val="left"/>
      <w:pPr>
        <w:tabs>
          <w:tab w:val="num" w:pos="0"/>
        </w:tabs>
        <w:ind w:left="1488" w:hanging="1128"/>
      </w:pPr>
    </w:lvl>
    <w:lvl w:ilvl="2">
      <w:start w:val="1"/>
      <w:numFmt w:val="decimal"/>
      <w:lvlText w:val="%1.%2.%3"/>
      <w:lvlJc w:val="left"/>
      <w:pPr>
        <w:tabs>
          <w:tab w:val="num" w:pos="0"/>
        </w:tabs>
        <w:ind w:left="1488" w:hanging="1128"/>
      </w:pPr>
    </w:lvl>
    <w:lvl w:ilvl="3">
      <w:start w:val="1"/>
      <w:numFmt w:val="decimal"/>
      <w:lvlText w:val="%1.%2.%3.%4"/>
      <w:lvlJc w:val="left"/>
      <w:pPr>
        <w:tabs>
          <w:tab w:val="num" w:pos="0"/>
        </w:tabs>
        <w:ind w:left="1488" w:hanging="1128"/>
      </w:pPr>
    </w:lvl>
    <w:lvl w:ilvl="4">
      <w:start w:val="1"/>
      <w:numFmt w:val="decimal"/>
      <w:lvlText w:val="%1.%2.%3.%4.%5"/>
      <w:lvlJc w:val="left"/>
      <w:pPr>
        <w:tabs>
          <w:tab w:val="num" w:pos="0"/>
        </w:tabs>
        <w:ind w:left="1488" w:hanging="1128"/>
      </w:pPr>
    </w:lvl>
    <w:lvl w:ilvl="5">
      <w:start w:val="1"/>
      <w:numFmt w:val="decimal"/>
      <w:lvlText w:val="%1.%2.%3.%4.%5.%6"/>
      <w:lvlJc w:val="left"/>
      <w:pPr>
        <w:tabs>
          <w:tab w:val="num" w:pos="0"/>
        </w:tabs>
        <w:ind w:left="1488" w:hanging="1128"/>
      </w:pPr>
    </w:lvl>
    <w:lvl w:ilvl="6">
      <w:start w:val="1"/>
      <w:numFmt w:val="decimal"/>
      <w:lvlText w:val="%1.%2.%3.%4.%5.%6.%7"/>
      <w:lvlJc w:val="left"/>
      <w:pPr>
        <w:tabs>
          <w:tab w:val="num" w:pos="0"/>
        </w:tabs>
        <w:ind w:left="1488" w:hanging="1128"/>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sz w:val="20"/>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1.%2"/>
      <w:lvlJc w:val="left"/>
      <w:pPr>
        <w:tabs>
          <w:tab w:val="num" w:pos="0"/>
        </w:tabs>
        <w:ind w:left="1488" w:hanging="1128"/>
      </w:pPr>
    </w:lvl>
    <w:lvl w:ilvl="2">
      <w:start w:val="1"/>
      <w:numFmt w:val="decimal"/>
      <w:lvlText w:val="%1.%2.%3"/>
      <w:lvlJc w:val="left"/>
      <w:pPr>
        <w:tabs>
          <w:tab w:val="num" w:pos="0"/>
        </w:tabs>
        <w:ind w:left="1488" w:hanging="1128"/>
      </w:pPr>
    </w:lvl>
    <w:lvl w:ilvl="3">
      <w:start w:val="1"/>
      <w:numFmt w:val="decimal"/>
      <w:lvlText w:val="%1.%2.%3.%4"/>
      <w:lvlJc w:val="left"/>
      <w:pPr>
        <w:tabs>
          <w:tab w:val="num" w:pos="0"/>
        </w:tabs>
        <w:ind w:left="1488" w:hanging="1128"/>
      </w:pPr>
    </w:lvl>
    <w:lvl w:ilvl="4">
      <w:start w:val="1"/>
      <w:numFmt w:val="decimal"/>
      <w:lvlText w:val="%1.%2.%3.%4.%5"/>
      <w:lvlJc w:val="left"/>
      <w:pPr>
        <w:tabs>
          <w:tab w:val="num" w:pos="0"/>
        </w:tabs>
        <w:ind w:left="1488" w:hanging="1128"/>
      </w:pPr>
    </w:lvl>
    <w:lvl w:ilvl="5">
      <w:start w:val="1"/>
      <w:numFmt w:val="decimal"/>
      <w:lvlText w:val="%1.%2.%3.%4.%5.%6"/>
      <w:lvlJc w:val="left"/>
      <w:pPr>
        <w:tabs>
          <w:tab w:val="num" w:pos="0"/>
        </w:tabs>
        <w:ind w:left="1488" w:hanging="1128"/>
      </w:pPr>
    </w:lvl>
    <w:lvl w:ilvl="6">
      <w:start w:val="1"/>
      <w:numFmt w:val="decimal"/>
      <w:lvlText w:val="%1.%2.%3.%4.%5.%6.%7"/>
      <w:lvlJc w:val="left"/>
      <w:pPr>
        <w:tabs>
          <w:tab w:val="num" w:pos="0"/>
        </w:tabs>
        <w:ind w:left="1488" w:hanging="1128"/>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6" w15:restartNumberingAfterBreak="0">
    <w:nsid w:val="00000011"/>
    <w:multiLevelType w:val="singleLevel"/>
    <w:tmpl w:val="00000011"/>
    <w:name w:val="WW8Num17"/>
    <w:lvl w:ilvl="0">
      <w:start w:val="1"/>
      <w:numFmt w:val="bullet"/>
      <w:lvlText w:val="-"/>
      <w:lvlJc w:val="left"/>
      <w:pPr>
        <w:tabs>
          <w:tab w:val="num" w:pos="1191"/>
        </w:tabs>
        <w:ind w:left="1191" w:hanging="454"/>
      </w:pPr>
      <w:rPr>
        <w:rFonts w:ascii="Courier New" w:hAnsi="Courier New"/>
      </w:rPr>
    </w:lvl>
  </w:abstractNum>
  <w:abstractNum w:abstractNumId="17" w15:restartNumberingAfterBreak="0">
    <w:nsid w:val="00000016"/>
    <w:multiLevelType w:val="multilevel"/>
    <w:tmpl w:val="000000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7"/>
    <w:multiLevelType w:val="multilevel"/>
    <w:tmpl w:val="00000017"/>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4A30215"/>
    <w:multiLevelType w:val="hybridMultilevel"/>
    <w:tmpl w:val="1E9A6410"/>
    <w:lvl w:ilvl="0" w:tplc="04070001">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8B24062"/>
    <w:multiLevelType w:val="hybridMultilevel"/>
    <w:tmpl w:val="3C608A3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6372AF2"/>
    <w:multiLevelType w:val="hybridMultilevel"/>
    <w:tmpl w:val="7E7252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7"/>
  </w:num>
  <w:num w:numId="2">
    <w:abstractNumId w:val="43"/>
  </w:num>
  <w:num w:numId="3">
    <w:abstractNumId w:val="22"/>
  </w:num>
  <w:num w:numId="4">
    <w:abstractNumId w:val="29"/>
  </w:num>
  <w:num w:numId="5">
    <w:abstractNumId w:val="36"/>
  </w:num>
  <w:num w:numId="6">
    <w:abstractNumId w:val="2"/>
  </w:num>
  <w:num w:numId="7">
    <w:abstractNumId w:val="1"/>
  </w:num>
  <w:num w:numId="8">
    <w:abstractNumId w:val="0"/>
  </w:num>
  <w:num w:numId="9">
    <w:abstractNumId w:val="20"/>
  </w:num>
  <w:num w:numId="10">
    <w:abstractNumId w:val="12"/>
  </w:num>
  <w:num w:numId="11">
    <w:abstractNumId w:val="16"/>
  </w:num>
  <w:num w:numId="12">
    <w:abstractNumId w:val="11"/>
  </w:num>
  <w:num w:numId="13">
    <w:abstractNumId w:val="13"/>
  </w:num>
  <w:num w:numId="14">
    <w:abstractNumId w:val="15"/>
  </w:num>
  <w:num w:numId="15">
    <w:abstractNumId w:val="14"/>
  </w:num>
  <w:num w:numId="16">
    <w:abstractNumId w:val="10"/>
  </w:num>
  <w:num w:numId="17">
    <w:abstractNumId w:val="17"/>
  </w:num>
  <w:num w:numId="18">
    <w:abstractNumId w:val="18"/>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6"/>
  </w:num>
  <w:num w:numId="27">
    <w:abstractNumId w:val="38"/>
  </w:num>
  <w:num w:numId="28">
    <w:abstractNumId w:val="34"/>
  </w:num>
  <w:num w:numId="29">
    <w:abstractNumId w:val="37"/>
  </w:num>
  <w:num w:numId="30">
    <w:abstractNumId w:val="25"/>
  </w:num>
  <w:num w:numId="31">
    <w:abstractNumId w:val="21"/>
  </w:num>
  <w:num w:numId="32">
    <w:abstractNumId w:val="23"/>
  </w:num>
  <w:num w:numId="33">
    <w:abstractNumId w:val="35"/>
  </w:num>
  <w:num w:numId="34">
    <w:abstractNumId w:val="41"/>
  </w:num>
  <w:num w:numId="35">
    <w:abstractNumId w:val="30"/>
  </w:num>
  <w:num w:numId="36">
    <w:abstractNumId w:val="33"/>
  </w:num>
  <w:num w:numId="37">
    <w:abstractNumId w:val="24"/>
  </w:num>
  <w:num w:numId="38">
    <w:abstractNumId w:val="28"/>
  </w:num>
  <w:num w:numId="39">
    <w:abstractNumId w:val="40"/>
  </w:num>
  <w:num w:numId="40">
    <w:abstractNumId w:val="42"/>
  </w:num>
  <w:num w:numId="41">
    <w:abstractNumId w:val="29"/>
    <w:lvlOverride w:ilvl="0">
      <w:startOverride w:val="1"/>
    </w:lvlOverride>
  </w:num>
  <w:num w:numId="42">
    <w:abstractNumId w:val="36"/>
    <w:lvlOverride w:ilvl="0">
      <w:startOverride w:val="1"/>
    </w:lvlOverride>
  </w:num>
  <w:num w:numId="43">
    <w:abstractNumId w:val="44"/>
  </w:num>
  <w:num w:numId="44">
    <w:abstractNumId w:val="39"/>
  </w:num>
  <w:num w:numId="45">
    <w:abstractNumId w:val="31"/>
  </w:num>
  <w:num w:numId="46">
    <w:abstractNumId w:val="32"/>
  </w:num>
  <w:num w:numId="47">
    <w:abstractNumId w:val="19"/>
  </w:num>
  <w:num w:numId="48">
    <w:abstractNumId w:val="36"/>
    <w:lvlOverride w:ilvl="0">
      <w:startOverride w:val="1"/>
    </w:lvlOverride>
  </w:num>
  <w:num w:numId="49">
    <w:abstractNumId w:val="36"/>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396"/>
    <w:rsid w:val="00002F18"/>
    <w:rsid w:val="00006A08"/>
    <w:rsid w:val="00007021"/>
    <w:rsid w:val="00010BF4"/>
    <w:rsid w:val="000116F5"/>
    <w:rsid w:val="00014AA9"/>
    <w:rsid w:val="0001611B"/>
    <w:rsid w:val="00023BC1"/>
    <w:rsid w:val="00024C91"/>
    <w:rsid w:val="00027187"/>
    <w:rsid w:val="00032CB2"/>
    <w:rsid w:val="00034033"/>
    <w:rsid w:val="000406FE"/>
    <w:rsid w:val="00041A08"/>
    <w:rsid w:val="0004637B"/>
    <w:rsid w:val="00051C41"/>
    <w:rsid w:val="00052367"/>
    <w:rsid w:val="00055A33"/>
    <w:rsid w:val="00056A37"/>
    <w:rsid w:val="000725C1"/>
    <w:rsid w:val="00074228"/>
    <w:rsid w:val="00076DFC"/>
    <w:rsid w:val="00082A83"/>
    <w:rsid w:val="00082E5C"/>
    <w:rsid w:val="0008468E"/>
    <w:rsid w:val="000863A2"/>
    <w:rsid w:val="000863D5"/>
    <w:rsid w:val="0009008A"/>
    <w:rsid w:val="0009110C"/>
    <w:rsid w:val="00091427"/>
    <w:rsid w:val="000940FF"/>
    <w:rsid w:val="00097692"/>
    <w:rsid w:val="00097E8F"/>
    <w:rsid w:val="000A0540"/>
    <w:rsid w:val="000A4475"/>
    <w:rsid w:val="000A668D"/>
    <w:rsid w:val="000B1830"/>
    <w:rsid w:val="000B5006"/>
    <w:rsid w:val="000C138F"/>
    <w:rsid w:val="000C16FB"/>
    <w:rsid w:val="000C4FF0"/>
    <w:rsid w:val="000C5103"/>
    <w:rsid w:val="000C732B"/>
    <w:rsid w:val="000D1A9C"/>
    <w:rsid w:val="000E173F"/>
    <w:rsid w:val="000E40FB"/>
    <w:rsid w:val="000E48AC"/>
    <w:rsid w:val="000E510C"/>
    <w:rsid w:val="000E743B"/>
    <w:rsid w:val="000F25AD"/>
    <w:rsid w:val="000F38EE"/>
    <w:rsid w:val="000F5992"/>
    <w:rsid w:val="000F627B"/>
    <w:rsid w:val="00100489"/>
    <w:rsid w:val="001074BC"/>
    <w:rsid w:val="00111300"/>
    <w:rsid w:val="00112892"/>
    <w:rsid w:val="00117BFE"/>
    <w:rsid w:val="0012171C"/>
    <w:rsid w:val="00123A8A"/>
    <w:rsid w:val="00130467"/>
    <w:rsid w:val="00140D1F"/>
    <w:rsid w:val="00142659"/>
    <w:rsid w:val="00150BD3"/>
    <w:rsid w:val="00152D10"/>
    <w:rsid w:val="001566EE"/>
    <w:rsid w:val="001570F0"/>
    <w:rsid w:val="00162D3D"/>
    <w:rsid w:val="00163684"/>
    <w:rsid w:val="00163D13"/>
    <w:rsid w:val="00164ED2"/>
    <w:rsid w:val="00166884"/>
    <w:rsid w:val="00174367"/>
    <w:rsid w:val="00176F69"/>
    <w:rsid w:val="001804EE"/>
    <w:rsid w:val="00182932"/>
    <w:rsid w:val="00182A76"/>
    <w:rsid w:val="001848B6"/>
    <w:rsid w:val="00185D36"/>
    <w:rsid w:val="00186D58"/>
    <w:rsid w:val="00194206"/>
    <w:rsid w:val="00194463"/>
    <w:rsid w:val="00197AE6"/>
    <w:rsid w:val="001A0549"/>
    <w:rsid w:val="001A2266"/>
    <w:rsid w:val="001A433E"/>
    <w:rsid w:val="001B1755"/>
    <w:rsid w:val="001B2663"/>
    <w:rsid w:val="001B3050"/>
    <w:rsid w:val="001B5108"/>
    <w:rsid w:val="001B5741"/>
    <w:rsid w:val="001B5D77"/>
    <w:rsid w:val="001C2205"/>
    <w:rsid w:val="001C2DD0"/>
    <w:rsid w:val="001C4A96"/>
    <w:rsid w:val="001C5A70"/>
    <w:rsid w:val="001C743E"/>
    <w:rsid w:val="001D00D2"/>
    <w:rsid w:val="001D05B4"/>
    <w:rsid w:val="001D2771"/>
    <w:rsid w:val="001D5704"/>
    <w:rsid w:val="001D7334"/>
    <w:rsid w:val="001E3A74"/>
    <w:rsid w:val="001E5413"/>
    <w:rsid w:val="001E5986"/>
    <w:rsid w:val="001F097D"/>
    <w:rsid w:val="001F5026"/>
    <w:rsid w:val="0020099D"/>
    <w:rsid w:val="00200A68"/>
    <w:rsid w:val="00204735"/>
    <w:rsid w:val="00205A9A"/>
    <w:rsid w:val="002071D6"/>
    <w:rsid w:val="0020786B"/>
    <w:rsid w:val="002164E5"/>
    <w:rsid w:val="00217E12"/>
    <w:rsid w:val="00222591"/>
    <w:rsid w:val="00224BC8"/>
    <w:rsid w:val="00230079"/>
    <w:rsid w:val="0023354B"/>
    <w:rsid w:val="0023570F"/>
    <w:rsid w:val="00236D62"/>
    <w:rsid w:val="0023794C"/>
    <w:rsid w:val="00241B4E"/>
    <w:rsid w:val="00245321"/>
    <w:rsid w:val="002528EE"/>
    <w:rsid w:val="00252C02"/>
    <w:rsid w:val="00252D50"/>
    <w:rsid w:val="00252E7C"/>
    <w:rsid w:val="00253E8C"/>
    <w:rsid w:val="00262B08"/>
    <w:rsid w:val="0026437F"/>
    <w:rsid w:val="00264906"/>
    <w:rsid w:val="0027029C"/>
    <w:rsid w:val="00275AEF"/>
    <w:rsid w:val="00276A97"/>
    <w:rsid w:val="00281129"/>
    <w:rsid w:val="00285E60"/>
    <w:rsid w:val="00287A1D"/>
    <w:rsid w:val="002911A2"/>
    <w:rsid w:val="00292BFE"/>
    <w:rsid w:val="002A001B"/>
    <w:rsid w:val="002B0313"/>
    <w:rsid w:val="002B0524"/>
    <w:rsid w:val="002B20FD"/>
    <w:rsid w:val="002B6667"/>
    <w:rsid w:val="002B6D53"/>
    <w:rsid w:val="002C0C33"/>
    <w:rsid w:val="002C1618"/>
    <w:rsid w:val="002C3005"/>
    <w:rsid w:val="002C5E81"/>
    <w:rsid w:val="002C6807"/>
    <w:rsid w:val="002C74CC"/>
    <w:rsid w:val="002D3434"/>
    <w:rsid w:val="002D6113"/>
    <w:rsid w:val="002D6EDF"/>
    <w:rsid w:val="002E11CB"/>
    <w:rsid w:val="003035EE"/>
    <w:rsid w:val="00303925"/>
    <w:rsid w:val="00304A6B"/>
    <w:rsid w:val="0031004B"/>
    <w:rsid w:val="003115C3"/>
    <w:rsid w:val="00321F35"/>
    <w:rsid w:val="003225A5"/>
    <w:rsid w:val="00322FF7"/>
    <w:rsid w:val="00324D43"/>
    <w:rsid w:val="00326EDE"/>
    <w:rsid w:val="00327B31"/>
    <w:rsid w:val="00337F9A"/>
    <w:rsid w:val="0034301A"/>
    <w:rsid w:val="003525CE"/>
    <w:rsid w:val="00352AD9"/>
    <w:rsid w:val="00352D1C"/>
    <w:rsid w:val="003532E8"/>
    <w:rsid w:val="0035338C"/>
    <w:rsid w:val="00356C6A"/>
    <w:rsid w:val="00357E6B"/>
    <w:rsid w:val="00362088"/>
    <w:rsid w:val="0036409D"/>
    <w:rsid w:val="00366AA1"/>
    <w:rsid w:val="00367043"/>
    <w:rsid w:val="003673EE"/>
    <w:rsid w:val="00367A1F"/>
    <w:rsid w:val="00367BE3"/>
    <w:rsid w:val="003731C1"/>
    <w:rsid w:val="003742E6"/>
    <w:rsid w:val="00374FF5"/>
    <w:rsid w:val="003757A1"/>
    <w:rsid w:val="003800CA"/>
    <w:rsid w:val="003810E9"/>
    <w:rsid w:val="003814C5"/>
    <w:rsid w:val="0038661D"/>
    <w:rsid w:val="00386C28"/>
    <w:rsid w:val="00395E95"/>
    <w:rsid w:val="003968DC"/>
    <w:rsid w:val="003A3B07"/>
    <w:rsid w:val="003A78A7"/>
    <w:rsid w:val="003C23F3"/>
    <w:rsid w:val="003C3F46"/>
    <w:rsid w:val="003C6F4F"/>
    <w:rsid w:val="003C7C4E"/>
    <w:rsid w:val="003C7CC8"/>
    <w:rsid w:val="003D0912"/>
    <w:rsid w:val="003D0E17"/>
    <w:rsid w:val="003D30D3"/>
    <w:rsid w:val="003D4320"/>
    <w:rsid w:val="003D4F39"/>
    <w:rsid w:val="003D7E9B"/>
    <w:rsid w:val="003E1396"/>
    <w:rsid w:val="003E1A3D"/>
    <w:rsid w:val="003E64E5"/>
    <w:rsid w:val="003F587F"/>
    <w:rsid w:val="003F632B"/>
    <w:rsid w:val="00401B17"/>
    <w:rsid w:val="00403F07"/>
    <w:rsid w:val="004063D3"/>
    <w:rsid w:val="00407116"/>
    <w:rsid w:val="00410AA5"/>
    <w:rsid w:val="00423839"/>
    <w:rsid w:val="004239A6"/>
    <w:rsid w:val="00425235"/>
    <w:rsid w:val="0043363C"/>
    <w:rsid w:val="004412B6"/>
    <w:rsid w:val="004566E1"/>
    <w:rsid w:val="0046288B"/>
    <w:rsid w:val="004642F3"/>
    <w:rsid w:val="0046438E"/>
    <w:rsid w:val="00466E43"/>
    <w:rsid w:val="00467833"/>
    <w:rsid w:val="00494E23"/>
    <w:rsid w:val="004956AA"/>
    <w:rsid w:val="004A48B1"/>
    <w:rsid w:val="004A5313"/>
    <w:rsid w:val="004A6AF1"/>
    <w:rsid w:val="004A701B"/>
    <w:rsid w:val="004A7514"/>
    <w:rsid w:val="004B1821"/>
    <w:rsid w:val="004B4EDF"/>
    <w:rsid w:val="004C13AA"/>
    <w:rsid w:val="004D10BD"/>
    <w:rsid w:val="004D3446"/>
    <w:rsid w:val="004E7FC9"/>
    <w:rsid w:val="004F6F7C"/>
    <w:rsid w:val="004F7207"/>
    <w:rsid w:val="0050199E"/>
    <w:rsid w:val="00502533"/>
    <w:rsid w:val="00510083"/>
    <w:rsid w:val="00512CBD"/>
    <w:rsid w:val="00517A82"/>
    <w:rsid w:val="00521C4D"/>
    <w:rsid w:val="005220EF"/>
    <w:rsid w:val="00522A75"/>
    <w:rsid w:val="00526906"/>
    <w:rsid w:val="005279D9"/>
    <w:rsid w:val="00533145"/>
    <w:rsid w:val="00533C79"/>
    <w:rsid w:val="00533F95"/>
    <w:rsid w:val="0053463D"/>
    <w:rsid w:val="005372CC"/>
    <w:rsid w:val="005407D3"/>
    <w:rsid w:val="005415F2"/>
    <w:rsid w:val="0054372D"/>
    <w:rsid w:val="0055047D"/>
    <w:rsid w:val="00550669"/>
    <w:rsid w:val="005526E0"/>
    <w:rsid w:val="005616A0"/>
    <w:rsid w:val="00566FB6"/>
    <w:rsid w:val="005703D8"/>
    <w:rsid w:val="005874D4"/>
    <w:rsid w:val="00590B2B"/>
    <w:rsid w:val="00591381"/>
    <w:rsid w:val="00593A22"/>
    <w:rsid w:val="0059536C"/>
    <w:rsid w:val="005A3F8C"/>
    <w:rsid w:val="005A41C7"/>
    <w:rsid w:val="005A5088"/>
    <w:rsid w:val="005B62B4"/>
    <w:rsid w:val="005B76B8"/>
    <w:rsid w:val="005C4644"/>
    <w:rsid w:val="005C5616"/>
    <w:rsid w:val="005C68FD"/>
    <w:rsid w:val="005D44FC"/>
    <w:rsid w:val="005D4AD2"/>
    <w:rsid w:val="005D4DAC"/>
    <w:rsid w:val="005D6658"/>
    <w:rsid w:val="005E18AC"/>
    <w:rsid w:val="005E4642"/>
    <w:rsid w:val="005F11C9"/>
    <w:rsid w:val="005F255A"/>
    <w:rsid w:val="005F2874"/>
    <w:rsid w:val="005F31C6"/>
    <w:rsid w:val="005F4461"/>
    <w:rsid w:val="005F50AD"/>
    <w:rsid w:val="005F52B3"/>
    <w:rsid w:val="005F5761"/>
    <w:rsid w:val="005F7CCB"/>
    <w:rsid w:val="00600DDE"/>
    <w:rsid w:val="006021E9"/>
    <w:rsid w:val="006034D6"/>
    <w:rsid w:val="006042A4"/>
    <w:rsid w:val="0060471E"/>
    <w:rsid w:val="006115A3"/>
    <w:rsid w:val="006126AE"/>
    <w:rsid w:val="00615D74"/>
    <w:rsid w:val="00620B98"/>
    <w:rsid w:val="0062299C"/>
    <w:rsid w:val="00623101"/>
    <w:rsid w:val="00624B4D"/>
    <w:rsid w:val="00624C6D"/>
    <w:rsid w:val="00627906"/>
    <w:rsid w:val="00627B93"/>
    <w:rsid w:val="006347B1"/>
    <w:rsid w:val="00640617"/>
    <w:rsid w:val="00645409"/>
    <w:rsid w:val="00651ECB"/>
    <w:rsid w:val="006529D8"/>
    <w:rsid w:val="00654626"/>
    <w:rsid w:val="00655040"/>
    <w:rsid w:val="006568D2"/>
    <w:rsid w:val="00667224"/>
    <w:rsid w:val="00681499"/>
    <w:rsid w:val="00684BA1"/>
    <w:rsid w:val="006900C2"/>
    <w:rsid w:val="00691B7A"/>
    <w:rsid w:val="006A0436"/>
    <w:rsid w:val="006A2559"/>
    <w:rsid w:val="006A3EE2"/>
    <w:rsid w:val="006A5627"/>
    <w:rsid w:val="006B40E8"/>
    <w:rsid w:val="006C0EE5"/>
    <w:rsid w:val="006C1974"/>
    <w:rsid w:val="006C2319"/>
    <w:rsid w:val="006C7D4A"/>
    <w:rsid w:val="006D3FCF"/>
    <w:rsid w:val="006E003A"/>
    <w:rsid w:val="006E1B56"/>
    <w:rsid w:val="006E1FCC"/>
    <w:rsid w:val="006E24C0"/>
    <w:rsid w:val="006E40CF"/>
    <w:rsid w:val="006E5083"/>
    <w:rsid w:val="006F4F5A"/>
    <w:rsid w:val="006F571F"/>
    <w:rsid w:val="006F5BA8"/>
    <w:rsid w:val="006F760B"/>
    <w:rsid w:val="00706FA9"/>
    <w:rsid w:val="00710A48"/>
    <w:rsid w:val="00710D9D"/>
    <w:rsid w:val="0071112F"/>
    <w:rsid w:val="00714621"/>
    <w:rsid w:val="00714A70"/>
    <w:rsid w:val="00720255"/>
    <w:rsid w:val="00726702"/>
    <w:rsid w:val="00727A04"/>
    <w:rsid w:val="00727F41"/>
    <w:rsid w:val="00733A8A"/>
    <w:rsid w:val="00733CCD"/>
    <w:rsid w:val="007360F4"/>
    <w:rsid w:val="007412D4"/>
    <w:rsid w:val="00741E2F"/>
    <w:rsid w:val="00746855"/>
    <w:rsid w:val="00750179"/>
    <w:rsid w:val="00755966"/>
    <w:rsid w:val="00782CDF"/>
    <w:rsid w:val="00783262"/>
    <w:rsid w:val="0078782F"/>
    <w:rsid w:val="0079226E"/>
    <w:rsid w:val="00794573"/>
    <w:rsid w:val="00794F9B"/>
    <w:rsid w:val="00796ECF"/>
    <w:rsid w:val="007A2E50"/>
    <w:rsid w:val="007A3735"/>
    <w:rsid w:val="007A3F45"/>
    <w:rsid w:val="007A5B8E"/>
    <w:rsid w:val="007A7D1B"/>
    <w:rsid w:val="007B6FE3"/>
    <w:rsid w:val="007B74DC"/>
    <w:rsid w:val="007C187A"/>
    <w:rsid w:val="007C2913"/>
    <w:rsid w:val="007C4357"/>
    <w:rsid w:val="007C56B6"/>
    <w:rsid w:val="007C5D5D"/>
    <w:rsid w:val="007C6FF3"/>
    <w:rsid w:val="007D03C1"/>
    <w:rsid w:val="007D3350"/>
    <w:rsid w:val="007D5E50"/>
    <w:rsid w:val="007E4E60"/>
    <w:rsid w:val="007E53CC"/>
    <w:rsid w:val="008040BE"/>
    <w:rsid w:val="008044D8"/>
    <w:rsid w:val="0081050F"/>
    <w:rsid w:val="00813980"/>
    <w:rsid w:val="00815D63"/>
    <w:rsid w:val="0081644C"/>
    <w:rsid w:val="00820C86"/>
    <w:rsid w:val="00823409"/>
    <w:rsid w:val="00823D26"/>
    <w:rsid w:val="008257DB"/>
    <w:rsid w:val="00825DA9"/>
    <w:rsid w:val="00826601"/>
    <w:rsid w:val="008324C0"/>
    <w:rsid w:val="0083394C"/>
    <w:rsid w:val="00834206"/>
    <w:rsid w:val="00835BC6"/>
    <w:rsid w:val="00835DB0"/>
    <w:rsid w:val="00841297"/>
    <w:rsid w:val="00843BCC"/>
    <w:rsid w:val="0084447B"/>
    <w:rsid w:val="008500FE"/>
    <w:rsid w:val="00850ED2"/>
    <w:rsid w:val="00851D3D"/>
    <w:rsid w:val="008522BB"/>
    <w:rsid w:val="00862C2D"/>
    <w:rsid w:val="008720A7"/>
    <w:rsid w:val="008723EE"/>
    <w:rsid w:val="00872E2A"/>
    <w:rsid w:val="00883843"/>
    <w:rsid w:val="00884B85"/>
    <w:rsid w:val="008862A8"/>
    <w:rsid w:val="00887B92"/>
    <w:rsid w:val="0089255E"/>
    <w:rsid w:val="00892BAE"/>
    <w:rsid w:val="00892E7B"/>
    <w:rsid w:val="00895B90"/>
    <w:rsid w:val="00895CFC"/>
    <w:rsid w:val="008A4FE9"/>
    <w:rsid w:val="008A6D25"/>
    <w:rsid w:val="008B730B"/>
    <w:rsid w:val="008C0742"/>
    <w:rsid w:val="008C27C5"/>
    <w:rsid w:val="008C43E0"/>
    <w:rsid w:val="008C45DC"/>
    <w:rsid w:val="008C5221"/>
    <w:rsid w:val="008C597B"/>
    <w:rsid w:val="008D1B25"/>
    <w:rsid w:val="008D2330"/>
    <w:rsid w:val="008D4083"/>
    <w:rsid w:val="008D5154"/>
    <w:rsid w:val="008E0F99"/>
    <w:rsid w:val="008E3968"/>
    <w:rsid w:val="008E718E"/>
    <w:rsid w:val="008E7208"/>
    <w:rsid w:val="008E7D19"/>
    <w:rsid w:val="008F07E6"/>
    <w:rsid w:val="008F0F07"/>
    <w:rsid w:val="008F2B53"/>
    <w:rsid w:val="00906965"/>
    <w:rsid w:val="009117AE"/>
    <w:rsid w:val="009137B9"/>
    <w:rsid w:val="00920E2C"/>
    <w:rsid w:val="00922F4D"/>
    <w:rsid w:val="00923143"/>
    <w:rsid w:val="00927D70"/>
    <w:rsid w:val="009301FF"/>
    <w:rsid w:val="00930778"/>
    <w:rsid w:val="00932464"/>
    <w:rsid w:val="0093421C"/>
    <w:rsid w:val="00934B48"/>
    <w:rsid w:val="00934B8B"/>
    <w:rsid w:val="00937C17"/>
    <w:rsid w:val="00942F4A"/>
    <w:rsid w:val="0094389D"/>
    <w:rsid w:val="00947B91"/>
    <w:rsid w:val="0095269D"/>
    <w:rsid w:val="009530B9"/>
    <w:rsid w:val="00957D51"/>
    <w:rsid w:val="009618B1"/>
    <w:rsid w:val="00961D90"/>
    <w:rsid w:val="009643CA"/>
    <w:rsid w:val="00964F62"/>
    <w:rsid w:val="00965302"/>
    <w:rsid w:val="00970FCE"/>
    <w:rsid w:val="0097798B"/>
    <w:rsid w:val="00982F96"/>
    <w:rsid w:val="0099194A"/>
    <w:rsid w:val="009922FB"/>
    <w:rsid w:val="009A3315"/>
    <w:rsid w:val="009C26CA"/>
    <w:rsid w:val="009D2714"/>
    <w:rsid w:val="009D3FCB"/>
    <w:rsid w:val="009D6615"/>
    <w:rsid w:val="009D77A8"/>
    <w:rsid w:val="009D7F53"/>
    <w:rsid w:val="009E0943"/>
    <w:rsid w:val="00A05048"/>
    <w:rsid w:val="00A05286"/>
    <w:rsid w:val="00A078AC"/>
    <w:rsid w:val="00A114B8"/>
    <w:rsid w:val="00A11F1C"/>
    <w:rsid w:val="00A12869"/>
    <w:rsid w:val="00A14D08"/>
    <w:rsid w:val="00A17190"/>
    <w:rsid w:val="00A259BD"/>
    <w:rsid w:val="00A34B0E"/>
    <w:rsid w:val="00A35044"/>
    <w:rsid w:val="00A36702"/>
    <w:rsid w:val="00A40583"/>
    <w:rsid w:val="00A40DD7"/>
    <w:rsid w:val="00A40FF0"/>
    <w:rsid w:val="00A41D16"/>
    <w:rsid w:val="00A44427"/>
    <w:rsid w:val="00A50F91"/>
    <w:rsid w:val="00A511D1"/>
    <w:rsid w:val="00A5123D"/>
    <w:rsid w:val="00A54C68"/>
    <w:rsid w:val="00A54E4B"/>
    <w:rsid w:val="00A55302"/>
    <w:rsid w:val="00A66064"/>
    <w:rsid w:val="00A70442"/>
    <w:rsid w:val="00A720A7"/>
    <w:rsid w:val="00A72831"/>
    <w:rsid w:val="00A7491F"/>
    <w:rsid w:val="00A74A99"/>
    <w:rsid w:val="00A74BB2"/>
    <w:rsid w:val="00A75580"/>
    <w:rsid w:val="00A85F67"/>
    <w:rsid w:val="00A9395E"/>
    <w:rsid w:val="00A94596"/>
    <w:rsid w:val="00A94743"/>
    <w:rsid w:val="00A95947"/>
    <w:rsid w:val="00AA0257"/>
    <w:rsid w:val="00AB0156"/>
    <w:rsid w:val="00AB6BC9"/>
    <w:rsid w:val="00AC03BE"/>
    <w:rsid w:val="00AC03CE"/>
    <w:rsid w:val="00AC134C"/>
    <w:rsid w:val="00AC51D9"/>
    <w:rsid w:val="00AC7FED"/>
    <w:rsid w:val="00AD046D"/>
    <w:rsid w:val="00AD07FB"/>
    <w:rsid w:val="00AD3307"/>
    <w:rsid w:val="00AD465E"/>
    <w:rsid w:val="00AE45AF"/>
    <w:rsid w:val="00AE60E3"/>
    <w:rsid w:val="00AE6166"/>
    <w:rsid w:val="00AE67BC"/>
    <w:rsid w:val="00AE6D7E"/>
    <w:rsid w:val="00AE7B16"/>
    <w:rsid w:val="00AF0E94"/>
    <w:rsid w:val="00AF3BE1"/>
    <w:rsid w:val="00B01764"/>
    <w:rsid w:val="00B03A97"/>
    <w:rsid w:val="00B044EF"/>
    <w:rsid w:val="00B2440D"/>
    <w:rsid w:val="00B32399"/>
    <w:rsid w:val="00B3609B"/>
    <w:rsid w:val="00B4416E"/>
    <w:rsid w:val="00B44F2C"/>
    <w:rsid w:val="00B472E8"/>
    <w:rsid w:val="00B52536"/>
    <w:rsid w:val="00B5397A"/>
    <w:rsid w:val="00B6069C"/>
    <w:rsid w:val="00B61DBD"/>
    <w:rsid w:val="00B632C8"/>
    <w:rsid w:val="00B65FB6"/>
    <w:rsid w:val="00B71F70"/>
    <w:rsid w:val="00B72B1A"/>
    <w:rsid w:val="00B7561A"/>
    <w:rsid w:val="00B7691B"/>
    <w:rsid w:val="00B76971"/>
    <w:rsid w:val="00B7787F"/>
    <w:rsid w:val="00B82045"/>
    <w:rsid w:val="00B82A2D"/>
    <w:rsid w:val="00B82D89"/>
    <w:rsid w:val="00B87819"/>
    <w:rsid w:val="00B91275"/>
    <w:rsid w:val="00B9179D"/>
    <w:rsid w:val="00B9190B"/>
    <w:rsid w:val="00B93673"/>
    <w:rsid w:val="00B93E39"/>
    <w:rsid w:val="00B96A54"/>
    <w:rsid w:val="00B97FF4"/>
    <w:rsid w:val="00BA2817"/>
    <w:rsid w:val="00BA4592"/>
    <w:rsid w:val="00BA4D7E"/>
    <w:rsid w:val="00BB07BD"/>
    <w:rsid w:val="00BB2080"/>
    <w:rsid w:val="00BB2DB8"/>
    <w:rsid w:val="00BB70BC"/>
    <w:rsid w:val="00BC2843"/>
    <w:rsid w:val="00BC5F6B"/>
    <w:rsid w:val="00BD1556"/>
    <w:rsid w:val="00BE3FE1"/>
    <w:rsid w:val="00BE5391"/>
    <w:rsid w:val="00BE54AF"/>
    <w:rsid w:val="00BE5936"/>
    <w:rsid w:val="00BE5C9C"/>
    <w:rsid w:val="00BE5FFE"/>
    <w:rsid w:val="00BF070D"/>
    <w:rsid w:val="00BF7507"/>
    <w:rsid w:val="00C020FB"/>
    <w:rsid w:val="00C04BBA"/>
    <w:rsid w:val="00C15F8A"/>
    <w:rsid w:val="00C1617B"/>
    <w:rsid w:val="00C204B4"/>
    <w:rsid w:val="00C22725"/>
    <w:rsid w:val="00C27251"/>
    <w:rsid w:val="00C30E23"/>
    <w:rsid w:val="00C4224D"/>
    <w:rsid w:val="00C47362"/>
    <w:rsid w:val="00C528A0"/>
    <w:rsid w:val="00C5606B"/>
    <w:rsid w:val="00C57F92"/>
    <w:rsid w:val="00C6489C"/>
    <w:rsid w:val="00C650FA"/>
    <w:rsid w:val="00C66C5A"/>
    <w:rsid w:val="00C679D8"/>
    <w:rsid w:val="00C72C89"/>
    <w:rsid w:val="00C734EA"/>
    <w:rsid w:val="00C73DEB"/>
    <w:rsid w:val="00C7608B"/>
    <w:rsid w:val="00C816A1"/>
    <w:rsid w:val="00C87BCC"/>
    <w:rsid w:val="00C90617"/>
    <w:rsid w:val="00C9181C"/>
    <w:rsid w:val="00C923AE"/>
    <w:rsid w:val="00CA11BF"/>
    <w:rsid w:val="00CA2ADD"/>
    <w:rsid w:val="00CA43D3"/>
    <w:rsid w:val="00CA55BF"/>
    <w:rsid w:val="00CA57CF"/>
    <w:rsid w:val="00CB2C79"/>
    <w:rsid w:val="00CB3396"/>
    <w:rsid w:val="00CB64A5"/>
    <w:rsid w:val="00CB68A1"/>
    <w:rsid w:val="00CC3507"/>
    <w:rsid w:val="00CC7892"/>
    <w:rsid w:val="00CD01D6"/>
    <w:rsid w:val="00CD69D0"/>
    <w:rsid w:val="00CD7388"/>
    <w:rsid w:val="00CD74D0"/>
    <w:rsid w:val="00CE3B34"/>
    <w:rsid w:val="00CE75E7"/>
    <w:rsid w:val="00CF13D3"/>
    <w:rsid w:val="00CF2B55"/>
    <w:rsid w:val="00CF3855"/>
    <w:rsid w:val="00CF7056"/>
    <w:rsid w:val="00D009AE"/>
    <w:rsid w:val="00D0336C"/>
    <w:rsid w:val="00D058E4"/>
    <w:rsid w:val="00D06BE5"/>
    <w:rsid w:val="00D06D5A"/>
    <w:rsid w:val="00D10FF6"/>
    <w:rsid w:val="00D13DD5"/>
    <w:rsid w:val="00D14484"/>
    <w:rsid w:val="00D1666E"/>
    <w:rsid w:val="00D172A8"/>
    <w:rsid w:val="00D234A3"/>
    <w:rsid w:val="00D24D79"/>
    <w:rsid w:val="00D25C94"/>
    <w:rsid w:val="00D27EDC"/>
    <w:rsid w:val="00D31CE5"/>
    <w:rsid w:val="00D3434D"/>
    <w:rsid w:val="00D35675"/>
    <w:rsid w:val="00D42126"/>
    <w:rsid w:val="00D42618"/>
    <w:rsid w:val="00D462A9"/>
    <w:rsid w:val="00D50ADA"/>
    <w:rsid w:val="00D50C40"/>
    <w:rsid w:val="00D516F8"/>
    <w:rsid w:val="00D54991"/>
    <w:rsid w:val="00D55F22"/>
    <w:rsid w:val="00D5713B"/>
    <w:rsid w:val="00D617BB"/>
    <w:rsid w:val="00D62DC0"/>
    <w:rsid w:val="00D64CCD"/>
    <w:rsid w:val="00D66BCB"/>
    <w:rsid w:val="00D67DD3"/>
    <w:rsid w:val="00D709FE"/>
    <w:rsid w:val="00D75A7E"/>
    <w:rsid w:val="00D8181D"/>
    <w:rsid w:val="00D81B9A"/>
    <w:rsid w:val="00D82D60"/>
    <w:rsid w:val="00D87234"/>
    <w:rsid w:val="00D90DE6"/>
    <w:rsid w:val="00D92BCF"/>
    <w:rsid w:val="00D94B77"/>
    <w:rsid w:val="00D954FB"/>
    <w:rsid w:val="00D97460"/>
    <w:rsid w:val="00D977CE"/>
    <w:rsid w:val="00DA4004"/>
    <w:rsid w:val="00DA4785"/>
    <w:rsid w:val="00DA6661"/>
    <w:rsid w:val="00DA7371"/>
    <w:rsid w:val="00DA759D"/>
    <w:rsid w:val="00DB7DA0"/>
    <w:rsid w:val="00DC01BE"/>
    <w:rsid w:val="00DC5FDE"/>
    <w:rsid w:val="00DD0163"/>
    <w:rsid w:val="00DD22DB"/>
    <w:rsid w:val="00DD2D8C"/>
    <w:rsid w:val="00DD3610"/>
    <w:rsid w:val="00DD59FE"/>
    <w:rsid w:val="00DE516E"/>
    <w:rsid w:val="00DE6CB9"/>
    <w:rsid w:val="00DF45F8"/>
    <w:rsid w:val="00DF599F"/>
    <w:rsid w:val="00E02747"/>
    <w:rsid w:val="00E03716"/>
    <w:rsid w:val="00E138CE"/>
    <w:rsid w:val="00E14467"/>
    <w:rsid w:val="00E17B92"/>
    <w:rsid w:val="00E265C8"/>
    <w:rsid w:val="00E30B2B"/>
    <w:rsid w:val="00E319E1"/>
    <w:rsid w:val="00E32F30"/>
    <w:rsid w:val="00E36B0A"/>
    <w:rsid w:val="00E4455C"/>
    <w:rsid w:val="00E45B2B"/>
    <w:rsid w:val="00E500DE"/>
    <w:rsid w:val="00E5419F"/>
    <w:rsid w:val="00E70635"/>
    <w:rsid w:val="00E709EC"/>
    <w:rsid w:val="00E755C5"/>
    <w:rsid w:val="00E7611B"/>
    <w:rsid w:val="00E8519E"/>
    <w:rsid w:val="00E914AB"/>
    <w:rsid w:val="00E91D68"/>
    <w:rsid w:val="00E928B6"/>
    <w:rsid w:val="00E9447B"/>
    <w:rsid w:val="00E94CFD"/>
    <w:rsid w:val="00EA40FD"/>
    <w:rsid w:val="00EA7BCE"/>
    <w:rsid w:val="00EB5678"/>
    <w:rsid w:val="00EB6212"/>
    <w:rsid w:val="00EB712D"/>
    <w:rsid w:val="00EC3D86"/>
    <w:rsid w:val="00EC5D32"/>
    <w:rsid w:val="00EC6956"/>
    <w:rsid w:val="00ED55B7"/>
    <w:rsid w:val="00ED6F1F"/>
    <w:rsid w:val="00EE0EB6"/>
    <w:rsid w:val="00EE208B"/>
    <w:rsid w:val="00EF3599"/>
    <w:rsid w:val="00EF4CD4"/>
    <w:rsid w:val="00EF77F9"/>
    <w:rsid w:val="00F004A1"/>
    <w:rsid w:val="00F00BA0"/>
    <w:rsid w:val="00F0261A"/>
    <w:rsid w:val="00F0753C"/>
    <w:rsid w:val="00F207E7"/>
    <w:rsid w:val="00F256B1"/>
    <w:rsid w:val="00F25F4E"/>
    <w:rsid w:val="00F30FE4"/>
    <w:rsid w:val="00F32664"/>
    <w:rsid w:val="00F3327D"/>
    <w:rsid w:val="00F33460"/>
    <w:rsid w:val="00F3707F"/>
    <w:rsid w:val="00F41C04"/>
    <w:rsid w:val="00F511A3"/>
    <w:rsid w:val="00F51A03"/>
    <w:rsid w:val="00F5493C"/>
    <w:rsid w:val="00F621C8"/>
    <w:rsid w:val="00F63271"/>
    <w:rsid w:val="00F632D7"/>
    <w:rsid w:val="00F67B7B"/>
    <w:rsid w:val="00F713DD"/>
    <w:rsid w:val="00F73FB8"/>
    <w:rsid w:val="00F778D9"/>
    <w:rsid w:val="00F87AED"/>
    <w:rsid w:val="00F9195A"/>
    <w:rsid w:val="00F969E3"/>
    <w:rsid w:val="00FA6DA5"/>
    <w:rsid w:val="00FB2294"/>
    <w:rsid w:val="00FB23E4"/>
    <w:rsid w:val="00FB26BF"/>
    <w:rsid w:val="00FB3900"/>
    <w:rsid w:val="00FB3E88"/>
    <w:rsid w:val="00FB664B"/>
    <w:rsid w:val="00FB68DF"/>
    <w:rsid w:val="00FD27F5"/>
    <w:rsid w:val="00FD3B45"/>
    <w:rsid w:val="00FE2096"/>
    <w:rsid w:val="00FE3D84"/>
    <w:rsid w:val="00FE58F9"/>
    <w:rsid w:val="00FF1150"/>
    <w:rsid w:val="00FF4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DE8BA3E"/>
  <w15:chartTrackingRefBased/>
  <w15:docId w15:val="{30233F08-E740-4A39-94FC-752A0130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F4A"/>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942F4A"/>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942F4A"/>
    <w:pPr>
      <w:pBdr>
        <w:top w:val="none" w:sz="0" w:space="0" w:color="auto"/>
      </w:pBdr>
      <w:spacing w:before="180"/>
      <w:outlineLvl w:val="1"/>
    </w:pPr>
    <w:rPr>
      <w:sz w:val="32"/>
    </w:rPr>
  </w:style>
  <w:style w:type="paragraph" w:styleId="Heading3">
    <w:name w:val="heading 3"/>
    <w:basedOn w:val="Heading2"/>
    <w:next w:val="Normal"/>
    <w:link w:val="Heading3Char"/>
    <w:qFormat/>
    <w:rsid w:val="00942F4A"/>
    <w:pPr>
      <w:spacing w:before="120"/>
      <w:outlineLvl w:val="2"/>
    </w:pPr>
    <w:rPr>
      <w:sz w:val="28"/>
    </w:rPr>
  </w:style>
  <w:style w:type="paragraph" w:styleId="Heading4">
    <w:name w:val="heading 4"/>
    <w:basedOn w:val="Heading3"/>
    <w:next w:val="Normal"/>
    <w:qFormat/>
    <w:rsid w:val="00942F4A"/>
    <w:pPr>
      <w:ind w:left="1418" w:hanging="1418"/>
      <w:outlineLvl w:val="3"/>
    </w:pPr>
    <w:rPr>
      <w:sz w:val="24"/>
    </w:rPr>
  </w:style>
  <w:style w:type="paragraph" w:styleId="Heading5">
    <w:name w:val="heading 5"/>
    <w:basedOn w:val="Heading4"/>
    <w:next w:val="Normal"/>
    <w:qFormat/>
    <w:rsid w:val="00942F4A"/>
    <w:pPr>
      <w:ind w:left="1701" w:hanging="1701"/>
      <w:outlineLvl w:val="4"/>
    </w:pPr>
    <w:rPr>
      <w:sz w:val="22"/>
    </w:rPr>
  </w:style>
  <w:style w:type="paragraph" w:styleId="Heading6">
    <w:name w:val="heading 6"/>
    <w:basedOn w:val="H6"/>
    <w:next w:val="Normal"/>
    <w:qFormat/>
    <w:rsid w:val="00942F4A"/>
    <w:pPr>
      <w:outlineLvl w:val="5"/>
    </w:pPr>
  </w:style>
  <w:style w:type="paragraph" w:styleId="Heading7">
    <w:name w:val="heading 7"/>
    <w:basedOn w:val="H6"/>
    <w:next w:val="Normal"/>
    <w:qFormat/>
    <w:rsid w:val="00942F4A"/>
    <w:pPr>
      <w:outlineLvl w:val="6"/>
    </w:pPr>
  </w:style>
  <w:style w:type="paragraph" w:styleId="Heading8">
    <w:name w:val="heading 8"/>
    <w:basedOn w:val="Heading1"/>
    <w:next w:val="Normal"/>
    <w:qFormat/>
    <w:rsid w:val="00942F4A"/>
    <w:pPr>
      <w:ind w:left="0" w:firstLine="0"/>
      <w:outlineLvl w:val="7"/>
    </w:pPr>
  </w:style>
  <w:style w:type="paragraph" w:styleId="Heading9">
    <w:name w:val="heading 9"/>
    <w:basedOn w:val="Heading8"/>
    <w:next w:val="Normal"/>
    <w:qFormat/>
    <w:rsid w:val="00942F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D6113"/>
    <w:rPr>
      <w:rFonts w:ascii="Arial" w:hAnsi="Arial"/>
      <w:sz w:val="28"/>
      <w:lang w:eastAsia="en-US"/>
    </w:rPr>
  </w:style>
  <w:style w:type="paragraph" w:customStyle="1" w:styleId="H6">
    <w:name w:val="H6"/>
    <w:basedOn w:val="Heading5"/>
    <w:next w:val="Normal"/>
    <w:rsid w:val="00942F4A"/>
    <w:pPr>
      <w:ind w:left="1985" w:hanging="1985"/>
      <w:outlineLvl w:val="9"/>
    </w:pPr>
    <w:rPr>
      <w:sz w:val="20"/>
    </w:rPr>
  </w:style>
  <w:style w:type="paragraph" w:styleId="TOC9">
    <w:name w:val="toc 9"/>
    <w:basedOn w:val="TOC8"/>
    <w:semiHidden/>
    <w:rsid w:val="00942F4A"/>
    <w:pPr>
      <w:ind w:left="1418" w:hanging="1418"/>
    </w:pPr>
  </w:style>
  <w:style w:type="paragraph" w:styleId="TOC8">
    <w:name w:val="toc 8"/>
    <w:basedOn w:val="TOC1"/>
    <w:uiPriority w:val="39"/>
    <w:rsid w:val="00942F4A"/>
    <w:pPr>
      <w:spacing w:before="180"/>
      <w:ind w:left="2693" w:hanging="2693"/>
    </w:pPr>
    <w:rPr>
      <w:b/>
    </w:rPr>
  </w:style>
  <w:style w:type="paragraph" w:styleId="TOC1">
    <w:name w:val="toc 1"/>
    <w:uiPriority w:val="39"/>
    <w:rsid w:val="00942F4A"/>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942F4A"/>
    <w:pPr>
      <w:keepLines/>
      <w:tabs>
        <w:tab w:val="center" w:pos="4536"/>
        <w:tab w:val="right" w:pos="9072"/>
      </w:tabs>
    </w:pPr>
    <w:rPr>
      <w:noProof/>
    </w:rPr>
  </w:style>
  <w:style w:type="character" w:customStyle="1" w:styleId="ZGSM">
    <w:name w:val="ZGSM"/>
    <w:rsid w:val="00942F4A"/>
  </w:style>
  <w:style w:type="paragraph" w:styleId="Header">
    <w:name w:val="header"/>
    <w:rsid w:val="00942F4A"/>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942F4A"/>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942F4A"/>
    <w:pPr>
      <w:ind w:left="1701" w:hanging="1701"/>
    </w:pPr>
  </w:style>
  <w:style w:type="paragraph" w:styleId="TOC4">
    <w:name w:val="toc 4"/>
    <w:basedOn w:val="TOC3"/>
    <w:uiPriority w:val="39"/>
    <w:rsid w:val="00942F4A"/>
    <w:pPr>
      <w:ind w:left="1418" w:hanging="1418"/>
    </w:pPr>
  </w:style>
  <w:style w:type="paragraph" w:styleId="TOC3">
    <w:name w:val="toc 3"/>
    <w:basedOn w:val="TOC2"/>
    <w:uiPriority w:val="39"/>
    <w:rsid w:val="00942F4A"/>
    <w:pPr>
      <w:ind w:left="1134" w:hanging="1134"/>
    </w:pPr>
  </w:style>
  <w:style w:type="paragraph" w:styleId="TOC2">
    <w:name w:val="toc 2"/>
    <w:basedOn w:val="TOC1"/>
    <w:uiPriority w:val="39"/>
    <w:rsid w:val="00942F4A"/>
    <w:pPr>
      <w:spacing w:before="0"/>
      <w:ind w:left="851" w:hanging="851"/>
    </w:pPr>
    <w:rPr>
      <w:sz w:val="20"/>
    </w:rPr>
  </w:style>
  <w:style w:type="paragraph" w:styleId="Index1">
    <w:name w:val="index 1"/>
    <w:basedOn w:val="Normal"/>
    <w:semiHidden/>
    <w:rsid w:val="00942F4A"/>
    <w:pPr>
      <w:keepLines/>
    </w:pPr>
  </w:style>
  <w:style w:type="paragraph" w:styleId="Index2">
    <w:name w:val="index 2"/>
    <w:basedOn w:val="Index1"/>
    <w:semiHidden/>
    <w:rsid w:val="00942F4A"/>
    <w:pPr>
      <w:ind w:left="284"/>
    </w:pPr>
  </w:style>
  <w:style w:type="paragraph" w:customStyle="1" w:styleId="TT">
    <w:name w:val="TT"/>
    <w:basedOn w:val="Heading1"/>
    <w:next w:val="Normal"/>
    <w:rsid w:val="00942F4A"/>
    <w:pPr>
      <w:outlineLvl w:val="9"/>
    </w:pPr>
  </w:style>
  <w:style w:type="paragraph" w:styleId="Footer">
    <w:name w:val="footer"/>
    <w:basedOn w:val="Header"/>
    <w:link w:val="FooterChar"/>
    <w:rsid w:val="00942F4A"/>
    <w:pPr>
      <w:jc w:val="center"/>
    </w:pPr>
    <w:rPr>
      <w:i/>
    </w:rPr>
  </w:style>
  <w:style w:type="character" w:styleId="FootnoteReference">
    <w:name w:val="footnote reference"/>
    <w:basedOn w:val="DefaultParagraphFont"/>
    <w:semiHidden/>
    <w:rsid w:val="00942F4A"/>
    <w:rPr>
      <w:b/>
      <w:position w:val="6"/>
      <w:sz w:val="16"/>
    </w:rPr>
  </w:style>
  <w:style w:type="paragraph" w:styleId="FootnoteText">
    <w:name w:val="footnote text"/>
    <w:basedOn w:val="Normal"/>
    <w:semiHidden/>
    <w:rsid w:val="00942F4A"/>
    <w:pPr>
      <w:keepLines/>
      <w:ind w:left="454" w:hanging="454"/>
    </w:pPr>
    <w:rPr>
      <w:sz w:val="16"/>
    </w:rPr>
  </w:style>
  <w:style w:type="paragraph" w:customStyle="1" w:styleId="NF">
    <w:name w:val="NF"/>
    <w:basedOn w:val="NO"/>
    <w:rsid w:val="00942F4A"/>
    <w:pPr>
      <w:keepNext/>
      <w:spacing w:after="0"/>
    </w:pPr>
    <w:rPr>
      <w:rFonts w:ascii="Arial" w:hAnsi="Arial"/>
      <w:sz w:val="18"/>
    </w:rPr>
  </w:style>
  <w:style w:type="paragraph" w:customStyle="1" w:styleId="NO">
    <w:name w:val="NO"/>
    <w:basedOn w:val="Normal"/>
    <w:link w:val="NOChar"/>
    <w:rsid w:val="00942F4A"/>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942F4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6113"/>
    <w:rPr>
      <w:rFonts w:ascii="Courier New" w:hAnsi="Courier New"/>
      <w:noProof/>
      <w:sz w:val="16"/>
      <w:lang w:eastAsia="en-US"/>
    </w:rPr>
  </w:style>
  <w:style w:type="paragraph" w:customStyle="1" w:styleId="TAR">
    <w:name w:val="TAR"/>
    <w:basedOn w:val="TAL"/>
    <w:rsid w:val="00942F4A"/>
    <w:pPr>
      <w:jc w:val="right"/>
    </w:pPr>
  </w:style>
  <w:style w:type="paragraph" w:customStyle="1" w:styleId="TAL">
    <w:name w:val="TAL"/>
    <w:basedOn w:val="Normal"/>
    <w:link w:val="TALChar"/>
    <w:rsid w:val="00942F4A"/>
    <w:pPr>
      <w:keepNext/>
      <w:keepLines/>
      <w:spacing w:after="0"/>
    </w:pPr>
    <w:rPr>
      <w:rFonts w:ascii="Arial" w:hAnsi="Arial"/>
      <w:sz w:val="18"/>
    </w:rPr>
  </w:style>
  <w:style w:type="character" w:customStyle="1" w:styleId="TALChar">
    <w:name w:val="TAL Char"/>
    <w:link w:val="TAL"/>
    <w:rsid w:val="00264906"/>
    <w:rPr>
      <w:rFonts w:ascii="Arial" w:hAnsi="Arial"/>
      <w:sz w:val="18"/>
      <w:lang w:eastAsia="en-US"/>
    </w:rPr>
  </w:style>
  <w:style w:type="paragraph" w:styleId="ListNumber2">
    <w:name w:val="List Number 2"/>
    <w:basedOn w:val="ListNumber"/>
    <w:rsid w:val="00942F4A"/>
    <w:pPr>
      <w:ind w:left="851"/>
    </w:pPr>
  </w:style>
  <w:style w:type="paragraph" w:styleId="ListNumber">
    <w:name w:val="List Number"/>
    <w:basedOn w:val="List"/>
    <w:rsid w:val="00942F4A"/>
  </w:style>
  <w:style w:type="paragraph" w:styleId="List">
    <w:name w:val="List"/>
    <w:basedOn w:val="Normal"/>
    <w:rsid w:val="00942F4A"/>
    <w:pPr>
      <w:ind w:left="568" w:hanging="284"/>
    </w:pPr>
  </w:style>
  <w:style w:type="paragraph" w:customStyle="1" w:styleId="TAH">
    <w:name w:val="TAH"/>
    <w:basedOn w:val="TAC"/>
    <w:rsid w:val="00942F4A"/>
    <w:rPr>
      <w:b/>
    </w:rPr>
  </w:style>
  <w:style w:type="paragraph" w:customStyle="1" w:styleId="TAC">
    <w:name w:val="TAC"/>
    <w:basedOn w:val="TAL"/>
    <w:rsid w:val="00942F4A"/>
    <w:pPr>
      <w:jc w:val="center"/>
    </w:pPr>
  </w:style>
  <w:style w:type="paragraph" w:customStyle="1" w:styleId="LD">
    <w:name w:val="LD"/>
    <w:rsid w:val="00942F4A"/>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942F4A"/>
    <w:pPr>
      <w:keepLines/>
      <w:ind w:left="1702" w:hanging="1418"/>
    </w:pPr>
  </w:style>
  <w:style w:type="character" w:customStyle="1" w:styleId="EXChar">
    <w:name w:val="EX Char"/>
    <w:link w:val="EX"/>
    <w:rsid w:val="00544784"/>
    <w:rPr>
      <w:lang w:eastAsia="en-US"/>
    </w:rPr>
  </w:style>
  <w:style w:type="paragraph" w:customStyle="1" w:styleId="FP">
    <w:name w:val="FP"/>
    <w:basedOn w:val="Normal"/>
    <w:rsid w:val="00942F4A"/>
    <w:pPr>
      <w:spacing w:after="0"/>
    </w:pPr>
  </w:style>
  <w:style w:type="paragraph" w:customStyle="1" w:styleId="NW">
    <w:name w:val="NW"/>
    <w:basedOn w:val="NO"/>
    <w:rsid w:val="00942F4A"/>
    <w:pPr>
      <w:spacing w:after="0"/>
    </w:pPr>
  </w:style>
  <w:style w:type="paragraph" w:customStyle="1" w:styleId="EW">
    <w:name w:val="EW"/>
    <w:basedOn w:val="EX"/>
    <w:rsid w:val="00942F4A"/>
    <w:pPr>
      <w:spacing w:after="0"/>
    </w:pPr>
  </w:style>
  <w:style w:type="paragraph" w:customStyle="1" w:styleId="B10">
    <w:name w:val="B1"/>
    <w:basedOn w:val="List"/>
    <w:rsid w:val="00942F4A"/>
    <w:pPr>
      <w:ind w:left="738" w:hanging="454"/>
    </w:pPr>
  </w:style>
  <w:style w:type="paragraph" w:styleId="TOC6">
    <w:name w:val="toc 6"/>
    <w:basedOn w:val="TOC5"/>
    <w:next w:val="Normal"/>
    <w:semiHidden/>
    <w:rsid w:val="00942F4A"/>
    <w:pPr>
      <w:ind w:left="1985" w:hanging="1985"/>
    </w:pPr>
  </w:style>
  <w:style w:type="paragraph" w:styleId="TOC7">
    <w:name w:val="toc 7"/>
    <w:basedOn w:val="TOC6"/>
    <w:next w:val="Normal"/>
    <w:semiHidden/>
    <w:rsid w:val="00942F4A"/>
    <w:pPr>
      <w:ind w:left="2268" w:hanging="2268"/>
    </w:pPr>
  </w:style>
  <w:style w:type="paragraph" w:styleId="ListBullet2">
    <w:name w:val="List Bullet 2"/>
    <w:basedOn w:val="ListBullet"/>
    <w:rsid w:val="00942F4A"/>
    <w:pPr>
      <w:ind w:left="851"/>
    </w:pPr>
  </w:style>
  <w:style w:type="paragraph" w:styleId="ListBullet">
    <w:name w:val="List Bullet"/>
    <w:basedOn w:val="List"/>
    <w:rsid w:val="00942F4A"/>
  </w:style>
  <w:style w:type="paragraph" w:customStyle="1" w:styleId="EditorsNote">
    <w:name w:val="Editor's Note"/>
    <w:basedOn w:val="NO"/>
    <w:rsid w:val="00942F4A"/>
    <w:rPr>
      <w:color w:val="FF0000"/>
    </w:rPr>
  </w:style>
  <w:style w:type="paragraph" w:customStyle="1" w:styleId="TH">
    <w:name w:val="TH"/>
    <w:basedOn w:val="FL"/>
    <w:next w:val="FL"/>
    <w:rsid w:val="00942F4A"/>
  </w:style>
  <w:style w:type="paragraph" w:customStyle="1" w:styleId="FL">
    <w:name w:val="FL"/>
    <w:basedOn w:val="Normal"/>
    <w:rsid w:val="00942F4A"/>
    <w:pPr>
      <w:keepNext/>
      <w:keepLines/>
      <w:spacing w:before="60"/>
      <w:jc w:val="center"/>
    </w:pPr>
    <w:rPr>
      <w:rFonts w:ascii="Arial" w:hAnsi="Arial"/>
      <w:b/>
    </w:rPr>
  </w:style>
  <w:style w:type="paragraph" w:customStyle="1" w:styleId="ZA">
    <w:name w:val="ZA"/>
    <w:rsid w:val="00942F4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942F4A"/>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942F4A"/>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942F4A"/>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942F4A"/>
    <w:pPr>
      <w:ind w:left="851" w:hanging="851"/>
    </w:pPr>
  </w:style>
  <w:style w:type="paragraph" w:customStyle="1" w:styleId="ZH">
    <w:name w:val="ZH"/>
    <w:rsid w:val="00942F4A"/>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942F4A"/>
    <w:pPr>
      <w:keepNext w:val="0"/>
      <w:spacing w:before="0" w:after="240"/>
    </w:pPr>
  </w:style>
  <w:style w:type="paragraph" w:customStyle="1" w:styleId="ZG">
    <w:name w:val="ZG"/>
    <w:rsid w:val="00942F4A"/>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942F4A"/>
    <w:pPr>
      <w:ind w:left="1135"/>
    </w:pPr>
  </w:style>
  <w:style w:type="paragraph" w:styleId="List2">
    <w:name w:val="List 2"/>
    <w:basedOn w:val="List"/>
    <w:rsid w:val="00942F4A"/>
    <w:pPr>
      <w:ind w:left="851"/>
    </w:pPr>
  </w:style>
  <w:style w:type="paragraph" w:styleId="List3">
    <w:name w:val="List 3"/>
    <w:basedOn w:val="List2"/>
    <w:rsid w:val="00942F4A"/>
    <w:pPr>
      <w:ind w:left="1135"/>
    </w:pPr>
  </w:style>
  <w:style w:type="paragraph" w:styleId="List4">
    <w:name w:val="List 4"/>
    <w:basedOn w:val="List3"/>
    <w:rsid w:val="00942F4A"/>
    <w:pPr>
      <w:ind w:left="1418"/>
    </w:pPr>
  </w:style>
  <w:style w:type="paragraph" w:styleId="List5">
    <w:name w:val="List 5"/>
    <w:basedOn w:val="List4"/>
    <w:rsid w:val="00942F4A"/>
    <w:pPr>
      <w:ind w:left="1702"/>
    </w:pPr>
  </w:style>
  <w:style w:type="paragraph" w:styleId="ListBullet4">
    <w:name w:val="List Bullet 4"/>
    <w:basedOn w:val="ListBullet3"/>
    <w:rsid w:val="00942F4A"/>
    <w:pPr>
      <w:ind w:left="1418"/>
    </w:pPr>
  </w:style>
  <w:style w:type="paragraph" w:styleId="ListBullet5">
    <w:name w:val="List Bullet 5"/>
    <w:basedOn w:val="ListBullet4"/>
    <w:rsid w:val="00942F4A"/>
    <w:pPr>
      <w:ind w:left="1702"/>
    </w:pPr>
  </w:style>
  <w:style w:type="paragraph" w:customStyle="1" w:styleId="B20">
    <w:name w:val="B2"/>
    <w:basedOn w:val="List2"/>
    <w:rsid w:val="00942F4A"/>
    <w:pPr>
      <w:ind w:left="1191" w:hanging="454"/>
    </w:pPr>
  </w:style>
  <w:style w:type="paragraph" w:customStyle="1" w:styleId="B30">
    <w:name w:val="B3"/>
    <w:basedOn w:val="List3"/>
    <w:rsid w:val="00942F4A"/>
    <w:pPr>
      <w:ind w:left="1645" w:hanging="454"/>
    </w:pPr>
  </w:style>
  <w:style w:type="paragraph" w:customStyle="1" w:styleId="B4">
    <w:name w:val="B4"/>
    <w:basedOn w:val="List4"/>
    <w:rsid w:val="00942F4A"/>
    <w:pPr>
      <w:ind w:left="2098" w:hanging="454"/>
    </w:pPr>
  </w:style>
  <w:style w:type="paragraph" w:customStyle="1" w:styleId="B5">
    <w:name w:val="B5"/>
    <w:basedOn w:val="List5"/>
    <w:rsid w:val="00942F4A"/>
    <w:pPr>
      <w:ind w:left="2552" w:hanging="454"/>
    </w:pPr>
  </w:style>
  <w:style w:type="paragraph" w:customStyle="1" w:styleId="ZTD">
    <w:name w:val="ZTD"/>
    <w:basedOn w:val="ZB"/>
    <w:rsid w:val="00942F4A"/>
    <w:pPr>
      <w:framePr w:hRule="auto" w:wrap="notBeside" w:y="852"/>
    </w:pPr>
    <w:rPr>
      <w:i w:val="0"/>
      <w:sz w:val="40"/>
    </w:rPr>
  </w:style>
  <w:style w:type="paragraph" w:customStyle="1" w:styleId="ZV">
    <w:name w:val="ZV"/>
    <w:basedOn w:val="ZU"/>
    <w:rsid w:val="00942F4A"/>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942F4A"/>
    <w:pPr>
      <w:numPr>
        <w:numId w:val="3"/>
      </w:numPr>
      <w:tabs>
        <w:tab w:val="left" w:pos="1134"/>
      </w:tabs>
    </w:pPr>
  </w:style>
  <w:style w:type="paragraph" w:customStyle="1" w:styleId="B1">
    <w:name w:val="B1+"/>
    <w:basedOn w:val="B10"/>
    <w:rsid w:val="00942F4A"/>
    <w:pPr>
      <w:numPr>
        <w:numId w:val="1"/>
      </w:numPr>
    </w:pPr>
  </w:style>
  <w:style w:type="paragraph" w:customStyle="1" w:styleId="B2">
    <w:name w:val="B2+"/>
    <w:basedOn w:val="B20"/>
    <w:rsid w:val="00942F4A"/>
    <w:pPr>
      <w:numPr>
        <w:numId w:val="2"/>
      </w:numPr>
    </w:pPr>
  </w:style>
  <w:style w:type="paragraph" w:customStyle="1" w:styleId="BL">
    <w:name w:val="BL"/>
    <w:basedOn w:val="Normal"/>
    <w:rsid w:val="00942F4A"/>
    <w:pPr>
      <w:numPr>
        <w:numId w:val="5"/>
      </w:numPr>
    </w:pPr>
  </w:style>
  <w:style w:type="paragraph" w:customStyle="1" w:styleId="BN">
    <w:name w:val="BN"/>
    <w:basedOn w:val="Normal"/>
    <w:rsid w:val="00942F4A"/>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942F4A"/>
    <w:pPr>
      <w:keepNext/>
      <w:keepLines/>
      <w:spacing w:after="0"/>
      <w:jc w:val="both"/>
    </w:pPr>
    <w:rPr>
      <w:rFonts w:ascii="Arial" w:hAnsi="Arial"/>
      <w:sz w:val="18"/>
    </w:rPr>
  </w:style>
  <w:style w:type="paragraph" w:styleId="BalloonText">
    <w:name w:val="Balloon Text"/>
    <w:basedOn w:val="Normal"/>
    <w:semiHidden/>
    <w:rsid w:val="008552D5"/>
    <w:rPr>
      <w:rFonts w:ascii="Tahoma" w:hAnsi="Tahoma" w:cs="Tahoma"/>
      <w:sz w:val="16"/>
      <w:szCs w:val="16"/>
    </w:rPr>
  </w:style>
  <w:style w:type="paragraph" w:styleId="Revision">
    <w:name w:val="Revision"/>
    <w:hidden/>
    <w:uiPriority w:val="99"/>
    <w:semiHidden/>
    <w:rsid w:val="009301FF"/>
    <w:rPr>
      <w:lang w:eastAsia="en-US"/>
    </w:rPr>
  </w:style>
  <w:style w:type="paragraph" w:customStyle="1" w:styleId="TB1">
    <w:name w:val="TB1"/>
    <w:basedOn w:val="Normal"/>
    <w:qFormat/>
    <w:rsid w:val="00942F4A"/>
    <w:pPr>
      <w:keepNext/>
      <w:keepLines/>
      <w:numPr>
        <w:numId w:val="40"/>
      </w:numPr>
      <w:tabs>
        <w:tab w:val="left" w:pos="720"/>
      </w:tabs>
      <w:spacing w:after="0"/>
      <w:ind w:left="737" w:hanging="380"/>
    </w:pPr>
    <w:rPr>
      <w:rFonts w:ascii="Arial" w:hAnsi="Arial"/>
      <w:sz w:val="18"/>
    </w:rPr>
  </w:style>
  <w:style w:type="paragraph" w:customStyle="1" w:styleId="TB2">
    <w:name w:val="TB2"/>
    <w:basedOn w:val="Normal"/>
    <w:qFormat/>
    <w:rsid w:val="00942F4A"/>
    <w:pPr>
      <w:keepNext/>
      <w:keepLines/>
      <w:numPr>
        <w:numId w:val="43"/>
      </w:numPr>
      <w:tabs>
        <w:tab w:val="left" w:pos="1109"/>
      </w:tabs>
      <w:spacing w:after="0"/>
      <w:ind w:left="1100" w:hanging="380"/>
    </w:pPr>
    <w:rPr>
      <w:rFonts w:ascii="Arial" w:hAnsi="Arial"/>
      <w:sz w:val="18"/>
    </w:rPr>
  </w:style>
  <w:style w:type="character" w:customStyle="1" w:styleId="FooterChar">
    <w:name w:val="Footer Char"/>
    <w:link w:val="Footer"/>
    <w:rsid w:val="008A4FE9"/>
    <w:rPr>
      <w:rFonts w:ascii="Arial" w:hAnsi="Arial"/>
      <w:b/>
      <w:i/>
      <w:noProof/>
      <w:sz w:val="18"/>
      <w:lang w:eastAsia="en-US"/>
    </w:rPr>
  </w:style>
  <w:style w:type="character" w:customStyle="1" w:styleId="TTCN-3symbol">
    <w:name w:val="TTCN-3 symbol"/>
    <w:rsid w:val="00746855"/>
    <w:rPr>
      <w:rFonts w:ascii="Courier New" w:hAnsi="Courier New"/>
      <w:b/>
      <w:bCs/>
    </w:rPr>
  </w:style>
  <w:style w:type="character" w:customStyle="1" w:styleId="longtext">
    <w:name w:val="long_text"/>
    <w:basedOn w:val="DefaultParagraphFont"/>
    <w:rsid w:val="004B1821"/>
  </w:style>
  <w:style w:type="character" w:customStyle="1" w:styleId="Heading1Char">
    <w:name w:val="Heading 1 Char"/>
    <w:link w:val="Heading1"/>
    <w:uiPriority w:val="9"/>
    <w:rsid w:val="00152D10"/>
    <w:rPr>
      <w:rFonts w:ascii="Arial" w:hAnsi="Arial"/>
      <w:sz w:val="36"/>
      <w:lang w:eastAsia="en-US"/>
    </w:rPr>
  </w:style>
  <w:style w:type="character" w:customStyle="1" w:styleId="mediumtext">
    <w:name w:val="medium_text"/>
    <w:basedOn w:val="DefaultParagraphFont"/>
    <w:rsid w:val="00A54C68"/>
  </w:style>
  <w:style w:type="paragraph" w:styleId="CommentSubject">
    <w:name w:val="annotation subject"/>
    <w:basedOn w:val="CommentText"/>
    <w:next w:val="CommentText"/>
    <w:semiHidden/>
    <w:rsid w:val="00A40FF0"/>
    <w:rPr>
      <w:b/>
      <w:bCs/>
    </w:rPr>
  </w:style>
  <w:style w:type="paragraph" w:styleId="ListParagraph">
    <w:name w:val="List Paragraph"/>
    <w:basedOn w:val="Normal"/>
    <w:uiPriority w:val="34"/>
    <w:qFormat/>
    <w:rsid w:val="00275AEF"/>
    <w:pPr>
      <w:ind w:left="720"/>
      <w:contextualSpacing/>
    </w:pPr>
  </w:style>
  <w:style w:type="character" w:customStyle="1" w:styleId="Heading2Char">
    <w:name w:val="Heading 2 Char"/>
    <w:link w:val="Heading2"/>
    <w:rsid w:val="00EE0EB6"/>
    <w:rPr>
      <w:rFonts w:ascii="Arial" w:hAnsi="Arial"/>
      <w:sz w:val="32"/>
      <w:lang w:eastAsia="en-US"/>
    </w:rPr>
  </w:style>
  <w:style w:type="table" w:styleId="TableGrid">
    <w:name w:val="Table Grid"/>
    <w:basedOn w:val="TableNormal"/>
    <w:rsid w:val="005E46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E914AB"/>
    <w:rPr>
      <w:rFonts w:ascii="Courier New" w:hAnsi="Courier New" w:cs="Courier New"/>
      <w:lang w:eastAsia="en-US"/>
    </w:rPr>
  </w:style>
  <w:style w:type="character" w:customStyle="1" w:styleId="CommentTextChar">
    <w:name w:val="Comment Text Char"/>
    <w:basedOn w:val="DefaultParagraphFont"/>
    <w:link w:val="CommentText"/>
    <w:semiHidden/>
    <w:rsid w:val="00DD361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1148015436">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69857111">
      <w:bodyDiv w:val="1"/>
      <w:marLeft w:val="0"/>
      <w:marRight w:val="0"/>
      <w:marTop w:val="0"/>
      <w:marBottom w:val="0"/>
      <w:divBdr>
        <w:top w:val="none" w:sz="0" w:space="0" w:color="auto"/>
        <w:left w:val="none" w:sz="0" w:space="0" w:color="auto"/>
        <w:bottom w:val="none" w:sz="0" w:space="0" w:color="auto"/>
        <w:right w:val="none" w:sz="0" w:space="0" w:color="auto"/>
      </w:divBdr>
    </w:div>
    <w:div w:id="15637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tsi.org/People/CommiteeSupportStaff.asp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s://docbox.etsi.org/Reference" TargetMode="External"/><Relationship Id="rId2" Type="http://schemas.openxmlformats.org/officeDocument/2006/relationships/numbering" Target="numbering.xml"/><Relationship Id="rId16" Type="http://schemas.openxmlformats.org/officeDocument/2006/relationships/hyperlink" Target="https://portal.etsi.org/Services/editHelp!/Howtostart/ETSIDraftingRul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ipr.etsi.org/" TargetMode="External"/><Relationship Id="rId23" Type="http://schemas.openxmlformats.org/officeDocument/2006/relationships/customXml" Target="../customXml/item3.xml"/><Relationship Id="rId10" Type="http://schemas.openxmlformats.org/officeDocument/2006/relationships/hyperlink" Target="http://www.etsi.org/standards-searc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tsi.org/standards/coordinated-vulnerability-disclosure"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50D2D9-853C-469F-856C-D62EF5ACBF40}">
  <ds:schemaRefs>
    <ds:schemaRef ds:uri="http://schemas.openxmlformats.org/officeDocument/2006/bibliography"/>
  </ds:schemaRefs>
</ds:datastoreItem>
</file>

<file path=customXml/itemProps2.xml><?xml version="1.0" encoding="utf-8"?>
<ds:datastoreItem xmlns:ds="http://schemas.openxmlformats.org/officeDocument/2006/customXml" ds:itemID="{B88ADA29-EC21-4E30-B93F-1BAD24938097}"/>
</file>

<file path=customXml/itemProps3.xml><?xml version="1.0" encoding="utf-8"?>
<ds:datastoreItem xmlns:ds="http://schemas.openxmlformats.org/officeDocument/2006/customXml" ds:itemID="{0F4711F0-34B9-4007-ADAD-E6A2C0EC9D14}"/>
</file>

<file path=customXml/itemProps4.xml><?xml version="1.0" encoding="utf-8"?>
<ds:datastoreItem xmlns:ds="http://schemas.openxmlformats.org/officeDocument/2006/customXml" ds:itemID="{4DE86BAC-08C6-47E8-AE12-2BEF8A63D110}"/>
</file>

<file path=docProps/app.xml><?xml version="1.0" encoding="utf-8"?>
<Properties xmlns="http://schemas.openxmlformats.org/officeDocument/2006/extended-properties" xmlns:vt="http://schemas.openxmlformats.org/officeDocument/2006/docPropsVTypes">
  <Template>ETSIW_2013.dotm</Template>
  <TotalTime>20</TotalTime>
  <Pages>54</Pages>
  <Words>18929</Words>
  <Characters>115532</Characters>
  <Application>Microsoft Office Word</Application>
  <DocSecurity>0</DocSecurity>
  <Lines>962</Lines>
  <Paragraphs>268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202 786 V1.5.1</vt:lpstr>
      <vt:lpstr>ETSI ES 202 786 V1.3.1</vt:lpstr>
    </vt:vector>
  </TitlesOfParts>
  <Company>ETSI Secretariat</Company>
  <LinksUpToDate>false</LinksUpToDate>
  <CharactersWithSpaces>134193</CharactersWithSpaces>
  <SharedDoc>false</SharedDoc>
  <HLinks>
    <vt:vector size="660" baseType="variant">
      <vt:variant>
        <vt:i4>458775</vt:i4>
      </vt:variant>
      <vt:variant>
        <vt:i4>902</vt:i4>
      </vt:variant>
      <vt:variant>
        <vt:i4>0</vt:i4>
      </vt:variant>
      <vt:variant>
        <vt:i4>5</vt:i4>
      </vt:variant>
      <vt:variant>
        <vt:lpwstr/>
      </vt:variant>
      <vt:variant>
        <vt:lpwstr>ModeSpecification</vt:lpwstr>
      </vt:variant>
      <vt:variant>
        <vt:i4>6946932</vt:i4>
      </vt:variant>
      <vt:variant>
        <vt:i4>899</vt:i4>
      </vt:variant>
      <vt:variant>
        <vt:i4>0</vt:i4>
      </vt:variant>
      <vt:variant>
        <vt:i4>5</vt:i4>
      </vt:variant>
      <vt:variant>
        <vt:lpwstr/>
      </vt:variant>
      <vt:variant>
        <vt:lpwstr>ModeKeyword</vt:lpwstr>
      </vt:variant>
      <vt:variant>
        <vt:i4>6946932</vt:i4>
      </vt:variant>
      <vt:variant>
        <vt:i4>892</vt:i4>
      </vt:variant>
      <vt:variant>
        <vt:i4>0</vt:i4>
      </vt:variant>
      <vt:variant>
        <vt:i4>5</vt:i4>
      </vt:variant>
      <vt:variant>
        <vt:lpwstr/>
      </vt:variant>
      <vt:variant>
        <vt:lpwstr>ModeKeyword</vt:lpwstr>
      </vt:variant>
      <vt:variant>
        <vt:i4>6684792</vt:i4>
      </vt:variant>
      <vt:variant>
        <vt:i4>885</vt:i4>
      </vt:variant>
      <vt:variant>
        <vt:i4>0</vt:i4>
      </vt:variant>
      <vt:variant>
        <vt:i4>5</vt:i4>
      </vt:variant>
      <vt:variant>
        <vt:lpwstr/>
      </vt:variant>
      <vt:variant>
        <vt:lpwstr>UntilGuardStatement</vt:lpwstr>
      </vt:variant>
      <vt:variant>
        <vt:i4>7864437</vt:i4>
      </vt:variant>
      <vt:variant>
        <vt:i4>878</vt:i4>
      </vt:variant>
      <vt:variant>
        <vt:i4>0</vt:i4>
      </vt:variant>
      <vt:variant>
        <vt:i4>5</vt:i4>
      </vt:variant>
      <vt:variant>
        <vt:lpwstr/>
      </vt:variant>
      <vt:variant>
        <vt:lpwstr>UntilGuardList</vt:lpwstr>
      </vt:variant>
      <vt:variant>
        <vt:i4>1966093</vt:i4>
      </vt:variant>
      <vt:variant>
        <vt:i4>875</vt:i4>
      </vt:variant>
      <vt:variant>
        <vt:i4>0</vt:i4>
      </vt:variant>
      <vt:variant>
        <vt:i4>5</vt:i4>
      </vt:variant>
      <vt:variant>
        <vt:lpwstr/>
      </vt:variant>
      <vt:variant>
        <vt:lpwstr>UntilKeyword</vt:lpwstr>
      </vt:variant>
      <vt:variant>
        <vt:i4>458775</vt:i4>
      </vt:variant>
      <vt:variant>
        <vt:i4>870</vt:i4>
      </vt:variant>
      <vt:variant>
        <vt:i4>0</vt:i4>
      </vt:variant>
      <vt:variant>
        <vt:i4>5</vt:i4>
      </vt:variant>
      <vt:variant>
        <vt:lpwstr/>
      </vt:variant>
      <vt:variant>
        <vt:lpwstr>ModeSpecification</vt:lpwstr>
      </vt:variant>
      <vt:variant>
        <vt:i4>7143534</vt:i4>
      </vt:variant>
      <vt:variant>
        <vt:i4>861</vt:i4>
      </vt:variant>
      <vt:variant>
        <vt:i4>0</vt:i4>
      </vt:variant>
      <vt:variant>
        <vt:i4>5</vt:i4>
      </vt:variant>
      <vt:variant>
        <vt:lpwstr/>
      </vt:variant>
      <vt:variant>
        <vt:lpwstr>OnExitBlock</vt:lpwstr>
      </vt:variant>
      <vt:variant>
        <vt:i4>458775</vt:i4>
      </vt:variant>
      <vt:variant>
        <vt:i4>858</vt:i4>
      </vt:variant>
      <vt:variant>
        <vt:i4>0</vt:i4>
      </vt:variant>
      <vt:variant>
        <vt:i4>5</vt:i4>
      </vt:variant>
      <vt:variant>
        <vt:lpwstr/>
      </vt:variant>
      <vt:variant>
        <vt:lpwstr>ModeSpecification</vt:lpwstr>
      </vt:variant>
      <vt:variant>
        <vt:i4>7209079</vt:i4>
      </vt:variant>
      <vt:variant>
        <vt:i4>855</vt:i4>
      </vt:variant>
      <vt:variant>
        <vt:i4>0</vt:i4>
      </vt:variant>
      <vt:variant>
        <vt:i4>5</vt:i4>
      </vt:variant>
      <vt:variant>
        <vt:lpwstr/>
      </vt:variant>
      <vt:variant>
        <vt:lpwstr>InvariantBlock</vt:lpwstr>
      </vt:variant>
      <vt:variant>
        <vt:i4>1310728</vt:i4>
      </vt:variant>
      <vt:variant>
        <vt:i4>852</vt:i4>
      </vt:variant>
      <vt:variant>
        <vt:i4>0</vt:i4>
      </vt:variant>
      <vt:variant>
        <vt:i4>5</vt:i4>
      </vt:variant>
      <vt:variant>
        <vt:lpwstr/>
      </vt:variant>
      <vt:variant>
        <vt:lpwstr>OnEntryBlock</vt:lpwstr>
      </vt:variant>
      <vt:variant>
        <vt:i4>8126562</vt:i4>
      </vt:variant>
      <vt:variant>
        <vt:i4>849</vt:i4>
      </vt:variant>
      <vt:variant>
        <vt:i4>0</vt:i4>
      </vt:variant>
      <vt:variant>
        <vt:i4>5</vt:i4>
      </vt:variant>
      <vt:variant>
        <vt:lpwstr/>
      </vt:variant>
      <vt:variant>
        <vt:lpwstr>SeqKeyword</vt:lpwstr>
      </vt:variant>
      <vt:variant>
        <vt:i4>7143534</vt:i4>
      </vt:variant>
      <vt:variant>
        <vt:i4>844</vt:i4>
      </vt:variant>
      <vt:variant>
        <vt:i4>0</vt:i4>
      </vt:variant>
      <vt:variant>
        <vt:i4>5</vt:i4>
      </vt:variant>
      <vt:variant>
        <vt:lpwstr/>
      </vt:variant>
      <vt:variant>
        <vt:lpwstr>OnExitBlock</vt:lpwstr>
      </vt:variant>
      <vt:variant>
        <vt:i4>1507350</vt:i4>
      </vt:variant>
      <vt:variant>
        <vt:i4>841</vt:i4>
      </vt:variant>
      <vt:variant>
        <vt:i4>0</vt:i4>
      </vt:variant>
      <vt:variant>
        <vt:i4>5</vt:i4>
      </vt:variant>
      <vt:variant>
        <vt:lpwstr/>
      </vt:variant>
      <vt:variant>
        <vt:lpwstr>ModeList</vt:lpwstr>
      </vt:variant>
      <vt:variant>
        <vt:i4>7209079</vt:i4>
      </vt:variant>
      <vt:variant>
        <vt:i4>838</vt:i4>
      </vt:variant>
      <vt:variant>
        <vt:i4>0</vt:i4>
      </vt:variant>
      <vt:variant>
        <vt:i4>5</vt:i4>
      </vt:variant>
      <vt:variant>
        <vt:lpwstr/>
      </vt:variant>
      <vt:variant>
        <vt:lpwstr>InvariantBlock</vt:lpwstr>
      </vt:variant>
      <vt:variant>
        <vt:i4>1310728</vt:i4>
      </vt:variant>
      <vt:variant>
        <vt:i4>835</vt:i4>
      </vt:variant>
      <vt:variant>
        <vt:i4>0</vt:i4>
      </vt:variant>
      <vt:variant>
        <vt:i4>5</vt:i4>
      </vt:variant>
      <vt:variant>
        <vt:lpwstr/>
      </vt:variant>
      <vt:variant>
        <vt:lpwstr>OnEntryBlock</vt:lpwstr>
      </vt:variant>
      <vt:variant>
        <vt:i4>8126562</vt:i4>
      </vt:variant>
      <vt:variant>
        <vt:i4>832</vt:i4>
      </vt:variant>
      <vt:variant>
        <vt:i4>0</vt:i4>
      </vt:variant>
      <vt:variant>
        <vt:i4>5</vt:i4>
      </vt:variant>
      <vt:variant>
        <vt:lpwstr/>
      </vt:variant>
      <vt:variant>
        <vt:lpwstr>SeqKeyword</vt:lpwstr>
      </vt:variant>
      <vt:variant>
        <vt:i4>131102</vt:i4>
      </vt:variant>
      <vt:variant>
        <vt:i4>825</vt:i4>
      </vt:variant>
      <vt:variant>
        <vt:i4>0</vt:i4>
      </vt:variant>
      <vt:variant>
        <vt:i4>5</vt:i4>
      </vt:variant>
      <vt:variant>
        <vt:lpwstr/>
      </vt:variant>
      <vt:variant>
        <vt:lpwstr>OnExitKeyword</vt:lpwstr>
      </vt:variant>
      <vt:variant>
        <vt:i4>6357106</vt:i4>
      </vt:variant>
      <vt:variant>
        <vt:i4>820</vt:i4>
      </vt:variant>
      <vt:variant>
        <vt:i4>0</vt:i4>
      </vt:variant>
      <vt:variant>
        <vt:i4>5</vt:i4>
      </vt:variant>
      <vt:variant>
        <vt:lpwstr/>
      </vt:variant>
      <vt:variant>
        <vt:lpwstr>AssertStatement</vt:lpwstr>
      </vt:variant>
      <vt:variant>
        <vt:i4>1507345</vt:i4>
      </vt:variant>
      <vt:variant>
        <vt:i4>811</vt:i4>
      </vt:variant>
      <vt:variant>
        <vt:i4>0</vt:i4>
      </vt:variant>
      <vt:variant>
        <vt:i4>5</vt:i4>
      </vt:variant>
      <vt:variant>
        <vt:lpwstr/>
      </vt:variant>
      <vt:variant>
        <vt:lpwstr>InvariantList</vt:lpwstr>
      </vt:variant>
      <vt:variant>
        <vt:i4>7798911</vt:i4>
      </vt:variant>
      <vt:variant>
        <vt:i4>808</vt:i4>
      </vt:variant>
      <vt:variant>
        <vt:i4>0</vt:i4>
      </vt:variant>
      <vt:variant>
        <vt:i4>5</vt:i4>
      </vt:variant>
      <vt:variant>
        <vt:lpwstr/>
      </vt:variant>
      <vt:variant>
        <vt:lpwstr>InvKeyword</vt:lpwstr>
      </vt:variant>
      <vt:variant>
        <vt:i4>7012455</vt:i4>
      </vt:variant>
      <vt:variant>
        <vt:i4>801</vt:i4>
      </vt:variant>
      <vt:variant>
        <vt:i4>0</vt:i4>
      </vt:variant>
      <vt:variant>
        <vt:i4>5</vt:i4>
      </vt:variant>
      <vt:variant>
        <vt:lpwstr/>
      </vt:variant>
      <vt:variant>
        <vt:lpwstr>OnEntryKeyword</vt:lpwstr>
      </vt:variant>
      <vt:variant>
        <vt:i4>7143534</vt:i4>
      </vt:variant>
      <vt:variant>
        <vt:i4>794</vt:i4>
      </vt:variant>
      <vt:variant>
        <vt:i4>0</vt:i4>
      </vt:variant>
      <vt:variant>
        <vt:i4>5</vt:i4>
      </vt:variant>
      <vt:variant>
        <vt:lpwstr/>
      </vt:variant>
      <vt:variant>
        <vt:lpwstr>OnExitBlock</vt:lpwstr>
      </vt:variant>
      <vt:variant>
        <vt:i4>7209080</vt:i4>
      </vt:variant>
      <vt:variant>
        <vt:i4>791</vt:i4>
      </vt:variant>
      <vt:variant>
        <vt:i4>0</vt:i4>
      </vt:variant>
      <vt:variant>
        <vt:i4>5</vt:i4>
      </vt:variant>
      <vt:variant>
        <vt:lpwstr/>
      </vt:variant>
      <vt:variant>
        <vt:lpwstr>BasicModeOp</vt:lpwstr>
      </vt:variant>
      <vt:variant>
        <vt:i4>7209079</vt:i4>
      </vt:variant>
      <vt:variant>
        <vt:i4>788</vt:i4>
      </vt:variant>
      <vt:variant>
        <vt:i4>0</vt:i4>
      </vt:variant>
      <vt:variant>
        <vt:i4>5</vt:i4>
      </vt:variant>
      <vt:variant>
        <vt:lpwstr/>
      </vt:variant>
      <vt:variant>
        <vt:lpwstr>InvariantBlock</vt:lpwstr>
      </vt:variant>
      <vt:variant>
        <vt:i4>1310728</vt:i4>
      </vt:variant>
      <vt:variant>
        <vt:i4>785</vt:i4>
      </vt:variant>
      <vt:variant>
        <vt:i4>0</vt:i4>
      </vt:variant>
      <vt:variant>
        <vt:i4>5</vt:i4>
      </vt:variant>
      <vt:variant>
        <vt:lpwstr/>
      </vt:variant>
      <vt:variant>
        <vt:lpwstr>OnEntryBlock</vt:lpwstr>
      </vt:variant>
      <vt:variant>
        <vt:i4>8061040</vt:i4>
      </vt:variant>
      <vt:variant>
        <vt:i4>782</vt:i4>
      </vt:variant>
      <vt:variant>
        <vt:i4>0</vt:i4>
      </vt:variant>
      <vt:variant>
        <vt:i4>5</vt:i4>
      </vt:variant>
      <vt:variant>
        <vt:lpwstr/>
      </vt:variant>
      <vt:variant>
        <vt:lpwstr>ContKeyword</vt:lpwstr>
      </vt:variant>
      <vt:variant>
        <vt:i4>6357090</vt:i4>
      </vt:variant>
      <vt:variant>
        <vt:i4>777</vt:i4>
      </vt:variant>
      <vt:variant>
        <vt:i4>0</vt:i4>
      </vt:variant>
      <vt:variant>
        <vt:i4>5</vt:i4>
      </vt:variant>
      <vt:variant>
        <vt:lpwstr/>
      </vt:variant>
      <vt:variant>
        <vt:lpwstr>UntilBlock</vt:lpwstr>
      </vt:variant>
      <vt:variant>
        <vt:i4>7536757</vt:i4>
      </vt:variant>
      <vt:variant>
        <vt:i4>774</vt:i4>
      </vt:variant>
      <vt:variant>
        <vt:i4>0</vt:i4>
      </vt:variant>
      <vt:variant>
        <vt:i4>5</vt:i4>
      </vt:variant>
      <vt:variant>
        <vt:lpwstr/>
      </vt:variant>
      <vt:variant>
        <vt:lpwstr>ComplexMode</vt:lpwstr>
      </vt:variant>
      <vt:variant>
        <vt:i4>7536757</vt:i4>
      </vt:variant>
      <vt:variant>
        <vt:i4>771</vt:i4>
      </vt:variant>
      <vt:variant>
        <vt:i4>0</vt:i4>
      </vt:variant>
      <vt:variant>
        <vt:i4>5</vt:i4>
      </vt:variant>
      <vt:variant>
        <vt:lpwstr/>
      </vt:variant>
      <vt:variant>
        <vt:lpwstr>ComplexMode</vt:lpwstr>
      </vt:variant>
      <vt:variant>
        <vt:i4>65565</vt:i4>
      </vt:variant>
      <vt:variant>
        <vt:i4>768</vt:i4>
      </vt:variant>
      <vt:variant>
        <vt:i4>0</vt:i4>
      </vt:variant>
      <vt:variant>
        <vt:i4>5</vt:i4>
      </vt:variant>
      <vt:variant>
        <vt:lpwstr/>
      </vt:variant>
      <vt:variant>
        <vt:lpwstr>BasicMode</vt:lpwstr>
      </vt:variant>
      <vt:variant>
        <vt:i4>393235</vt:i4>
      </vt:variant>
      <vt:variant>
        <vt:i4>759</vt:i4>
      </vt:variant>
      <vt:variant>
        <vt:i4>0</vt:i4>
      </vt:variant>
      <vt:variant>
        <vt:i4>5</vt:i4>
      </vt:variant>
      <vt:variant>
        <vt:lpwstr/>
      </vt:variant>
      <vt:variant>
        <vt:lpwstr>WaitDuration</vt:lpwstr>
      </vt:variant>
      <vt:variant>
        <vt:i4>7667811</vt:i4>
      </vt:variant>
      <vt:variant>
        <vt:i4>756</vt:i4>
      </vt:variant>
      <vt:variant>
        <vt:i4>0</vt:i4>
      </vt:variant>
      <vt:variant>
        <vt:i4>5</vt:i4>
      </vt:variant>
      <vt:variant>
        <vt:lpwstr/>
      </vt:variant>
      <vt:variant>
        <vt:lpwstr>WaitKeyword</vt:lpwstr>
      </vt:variant>
      <vt:variant>
        <vt:i4>1179662</vt:i4>
      </vt:variant>
      <vt:variant>
        <vt:i4>747</vt:i4>
      </vt:variant>
      <vt:variant>
        <vt:i4>0</vt:i4>
      </vt:variant>
      <vt:variant>
        <vt:i4>5</vt:i4>
      </vt:variant>
      <vt:variant>
        <vt:lpwstr/>
      </vt:variant>
      <vt:variant>
        <vt:lpwstr>AssertionList</vt:lpwstr>
      </vt:variant>
      <vt:variant>
        <vt:i4>131101</vt:i4>
      </vt:variant>
      <vt:variant>
        <vt:i4>744</vt:i4>
      </vt:variant>
      <vt:variant>
        <vt:i4>0</vt:i4>
      </vt:variant>
      <vt:variant>
        <vt:i4>5</vt:i4>
      </vt:variant>
      <vt:variant>
        <vt:lpwstr/>
      </vt:variant>
      <vt:variant>
        <vt:lpwstr>AssertKeyword</vt:lpwstr>
      </vt:variant>
      <vt:variant>
        <vt:i4>7667816</vt:i4>
      </vt:variant>
      <vt:variant>
        <vt:i4>735</vt:i4>
      </vt:variant>
      <vt:variant>
        <vt:i4>0</vt:i4>
      </vt:variant>
      <vt:variant>
        <vt:i4>5</vt:i4>
      </vt:variant>
      <vt:variant>
        <vt:lpwstr/>
      </vt:variant>
      <vt:variant>
        <vt:lpwstr>ApplyParameter</vt:lpwstr>
      </vt:variant>
      <vt:variant>
        <vt:i4>327688</vt:i4>
      </vt:variant>
      <vt:variant>
        <vt:i4>732</vt:i4>
      </vt:variant>
      <vt:variant>
        <vt:i4>0</vt:i4>
      </vt:variant>
      <vt:variant>
        <vt:i4>5</vt:i4>
      </vt:variant>
      <vt:variant>
        <vt:lpwstr/>
      </vt:variant>
      <vt:variant>
        <vt:lpwstr>ApplyKeyword</vt:lpwstr>
      </vt:variant>
      <vt:variant>
        <vt:i4>6815850</vt:i4>
      </vt:variant>
      <vt:variant>
        <vt:i4>727</vt:i4>
      </vt:variant>
      <vt:variant>
        <vt:i4>0</vt:i4>
      </vt:variant>
      <vt:variant>
        <vt:i4>5</vt:i4>
      </vt:variant>
      <vt:variant>
        <vt:lpwstr/>
      </vt:variant>
      <vt:variant>
        <vt:lpwstr>PortApplyOp</vt:lpwstr>
      </vt:variant>
      <vt:variant>
        <vt:i4>27</vt:i4>
      </vt:variant>
      <vt:variant>
        <vt:i4>716</vt:i4>
      </vt:variant>
      <vt:variant>
        <vt:i4>0</vt:i4>
      </vt:variant>
      <vt:variant>
        <vt:i4>5</vt:i4>
      </vt:variant>
      <vt:variant>
        <vt:lpwstr/>
      </vt:variant>
      <vt:variant>
        <vt:lpwstr>NotinvOp</vt:lpwstr>
      </vt:variant>
      <vt:variant>
        <vt:i4>8126577</vt:i4>
      </vt:variant>
      <vt:variant>
        <vt:i4>713</vt:i4>
      </vt:variant>
      <vt:variant>
        <vt:i4>0</vt:i4>
      </vt:variant>
      <vt:variant>
        <vt:i4>5</vt:i4>
      </vt:variant>
      <vt:variant>
        <vt:lpwstr/>
      </vt:variant>
      <vt:variant>
        <vt:lpwstr>FinishedOp</vt:lpwstr>
      </vt:variant>
      <vt:variant>
        <vt:i4>6488162</vt:i4>
      </vt:variant>
      <vt:variant>
        <vt:i4>710</vt:i4>
      </vt:variant>
      <vt:variant>
        <vt:i4>0</vt:i4>
      </vt:variant>
      <vt:variant>
        <vt:i4>5</vt:i4>
      </vt:variant>
      <vt:variant>
        <vt:lpwstr/>
      </vt:variant>
      <vt:variant>
        <vt:lpwstr>DurationOp</vt:lpwstr>
      </vt:variant>
      <vt:variant>
        <vt:i4>7864440</vt:i4>
      </vt:variant>
      <vt:variant>
        <vt:i4>701</vt:i4>
      </vt:variant>
      <vt:variant>
        <vt:i4>0</vt:i4>
      </vt:variant>
      <vt:variant>
        <vt:i4>5</vt:i4>
      </vt:variant>
      <vt:variant>
        <vt:lpwstr/>
      </vt:variant>
      <vt:variant>
        <vt:lpwstr>TimeIndexValue</vt:lpwstr>
      </vt:variant>
      <vt:variant>
        <vt:i4>6553715</vt:i4>
      </vt:variant>
      <vt:variant>
        <vt:i4>698</vt:i4>
      </vt:variant>
      <vt:variant>
        <vt:i4>0</vt:i4>
      </vt:variant>
      <vt:variant>
        <vt:i4>5</vt:i4>
      </vt:variant>
      <vt:variant>
        <vt:lpwstr/>
      </vt:variant>
      <vt:variant>
        <vt:lpwstr>AtOpKeyword</vt:lpwstr>
      </vt:variant>
      <vt:variant>
        <vt:i4>7602273</vt:i4>
      </vt:variant>
      <vt:variant>
        <vt:i4>689</vt:i4>
      </vt:variant>
      <vt:variant>
        <vt:i4>0</vt:i4>
      </vt:variant>
      <vt:variant>
        <vt:i4>5</vt:i4>
      </vt:variant>
      <vt:variant>
        <vt:lpwstr/>
      </vt:variant>
      <vt:variant>
        <vt:lpwstr>IndexValue</vt:lpwstr>
      </vt:variant>
      <vt:variant>
        <vt:i4>1310727</vt:i4>
      </vt:variant>
      <vt:variant>
        <vt:i4>686</vt:i4>
      </vt:variant>
      <vt:variant>
        <vt:i4>0</vt:i4>
      </vt:variant>
      <vt:variant>
        <vt:i4>5</vt:i4>
      </vt:variant>
      <vt:variant>
        <vt:lpwstr/>
      </vt:variant>
      <vt:variant>
        <vt:lpwstr>PrevOpKeyword</vt:lpwstr>
      </vt:variant>
      <vt:variant>
        <vt:i4>7012477</vt:i4>
      </vt:variant>
      <vt:variant>
        <vt:i4>681</vt:i4>
      </vt:variant>
      <vt:variant>
        <vt:i4>0</vt:i4>
      </vt:variant>
      <vt:variant>
        <vt:i4>5</vt:i4>
      </vt:variant>
      <vt:variant>
        <vt:lpwstr/>
      </vt:variant>
      <vt:variant>
        <vt:lpwstr>PortDataOp</vt:lpwstr>
      </vt:variant>
      <vt:variant>
        <vt:i4>2031628</vt:i4>
      </vt:variant>
      <vt:variant>
        <vt:i4>678</vt:i4>
      </vt:variant>
      <vt:variant>
        <vt:i4>0</vt:i4>
      </vt:variant>
      <vt:variant>
        <vt:i4>5</vt:i4>
      </vt:variant>
      <vt:variant>
        <vt:lpwstr/>
      </vt:variant>
      <vt:variant>
        <vt:lpwstr>PortAtOp</vt:lpwstr>
      </vt:variant>
      <vt:variant>
        <vt:i4>7274616</vt:i4>
      </vt:variant>
      <vt:variant>
        <vt:i4>675</vt:i4>
      </vt:variant>
      <vt:variant>
        <vt:i4>0</vt:i4>
      </vt:variant>
      <vt:variant>
        <vt:i4>5</vt:i4>
      </vt:variant>
      <vt:variant>
        <vt:lpwstr/>
      </vt:variant>
      <vt:variant>
        <vt:lpwstr>PortPrevOp</vt:lpwstr>
      </vt:variant>
      <vt:variant>
        <vt:i4>1114133</vt:i4>
      </vt:variant>
      <vt:variant>
        <vt:i4>668</vt:i4>
      </vt:variant>
      <vt:variant>
        <vt:i4>0</vt:i4>
      </vt:variant>
      <vt:variant>
        <vt:i4>5</vt:i4>
      </vt:variant>
      <vt:variant>
        <vt:lpwstr/>
      </vt:variant>
      <vt:variant>
        <vt:lpwstr>EndValue</vt:lpwstr>
      </vt:variant>
      <vt:variant>
        <vt:i4>7929970</vt:i4>
      </vt:variant>
      <vt:variant>
        <vt:i4>665</vt:i4>
      </vt:variant>
      <vt:variant>
        <vt:i4>0</vt:i4>
      </vt:variant>
      <vt:variant>
        <vt:i4>5</vt:i4>
      </vt:variant>
      <vt:variant>
        <vt:lpwstr/>
      </vt:variant>
      <vt:variant>
        <vt:lpwstr>StartValue</vt:lpwstr>
      </vt:variant>
      <vt:variant>
        <vt:i4>7798893</vt:i4>
      </vt:variant>
      <vt:variant>
        <vt:i4>662</vt:i4>
      </vt:variant>
      <vt:variant>
        <vt:i4>0</vt:i4>
      </vt:variant>
      <vt:variant>
        <vt:i4>5</vt:i4>
      </vt:variant>
      <vt:variant>
        <vt:lpwstr/>
      </vt:variant>
      <vt:variant>
        <vt:lpwstr>ValuesOpKeyword</vt:lpwstr>
      </vt:variant>
      <vt:variant>
        <vt:i4>1114133</vt:i4>
      </vt:variant>
      <vt:variant>
        <vt:i4>651</vt:i4>
      </vt:variant>
      <vt:variant>
        <vt:i4>0</vt:i4>
      </vt:variant>
      <vt:variant>
        <vt:i4>5</vt:i4>
      </vt:variant>
      <vt:variant>
        <vt:lpwstr/>
      </vt:variant>
      <vt:variant>
        <vt:lpwstr>EndValue</vt:lpwstr>
      </vt:variant>
      <vt:variant>
        <vt:i4>7929970</vt:i4>
      </vt:variant>
      <vt:variant>
        <vt:i4>648</vt:i4>
      </vt:variant>
      <vt:variant>
        <vt:i4>0</vt:i4>
      </vt:variant>
      <vt:variant>
        <vt:i4>5</vt:i4>
      </vt:variant>
      <vt:variant>
        <vt:lpwstr/>
      </vt:variant>
      <vt:variant>
        <vt:lpwstr>StartValue</vt:lpwstr>
      </vt:variant>
      <vt:variant>
        <vt:i4>1638429</vt:i4>
      </vt:variant>
      <vt:variant>
        <vt:i4>645</vt:i4>
      </vt:variant>
      <vt:variant>
        <vt:i4>0</vt:i4>
      </vt:variant>
      <vt:variant>
        <vt:i4>5</vt:i4>
      </vt:variant>
      <vt:variant>
        <vt:lpwstr/>
      </vt:variant>
      <vt:variant>
        <vt:lpwstr>HistoryOpKeyword</vt:lpwstr>
      </vt:variant>
      <vt:variant>
        <vt:i4>786450</vt:i4>
      </vt:variant>
      <vt:variant>
        <vt:i4>634</vt:i4>
      </vt:variant>
      <vt:variant>
        <vt:i4>0</vt:i4>
      </vt:variant>
      <vt:variant>
        <vt:i4>5</vt:i4>
      </vt:variant>
      <vt:variant>
        <vt:lpwstr/>
      </vt:variant>
      <vt:variant>
        <vt:lpwstr>PortValuesOp</vt:lpwstr>
      </vt:variant>
      <vt:variant>
        <vt:i4>1769487</vt:i4>
      </vt:variant>
      <vt:variant>
        <vt:i4>631</vt:i4>
      </vt:variant>
      <vt:variant>
        <vt:i4>0</vt:i4>
      </vt:variant>
      <vt:variant>
        <vt:i4>5</vt:i4>
      </vt:variant>
      <vt:variant>
        <vt:lpwstr/>
      </vt:variant>
      <vt:variant>
        <vt:lpwstr>PortHistoryOp</vt:lpwstr>
      </vt:variant>
      <vt:variant>
        <vt:i4>6619243</vt:i4>
      </vt:variant>
      <vt:variant>
        <vt:i4>628</vt:i4>
      </vt:variant>
      <vt:variant>
        <vt:i4>0</vt:i4>
      </vt:variant>
      <vt:variant>
        <vt:i4>5</vt:i4>
      </vt:variant>
      <vt:variant>
        <vt:lpwstr/>
      </vt:variant>
      <vt:variant>
        <vt:lpwstr>PortDeltaOp</vt:lpwstr>
      </vt:variant>
      <vt:variant>
        <vt:i4>6357113</vt:i4>
      </vt:variant>
      <vt:variant>
        <vt:i4>625</vt:i4>
      </vt:variant>
      <vt:variant>
        <vt:i4>0</vt:i4>
      </vt:variant>
      <vt:variant>
        <vt:i4>5</vt:i4>
      </vt:variant>
      <vt:variant>
        <vt:lpwstr/>
      </vt:variant>
      <vt:variant>
        <vt:lpwstr>PortTimestampOp</vt:lpwstr>
      </vt:variant>
      <vt:variant>
        <vt:i4>6291581</vt:i4>
      </vt:variant>
      <vt:variant>
        <vt:i4>622</vt:i4>
      </vt:variant>
      <vt:variant>
        <vt:i4>0</vt:i4>
      </vt:variant>
      <vt:variant>
        <vt:i4>5</vt:i4>
      </vt:variant>
      <vt:variant>
        <vt:lpwstr/>
      </vt:variant>
      <vt:variant>
        <vt:lpwstr>PortValueOp</vt:lpwstr>
      </vt:variant>
      <vt:variant>
        <vt:i4>7012477</vt:i4>
      </vt:variant>
      <vt:variant>
        <vt:i4>617</vt:i4>
      </vt:variant>
      <vt:variant>
        <vt:i4>0</vt:i4>
      </vt:variant>
      <vt:variant>
        <vt:i4>5</vt:i4>
      </vt:variant>
      <vt:variant>
        <vt:lpwstr/>
      </vt:variant>
      <vt:variant>
        <vt:lpwstr>PortDataOp</vt:lpwstr>
      </vt:variant>
      <vt:variant>
        <vt:i4>7012476</vt:i4>
      </vt:variant>
      <vt:variant>
        <vt:i4>606</vt:i4>
      </vt:variant>
      <vt:variant>
        <vt:i4>0</vt:i4>
      </vt:variant>
      <vt:variant>
        <vt:i4>5</vt:i4>
      </vt:variant>
      <vt:variant>
        <vt:lpwstr/>
      </vt:variant>
      <vt:variant>
        <vt:lpwstr>StreamDirection</vt:lpwstr>
      </vt:variant>
      <vt:variant>
        <vt:i4>8323192</vt:i4>
      </vt:variant>
      <vt:variant>
        <vt:i4>603</vt:i4>
      </vt:variant>
      <vt:variant>
        <vt:i4>0</vt:i4>
      </vt:variant>
      <vt:variant>
        <vt:i4>5</vt:i4>
      </vt:variant>
      <vt:variant>
        <vt:lpwstr/>
      </vt:variant>
      <vt:variant>
        <vt:lpwstr>TSemiColon</vt:lpwstr>
      </vt:variant>
      <vt:variant>
        <vt:i4>7209086</vt:i4>
      </vt:variant>
      <vt:variant>
        <vt:i4>600</vt:i4>
      </vt:variant>
      <vt:variant>
        <vt:i4>0</vt:i4>
      </vt:variant>
      <vt:variant>
        <vt:i4>5</vt:i4>
      </vt:variant>
      <vt:variant>
        <vt:lpwstr/>
      </vt:variant>
      <vt:variant>
        <vt:lpwstr>TConfigParamDef</vt:lpwstr>
      </vt:variant>
      <vt:variant>
        <vt:i4>1835037</vt:i4>
      </vt:variant>
      <vt:variant>
        <vt:i4>597</vt:i4>
      </vt:variant>
      <vt:variant>
        <vt:i4>0</vt:i4>
      </vt:variant>
      <vt:variant>
        <vt:i4>5</vt:i4>
      </vt:variant>
      <vt:variant>
        <vt:lpwstr/>
      </vt:variant>
      <vt:variant>
        <vt:lpwstr>StreamKeyword</vt:lpwstr>
      </vt:variant>
      <vt:variant>
        <vt:i4>1441804</vt:i4>
      </vt:variant>
      <vt:variant>
        <vt:i4>588</vt:i4>
      </vt:variant>
      <vt:variant>
        <vt:i4>0</vt:i4>
      </vt:variant>
      <vt:variant>
        <vt:i4>5</vt:i4>
      </vt:variant>
      <vt:variant>
        <vt:lpwstr/>
      </vt:variant>
      <vt:variant>
        <vt:lpwstr>WaitStatement</vt:lpwstr>
      </vt:variant>
      <vt:variant>
        <vt:i4>6357106</vt:i4>
      </vt:variant>
      <vt:variant>
        <vt:i4>585</vt:i4>
      </vt:variant>
      <vt:variant>
        <vt:i4>0</vt:i4>
      </vt:variant>
      <vt:variant>
        <vt:i4>5</vt:i4>
      </vt:variant>
      <vt:variant>
        <vt:lpwstr/>
      </vt:variant>
      <vt:variant>
        <vt:lpwstr>AssertStatement</vt:lpwstr>
      </vt:variant>
      <vt:variant>
        <vt:i4>7929971</vt:i4>
      </vt:variant>
      <vt:variant>
        <vt:i4>580</vt:i4>
      </vt:variant>
      <vt:variant>
        <vt:i4>0</vt:i4>
      </vt:variant>
      <vt:variant>
        <vt:i4>5</vt:i4>
      </vt:variant>
      <vt:variant>
        <vt:lpwstr/>
      </vt:variant>
      <vt:variant>
        <vt:lpwstr>TModeSpecification</vt:lpwstr>
      </vt:variant>
      <vt:variant>
        <vt:i4>7798887</vt:i4>
      </vt:variant>
      <vt:variant>
        <vt:i4>577</vt:i4>
      </vt:variant>
      <vt:variant>
        <vt:i4>0</vt:i4>
      </vt:variant>
      <vt:variant>
        <vt:i4>5</vt:i4>
      </vt:variant>
      <vt:variant>
        <vt:lpwstr/>
      </vt:variant>
      <vt:variant>
        <vt:lpwstr>TContinueStatement</vt:lpwstr>
      </vt:variant>
      <vt:variant>
        <vt:i4>7274613</vt:i4>
      </vt:variant>
      <vt:variant>
        <vt:i4>574</vt:i4>
      </vt:variant>
      <vt:variant>
        <vt:i4>0</vt:i4>
      </vt:variant>
      <vt:variant>
        <vt:i4>5</vt:i4>
      </vt:variant>
      <vt:variant>
        <vt:lpwstr/>
      </vt:variant>
      <vt:variant>
        <vt:lpwstr>TBreakStatement</vt:lpwstr>
      </vt:variant>
      <vt:variant>
        <vt:i4>7864442</vt:i4>
      </vt:variant>
      <vt:variant>
        <vt:i4>571</vt:i4>
      </vt:variant>
      <vt:variant>
        <vt:i4>0</vt:i4>
      </vt:variant>
      <vt:variant>
        <vt:i4>5</vt:i4>
      </vt:variant>
      <vt:variant>
        <vt:lpwstr/>
      </vt:variant>
      <vt:variant>
        <vt:lpwstr>TActivateOp</vt:lpwstr>
      </vt:variant>
      <vt:variant>
        <vt:i4>22</vt:i4>
      </vt:variant>
      <vt:variant>
        <vt:i4>568</vt:i4>
      </vt:variant>
      <vt:variant>
        <vt:i4>0</vt:i4>
      </vt:variant>
      <vt:variant>
        <vt:i4>5</vt:i4>
      </vt:variant>
      <vt:variant>
        <vt:lpwstr/>
      </vt:variant>
      <vt:variant>
        <vt:lpwstr>TAltstepInstance</vt:lpwstr>
      </vt:variant>
      <vt:variant>
        <vt:i4>1376284</vt:i4>
      </vt:variant>
      <vt:variant>
        <vt:i4>565</vt:i4>
      </vt:variant>
      <vt:variant>
        <vt:i4>0</vt:i4>
      </vt:variant>
      <vt:variant>
        <vt:i4>5</vt:i4>
      </vt:variant>
      <vt:variant>
        <vt:lpwstr/>
      </vt:variant>
      <vt:variant>
        <vt:lpwstr>TDeactivateStatement</vt:lpwstr>
      </vt:variant>
      <vt:variant>
        <vt:i4>327683</vt:i4>
      </vt:variant>
      <vt:variant>
        <vt:i4>562</vt:i4>
      </vt:variant>
      <vt:variant>
        <vt:i4>0</vt:i4>
      </vt:variant>
      <vt:variant>
        <vt:i4>5</vt:i4>
      </vt:variant>
      <vt:variant>
        <vt:lpwstr/>
      </vt:variant>
      <vt:variant>
        <vt:lpwstr>TRepeatStatement</vt:lpwstr>
      </vt:variant>
      <vt:variant>
        <vt:i4>7667831</vt:i4>
      </vt:variant>
      <vt:variant>
        <vt:i4>559</vt:i4>
      </vt:variant>
      <vt:variant>
        <vt:i4>0</vt:i4>
      </vt:variant>
      <vt:variant>
        <vt:i4>5</vt:i4>
      </vt:variant>
      <vt:variant>
        <vt:lpwstr/>
      </vt:variant>
      <vt:variant>
        <vt:lpwstr>TGotoStatement</vt:lpwstr>
      </vt:variant>
      <vt:variant>
        <vt:i4>6357090</vt:i4>
      </vt:variant>
      <vt:variant>
        <vt:i4>556</vt:i4>
      </vt:variant>
      <vt:variant>
        <vt:i4>0</vt:i4>
      </vt:variant>
      <vt:variant>
        <vt:i4>5</vt:i4>
      </vt:variant>
      <vt:variant>
        <vt:lpwstr/>
      </vt:variant>
      <vt:variant>
        <vt:lpwstr>TLabelStatement</vt:lpwstr>
      </vt:variant>
      <vt:variant>
        <vt:i4>1376283</vt:i4>
      </vt:variant>
      <vt:variant>
        <vt:i4>553</vt:i4>
      </vt:variant>
      <vt:variant>
        <vt:i4>0</vt:i4>
      </vt:variant>
      <vt:variant>
        <vt:i4>5</vt:i4>
      </vt:variant>
      <vt:variant>
        <vt:lpwstr/>
      </vt:variant>
      <vt:variant>
        <vt:lpwstr>TInterleavedConstruct</vt:lpwstr>
      </vt:variant>
      <vt:variant>
        <vt:i4>1572884</vt:i4>
      </vt:variant>
      <vt:variant>
        <vt:i4>550</vt:i4>
      </vt:variant>
      <vt:variant>
        <vt:i4>0</vt:i4>
      </vt:variant>
      <vt:variant>
        <vt:i4>5</vt:i4>
      </vt:variant>
      <vt:variant>
        <vt:lpwstr/>
      </vt:variant>
      <vt:variant>
        <vt:lpwstr>TAltConstruct</vt:lpwstr>
      </vt:variant>
      <vt:variant>
        <vt:i4>1179657</vt:i4>
      </vt:variant>
      <vt:variant>
        <vt:i4>547</vt:i4>
      </vt:variant>
      <vt:variant>
        <vt:i4>0</vt:i4>
      </vt:variant>
      <vt:variant>
        <vt:i4>5</vt:i4>
      </vt:variant>
      <vt:variant>
        <vt:lpwstr/>
      </vt:variant>
      <vt:variant>
        <vt:lpwstr>TReturnStatement</vt:lpwstr>
      </vt:variant>
      <vt:variant>
        <vt:i4>720913</vt:i4>
      </vt:variant>
      <vt:variant>
        <vt:i4>544</vt:i4>
      </vt:variant>
      <vt:variant>
        <vt:i4>0</vt:i4>
      </vt:variant>
      <vt:variant>
        <vt:i4>5</vt:i4>
      </vt:variant>
      <vt:variant>
        <vt:lpwstr/>
      </vt:variant>
      <vt:variant>
        <vt:lpwstr>TFunctionInstance</vt:lpwstr>
      </vt:variant>
      <vt:variant>
        <vt:i4>983061</vt:i4>
      </vt:variant>
      <vt:variant>
        <vt:i4>541</vt:i4>
      </vt:variant>
      <vt:variant>
        <vt:i4>0</vt:i4>
      </vt:variant>
      <vt:variant>
        <vt:i4>5</vt:i4>
      </vt:variant>
      <vt:variant>
        <vt:lpwstr/>
      </vt:variant>
      <vt:variant>
        <vt:lpwstr>TTestcaseInstance</vt:lpwstr>
      </vt:variant>
      <vt:variant>
        <vt:i4>1441794</vt:i4>
      </vt:variant>
      <vt:variant>
        <vt:i4>535</vt:i4>
      </vt:variant>
      <vt:variant>
        <vt:i4>0</vt:i4>
      </vt:variant>
      <vt:variant>
        <vt:i4>5</vt:i4>
      </vt:variant>
      <vt:variant>
        <vt:lpwstr/>
      </vt:variant>
      <vt:variant>
        <vt:lpwstr>StreamEvalStatements</vt:lpwstr>
      </vt:variant>
      <vt:variant>
        <vt:i4>2031635</vt:i4>
      </vt:variant>
      <vt:variant>
        <vt:i4>530</vt:i4>
      </vt:variant>
      <vt:variant>
        <vt:i4>0</vt:i4>
      </vt:variant>
      <vt:variant>
        <vt:i4>5</vt:i4>
      </vt:variant>
      <vt:variant>
        <vt:lpwstr/>
      </vt:variant>
      <vt:variant>
        <vt:lpwstr>PortInitialValue</vt:lpwstr>
      </vt:variant>
      <vt:variant>
        <vt:i4>1572892</vt:i4>
      </vt:variant>
      <vt:variant>
        <vt:i4>525</vt:i4>
      </vt:variant>
      <vt:variant>
        <vt:i4>0</vt:i4>
      </vt:variant>
      <vt:variant>
        <vt:i4>5</vt:i4>
      </vt:variant>
      <vt:variant>
        <vt:lpwstr/>
      </vt:variant>
      <vt:variant>
        <vt:lpwstr>StreamAttribs</vt:lpwstr>
      </vt:variant>
      <vt:variant>
        <vt:i4>6815842</vt:i4>
      </vt:variant>
      <vt:variant>
        <vt:i4>520</vt:i4>
      </vt:variant>
      <vt:variant>
        <vt:i4>0</vt:i4>
      </vt:variant>
      <vt:variant>
        <vt:i4>5</vt:i4>
      </vt:variant>
      <vt:variant>
        <vt:lpwstr/>
      </vt:variant>
      <vt:variant>
        <vt:lpwstr>StepsizeKeyword</vt:lpwstr>
      </vt:variant>
      <vt:variant>
        <vt:i4>1572890</vt:i4>
      </vt:variant>
      <vt:variant>
        <vt:i4>515</vt:i4>
      </vt:variant>
      <vt:variant>
        <vt:i4>0</vt:i4>
      </vt:variant>
      <vt:variant>
        <vt:i4>5</vt:i4>
      </vt:variant>
      <vt:variant>
        <vt:lpwstr/>
      </vt:variant>
      <vt:variant>
        <vt:lpwstr>ModeLocalOps</vt:lpwstr>
      </vt:variant>
      <vt:variant>
        <vt:i4>6422635</vt:i4>
      </vt:variant>
      <vt:variant>
        <vt:i4>512</vt:i4>
      </vt:variant>
      <vt:variant>
        <vt:i4>0</vt:i4>
      </vt:variant>
      <vt:variant>
        <vt:i4>5</vt:i4>
      </vt:variant>
      <vt:variant>
        <vt:lpwstr/>
      </vt:variant>
      <vt:variant>
        <vt:lpwstr>StreamNavigationOps</vt:lpwstr>
      </vt:variant>
      <vt:variant>
        <vt:i4>786463</vt:i4>
      </vt:variant>
      <vt:variant>
        <vt:i4>509</vt:i4>
      </vt:variant>
      <vt:variant>
        <vt:i4>0</vt:i4>
      </vt:variant>
      <vt:variant>
        <vt:i4>5</vt:i4>
      </vt:variant>
      <vt:variant>
        <vt:lpwstr/>
      </vt:variant>
      <vt:variant>
        <vt:lpwstr>StreamDataOps</vt:lpwstr>
      </vt:variant>
      <vt:variant>
        <vt:i4>25</vt:i4>
      </vt:variant>
      <vt:variant>
        <vt:i4>506</vt:i4>
      </vt:variant>
      <vt:variant>
        <vt:i4>0</vt:i4>
      </vt:variant>
      <vt:variant>
        <vt:i4>5</vt:i4>
      </vt:variant>
      <vt:variant>
        <vt:lpwstr/>
      </vt:variant>
      <vt:variant>
        <vt:lpwstr>NowOp</vt:lpwstr>
      </vt:variant>
      <vt:variant>
        <vt:i4>6619254</vt:i4>
      </vt:variant>
      <vt:variant>
        <vt:i4>501</vt:i4>
      </vt:variant>
      <vt:variant>
        <vt:i4>0</vt:i4>
      </vt:variant>
      <vt:variant>
        <vt:i4>5</vt:i4>
      </vt:variant>
      <vt:variant>
        <vt:lpwstr/>
      </vt:variant>
      <vt:variant>
        <vt:lpwstr>TWithStatement</vt:lpwstr>
      </vt:variant>
      <vt:variant>
        <vt:i4>393245</vt:i4>
      </vt:variant>
      <vt:variant>
        <vt:i4>498</vt:i4>
      </vt:variant>
      <vt:variant>
        <vt:i4>0</vt:i4>
      </vt:variant>
      <vt:variant>
        <vt:i4>5</vt:i4>
      </vt:variant>
      <vt:variant>
        <vt:lpwstr/>
      </vt:variant>
      <vt:variant>
        <vt:lpwstr>TFriendModuleDef</vt:lpwstr>
      </vt:variant>
      <vt:variant>
        <vt:i4>1900567</vt:i4>
      </vt:variant>
      <vt:variant>
        <vt:i4>495</vt:i4>
      </vt:variant>
      <vt:variant>
        <vt:i4>0</vt:i4>
      </vt:variant>
      <vt:variant>
        <vt:i4>5</vt:i4>
      </vt:variant>
      <vt:variant>
        <vt:lpwstr/>
      </vt:variant>
      <vt:variant>
        <vt:lpwstr>TGroupDef</vt:lpwstr>
      </vt:variant>
      <vt:variant>
        <vt:i4>983056</vt:i4>
      </vt:variant>
      <vt:variant>
        <vt:i4>492</vt:i4>
      </vt:variant>
      <vt:variant>
        <vt:i4>0</vt:i4>
      </vt:variant>
      <vt:variant>
        <vt:i4>5</vt:i4>
      </vt:variant>
      <vt:variant>
        <vt:lpwstr/>
      </vt:variant>
      <vt:variant>
        <vt:lpwstr>TExtConstDef</vt:lpwstr>
      </vt:variant>
      <vt:variant>
        <vt:i4>983056</vt:i4>
      </vt:variant>
      <vt:variant>
        <vt:i4>489</vt:i4>
      </vt:variant>
      <vt:variant>
        <vt:i4>0</vt:i4>
      </vt:variant>
      <vt:variant>
        <vt:i4>5</vt:i4>
      </vt:variant>
      <vt:variant>
        <vt:lpwstr/>
      </vt:variant>
      <vt:variant>
        <vt:lpwstr>TExtConstDef</vt:lpwstr>
      </vt:variant>
      <vt:variant>
        <vt:i4>6619259</vt:i4>
      </vt:variant>
      <vt:variant>
        <vt:i4>486</vt:i4>
      </vt:variant>
      <vt:variant>
        <vt:i4>0</vt:i4>
      </vt:variant>
      <vt:variant>
        <vt:i4>5</vt:i4>
      </vt:variant>
      <vt:variant>
        <vt:lpwstr/>
      </vt:variant>
      <vt:variant>
        <vt:lpwstr>TExtFunctionDef</vt:lpwstr>
      </vt:variant>
      <vt:variant>
        <vt:i4>6881383</vt:i4>
      </vt:variant>
      <vt:variant>
        <vt:i4>483</vt:i4>
      </vt:variant>
      <vt:variant>
        <vt:i4>0</vt:i4>
      </vt:variant>
      <vt:variant>
        <vt:i4>5</vt:i4>
      </vt:variant>
      <vt:variant>
        <vt:lpwstr/>
      </vt:variant>
      <vt:variant>
        <vt:lpwstr>TImportDef</vt:lpwstr>
      </vt:variant>
      <vt:variant>
        <vt:i4>7602282</vt:i4>
      </vt:variant>
      <vt:variant>
        <vt:i4>480</vt:i4>
      </vt:variant>
      <vt:variant>
        <vt:i4>0</vt:i4>
      </vt:variant>
      <vt:variant>
        <vt:i4>5</vt:i4>
      </vt:variant>
      <vt:variant>
        <vt:lpwstr/>
      </vt:variant>
      <vt:variant>
        <vt:lpwstr>TAltstepDef</vt:lpwstr>
      </vt:variant>
      <vt:variant>
        <vt:i4>1376260</vt:i4>
      </vt:variant>
      <vt:variant>
        <vt:i4>477</vt:i4>
      </vt:variant>
      <vt:variant>
        <vt:i4>0</vt:i4>
      </vt:variant>
      <vt:variant>
        <vt:i4>5</vt:i4>
      </vt:variant>
      <vt:variant>
        <vt:lpwstr/>
      </vt:variant>
      <vt:variant>
        <vt:lpwstr>TTestcaseDef</vt:lpwstr>
      </vt:variant>
      <vt:variant>
        <vt:i4>17</vt:i4>
      </vt:variant>
      <vt:variant>
        <vt:i4>474</vt:i4>
      </vt:variant>
      <vt:variant>
        <vt:i4>0</vt:i4>
      </vt:variant>
      <vt:variant>
        <vt:i4>5</vt:i4>
      </vt:variant>
      <vt:variant>
        <vt:lpwstr/>
      </vt:variant>
      <vt:variant>
        <vt:lpwstr>TSignatureDef</vt:lpwstr>
      </vt:variant>
      <vt:variant>
        <vt:i4>1114112</vt:i4>
      </vt:variant>
      <vt:variant>
        <vt:i4>471</vt:i4>
      </vt:variant>
      <vt:variant>
        <vt:i4>0</vt:i4>
      </vt:variant>
      <vt:variant>
        <vt:i4>5</vt:i4>
      </vt:variant>
      <vt:variant>
        <vt:lpwstr/>
      </vt:variant>
      <vt:variant>
        <vt:lpwstr>TFunctionDef</vt:lpwstr>
      </vt:variant>
      <vt:variant>
        <vt:i4>131086</vt:i4>
      </vt:variant>
      <vt:variant>
        <vt:i4>468</vt:i4>
      </vt:variant>
      <vt:variant>
        <vt:i4>0</vt:i4>
      </vt:variant>
      <vt:variant>
        <vt:i4>5</vt:i4>
      </vt:variant>
      <vt:variant>
        <vt:lpwstr/>
      </vt:variant>
      <vt:variant>
        <vt:lpwstr>TModuleParDef</vt:lpwstr>
      </vt:variant>
      <vt:variant>
        <vt:i4>196608</vt:i4>
      </vt:variant>
      <vt:variant>
        <vt:i4>465</vt:i4>
      </vt:variant>
      <vt:variant>
        <vt:i4>0</vt:i4>
      </vt:variant>
      <vt:variant>
        <vt:i4>5</vt:i4>
      </vt:variant>
      <vt:variant>
        <vt:lpwstr/>
      </vt:variant>
      <vt:variant>
        <vt:lpwstr>TTemplateDef</vt:lpwstr>
      </vt:variant>
      <vt:variant>
        <vt:i4>1835020</vt:i4>
      </vt:variant>
      <vt:variant>
        <vt:i4>462</vt:i4>
      </vt:variant>
      <vt:variant>
        <vt:i4>0</vt:i4>
      </vt:variant>
      <vt:variant>
        <vt:i4>5</vt:i4>
      </vt:variant>
      <vt:variant>
        <vt:lpwstr/>
      </vt:variant>
      <vt:variant>
        <vt:lpwstr>TConstDef</vt:lpwstr>
      </vt:variant>
      <vt:variant>
        <vt:i4>393229</vt:i4>
      </vt:variant>
      <vt:variant>
        <vt:i4>459</vt:i4>
      </vt:variant>
      <vt:variant>
        <vt:i4>0</vt:i4>
      </vt:variant>
      <vt:variant>
        <vt:i4>5</vt:i4>
      </vt:variant>
      <vt:variant>
        <vt:lpwstr/>
      </vt:variant>
      <vt:variant>
        <vt:lpwstr>TTypeDef</vt:lpwstr>
      </vt:variant>
      <vt:variant>
        <vt:i4>8323188</vt:i4>
      </vt:variant>
      <vt:variant>
        <vt:i4>456</vt:i4>
      </vt:variant>
      <vt:variant>
        <vt:i4>0</vt:i4>
      </vt:variant>
      <vt:variant>
        <vt:i4>5</vt:i4>
      </vt:variant>
      <vt:variant>
        <vt:lpwstr/>
      </vt:variant>
      <vt:variant>
        <vt:lpwstr>TVisibility</vt:lpwstr>
      </vt:variant>
      <vt:variant>
        <vt:i4>1376287</vt:i4>
      </vt:variant>
      <vt:variant>
        <vt:i4>300</vt:i4>
      </vt:variant>
      <vt:variant>
        <vt:i4>0</vt:i4>
      </vt:variant>
      <vt:variant>
        <vt:i4>5</vt:i4>
      </vt:variant>
      <vt:variant>
        <vt:lpwstr>http://docbox.etsi.org/Reference</vt:lpwstr>
      </vt:variant>
      <vt:variant>
        <vt:lpwstr/>
      </vt:variant>
      <vt:variant>
        <vt:i4>7995444</vt:i4>
      </vt:variant>
      <vt:variant>
        <vt:i4>297</vt:i4>
      </vt:variant>
      <vt:variant>
        <vt:i4>0</vt:i4>
      </vt:variant>
      <vt:variant>
        <vt:i4>5</vt:i4>
      </vt:variant>
      <vt:variant>
        <vt:lpwstr>http://portal.etsi.org/Help/editHelp!/Howtostart/ETSIDraftingRules.aspx</vt:lpwstr>
      </vt:variant>
      <vt:variant>
        <vt:lpwstr/>
      </vt:variant>
      <vt:variant>
        <vt:i4>3538988</vt:i4>
      </vt:variant>
      <vt:variant>
        <vt:i4>294</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202 786 V1.5.1</dc:title>
  <dc:subject>Methods for Testing and Specification (MTS)</dc:subject>
  <dc:creator>CL</dc:creator>
  <cp:keywords>interface, testing, TTCN-3</cp:keywords>
  <dc:description/>
  <cp:lastModifiedBy>Catherine Lavigne</cp:lastModifiedBy>
  <cp:revision>5</cp:revision>
  <cp:lastPrinted>2014-04-15T10:49:00Z</cp:lastPrinted>
  <dcterms:created xsi:type="dcterms:W3CDTF">2022-04-11T11:27:00Z</dcterms:created>
  <dcterms:modified xsi:type="dcterms:W3CDTF">2022-04-13T09:08:00Z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