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CE6B5" w14:textId="77777777" w:rsidR="00F945B3" w:rsidRDefault="00F945B3" w:rsidP="00F945B3">
      <w:pPr>
        <w:pStyle w:val="ZA"/>
        <w:framePr w:w="10563" w:h="782" w:hRule="exact" w:wrap="notBeside" w:hAnchor="page" w:x="661" w:y="646" w:anchorLock="1"/>
        <w:pBdr>
          <w:bottom w:val="none" w:sz="0" w:space="0" w:color="auto"/>
        </w:pBdr>
        <w:jc w:val="center"/>
        <w:rPr>
          <w:noProof w:val="0"/>
        </w:rPr>
      </w:pPr>
      <w:r w:rsidRPr="00E75E47">
        <w:rPr>
          <w:noProof w:val="0"/>
          <w:sz w:val="64"/>
        </w:rPr>
        <w:t>ETSI ES</w:t>
      </w:r>
      <w:r>
        <w:rPr>
          <w:noProof w:val="0"/>
          <w:sz w:val="64"/>
        </w:rPr>
        <w:t xml:space="preserve"> </w:t>
      </w:r>
      <w:r w:rsidRPr="00E75E47">
        <w:rPr>
          <w:noProof w:val="0"/>
          <w:sz w:val="64"/>
        </w:rPr>
        <w:t>203 790</w:t>
      </w:r>
      <w:r>
        <w:rPr>
          <w:noProof w:val="0"/>
          <w:sz w:val="64"/>
        </w:rPr>
        <w:t xml:space="preserve"> </w:t>
      </w:r>
      <w:r>
        <w:rPr>
          <w:noProof w:val="0"/>
        </w:rPr>
        <w:t>V</w:t>
      </w:r>
      <w:r w:rsidRPr="00E75E47">
        <w:rPr>
          <w:noProof w:val="0"/>
        </w:rPr>
        <w:t>1.4.1</w:t>
      </w:r>
      <w:r>
        <w:rPr>
          <w:rStyle w:val="ZGSM"/>
          <w:noProof w:val="0"/>
        </w:rPr>
        <w:t xml:space="preserve"> </w:t>
      </w:r>
      <w:r>
        <w:rPr>
          <w:noProof w:val="0"/>
          <w:sz w:val="32"/>
        </w:rPr>
        <w:t>(</w:t>
      </w:r>
      <w:r w:rsidRPr="00E75E47">
        <w:rPr>
          <w:noProof w:val="0"/>
          <w:sz w:val="32"/>
        </w:rPr>
        <w:t>2022-04</w:t>
      </w:r>
      <w:r>
        <w:rPr>
          <w:noProof w:val="0"/>
          <w:sz w:val="32"/>
          <w:szCs w:val="32"/>
        </w:rPr>
        <w:t>)</w:t>
      </w:r>
    </w:p>
    <w:p w14:paraId="5D2B72C3" w14:textId="77777777" w:rsidR="00F945B3" w:rsidRPr="00F945B3" w:rsidRDefault="00F945B3" w:rsidP="00F945B3">
      <w:pPr>
        <w:pStyle w:val="ZT"/>
        <w:framePr w:w="10206" w:h="3701" w:hRule="exact" w:wrap="notBeside" w:hAnchor="page" w:x="880" w:y="7094"/>
        <w:spacing w:line="240" w:lineRule="auto"/>
        <w:rPr>
          <w:rFonts w:cs="Arial"/>
          <w:bCs/>
          <w:szCs w:val="34"/>
          <w:lang w:eastAsia="en-GB"/>
        </w:rPr>
      </w:pPr>
      <w:r w:rsidRPr="00F945B3">
        <w:rPr>
          <w:rFonts w:cs="Arial"/>
          <w:bCs/>
          <w:szCs w:val="34"/>
          <w:lang w:eastAsia="en-GB"/>
        </w:rPr>
        <w:t>Methods for Testing and Specification (MTS);</w:t>
      </w:r>
    </w:p>
    <w:p w14:paraId="66DE87D7" w14:textId="77777777" w:rsidR="00F945B3" w:rsidRPr="00F945B3" w:rsidRDefault="00F945B3" w:rsidP="00F945B3">
      <w:pPr>
        <w:pStyle w:val="ZT"/>
        <w:framePr w:w="10206" w:h="3701" w:hRule="exact" w:wrap="notBeside" w:hAnchor="page" w:x="880" w:y="7094"/>
        <w:spacing w:line="240" w:lineRule="auto"/>
      </w:pPr>
      <w:r w:rsidRPr="00F945B3">
        <w:rPr>
          <w:rFonts w:cs="Arial"/>
          <w:bCs/>
          <w:szCs w:val="34"/>
          <w:lang w:eastAsia="en-GB"/>
        </w:rPr>
        <w:t>The Testing and Test Control Notation version 3;</w:t>
      </w:r>
    </w:p>
    <w:p w14:paraId="020E3D9E" w14:textId="77777777" w:rsidR="00F945B3" w:rsidRDefault="00F945B3" w:rsidP="00F945B3">
      <w:pPr>
        <w:pStyle w:val="ZT"/>
        <w:framePr w:w="10206" w:h="3701" w:hRule="exact" w:wrap="notBeside" w:hAnchor="page" w:x="880" w:y="7094"/>
      </w:pPr>
      <w:r w:rsidRPr="00F945B3">
        <w:rPr>
          <w:rFonts w:cs="Arial"/>
          <w:bCs/>
          <w:szCs w:val="34"/>
          <w:lang w:eastAsia="en-GB"/>
        </w:rPr>
        <w:t xml:space="preserve">TTCN-3 Language Extensions: </w:t>
      </w:r>
      <w:r w:rsidRPr="00F945B3">
        <w:t>Object-Oriented Features</w:t>
      </w:r>
    </w:p>
    <w:p w14:paraId="775E8932" w14:textId="77777777" w:rsidR="00F945B3" w:rsidRDefault="00F945B3" w:rsidP="00F945B3">
      <w:pPr>
        <w:pStyle w:val="ZG"/>
        <w:framePr w:w="10624" w:h="3271" w:hRule="exact" w:wrap="notBeside" w:hAnchor="page" w:x="674" w:y="12211"/>
        <w:rPr>
          <w:noProof w:val="0"/>
        </w:rPr>
      </w:pPr>
    </w:p>
    <w:p w14:paraId="00C24938" w14:textId="77777777" w:rsidR="00F945B3" w:rsidRDefault="00F945B3" w:rsidP="00F945B3">
      <w:pPr>
        <w:pStyle w:val="ZD"/>
        <w:framePr w:wrap="notBeside"/>
        <w:rPr>
          <w:noProof w:val="0"/>
        </w:rPr>
      </w:pPr>
    </w:p>
    <w:p w14:paraId="387F8BBD" w14:textId="77777777" w:rsidR="00F945B3" w:rsidRDefault="00F945B3" w:rsidP="00F945B3">
      <w:pPr>
        <w:pStyle w:val="ZB"/>
        <w:framePr w:wrap="notBeside" w:hAnchor="page" w:x="901" w:y="1421"/>
      </w:pPr>
    </w:p>
    <w:p w14:paraId="10209374" w14:textId="77777777" w:rsidR="00F945B3" w:rsidRDefault="00F945B3" w:rsidP="00F945B3">
      <w:pPr>
        <w:rPr>
          <w:lang w:val="fr-FR"/>
        </w:rPr>
      </w:pPr>
    </w:p>
    <w:p w14:paraId="4CC57426" w14:textId="77777777" w:rsidR="00F945B3" w:rsidRDefault="00F945B3" w:rsidP="00F945B3">
      <w:pPr>
        <w:rPr>
          <w:lang w:val="fr-FR"/>
        </w:rPr>
      </w:pPr>
    </w:p>
    <w:p w14:paraId="4E05B9AF" w14:textId="77777777" w:rsidR="00F945B3" w:rsidRDefault="00F945B3" w:rsidP="00F945B3">
      <w:pPr>
        <w:rPr>
          <w:lang w:val="fr-FR"/>
        </w:rPr>
      </w:pPr>
    </w:p>
    <w:p w14:paraId="4CB14D48" w14:textId="77777777" w:rsidR="00F945B3" w:rsidRDefault="00F945B3" w:rsidP="00F945B3">
      <w:pPr>
        <w:rPr>
          <w:lang w:val="fr-FR"/>
        </w:rPr>
      </w:pPr>
    </w:p>
    <w:p w14:paraId="48EEB3C6" w14:textId="77777777" w:rsidR="00F945B3" w:rsidRDefault="00F945B3" w:rsidP="00F945B3">
      <w:pPr>
        <w:rPr>
          <w:lang w:val="fr-FR"/>
        </w:rPr>
      </w:pPr>
    </w:p>
    <w:p w14:paraId="08738CFF" w14:textId="77777777" w:rsidR="00F945B3" w:rsidRDefault="00F945B3" w:rsidP="00F945B3">
      <w:pPr>
        <w:pStyle w:val="ZB"/>
        <w:framePr w:wrap="notBeside" w:hAnchor="page" w:x="901" w:y="1421"/>
      </w:pPr>
    </w:p>
    <w:p w14:paraId="53F4D2D9" w14:textId="77777777" w:rsidR="00F945B3" w:rsidRDefault="00F945B3" w:rsidP="00F945B3">
      <w:pPr>
        <w:pStyle w:val="FP"/>
        <w:framePr w:h="1625" w:hRule="exact" w:wrap="notBeside" w:vAnchor="page" w:hAnchor="page" w:x="871" w:y="11581"/>
        <w:spacing w:after="240"/>
        <w:jc w:val="center"/>
        <w:rPr>
          <w:rFonts w:ascii="Arial" w:hAnsi="Arial" w:cs="Arial"/>
          <w:sz w:val="18"/>
          <w:szCs w:val="18"/>
        </w:rPr>
      </w:pPr>
    </w:p>
    <w:p w14:paraId="7249C238" w14:textId="77777777" w:rsidR="00F945B3" w:rsidRDefault="00F945B3" w:rsidP="00F945B3">
      <w:pPr>
        <w:pStyle w:val="ZB"/>
        <w:framePr w:w="6341" w:h="450" w:hRule="exact" w:wrap="notBeside" w:hAnchor="page" w:x="811" w:y="5401"/>
        <w:jc w:val="left"/>
        <w:rPr>
          <w:rFonts w:ascii="Century Gothic" w:hAnsi="Century Gothic"/>
          <w:b/>
          <w:i w:val="0"/>
          <w:caps/>
          <w:color w:val="FFFFFF"/>
          <w:sz w:val="32"/>
          <w:szCs w:val="32"/>
        </w:rPr>
      </w:pPr>
      <w:r>
        <w:rPr>
          <w:rFonts w:ascii="Century Gothic" w:hAnsi="Century Gothic"/>
          <w:b/>
          <w:i w:val="0"/>
          <w:caps/>
          <w:noProof w:val="0"/>
          <w:color w:val="FFFFFF"/>
          <w:sz w:val="32"/>
          <w:szCs w:val="32"/>
        </w:rPr>
        <w:t>ETSI Standard</w:t>
      </w:r>
    </w:p>
    <w:p w14:paraId="12ACD40F" w14:textId="77777777" w:rsidR="00F945B3" w:rsidRDefault="00F945B3" w:rsidP="00F945B3">
      <w:pPr>
        <w:rPr>
          <w:rFonts w:ascii="Arial" w:hAnsi="Arial" w:cs="Arial"/>
          <w:sz w:val="18"/>
          <w:szCs w:val="18"/>
        </w:rPr>
        <w:sectPr w:rsidR="00F945B3">
          <w:headerReference w:type="default" r:id="rId11"/>
          <w:footerReference w:type="default" r:id="rId12"/>
          <w:footnotePr>
            <w:numRestart w:val="eachSect"/>
          </w:footnotePr>
          <w:pgSz w:w="11907" w:h="16840" w:code="9"/>
          <w:pgMar w:top="2268" w:right="851" w:bottom="10773" w:left="851" w:header="0" w:footer="0" w:gutter="0"/>
          <w:cols w:space="720"/>
          <w:docGrid w:linePitch="272"/>
        </w:sectPr>
      </w:pPr>
    </w:p>
    <w:p w14:paraId="0B5004B7" w14:textId="77777777" w:rsidR="00F945B3" w:rsidRPr="00055551" w:rsidRDefault="00F945B3" w:rsidP="00F945B3">
      <w:pPr>
        <w:pStyle w:val="FP"/>
        <w:framePr w:w="9758" w:wrap="notBeside" w:vAnchor="page" w:hAnchor="page" w:x="1169" w:y="1742"/>
        <w:pBdr>
          <w:bottom w:val="single" w:sz="6" w:space="1" w:color="auto"/>
        </w:pBdr>
        <w:ind w:left="2835" w:right="2835"/>
        <w:jc w:val="center"/>
      </w:pPr>
      <w:r w:rsidRPr="00055551">
        <w:lastRenderedPageBreak/>
        <w:t>Reference</w:t>
      </w:r>
    </w:p>
    <w:p w14:paraId="17D19BFA" w14:textId="77777777" w:rsidR="00F945B3" w:rsidRPr="00055551" w:rsidRDefault="00F945B3" w:rsidP="00F945B3">
      <w:pPr>
        <w:pStyle w:val="FP"/>
        <w:framePr w:w="9758" w:wrap="notBeside" w:vAnchor="page" w:hAnchor="page" w:x="1169" w:y="1742"/>
        <w:ind w:left="2268" w:right="2268"/>
        <w:jc w:val="center"/>
        <w:rPr>
          <w:rFonts w:ascii="Arial" w:hAnsi="Arial"/>
          <w:sz w:val="18"/>
        </w:rPr>
      </w:pPr>
      <w:r>
        <w:rPr>
          <w:rFonts w:ascii="Arial" w:hAnsi="Arial"/>
          <w:sz w:val="18"/>
        </w:rPr>
        <w:t>RES/MTS-203790v141</w:t>
      </w:r>
    </w:p>
    <w:p w14:paraId="5F5981D6" w14:textId="77777777" w:rsidR="00F945B3" w:rsidRPr="00055551" w:rsidRDefault="00F945B3" w:rsidP="00F945B3">
      <w:pPr>
        <w:pStyle w:val="FP"/>
        <w:framePr w:w="9758" w:wrap="notBeside" w:vAnchor="page" w:hAnchor="page" w:x="1169" w:y="1742"/>
        <w:pBdr>
          <w:bottom w:val="single" w:sz="6" w:space="1" w:color="auto"/>
        </w:pBdr>
        <w:spacing w:before="240"/>
        <w:ind w:left="2835" w:right="2835"/>
        <w:jc w:val="center"/>
      </w:pPr>
      <w:r w:rsidRPr="00055551">
        <w:t>Keywords</w:t>
      </w:r>
    </w:p>
    <w:p w14:paraId="07D6DB8B" w14:textId="77777777" w:rsidR="00F945B3" w:rsidRPr="00055551" w:rsidRDefault="00F945B3" w:rsidP="00F945B3">
      <w:pPr>
        <w:pStyle w:val="FP"/>
        <w:framePr w:w="9758" w:wrap="notBeside" w:vAnchor="page" w:hAnchor="page" w:x="1169" w:y="1742"/>
        <w:ind w:left="2835" w:right="2835"/>
        <w:jc w:val="center"/>
        <w:rPr>
          <w:rFonts w:ascii="Arial" w:hAnsi="Arial"/>
          <w:sz w:val="18"/>
        </w:rPr>
      </w:pPr>
      <w:r>
        <w:rPr>
          <w:rFonts w:ascii="Arial" w:hAnsi="Arial"/>
          <w:sz w:val="18"/>
        </w:rPr>
        <w:t>language, TTCN-3</w:t>
      </w:r>
    </w:p>
    <w:p w14:paraId="58B10D15" w14:textId="77777777" w:rsidR="00F945B3" w:rsidRPr="00A62BAC" w:rsidRDefault="00F945B3" w:rsidP="00F945B3"/>
    <w:p w14:paraId="1B4FB134" w14:textId="77777777" w:rsidR="00F945B3" w:rsidRPr="00A62BAC" w:rsidRDefault="00F945B3" w:rsidP="00F945B3">
      <w:pPr>
        <w:pStyle w:val="FP"/>
        <w:framePr w:w="9758" w:wrap="notBeside" w:vAnchor="page" w:hAnchor="page" w:x="1169" w:y="3698"/>
        <w:spacing w:after="120"/>
        <w:ind w:left="2835" w:right="2835"/>
        <w:jc w:val="center"/>
        <w:rPr>
          <w:rFonts w:ascii="Arial" w:hAnsi="Arial"/>
          <w:b/>
          <w:i/>
          <w:lang w:val="fr-FR"/>
        </w:rPr>
      </w:pPr>
      <w:r w:rsidRPr="00A62BAC">
        <w:rPr>
          <w:rFonts w:ascii="Arial" w:hAnsi="Arial"/>
          <w:b/>
          <w:i/>
          <w:lang w:val="fr-FR"/>
        </w:rPr>
        <w:t>ETSI</w:t>
      </w:r>
    </w:p>
    <w:p w14:paraId="5B4DD1CF" w14:textId="77777777" w:rsidR="00F945B3" w:rsidRPr="00A62BAC" w:rsidRDefault="00F945B3" w:rsidP="00F945B3">
      <w:pPr>
        <w:pStyle w:val="FP"/>
        <w:framePr w:w="9758" w:wrap="notBeside" w:vAnchor="page" w:hAnchor="page" w:x="1169" w:y="3698"/>
        <w:pBdr>
          <w:bottom w:val="single" w:sz="6" w:space="1" w:color="auto"/>
        </w:pBdr>
        <w:ind w:left="2835" w:right="2835"/>
        <w:jc w:val="center"/>
        <w:rPr>
          <w:rFonts w:ascii="Arial" w:hAnsi="Arial"/>
          <w:sz w:val="18"/>
          <w:lang w:val="fr-FR"/>
        </w:rPr>
      </w:pPr>
      <w:r w:rsidRPr="00A62BAC">
        <w:rPr>
          <w:rFonts w:ascii="Arial" w:hAnsi="Arial"/>
          <w:sz w:val="18"/>
          <w:lang w:val="fr-FR"/>
        </w:rPr>
        <w:t>650 Route des Lucioles</w:t>
      </w:r>
    </w:p>
    <w:p w14:paraId="5376DBB3" w14:textId="77777777" w:rsidR="00F945B3" w:rsidRPr="00A62BAC" w:rsidRDefault="00F945B3" w:rsidP="00F945B3">
      <w:pPr>
        <w:pStyle w:val="FP"/>
        <w:framePr w:w="9758" w:wrap="notBeside" w:vAnchor="page" w:hAnchor="page" w:x="1169" w:y="3698"/>
        <w:pBdr>
          <w:bottom w:val="single" w:sz="6" w:space="1" w:color="auto"/>
        </w:pBdr>
        <w:ind w:left="2835" w:right="2835"/>
        <w:jc w:val="center"/>
        <w:rPr>
          <w:lang w:val="fr-FR"/>
        </w:rPr>
      </w:pPr>
      <w:r w:rsidRPr="00A62BAC">
        <w:rPr>
          <w:rFonts w:ascii="Arial" w:hAnsi="Arial"/>
          <w:sz w:val="18"/>
          <w:lang w:val="fr-FR"/>
        </w:rPr>
        <w:t>F-06921 Sophia Antipolis Cedex - FRANCE</w:t>
      </w:r>
    </w:p>
    <w:p w14:paraId="11D73247" w14:textId="77777777" w:rsidR="00F945B3" w:rsidRPr="00A62BAC" w:rsidRDefault="00F945B3" w:rsidP="00F945B3">
      <w:pPr>
        <w:pStyle w:val="FP"/>
        <w:framePr w:w="9758" w:wrap="notBeside" w:vAnchor="page" w:hAnchor="page" w:x="1169" w:y="3698"/>
        <w:ind w:left="2835" w:right="2835"/>
        <w:jc w:val="center"/>
        <w:rPr>
          <w:rFonts w:ascii="Arial" w:hAnsi="Arial"/>
          <w:sz w:val="18"/>
          <w:lang w:val="fr-FR"/>
        </w:rPr>
      </w:pPr>
    </w:p>
    <w:p w14:paraId="07B095E1" w14:textId="77777777" w:rsidR="00F945B3" w:rsidRPr="00A62BAC" w:rsidRDefault="00F945B3" w:rsidP="00F945B3">
      <w:pPr>
        <w:pStyle w:val="FP"/>
        <w:framePr w:w="9758" w:wrap="notBeside" w:vAnchor="page" w:hAnchor="page" w:x="1169" w:y="3698"/>
        <w:spacing w:after="20"/>
        <w:ind w:left="2835" w:right="2835"/>
        <w:jc w:val="center"/>
        <w:rPr>
          <w:rFonts w:ascii="Arial" w:hAnsi="Arial"/>
          <w:sz w:val="18"/>
          <w:lang w:val="fr-FR"/>
        </w:rPr>
      </w:pPr>
      <w:r w:rsidRPr="00A62BAC">
        <w:rPr>
          <w:rFonts w:ascii="Arial" w:hAnsi="Arial"/>
          <w:sz w:val="18"/>
          <w:lang w:val="fr-FR"/>
        </w:rPr>
        <w:t>Tel.: +33 4 92 94 42 00   Fax: +33 4 93 65 47 16</w:t>
      </w:r>
    </w:p>
    <w:p w14:paraId="1C72822D" w14:textId="77777777" w:rsidR="00F945B3" w:rsidRPr="00A62BAC" w:rsidRDefault="00F945B3" w:rsidP="00F945B3">
      <w:pPr>
        <w:pStyle w:val="FP"/>
        <w:framePr w:w="9758" w:wrap="notBeside" w:vAnchor="page" w:hAnchor="page" w:x="1169" w:y="3698"/>
        <w:ind w:left="2835" w:right="2835"/>
        <w:jc w:val="center"/>
        <w:rPr>
          <w:rFonts w:ascii="Arial" w:hAnsi="Arial"/>
          <w:sz w:val="15"/>
          <w:lang w:val="fr-FR"/>
        </w:rPr>
      </w:pPr>
    </w:p>
    <w:p w14:paraId="6FF8BCFB" w14:textId="77777777" w:rsidR="00F945B3" w:rsidRPr="00A62BAC" w:rsidRDefault="00F945B3" w:rsidP="00F945B3">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Siret N° 348 623 562 00017 - </w:t>
      </w:r>
      <w:bookmarkStart w:id="0" w:name="_Hlk67652697"/>
      <w:r>
        <w:rPr>
          <w:rFonts w:ascii="Arial" w:hAnsi="Arial"/>
          <w:sz w:val="15"/>
          <w:lang w:val="fr-FR"/>
        </w:rPr>
        <w:t>APE 7112B</w:t>
      </w:r>
      <w:bookmarkEnd w:id="0"/>
    </w:p>
    <w:p w14:paraId="3476D1B6" w14:textId="77777777" w:rsidR="00F945B3" w:rsidRPr="00A62BAC" w:rsidRDefault="00F945B3" w:rsidP="00F945B3">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Association à but non lucratif enregistrée à la</w:t>
      </w:r>
    </w:p>
    <w:p w14:paraId="4D57F594" w14:textId="77777777" w:rsidR="00F945B3" w:rsidRDefault="00F945B3" w:rsidP="00F945B3">
      <w:pPr>
        <w:pStyle w:val="FP"/>
        <w:framePr w:w="9758" w:wrap="notBeside" w:vAnchor="page" w:hAnchor="page" w:x="1169" w:y="3698"/>
        <w:ind w:left="2835" w:right="2835"/>
        <w:jc w:val="center"/>
        <w:rPr>
          <w:rFonts w:ascii="Arial" w:hAnsi="Arial"/>
          <w:sz w:val="15"/>
          <w:lang w:val="fr-FR"/>
        </w:rPr>
      </w:pPr>
      <w:r w:rsidRPr="00A62BAC">
        <w:rPr>
          <w:rFonts w:ascii="Arial" w:hAnsi="Arial"/>
          <w:sz w:val="15"/>
          <w:lang w:val="fr-FR"/>
        </w:rPr>
        <w:t xml:space="preserve">Sous-Préfecture de Grasse (06) N° </w:t>
      </w:r>
      <w:bookmarkStart w:id="1" w:name="_Hlk67652713"/>
      <w:r>
        <w:rPr>
          <w:rFonts w:ascii="Arial" w:hAnsi="Arial"/>
          <w:sz w:val="15"/>
          <w:lang w:val="fr-FR"/>
        </w:rPr>
        <w:t>w061004871</w:t>
      </w:r>
      <w:bookmarkEnd w:id="1"/>
    </w:p>
    <w:p w14:paraId="42750D07" w14:textId="77777777" w:rsidR="00F945B3" w:rsidRPr="00A62BAC" w:rsidRDefault="00F945B3" w:rsidP="00F945B3">
      <w:pPr>
        <w:pStyle w:val="FP"/>
        <w:framePr w:w="9758" w:wrap="notBeside" w:vAnchor="page" w:hAnchor="page" w:x="1169" w:y="3698"/>
        <w:ind w:left="2835" w:right="2835"/>
        <w:jc w:val="center"/>
        <w:rPr>
          <w:rFonts w:ascii="Arial" w:hAnsi="Arial"/>
          <w:sz w:val="18"/>
          <w:lang w:val="fr-FR"/>
        </w:rPr>
      </w:pPr>
    </w:p>
    <w:p w14:paraId="1F818C5A" w14:textId="77777777" w:rsidR="00F945B3" w:rsidRPr="002F41AB" w:rsidRDefault="00F945B3" w:rsidP="00F945B3">
      <w:pPr>
        <w:pStyle w:val="FP"/>
        <w:framePr w:w="9758" w:wrap="notBeside" w:vAnchor="page" w:hAnchor="page" w:x="1169" w:y="6130"/>
        <w:pBdr>
          <w:bottom w:val="single" w:sz="6" w:space="1" w:color="auto"/>
        </w:pBdr>
        <w:spacing w:after="120"/>
        <w:ind w:left="2835" w:right="2835"/>
        <w:jc w:val="center"/>
        <w:rPr>
          <w:rFonts w:ascii="Arial" w:hAnsi="Arial"/>
          <w:b/>
          <w:i/>
        </w:rPr>
      </w:pPr>
      <w:r w:rsidRPr="002F41AB">
        <w:rPr>
          <w:rFonts w:ascii="Arial" w:hAnsi="Arial"/>
          <w:b/>
          <w:i/>
        </w:rPr>
        <w:t>Important notice</w:t>
      </w:r>
    </w:p>
    <w:p w14:paraId="47F2251F" w14:textId="77777777" w:rsidR="00F945B3" w:rsidRPr="002F41AB" w:rsidRDefault="00F945B3" w:rsidP="00F945B3">
      <w:pPr>
        <w:pStyle w:val="FP"/>
        <w:framePr w:w="9758" w:wrap="notBeside" w:vAnchor="page" w:hAnchor="page" w:x="1169" w:y="6130"/>
        <w:spacing w:after="120"/>
        <w:jc w:val="center"/>
        <w:rPr>
          <w:rFonts w:ascii="Arial" w:hAnsi="Arial" w:cs="Arial"/>
          <w:sz w:val="18"/>
        </w:rPr>
      </w:pPr>
      <w:r w:rsidRPr="002F41AB">
        <w:rPr>
          <w:rFonts w:ascii="Arial" w:hAnsi="Arial" w:cs="Arial"/>
          <w:sz w:val="18"/>
        </w:rPr>
        <w:t>The present document can be downloaded from:</w:t>
      </w:r>
      <w:r w:rsidRPr="002F41AB">
        <w:rPr>
          <w:rFonts w:ascii="Arial" w:hAnsi="Arial" w:cs="Arial"/>
          <w:sz w:val="18"/>
        </w:rPr>
        <w:br/>
      </w:r>
      <w:hyperlink r:id="rId13" w:history="1">
        <w:r w:rsidRPr="00F945B3">
          <w:rPr>
            <w:rStyle w:val="Hyperlink"/>
            <w:rFonts w:ascii="Arial" w:hAnsi="Arial"/>
            <w:sz w:val="18"/>
          </w:rPr>
          <w:t>http://www.etsi.org/standards-search</w:t>
        </w:r>
      </w:hyperlink>
    </w:p>
    <w:p w14:paraId="2F86FA98" w14:textId="77777777" w:rsidR="00F945B3" w:rsidRPr="002F41AB" w:rsidRDefault="00F945B3" w:rsidP="00F945B3">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The present document may be made available in electronic versions and/or in print. The content of any electronic and/or print versions of the present document shall not be modified without the prior written authorization of ETSI. In case of any existing or perceived difference in contents between such versions and/or in print, </w:t>
      </w:r>
      <w:r>
        <w:rPr>
          <w:rFonts w:ascii="Arial" w:hAnsi="Arial" w:cs="Arial"/>
          <w:sz w:val="18"/>
        </w:rPr>
        <w:t xml:space="preserve">the prevailing version of an ETSI deliverable is the one made publicly available in PDF format at </w:t>
      </w:r>
      <w:hyperlink r:id="rId14" w:history="1">
        <w:r w:rsidRPr="00F945B3">
          <w:rPr>
            <w:rStyle w:val="Hyperlink"/>
            <w:rFonts w:ascii="Arial" w:hAnsi="Arial" w:cs="Arial"/>
            <w:sz w:val="18"/>
          </w:rPr>
          <w:t>www.etsi.org/deliver</w:t>
        </w:r>
      </w:hyperlink>
      <w:r>
        <w:rPr>
          <w:rFonts w:ascii="Arial" w:hAnsi="Arial" w:cs="Arial"/>
          <w:sz w:val="18"/>
        </w:rPr>
        <w:t>.</w:t>
      </w:r>
    </w:p>
    <w:p w14:paraId="68485502" w14:textId="77777777" w:rsidR="00F945B3" w:rsidRPr="002F41AB" w:rsidRDefault="00F945B3" w:rsidP="00F945B3">
      <w:pPr>
        <w:pStyle w:val="FP"/>
        <w:framePr w:w="9758" w:wrap="notBeside" w:vAnchor="page" w:hAnchor="page" w:x="1169" w:y="6130"/>
        <w:spacing w:after="120"/>
        <w:jc w:val="center"/>
        <w:rPr>
          <w:rFonts w:ascii="Arial" w:hAnsi="Arial" w:cs="Arial"/>
          <w:sz w:val="18"/>
        </w:rPr>
      </w:pPr>
      <w:r w:rsidRPr="002F41AB">
        <w:rPr>
          <w:rFonts w:ascii="Arial" w:hAnsi="Arial" w:cs="Arial"/>
          <w:sz w:val="18"/>
        </w:rPr>
        <w:t xml:space="preserve">Users of the present document should be aware that the document may be subject to revision or change of status. Information on the current status of this and other ETSI documents is available at </w:t>
      </w:r>
      <w:hyperlink r:id="rId15" w:history="1">
        <w:r w:rsidRPr="00F945B3">
          <w:rPr>
            <w:rStyle w:val="Hyperlink"/>
            <w:rFonts w:ascii="Arial" w:hAnsi="Arial" w:cs="Arial"/>
            <w:sz w:val="18"/>
          </w:rPr>
          <w:t>https://portal.etsi.org/TB/ETSIDeliverableStatus.aspx</w:t>
        </w:r>
      </w:hyperlink>
    </w:p>
    <w:p w14:paraId="39F22BFB" w14:textId="77777777" w:rsidR="00F945B3" w:rsidRDefault="00F945B3" w:rsidP="00F945B3">
      <w:pPr>
        <w:pStyle w:val="FP"/>
        <w:framePr w:w="9758" w:wrap="notBeside" w:vAnchor="page" w:hAnchor="page" w:x="1169" w:y="6130"/>
        <w:spacing w:after="120"/>
        <w:jc w:val="center"/>
        <w:rPr>
          <w:rStyle w:val="Hyperlink"/>
          <w:rFonts w:ascii="Arial" w:hAnsi="Arial" w:cs="Arial"/>
          <w:sz w:val="18"/>
        </w:rPr>
      </w:pPr>
      <w:r w:rsidRPr="002F41AB">
        <w:rPr>
          <w:rFonts w:ascii="Arial" w:hAnsi="Arial" w:cs="Arial"/>
          <w:sz w:val="18"/>
        </w:rPr>
        <w:t>If you find errors in the present document, please send your comment to one of the following services:</w:t>
      </w:r>
      <w:r w:rsidRPr="002F41AB">
        <w:rPr>
          <w:rFonts w:ascii="Arial" w:hAnsi="Arial" w:cs="Arial"/>
          <w:sz w:val="18"/>
        </w:rPr>
        <w:br/>
      </w:r>
      <w:hyperlink r:id="rId16" w:history="1">
        <w:r w:rsidRPr="00F945B3">
          <w:rPr>
            <w:rStyle w:val="Hyperlink"/>
            <w:rFonts w:ascii="Arial" w:hAnsi="Arial" w:cs="Arial"/>
            <w:sz w:val="18"/>
          </w:rPr>
          <w:t>https://portal.etsi.org/People/CommiteeSupportStaff.aspx</w:t>
        </w:r>
      </w:hyperlink>
    </w:p>
    <w:p w14:paraId="1A8E187F" w14:textId="77777777" w:rsidR="00F945B3" w:rsidRDefault="00F945B3" w:rsidP="00F945B3">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If you find a security vulnerability in the present document, please report it through our</w:t>
      </w:r>
      <w:r>
        <w:rPr>
          <w:rFonts w:ascii="Arial" w:hAnsi="Arial" w:cs="Arial"/>
          <w:sz w:val="18"/>
        </w:rPr>
        <w:t xml:space="preserve"> </w:t>
      </w:r>
    </w:p>
    <w:p w14:paraId="584E9195" w14:textId="77777777" w:rsidR="00F945B3" w:rsidRPr="00BA3A56" w:rsidRDefault="00F945B3" w:rsidP="00F945B3">
      <w:pPr>
        <w:framePr w:w="9758" w:wrap="notBeside" w:vAnchor="page" w:hAnchor="page" w:x="1169" w:y="6130"/>
        <w:overflowPunct/>
        <w:autoSpaceDE/>
        <w:autoSpaceDN/>
        <w:adjustRightInd/>
        <w:spacing w:after="0"/>
        <w:jc w:val="center"/>
        <w:textAlignment w:val="auto"/>
        <w:rPr>
          <w:rFonts w:ascii="Arial" w:hAnsi="Arial" w:cs="Arial"/>
          <w:sz w:val="18"/>
        </w:rPr>
      </w:pPr>
      <w:r w:rsidRPr="00BA3A56">
        <w:rPr>
          <w:rFonts w:ascii="Arial" w:hAnsi="Arial" w:cs="Arial"/>
          <w:sz w:val="18"/>
        </w:rPr>
        <w:t>Coordinated Vulnerability Disclosure Program:</w:t>
      </w:r>
    </w:p>
    <w:p w14:paraId="5933EBFA" w14:textId="77777777" w:rsidR="00F945B3" w:rsidRDefault="008C26C2" w:rsidP="00F945B3">
      <w:pPr>
        <w:pStyle w:val="FP"/>
        <w:framePr w:w="9758" w:wrap="notBeside" w:vAnchor="page" w:hAnchor="page" w:x="1169" w:y="6130"/>
        <w:spacing w:after="240"/>
        <w:jc w:val="center"/>
        <w:rPr>
          <w:rStyle w:val="Hyperlink"/>
          <w:rFonts w:ascii="Arial" w:hAnsi="Arial" w:cs="Arial"/>
          <w:sz w:val="18"/>
        </w:rPr>
      </w:pPr>
      <w:hyperlink r:id="rId17" w:history="1">
        <w:r w:rsidR="00F945B3" w:rsidRPr="00F945B3">
          <w:rPr>
            <w:rStyle w:val="Hyperlink"/>
            <w:rFonts w:ascii="Arial" w:hAnsi="Arial" w:cs="Arial"/>
            <w:sz w:val="18"/>
          </w:rPr>
          <w:t>https://www.etsi.org/standards/coordinated-vulnerability-disclosure</w:t>
        </w:r>
      </w:hyperlink>
    </w:p>
    <w:p w14:paraId="37F0B069" w14:textId="77777777" w:rsidR="00F945B3" w:rsidRDefault="00F945B3" w:rsidP="00F945B3">
      <w:pPr>
        <w:pStyle w:val="FP"/>
        <w:framePr w:w="9758" w:wrap="notBeside" w:vAnchor="page" w:hAnchor="page" w:x="1169" w:y="6130"/>
        <w:pBdr>
          <w:bottom w:val="single" w:sz="6" w:space="1" w:color="auto"/>
        </w:pBdr>
        <w:spacing w:after="120"/>
        <w:ind w:left="2835" w:right="2552"/>
        <w:jc w:val="center"/>
        <w:rPr>
          <w:rFonts w:ascii="Arial" w:hAnsi="Arial"/>
          <w:b/>
          <w:i/>
        </w:rPr>
      </w:pPr>
      <w:r>
        <w:rPr>
          <w:rFonts w:ascii="Arial" w:hAnsi="Arial"/>
          <w:b/>
          <w:i/>
        </w:rPr>
        <w:t>Notice of disclaimer &amp; limitation of liability</w:t>
      </w:r>
    </w:p>
    <w:p w14:paraId="27AC76C6" w14:textId="77777777" w:rsidR="00F945B3" w:rsidRPr="00BF35D9" w:rsidRDefault="00F945B3" w:rsidP="00F945B3">
      <w:pPr>
        <w:pStyle w:val="FP"/>
        <w:framePr w:w="9758" w:wrap="notBeside" w:vAnchor="page" w:hAnchor="page" w:x="1169" w:y="6130"/>
        <w:jc w:val="center"/>
        <w:rPr>
          <w:rFonts w:ascii="Arial" w:hAnsi="Arial" w:cs="Arial"/>
          <w:sz w:val="18"/>
        </w:rPr>
      </w:pPr>
      <w:r w:rsidRPr="00BF35D9">
        <w:rPr>
          <w:rFonts w:ascii="Arial" w:hAnsi="Arial" w:cs="Arial"/>
          <w:sz w:val="18"/>
        </w:rPr>
        <w:t xml:space="preserve">The information provided in the present deliverable is directed solely to professionals who have the appropriate degree of experience to understand and interpret its content in accordance with generally accepted engineering or </w:t>
      </w:r>
    </w:p>
    <w:p w14:paraId="1E556079" w14:textId="77777777" w:rsidR="00F945B3" w:rsidRPr="00BF35D9" w:rsidRDefault="00F945B3" w:rsidP="00F945B3">
      <w:pPr>
        <w:pStyle w:val="FP"/>
        <w:framePr w:w="9758" w:wrap="notBeside" w:vAnchor="page" w:hAnchor="page" w:x="1169" w:y="6130"/>
        <w:jc w:val="center"/>
        <w:rPr>
          <w:rFonts w:ascii="Arial" w:hAnsi="Arial" w:cs="Arial"/>
          <w:sz w:val="18"/>
        </w:rPr>
      </w:pPr>
      <w:r w:rsidRPr="00BF35D9">
        <w:rPr>
          <w:rFonts w:ascii="Arial" w:hAnsi="Arial" w:cs="Arial"/>
          <w:sz w:val="18"/>
        </w:rPr>
        <w:t xml:space="preserve">other professional standard and applicable regulations. </w:t>
      </w:r>
    </w:p>
    <w:p w14:paraId="4C62D3EE" w14:textId="77777777" w:rsidR="00F945B3" w:rsidRPr="00BF35D9" w:rsidRDefault="00F945B3" w:rsidP="00F945B3">
      <w:pPr>
        <w:pStyle w:val="FP"/>
        <w:framePr w:w="9758" w:wrap="notBeside" w:vAnchor="page" w:hAnchor="page" w:x="1169" w:y="6130"/>
        <w:jc w:val="center"/>
        <w:rPr>
          <w:rFonts w:ascii="Arial" w:hAnsi="Arial" w:cs="Arial"/>
          <w:sz w:val="18"/>
        </w:rPr>
      </w:pPr>
      <w:r w:rsidRPr="00BF35D9">
        <w:rPr>
          <w:rFonts w:ascii="Arial" w:hAnsi="Arial" w:cs="Arial"/>
          <w:sz w:val="18"/>
        </w:rPr>
        <w:t>No recommendation as to products and services or vendors is made or should be implied.</w:t>
      </w:r>
    </w:p>
    <w:p w14:paraId="0669205D" w14:textId="77777777" w:rsidR="00F945B3" w:rsidRPr="00E75E47" w:rsidRDefault="00F945B3" w:rsidP="00F945B3">
      <w:pPr>
        <w:pStyle w:val="FP"/>
        <w:framePr w:w="9758" w:wrap="notBeside" w:vAnchor="page" w:hAnchor="page" w:x="1169" w:y="6130"/>
        <w:jc w:val="center"/>
        <w:rPr>
          <w:rFonts w:ascii="Arial" w:hAnsi="Arial" w:cs="Arial"/>
          <w:sz w:val="18"/>
        </w:rPr>
      </w:pPr>
      <w:bookmarkStart w:id="2" w:name="EN_Delete_Disclaimer"/>
      <w:r w:rsidRPr="00E75E47">
        <w:rPr>
          <w:rFonts w:ascii="Arial" w:hAnsi="Arial" w:cs="Arial"/>
          <w:sz w:val="18"/>
        </w:rPr>
        <w:t>No representation or warranty is made that this deliverable is technically accurate or sufficient or conforms to any law and/or governmental rule and/or regulation and further, no representation or warranty is made of merchantability or fitness for any particular purpose or against infringement of intellectual property rights.</w:t>
      </w:r>
    </w:p>
    <w:bookmarkEnd w:id="2"/>
    <w:p w14:paraId="0A0B4D88" w14:textId="77777777" w:rsidR="00F945B3" w:rsidRPr="00BF35D9" w:rsidRDefault="00F945B3" w:rsidP="00F945B3">
      <w:pPr>
        <w:pStyle w:val="FP"/>
        <w:framePr w:w="9758" w:wrap="notBeside" w:vAnchor="page" w:hAnchor="page" w:x="1169" w:y="6130"/>
        <w:jc w:val="center"/>
        <w:rPr>
          <w:rFonts w:ascii="Arial" w:hAnsi="Arial" w:cs="Arial"/>
          <w:sz w:val="18"/>
        </w:rPr>
      </w:pPr>
      <w:r w:rsidRPr="00B708F7">
        <w:rPr>
          <w:rFonts w:ascii="Arial" w:hAnsi="Arial" w:cs="Arial"/>
          <w:sz w:val="18"/>
        </w:rPr>
        <w:t>In no event shall ETSI be held liable for loss of profits or any other incidental or consequential damages.</w:t>
      </w:r>
    </w:p>
    <w:p w14:paraId="6EAA014B" w14:textId="77777777" w:rsidR="00F945B3" w:rsidRPr="00BF35D9" w:rsidRDefault="00F945B3" w:rsidP="00F945B3">
      <w:pPr>
        <w:pStyle w:val="FP"/>
        <w:framePr w:w="9758" w:wrap="notBeside" w:vAnchor="page" w:hAnchor="page" w:x="1169" w:y="6130"/>
        <w:jc w:val="center"/>
        <w:rPr>
          <w:rFonts w:ascii="Arial" w:hAnsi="Arial" w:cs="Arial"/>
          <w:sz w:val="18"/>
        </w:rPr>
      </w:pPr>
    </w:p>
    <w:p w14:paraId="0B007E81" w14:textId="77777777" w:rsidR="00F945B3" w:rsidRDefault="00F945B3" w:rsidP="00F945B3">
      <w:pPr>
        <w:pStyle w:val="FP"/>
        <w:framePr w:w="9758" w:wrap="notBeside" w:vAnchor="page" w:hAnchor="page" w:x="1169" w:y="6130"/>
        <w:spacing w:after="240"/>
        <w:jc w:val="center"/>
        <w:rPr>
          <w:rFonts w:ascii="Arial" w:hAnsi="Arial" w:cs="Arial"/>
          <w:sz w:val="18"/>
        </w:rPr>
      </w:pPr>
      <w:r w:rsidRPr="00BF35D9">
        <w:rPr>
          <w:rFonts w:ascii="Arial" w:hAnsi="Arial" w:cs="Arial"/>
          <w:sz w:val="18"/>
        </w:rPr>
        <w:t>Any software contained in this deliverable is provided "AS IS" with no warranties, express or implied, including but not limited to, the warranties of merchantability, fitness for a particular purpose and non-infringement of intellectual property rights and ETSI shall not be held liable in any event for any damages whatsoever (including, without limitation, damages for loss of profits, business interruption, loss of information, or any other pecuniary loss) arising out of or related to the use of or inability to use the software.</w:t>
      </w:r>
    </w:p>
    <w:p w14:paraId="2D01CFD7" w14:textId="77777777" w:rsidR="00F945B3" w:rsidRDefault="00F945B3" w:rsidP="00F945B3">
      <w:pPr>
        <w:pStyle w:val="FP"/>
        <w:framePr w:w="9758" w:wrap="notBeside" w:vAnchor="page" w:hAnchor="page" w:x="1169" w:y="6130"/>
        <w:pBdr>
          <w:bottom w:val="single" w:sz="6" w:space="1" w:color="auto"/>
        </w:pBdr>
        <w:spacing w:after="120"/>
        <w:jc w:val="center"/>
        <w:rPr>
          <w:rFonts w:ascii="Arial" w:hAnsi="Arial"/>
          <w:b/>
          <w:i/>
        </w:rPr>
      </w:pPr>
      <w:r>
        <w:rPr>
          <w:rFonts w:ascii="Arial" w:hAnsi="Arial"/>
          <w:b/>
          <w:i/>
        </w:rPr>
        <w:t>Copyright Notification</w:t>
      </w:r>
    </w:p>
    <w:p w14:paraId="398F2EB1" w14:textId="77777777" w:rsidR="00F945B3" w:rsidRDefault="00F945B3" w:rsidP="00F945B3">
      <w:pPr>
        <w:pStyle w:val="FP"/>
        <w:framePr w:w="9758" w:wrap="notBeside" w:vAnchor="page" w:hAnchor="page" w:x="1169" w:y="6130"/>
        <w:jc w:val="center"/>
        <w:rPr>
          <w:rFonts w:ascii="Arial" w:hAnsi="Arial" w:cs="Arial"/>
          <w:sz w:val="18"/>
        </w:rPr>
      </w:pPr>
      <w:r>
        <w:rPr>
          <w:rFonts w:ascii="Arial" w:hAnsi="Arial" w:cs="Arial"/>
          <w:sz w:val="18"/>
        </w:rPr>
        <w:t>No part may be reproduced or utilized in any form or by any means, electronic or mechanical, including photocopying and microfilm except as authorized by written permission of ETSI.</w:t>
      </w:r>
      <w:r>
        <w:rPr>
          <w:rFonts w:ascii="Arial" w:hAnsi="Arial" w:cs="Arial"/>
          <w:sz w:val="18"/>
        </w:rPr>
        <w:br/>
        <w:t>The content of the PDF version shall not be modified without the written authorization of ETSI.</w:t>
      </w:r>
      <w:r>
        <w:rPr>
          <w:rFonts w:ascii="Arial" w:hAnsi="Arial" w:cs="Arial"/>
          <w:sz w:val="18"/>
        </w:rPr>
        <w:br/>
        <w:t>The copyright and the foregoing restriction extend to reproduction in all media.</w:t>
      </w:r>
    </w:p>
    <w:p w14:paraId="44FF0FFF" w14:textId="77777777" w:rsidR="00F945B3" w:rsidRDefault="00F945B3" w:rsidP="00F945B3">
      <w:pPr>
        <w:pStyle w:val="FP"/>
        <w:framePr w:w="9758" w:wrap="notBeside" w:vAnchor="page" w:hAnchor="page" w:x="1169" w:y="6130"/>
        <w:jc w:val="center"/>
        <w:rPr>
          <w:rFonts w:ascii="Arial" w:hAnsi="Arial" w:cs="Arial"/>
          <w:sz w:val="18"/>
        </w:rPr>
      </w:pPr>
    </w:p>
    <w:p w14:paraId="08157F5C" w14:textId="77777777" w:rsidR="00F945B3" w:rsidRDefault="00F945B3" w:rsidP="00F945B3">
      <w:pPr>
        <w:pStyle w:val="FP"/>
        <w:framePr w:w="9758" w:wrap="notBeside" w:vAnchor="page" w:hAnchor="page" w:x="1169" w:y="6130"/>
        <w:jc w:val="center"/>
        <w:rPr>
          <w:rFonts w:ascii="Arial" w:hAnsi="Arial" w:cs="Arial"/>
          <w:sz w:val="18"/>
        </w:rPr>
      </w:pPr>
      <w:r>
        <w:rPr>
          <w:rFonts w:ascii="Arial" w:hAnsi="Arial" w:cs="Arial"/>
          <w:sz w:val="18"/>
        </w:rPr>
        <w:t>© ETSI 2022.</w:t>
      </w:r>
    </w:p>
    <w:p w14:paraId="3BC3981B" w14:textId="77777777" w:rsidR="00F945B3" w:rsidRDefault="00F945B3" w:rsidP="00F945B3">
      <w:pPr>
        <w:pStyle w:val="FP"/>
        <w:framePr w:w="9758" w:wrap="notBeside" w:vAnchor="page" w:hAnchor="page" w:x="1169" w:y="6130"/>
        <w:jc w:val="center"/>
        <w:rPr>
          <w:rFonts w:ascii="Arial" w:hAnsi="Arial" w:cs="Arial"/>
          <w:sz w:val="18"/>
          <w:szCs w:val="18"/>
        </w:rPr>
      </w:pPr>
      <w:r>
        <w:rPr>
          <w:rFonts w:ascii="Arial" w:hAnsi="Arial" w:cs="Arial"/>
          <w:sz w:val="18"/>
        </w:rPr>
        <w:t>All rights reserved.</w:t>
      </w:r>
      <w:r>
        <w:rPr>
          <w:rFonts w:ascii="Arial" w:hAnsi="Arial" w:cs="Arial"/>
          <w:sz w:val="18"/>
        </w:rPr>
        <w:br/>
      </w:r>
    </w:p>
    <w:p w14:paraId="1595FF18" w14:textId="59AF19AD" w:rsidR="00D32A05" w:rsidRPr="008B47D7" w:rsidRDefault="00F945B3" w:rsidP="00F945B3">
      <w:pPr>
        <w:overflowPunct/>
        <w:autoSpaceDE/>
        <w:autoSpaceDN/>
        <w:adjustRightInd/>
        <w:spacing w:after="0"/>
        <w:jc w:val="center"/>
        <w:textAlignment w:val="auto"/>
      </w:pPr>
      <w:r w:rsidRPr="00A62BAC">
        <w:br w:type="page"/>
      </w:r>
    </w:p>
    <w:p w14:paraId="7F5245A6" w14:textId="7258BA30" w:rsidR="00711494" w:rsidRPr="008B47D7" w:rsidRDefault="00711494" w:rsidP="00986124">
      <w:pPr>
        <w:pStyle w:val="TT"/>
      </w:pPr>
      <w:r w:rsidRPr="008B47D7">
        <w:t>Contents</w:t>
      </w:r>
    </w:p>
    <w:p w14:paraId="29B42BB0" w14:textId="61EEF46A" w:rsidR="00F945B3" w:rsidRDefault="00C43EAB">
      <w:pPr>
        <w:pStyle w:val="TOC1"/>
        <w:rPr>
          <w:rFonts w:asciiTheme="minorHAnsi" w:eastAsiaTheme="minorEastAsia" w:hAnsiTheme="minorHAnsi" w:cstheme="minorBidi"/>
          <w:szCs w:val="22"/>
          <w:lang w:eastAsia="en-GB"/>
        </w:rPr>
      </w:pPr>
      <w:r w:rsidRPr="008B47D7">
        <w:rPr>
          <w:noProof w:val="0"/>
        </w:rPr>
        <w:fldChar w:fldCharType="begin"/>
      </w:r>
      <w:r w:rsidRPr="008B47D7">
        <w:rPr>
          <w:noProof w:val="0"/>
        </w:rPr>
        <w:instrText xml:space="preserve"> TOC \o \w "1-9"</w:instrText>
      </w:r>
      <w:r w:rsidRPr="008B47D7">
        <w:rPr>
          <w:noProof w:val="0"/>
        </w:rPr>
        <w:fldChar w:fldCharType="separate"/>
      </w:r>
      <w:r w:rsidR="00F945B3">
        <w:t>Intellectual Property Rights</w:t>
      </w:r>
      <w:r w:rsidR="00F945B3">
        <w:tab/>
      </w:r>
      <w:r w:rsidR="00F945B3">
        <w:fldChar w:fldCharType="begin"/>
      </w:r>
      <w:r w:rsidR="00F945B3">
        <w:instrText xml:space="preserve"> PAGEREF _Toc100585631 \h </w:instrText>
      </w:r>
      <w:r w:rsidR="00F945B3">
        <w:fldChar w:fldCharType="separate"/>
      </w:r>
      <w:r w:rsidR="002A48B5">
        <w:t>5</w:t>
      </w:r>
      <w:r w:rsidR="00F945B3">
        <w:fldChar w:fldCharType="end"/>
      </w:r>
    </w:p>
    <w:p w14:paraId="7FFCBC73" w14:textId="1780F67A" w:rsidR="00F945B3" w:rsidRDefault="00F945B3">
      <w:pPr>
        <w:pStyle w:val="TOC1"/>
        <w:rPr>
          <w:rFonts w:asciiTheme="minorHAnsi" w:eastAsiaTheme="minorEastAsia" w:hAnsiTheme="minorHAnsi" w:cstheme="minorBidi"/>
          <w:szCs w:val="22"/>
          <w:lang w:eastAsia="en-GB"/>
        </w:rPr>
      </w:pPr>
      <w:r>
        <w:t>Foreword</w:t>
      </w:r>
      <w:r>
        <w:tab/>
      </w:r>
      <w:r>
        <w:fldChar w:fldCharType="begin"/>
      </w:r>
      <w:r>
        <w:instrText xml:space="preserve"> PAGEREF _Toc100585632 \h </w:instrText>
      </w:r>
      <w:r>
        <w:fldChar w:fldCharType="separate"/>
      </w:r>
      <w:r w:rsidR="002A48B5">
        <w:t>5</w:t>
      </w:r>
      <w:r>
        <w:fldChar w:fldCharType="end"/>
      </w:r>
    </w:p>
    <w:p w14:paraId="1DD68CDA" w14:textId="41AAA300" w:rsidR="00F945B3" w:rsidRDefault="00F945B3">
      <w:pPr>
        <w:pStyle w:val="TOC1"/>
        <w:rPr>
          <w:rFonts w:asciiTheme="minorHAnsi" w:eastAsiaTheme="minorEastAsia" w:hAnsiTheme="minorHAnsi" w:cstheme="minorBidi"/>
          <w:szCs w:val="22"/>
          <w:lang w:eastAsia="en-GB"/>
        </w:rPr>
      </w:pPr>
      <w:r>
        <w:t>Modal verbs terminology</w:t>
      </w:r>
      <w:r>
        <w:tab/>
      </w:r>
      <w:r>
        <w:fldChar w:fldCharType="begin"/>
      </w:r>
      <w:r>
        <w:instrText xml:space="preserve"> PAGEREF _Toc100585633 \h </w:instrText>
      </w:r>
      <w:r>
        <w:fldChar w:fldCharType="separate"/>
      </w:r>
      <w:r w:rsidR="002A48B5">
        <w:t>5</w:t>
      </w:r>
      <w:r>
        <w:fldChar w:fldCharType="end"/>
      </w:r>
    </w:p>
    <w:p w14:paraId="4AE65173" w14:textId="7A599C90" w:rsidR="00F945B3" w:rsidRDefault="00F945B3">
      <w:pPr>
        <w:pStyle w:val="TOC1"/>
        <w:rPr>
          <w:rFonts w:asciiTheme="minorHAnsi" w:eastAsiaTheme="minorEastAsia" w:hAnsiTheme="minorHAnsi" w:cstheme="minorBidi"/>
          <w:szCs w:val="22"/>
          <w:lang w:eastAsia="en-GB"/>
        </w:rPr>
      </w:pPr>
      <w:r>
        <w:t>1</w:t>
      </w:r>
      <w:r>
        <w:tab/>
        <w:t>Scope</w:t>
      </w:r>
      <w:r>
        <w:tab/>
      </w:r>
      <w:r>
        <w:fldChar w:fldCharType="begin"/>
      </w:r>
      <w:r>
        <w:instrText xml:space="preserve"> PAGEREF _Toc100585634 \h </w:instrText>
      </w:r>
      <w:r>
        <w:fldChar w:fldCharType="separate"/>
      </w:r>
      <w:r w:rsidR="002A48B5">
        <w:t>6</w:t>
      </w:r>
      <w:r>
        <w:fldChar w:fldCharType="end"/>
      </w:r>
    </w:p>
    <w:p w14:paraId="00CF82D8" w14:textId="34864142" w:rsidR="00F945B3" w:rsidRDefault="00F945B3">
      <w:pPr>
        <w:pStyle w:val="TOC1"/>
        <w:rPr>
          <w:rFonts w:asciiTheme="minorHAnsi" w:eastAsiaTheme="minorEastAsia" w:hAnsiTheme="minorHAnsi" w:cstheme="minorBidi"/>
          <w:szCs w:val="22"/>
          <w:lang w:eastAsia="en-GB"/>
        </w:rPr>
      </w:pPr>
      <w:r>
        <w:t>2</w:t>
      </w:r>
      <w:r>
        <w:tab/>
        <w:t>References</w:t>
      </w:r>
      <w:r>
        <w:tab/>
      </w:r>
      <w:r>
        <w:fldChar w:fldCharType="begin"/>
      </w:r>
      <w:r>
        <w:instrText xml:space="preserve"> PAGEREF _Toc100585635 \h </w:instrText>
      </w:r>
      <w:r>
        <w:fldChar w:fldCharType="separate"/>
      </w:r>
      <w:r w:rsidR="002A48B5">
        <w:t>6</w:t>
      </w:r>
      <w:r>
        <w:fldChar w:fldCharType="end"/>
      </w:r>
    </w:p>
    <w:p w14:paraId="33DB58AF" w14:textId="29032237" w:rsidR="00F945B3" w:rsidRDefault="00F945B3">
      <w:pPr>
        <w:pStyle w:val="TOC2"/>
        <w:rPr>
          <w:rFonts w:asciiTheme="minorHAnsi" w:eastAsiaTheme="minorEastAsia" w:hAnsiTheme="minorHAnsi" w:cstheme="minorBidi"/>
          <w:sz w:val="22"/>
          <w:szCs w:val="22"/>
          <w:lang w:eastAsia="en-GB"/>
        </w:rPr>
      </w:pPr>
      <w:r>
        <w:t>2.1</w:t>
      </w:r>
      <w:r>
        <w:tab/>
        <w:t>Normative references</w:t>
      </w:r>
      <w:r>
        <w:tab/>
      </w:r>
      <w:r>
        <w:fldChar w:fldCharType="begin"/>
      </w:r>
      <w:r>
        <w:instrText xml:space="preserve"> PAGEREF _Toc100585636 \h </w:instrText>
      </w:r>
      <w:r>
        <w:fldChar w:fldCharType="separate"/>
      </w:r>
      <w:r w:rsidR="002A48B5">
        <w:t>6</w:t>
      </w:r>
      <w:r>
        <w:fldChar w:fldCharType="end"/>
      </w:r>
    </w:p>
    <w:p w14:paraId="00E5FE9B" w14:textId="751733BA" w:rsidR="00F945B3" w:rsidRDefault="00F945B3">
      <w:pPr>
        <w:pStyle w:val="TOC2"/>
        <w:rPr>
          <w:rFonts w:asciiTheme="minorHAnsi" w:eastAsiaTheme="minorEastAsia" w:hAnsiTheme="minorHAnsi" w:cstheme="minorBidi"/>
          <w:sz w:val="22"/>
          <w:szCs w:val="22"/>
          <w:lang w:eastAsia="en-GB"/>
        </w:rPr>
      </w:pPr>
      <w:r>
        <w:t>2.2</w:t>
      </w:r>
      <w:r>
        <w:tab/>
        <w:t>Informative references</w:t>
      </w:r>
      <w:r>
        <w:tab/>
      </w:r>
      <w:r>
        <w:fldChar w:fldCharType="begin"/>
      </w:r>
      <w:r>
        <w:instrText xml:space="preserve"> PAGEREF _Toc100585637 \h </w:instrText>
      </w:r>
      <w:r>
        <w:fldChar w:fldCharType="separate"/>
      </w:r>
      <w:r w:rsidR="002A48B5">
        <w:t>6</w:t>
      </w:r>
      <w:r>
        <w:fldChar w:fldCharType="end"/>
      </w:r>
    </w:p>
    <w:p w14:paraId="126534CD" w14:textId="22FC39B8" w:rsidR="00F945B3" w:rsidRDefault="00F945B3">
      <w:pPr>
        <w:pStyle w:val="TOC1"/>
        <w:rPr>
          <w:rFonts w:asciiTheme="minorHAnsi" w:eastAsiaTheme="minorEastAsia" w:hAnsiTheme="minorHAnsi" w:cstheme="minorBidi"/>
          <w:szCs w:val="22"/>
          <w:lang w:eastAsia="en-GB"/>
        </w:rPr>
      </w:pPr>
      <w:r>
        <w:t>3</w:t>
      </w:r>
      <w:r>
        <w:tab/>
        <w:t>Definition of terms, symbols and abbreviations</w:t>
      </w:r>
      <w:r>
        <w:tab/>
      </w:r>
      <w:r>
        <w:fldChar w:fldCharType="begin"/>
      </w:r>
      <w:r>
        <w:instrText xml:space="preserve"> PAGEREF _Toc100585638 \h </w:instrText>
      </w:r>
      <w:r>
        <w:fldChar w:fldCharType="separate"/>
      </w:r>
      <w:r w:rsidR="002A48B5">
        <w:t>7</w:t>
      </w:r>
      <w:r>
        <w:fldChar w:fldCharType="end"/>
      </w:r>
    </w:p>
    <w:p w14:paraId="4FA745F2" w14:textId="2A9ACF2D" w:rsidR="00F945B3" w:rsidRDefault="00F945B3">
      <w:pPr>
        <w:pStyle w:val="TOC2"/>
        <w:rPr>
          <w:rFonts w:asciiTheme="minorHAnsi" w:eastAsiaTheme="minorEastAsia" w:hAnsiTheme="minorHAnsi" w:cstheme="minorBidi"/>
          <w:sz w:val="22"/>
          <w:szCs w:val="22"/>
          <w:lang w:eastAsia="en-GB"/>
        </w:rPr>
      </w:pPr>
      <w:r>
        <w:t>3.1</w:t>
      </w:r>
      <w:r>
        <w:tab/>
        <w:t>Terms</w:t>
      </w:r>
      <w:r>
        <w:tab/>
      </w:r>
      <w:r>
        <w:fldChar w:fldCharType="begin"/>
      </w:r>
      <w:r>
        <w:instrText xml:space="preserve"> PAGEREF _Toc100585639 \h </w:instrText>
      </w:r>
      <w:r>
        <w:fldChar w:fldCharType="separate"/>
      </w:r>
      <w:r w:rsidR="002A48B5">
        <w:t>7</w:t>
      </w:r>
      <w:r>
        <w:fldChar w:fldCharType="end"/>
      </w:r>
    </w:p>
    <w:p w14:paraId="5F333BB7" w14:textId="053C4EFD" w:rsidR="00F945B3" w:rsidRDefault="00F945B3">
      <w:pPr>
        <w:pStyle w:val="TOC2"/>
        <w:rPr>
          <w:rFonts w:asciiTheme="minorHAnsi" w:eastAsiaTheme="minorEastAsia" w:hAnsiTheme="minorHAnsi" w:cstheme="minorBidi"/>
          <w:sz w:val="22"/>
          <w:szCs w:val="22"/>
          <w:lang w:eastAsia="en-GB"/>
        </w:rPr>
      </w:pPr>
      <w:r>
        <w:t>3.2</w:t>
      </w:r>
      <w:r>
        <w:tab/>
        <w:t>Symbols</w:t>
      </w:r>
      <w:r>
        <w:tab/>
      </w:r>
      <w:r>
        <w:fldChar w:fldCharType="begin"/>
      </w:r>
      <w:r>
        <w:instrText xml:space="preserve"> PAGEREF _Toc100585640 \h </w:instrText>
      </w:r>
      <w:r>
        <w:fldChar w:fldCharType="separate"/>
      </w:r>
      <w:r w:rsidR="002A48B5">
        <w:t>7</w:t>
      </w:r>
      <w:r>
        <w:fldChar w:fldCharType="end"/>
      </w:r>
    </w:p>
    <w:p w14:paraId="4B86BD69" w14:textId="553FFD2D" w:rsidR="00F945B3" w:rsidRDefault="00F945B3">
      <w:pPr>
        <w:pStyle w:val="TOC2"/>
        <w:rPr>
          <w:rFonts w:asciiTheme="minorHAnsi" w:eastAsiaTheme="minorEastAsia" w:hAnsiTheme="minorHAnsi" w:cstheme="minorBidi"/>
          <w:sz w:val="22"/>
          <w:szCs w:val="22"/>
          <w:lang w:eastAsia="en-GB"/>
        </w:rPr>
      </w:pPr>
      <w:r>
        <w:t>3.3</w:t>
      </w:r>
      <w:r>
        <w:tab/>
        <w:t>Abbreviations</w:t>
      </w:r>
      <w:r>
        <w:tab/>
      </w:r>
      <w:r>
        <w:fldChar w:fldCharType="begin"/>
      </w:r>
      <w:r>
        <w:instrText xml:space="preserve"> PAGEREF _Toc100585641 \h </w:instrText>
      </w:r>
      <w:r>
        <w:fldChar w:fldCharType="separate"/>
      </w:r>
      <w:r w:rsidR="002A48B5">
        <w:t>7</w:t>
      </w:r>
      <w:r>
        <w:fldChar w:fldCharType="end"/>
      </w:r>
    </w:p>
    <w:p w14:paraId="0B1D4E7F" w14:textId="4C977FC7" w:rsidR="00F945B3" w:rsidRDefault="00F945B3">
      <w:pPr>
        <w:pStyle w:val="TOC1"/>
        <w:rPr>
          <w:rFonts w:asciiTheme="minorHAnsi" w:eastAsiaTheme="minorEastAsia" w:hAnsiTheme="minorHAnsi" w:cstheme="minorBidi"/>
          <w:szCs w:val="22"/>
          <w:lang w:eastAsia="en-GB"/>
        </w:rPr>
      </w:pPr>
      <w:r>
        <w:t>4</w:t>
      </w:r>
      <w:r>
        <w:tab/>
        <w:t>Package conformance and compatibility</w:t>
      </w:r>
      <w:r>
        <w:tab/>
      </w:r>
      <w:r>
        <w:fldChar w:fldCharType="begin"/>
      </w:r>
      <w:r>
        <w:instrText xml:space="preserve"> PAGEREF _Toc100585642 \h </w:instrText>
      </w:r>
      <w:r>
        <w:fldChar w:fldCharType="separate"/>
      </w:r>
      <w:r w:rsidR="002A48B5">
        <w:t>7</w:t>
      </w:r>
      <w:r>
        <w:fldChar w:fldCharType="end"/>
      </w:r>
    </w:p>
    <w:p w14:paraId="7E592072" w14:textId="0C93943C" w:rsidR="00F945B3" w:rsidRDefault="00F945B3">
      <w:pPr>
        <w:pStyle w:val="TOC1"/>
        <w:rPr>
          <w:rFonts w:asciiTheme="minorHAnsi" w:eastAsiaTheme="minorEastAsia" w:hAnsiTheme="minorHAnsi" w:cstheme="minorBidi"/>
          <w:szCs w:val="22"/>
          <w:lang w:eastAsia="en-GB"/>
        </w:rPr>
      </w:pPr>
      <w:r>
        <w:t>5</w:t>
      </w:r>
      <w:r>
        <w:tab/>
        <w:t>Package Concepts for the Core Language</w:t>
      </w:r>
      <w:r>
        <w:tab/>
      </w:r>
      <w:r>
        <w:fldChar w:fldCharType="begin"/>
      </w:r>
      <w:r>
        <w:instrText xml:space="preserve"> PAGEREF _Toc100585643 \h </w:instrText>
      </w:r>
      <w:r>
        <w:fldChar w:fldCharType="separate"/>
      </w:r>
      <w:r w:rsidR="002A48B5">
        <w:t>8</w:t>
      </w:r>
      <w:r>
        <w:fldChar w:fldCharType="end"/>
      </w:r>
    </w:p>
    <w:p w14:paraId="3C3EAC1A" w14:textId="6895E4CB" w:rsidR="00F945B3" w:rsidRDefault="00F945B3">
      <w:pPr>
        <w:pStyle w:val="TOC2"/>
        <w:rPr>
          <w:rFonts w:asciiTheme="minorHAnsi" w:eastAsiaTheme="minorEastAsia" w:hAnsiTheme="minorHAnsi" w:cstheme="minorBidi"/>
          <w:sz w:val="22"/>
          <w:szCs w:val="22"/>
          <w:lang w:eastAsia="en-GB"/>
        </w:rPr>
      </w:pPr>
      <w:r>
        <w:t>5.0</w:t>
      </w:r>
      <w:r>
        <w:tab/>
        <w:t>General</w:t>
      </w:r>
      <w:r>
        <w:tab/>
      </w:r>
      <w:r>
        <w:fldChar w:fldCharType="begin"/>
      </w:r>
      <w:r>
        <w:instrText xml:space="preserve"> PAGEREF _Toc100585644 \h </w:instrText>
      </w:r>
      <w:r>
        <w:fldChar w:fldCharType="separate"/>
      </w:r>
      <w:r w:rsidR="002A48B5">
        <w:t>8</w:t>
      </w:r>
      <w:r>
        <w:fldChar w:fldCharType="end"/>
      </w:r>
    </w:p>
    <w:p w14:paraId="4B5D307F" w14:textId="4A201586" w:rsidR="00F945B3" w:rsidRDefault="00F945B3">
      <w:pPr>
        <w:pStyle w:val="TOC2"/>
        <w:rPr>
          <w:rFonts w:asciiTheme="minorHAnsi" w:eastAsiaTheme="minorEastAsia" w:hAnsiTheme="minorHAnsi" w:cstheme="minorBidi"/>
          <w:sz w:val="22"/>
          <w:szCs w:val="22"/>
          <w:lang w:eastAsia="en-GB"/>
        </w:rPr>
      </w:pPr>
      <w:r>
        <w:t>5.1</w:t>
      </w:r>
      <w:r>
        <w:tab/>
        <w:t>Classes and Objects</w:t>
      </w:r>
      <w:r>
        <w:tab/>
      </w:r>
      <w:r>
        <w:fldChar w:fldCharType="begin"/>
      </w:r>
      <w:r>
        <w:instrText xml:space="preserve"> PAGEREF _Toc100585645 \h </w:instrText>
      </w:r>
      <w:r>
        <w:fldChar w:fldCharType="separate"/>
      </w:r>
      <w:r w:rsidR="002A48B5">
        <w:t>8</w:t>
      </w:r>
      <w:r>
        <w:fldChar w:fldCharType="end"/>
      </w:r>
    </w:p>
    <w:p w14:paraId="511A43D0" w14:textId="68F41DC7" w:rsidR="00F945B3" w:rsidRDefault="00F945B3">
      <w:pPr>
        <w:pStyle w:val="TOC3"/>
        <w:rPr>
          <w:rFonts w:asciiTheme="minorHAnsi" w:eastAsiaTheme="minorEastAsia" w:hAnsiTheme="minorHAnsi" w:cstheme="minorBidi"/>
          <w:sz w:val="22"/>
          <w:szCs w:val="22"/>
          <w:lang w:eastAsia="en-GB"/>
        </w:rPr>
      </w:pPr>
      <w:r>
        <w:t>5.1.0</w:t>
      </w:r>
      <w:r>
        <w:tab/>
        <w:t>General</w:t>
      </w:r>
      <w:r>
        <w:tab/>
      </w:r>
      <w:r>
        <w:fldChar w:fldCharType="begin"/>
      </w:r>
      <w:r>
        <w:instrText xml:space="preserve"> PAGEREF _Toc100585646 \h </w:instrText>
      </w:r>
      <w:r>
        <w:fldChar w:fldCharType="separate"/>
      </w:r>
      <w:r w:rsidR="002A48B5">
        <w:t>8</w:t>
      </w:r>
      <w:r>
        <w:fldChar w:fldCharType="end"/>
      </w:r>
    </w:p>
    <w:p w14:paraId="77A86DEF" w14:textId="15505274" w:rsidR="00F945B3" w:rsidRDefault="00F945B3">
      <w:pPr>
        <w:pStyle w:val="TOC3"/>
        <w:rPr>
          <w:rFonts w:asciiTheme="minorHAnsi" w:eastAsiaTheme="minorEastAsia" w:hAnsiTheme="minorHAnsi" w:cstheme="minorBidi"/>
          <w:sz w:val="22"/>
          <w:szCs w:val="22"/>
          <w:lang w:eastAsia="en-GB"/>
        </w:rPr>
      </w:pPr>
      <w:r>
        <w:t>5.1.1</w:t>
      </w:r>
      <w:r>
        <w:tab/>
        <w:t>Classes</w:t>
      </w:r>
      <w:r>
        <w:tab/>
      </w:r>
      <w:r>
        <w:fldChar w:fldCharType="begin"/>
      </w:r>
      <w:r>
        <w:instrText xml:space="preserve"> PAGEREF _Toc100585647 \h </w:instrText>
      </w:r>
      <w:r>
        <w:fldChar w:fldCharType="separate"/>
      </w:r>
      <w:r w:rsidR="002A48B5">
        <w:t>8</w:t>
      </w:r>
      <w:r>
        <w:fldChar w:fldCharType="end"/>
      </w:r>
    </w:p>
    <w:p w14:paraId="138E4ED5" w14:textId="261D5BCB" w:rsidR="00F945B3" w:rsidRDefault="00F945B3">
      <w:pPr>
        <w:pStyle w:val="TOC4"/>
        <w:rPr>
          <w:rFonts w:asciiTheme="minorHAnsi" w:eastAsiaTheme="minorEastAsia" w:hAnsiTheme="minorHAnsi" w:cstheme="minorBidi"/>
          <w:sz w:val="22"/>
          <w:szCs w:val="22"/>
          <w:lang w:eastAsia="en-GB"/>
        </w:rPr>
      </w:pPr>
      <w:r>
        <w:t>5.1.1.0</w:t>
      </w:r>
      <w:r>
        <w:tab/>
        <w:t>General</w:t>
      </w:r>
      <w:r>
        <w:tab/>
      </w:r>
      <w:r>
        <w:fldChar w:fldCharType="begin"/>
      </w:r>
      <w:r>
        <w:instrText xml:space="preserve"> PAGEREF _Toc100585648 \h </w:instrText>
      </w:r>
      <w:r>
        <w:fldChar w:fldCharType="separate"/>
      </w:r>
      <w:r w:rsidR="002A48B5">
        <w:t>8</w:t>
      </w:r>
      <w:r>
        <w:fldChar w:fldCharType="end"/>
      </w:r>
    </w:p>
    <w:p w14:paraId="5572EF29" w14:textId="5FAEC5B4" w:rsidR="00F945B3" w:rsidRDefault="00F945B3">
      <w:pPr>
        <w:pStyle w:val="TOC4"/>
        <w:rPr>
          <w:rFonts w:asciiTheme="minorHAnsi" w:eastAsiaTheme="minorEastAsia" w:hAnsiTheme="minorHAnsi" w:cstheme="minorBidi"/>
          <w:sz w:val="22"/>
          <w:szCs w:val="22"/>
          <w:lang w:eastAsia="en-GB"/>
        </w:rPr>
      </w:pPr>
      <w:r>
        <w:t>5.1.1.1</w:t>
      </w:r>
      <w:r>
        <w:tab/>
        <w:t>Scope rules</w:t>
      </w:r>
      <w:r>
        <w:tab/>
      </w:r>
      <w:r>
        <w:fldChar w:fldCharType="begin"/>
      </w:r>
      <w:r>
        <w:instrText xml:space="preserve"> PAGEREF _Toc100585649 \h </w:instrText>
      </w:r>
      <w:r>
        <w:fldChar w:fldCharType="separate"/>
      </w:r>
      <w:r w:rsidR="002A48B5">
        <w:t>10</w:t>
      </w:r>
      <w:r>
        <w:fldChar w:fldCharType="end"/>
      </w:r>
    </w:p>
    <w:p w14:paraId="354DD10F" w14:textId="072F5E97" w:rsidR="00F945B3" w:rsidRDefault="00F945B3">
      <w:pPr>
        <w:pStyle w:val="TOC4"/>
        <w:rPr>
          <w:rFonts w:asciiTheme="minorHAnsi" w:eastAsiaTheme="minorEastAsia" w:hAnsiTheme="minorHAnsi" w:cstheme="minorBidi"/>
          <w:sz w:val="22"/>
          <w:szCs w:val="22"/>
          <w:lang w:eastAsia="en-GB"/>
        </w:rPr>
      </w:pPr>
      <w:r>
        <w:t>5.1.1.2</w:t>
      </w:r>
      <w:r>
        <w:tab/>
        <w:t>Abstract classes</w:t>
      </w:r>
      <w:r>
        <w:tab/>
      </w:r>
      <w:r>
        <w:fldChar w:fldCharType="begin"/>
      </w:r>
      <w:r>
        <w:instrText xml:space="preserve"> PAGEREF _Toc100585650 \h </w:instrText>
      </w:r>
      <w:r>
        <w:fldChar w:fldCharType="separate"/>
      </w:r>
      <w:r w:rsidR="002A48B5">
        <w:t>11</w:t>
      </w:r>
      <w:r>
        <w:fldChar w:fldCharType="end"/>
      </w:r>
    </w:p>
    <w:p w14:paraId="055A0C23" w14:textId="71E7389A" w:rsidR="00F945B3" w:rsidRDefault="00F945B3">
      <w:pPr>
        <w:pStyle w:val="TOC4"/>
        <w:rPr>
          <w:rFonts w:asciiTheme="minorHAnsi" w:eastAsiaTheme="minorEastAsia" w:hAnsiTheme="minorHAnsi" w:cstheme="minorBidi"/>
          <w:sz w:val="22"/>
          <w:szCs w:val="22"/>
          <w:lang w:eastAsia="en-GB"/>
        </w:rPr>
      </w:pPr>
      <w:r>
        <w:t>5.1.1.3</w:t>
      </w:r>
      <w:r>
        <w:tab/>
        <w:t>External classes</w:t>
      </w:r>
      <w:r>
        <w:tab/>
      </w:r>
      <w:r>
        <w:fldChar w:fldCharType="begin"/>
      </w:r>
      <w:r>
        <w:instrText xml:space="preserve"> PAGEREF _Toc100585651 \h </w:instrText>
      </w:r>
      <w:r>
        <w:fldChar w:fldCharType="separate"/>
      </w:r>
      <w:r w:rsidR="002A48B5">
        <w:t>11</w:t>
      </w:r>
      <w:r>
        <w:fldChar w:fldCharType="end"/>
      </w:r>
    </w:p>
    <w:p w14:paraId="6A904C77" w14:textId="3CDAC19F" w:rsidR="00F945B3" w:rsidRDefault="00F945B3">
      <w:pPr>
        <w:pStyle w:val="TOC4"/>
        <w:rPr>
          <w:rFonts w:asciiTheme="minorHAnsi" w:eastAsiaTheme="minorEastAsia" w:hAnsiTheme="minorHAnsi" w:cstheme="minorBidi"/>
          <w:sz w:val="22"/>
          <w:szCs w:val="22"/>
          <w:lang w:eastAsia="en-GB"/>
        </w:rPr>
      </w:pPr>
      <w:r>
        <w:t>5.1.1.4</w:t>
      </w:r>
      <w:r>
        <w:tab/>
        <w:t>Final Classes</w:t>
      </w:r>
      <w:r>
        <w:tab/>
      </w:r>
      <w:r>
        <w:fldChar w:fldCharType="begin"/>
      </w:r>
      <w:r>
        <w:instrText xml:space="preserve"> PAGEREF _Toc100585652 \h </w:instrText>
      </w:r>
      <w:r>
        <w:fldChar w:fldCharType="separate"/>
      </w:r>
      <w:r w:rsidR="002A48B5">
        <w:t>12</w:t>
      </w:r>
      <w:r>
        <w:fldChar w:fldCharType="end"/>
      </w:r>
    </w:p>
    <w:p w14:paraId="3CD26273" w14:textId="2FBF6EFD" w:rsidR="00F945B3" w:rsidRDefault="00F945B3">
      <w:pPr>
        <w:pStyle w:val="TOC4"/>
        <w:rPr>
          <w:rFonts w:asciiTheme="minorHAnsi" w:eastAsiaTheme="minorEastAsia" w:hAnsiTheme="minorHAnsi" w:cstheme="minorBidi"/>
          <w:sz w:val="22"/>
          <w:szCs w:val="22"/>
          <w:lang w:eastAsia="en-GB"/>
        </w:rPr>
      </w:pPr>
      <w:r>
        <w:t>5.1.1.5</w:t>
      </w:r>
      <w:r>
        <w:tab/>
        <w:t>Constructors</w:t>
      </w:r>
      <w:r>
        <w:tab/>
      </w:r>
      <w:r>
        <w:fldChar w:fldCharType="begin"/>
      </w:r>
      <w:r>
        <w:instrText xml:space="preserve"> PAGEREF _Toc100585653 \h </w:instrText>
      </w:r>
      <w:r>
        <w:fldChar w:fldCharType="separate"/>
      </w:r>
      <w:r w:rsidR="002A48B5">
        <w:t>12</w:t>
      </w:r>
      <w:r>
        <w:fldChar w:fldCharType="end"/>
      </w:r>
    </w:p>
    <w:p w14:paraId="6E179ADC" w14:textId="69B3A50C" w:rsidR="00F945B3" w:rsidRDefault="00F945B3">
      <w:pPr>
        <w:pStyle w:val="TOC4"/>
        <w:rPr>
          <w:rFonts w:asciiTheme="minorHAnsi" w:eastAsiaTheme="minorEastAsia" w:hAnsiTheme="minorHAnsi" w:cstheme="minorBidi"/>
          <w:sz w:val="22"/>
          <w:szCs w:val="22"/>
          <w:lang w:eastAsia="en-GB"/>
        </w:rPr>
      </w:pPr>
      <w:r>
        <w:t>5.1.1.6</w:t>
      </w:r>
      <w:r>
        <w:tab/>
        <w:t>Constructor invocation</w:t>
      </w:r>
      <w:r>
        <w:tab/>
      </w:r>
      <w:r>
        <w:fldChar w:fldCharType="begin"/>
      </w:r>
      <w:r>
        <w:instrText xml:space="preserve"> PAGEREF _Toc100585654 \h </w:instrText>
      </w:r>
      <w:r>
        <w:fldChar w:fldCharType="separate"/>
      </w:r>
      <w:r w:rsidR="002A48B5">
        <w:t>14</w:t>
      </w:r>
      <w:r>
        <w:fldChar w:fldCharType="end"/>
      </w:r>
    </w:p>
    <w:p w14:paraId="1A9CD5E5" w14:textId="5AE1B7E8" w:rsidR="00F945B3" w:rsidRDefault="00F945B3">
      <w:pPr>
        <w:pStyle w:val="TOC4"/>
        <w:rPr>
          <w:rFonts w:asciiTheme="minorHAnsi" w:eastAsiaTheme="minorEastAsia" w:hAnsiTheme="minorHAnsi" w:cstheme="minorBidi"/>
          <w:sz w:val="22"/>
          <w:szCs w:val="22"/>
          <w:lang w:eastAsia="en-GB"/>
        </w:rPr>
      </w:pPr>
      <w:r>
        <w:t>5.1.1.7</w:t>
      </w:r>
      <w:r>
        <w:tab/>
        <w:t>Destructors</w:t>
      </w:r>
      <w:r>
        <w:tab/>
      </w:r>
      <w:r>
        <w:fldChar w:fldCharType="begin"/>
      </w:r>
      <w:r>
        <w:instrText xml:space="preserve"> PAGEREF _Toc100585655 \h </w:instrText>
      </w:r>
      <w:r>
        <w:fldChar w:fldCharType="separate"/>
      </w:r>
      <w:r w:rsidR="002A48B5">
        <w:t>14</w:t>
      </w:r>
      <w:r>
        <w:fldChar w:fldCharType="end"/>
      </w:r>
    </w:p>
    <w:p w14:paraId="0DC6824B" w14:textId="1772D16D" w:rsidR="00F945B3" w:rsidRDefault="00F945B3">
      <w:pPr>
        <w:pStyle w:val="TOC4"/>
        <w:rPr>
          <w:rFonts w:asciiTheme="minorHAnsi" w:eastAsiaTheme="minorEastAsia" w:hAnsiTheme="minorHAnsi" w:cstheme="minorBidi"/>
          <w:sz w:val="22"/>
          <w:szCs w:val="22"/>
          <w:lang w:eastAsia="en-GB"/>
        </w:rPr>
      </w:pPr>
      <w:r>
        <w:t>5.1.1.8</w:t>
      </w:r>
      <w:r>
        <w:tab/>
        <w:t>Methods</w:t>
      </w:r>
      <w:r>
        <w:tab/>
      </w:r>
      <w:r>
        <w:fldChar w:fldCharType="begin"/>
      </w:r>
      <w:r>
        <w:instrText xml:space="preserve"> PAGEREF _Toc100585656 \h </w:instrText>
      </w:r>
      <w:r>
        <w:fldChar w:fldCharType="separate"/>
      </w:r>
      <w:r w:rsidR="002A48B5">
        <w:t>15</w:t>
      </w:r>
      <w:r>
        <w:fldChar w:fldCharType="end"/>
      </w:r>
    </w:p>
    <w:p w14:paraId="13813165" w14:textId="60342AC5" w:rsidR="00F945B3" w:rsidRDefault="00F945B3">
      <w:pPr>
        <w:pStyle w:val="TOC4"/>
        <w:rPr>
          <w:rFonts w:asciiTheme="minorHAnsi" w:eastAsiaTheme="minorEastAsia" w:hAnsiTheme="minorHAnsi" w:cstheme="minorBidi"/>
          <w:sz w:val="22"/>
          <w:szCs w:val="22"/>
          <w:lang w:eastAsia="en-GB"/>
        </w:rPr>
      </w:pPr>
      <w:r>
        <w:t>5.1.1.9</w:t>
      </w:r>
      <w:r>
        <w:tab/>
        <w:t>Method invocation</w:t>
      </w:r>
      <w:r>
        <w:tab/>
      </w:r>
      <w:r>
        <w:fldChar w:fldCharType="begin"/>
      </w:r>
      <w:r>
        <w:instrText xml:space="preserve"> PAGEREF _Toc100585657 \h </w:instrText>
      </w:r>
      <w:r>
        <w:fldChar w:fldCharType="separate"/>
      </w:r>
      <w:r w:rsidR="002A48B5">
        <w:t>15</w:t>
      </w:r>
      <w:r>
        <w:fldChar w:fldCharType="end"/>
      </w:r>
    </w:p>
    <w:p w14:paraId="5E50A15E" w14:textId="2A408E87" w:rsidR="00F945B3" w:rsidRDefault="00F945B3">
      <w:pPr>
        <w:pStyle w:val="TOC4"/>
        <w:rPr>
          <w:rFonts w:asciiTheme="minorHAnsi" w:eastAsiaTheme="minorEastAsia" w:hAnsiTheme="minorHAnsi" w:cstheme="minorBidi"/>
          <w:sz w:val="22"/>
          <w:szCs w:val="22"/>
          <w:lang w:eastAsia="en-GB"/>
        </w:rPr>
      </w:pPr>
      <w:r>
        <w:t>5.1.1.10</w:t>
      </w:r>
      <w:r>
        <w:tab/>
        <w:t>Visibility</w:t>
      </w:r>
      <w:r>
        <w:tab/>
      </w:r>
      <w:r>
        <w:fldChar w:fldCharType="begin"/>
      </w:r>
      <w:r>
        <w:instrText xml:space="preserve"> PAGEREF _Toc100585658 \h </w:instrText>
      </w:r>
      <w:r>
        <w:fldChar w:fldCharType="separate"/>
      </w:r>
      <w:r w:rsidR="002A48B5">
        <w:t>15</w:t>
      </w:r>
      <w:r>
        <w:fldChar w:fldCharType="end"/>
      </w:r>
    </w:p>
    <w:p w14:paraId="564B7D65" w14:textId="220D4730" w:rsidR="00F945B3" w:rsidRDefault="00F945B3">
      <w:pPr>
        <w:pStyle w:val="TOC4"/>
        <w:rPr>
          <w:rFonts w:asciiTheme="minorHAnsi" w:eastAsiaTheme="minorEastAsia" w:hAnsiTheme="minorHAnsi" w:cstheme="minorBidi"/>
          <w:sz w:val="22"/>
          <w:szCs w:val="22"/>
          <w:lang w:eastAsia="en-GB"/>
        </w:rPr>
      </w:pPr>
      <w:r>
        <w:t>5.1.1.11</w:t>
      </w:r>
      <w:r>
        <w:tab/>
        <w:t>Built-in classes</w:t>
      </w:r>
      <w:r>
        <w:tab/>
      </w:r>
      <w:r>
        <w:fldChar w:fldCharType="begin"/>
      </w:r>
      <w:r>
        <w:instrText xml:space="preserve"> PAGEREF _Toc100585659 \h </w:instrText>
      </w:r>
      <w:r>
        <w:fldChar w:fldCharType="separate"/>
      </w:r>
      <w:r w:rsidR="002A48B5">
        <w:t>16</w:t>
      </w:r>
      <w:r>
        <w:fldChar w:fldCharType="end"/>
      </w:r>
    </w:p>
    <w:p w14:paraId="29167B43" w14:textId="6A21BE45" w:rsidR="00F945B3" w:rsidRDefault="00F945B3">
      <w:pPr>
        <w:pStyle w:val="TOC4"/>
        <w:rPr>
          <w:rFonts w:asciiTheme="minorHAnsi" w:eastAsiaTheme="minorEastAsia" w:hAnsiTheme="minorHAnsi" w:cstheme="minorBidi"/>
          <w:sz w:val="22"/>
          <w:szCs w:val="22"/>
          <w:lang w:eastAsia="en-GB"/>
        </w:rPr>
      </w:pPr>
      <w:r>
        <w:t>5.1.1.12</w:t>
      </w:r>
      <w:r>
        <w:tab/>
        <w:t>Properties</w:t>
      </w:r>
      <w:r>
        <w:tab/>
      </w:r>
      <w:r>
        <w:fldChar w:fldCharType="begin"/>
      </w:r>
      <w:r>
        <w:instrText xml:space="preserve"> PAGEREF _Toc100585660 \h </w:instrText>
      </w:r>
      <w:r>
        <w:fldChar w:fldCharType="separate"/>
      </w:r>
      <w:r w:rsidR="002A48B5">
        <w:t>17</w:t>
      </w:r>
      <w:r>
        <w:fldChar w:fldCharType="end"/>
      </w:r>
    </w:p>
    <w:p w14:paraId="5E837E92" w14:textId="66A50FBD" w:rsidR="00F945B3" w:rsidRDefault="00F945B3">
      <w:pPr>
        <w:pStyle w:val="TOC3"/>
        <w:rPr>
          <w:rFonts w:asciiTheme="minorHAnsi" w:eastAsiaTheme="minorEastAsia" w:hAnsiTheme="minorHAnsi" w:cstheme="minorBidi"/>
          <w:sz w:val="22"/>
          <w:szCs w:val="22"/>
          <w:lang w:eastAsia="en-GB"/>
        </w:rPr>
      </w:pPr>
      <w:r>
        <w:t>5.1.2</w:t>
      </w:r>
      <w:r>
        <w:tab/>
        <w:t>Objects</w:t>
      </w:r>
      <w:r>
        <w:tab/>
      </w:r>
      <w:r>
        <w:fldChar w:fldCharType="begin"/>
      </w:r>
      <w:r>
        <w:instrText xml:space="preserve"> PAGEREF _Toc100585661 \h </w:instrText>
      </w:r>
      <w:r>
        <w:fldChar w:fldCharType="separate"/>
      </w:r>
      <w:r w:rsidR="002A48B5">
        <w:t>19</w:t>
      </w:r>
      <w:r>
        <w:fldChar w:fldCharType="end"/>
      </w:r>
    </w:p>
    <w:p w14:paraId="759BA0F2" w14:textId="3F8446E8" w:rsidR="00F945B3" w:rsidRDefault="00F945B3">
      <w:pPr>
        <w:pStyle w:val="TOC4"/>
        <w:rPr>
          <w:rFonts w:asciiTheme="minorHAnsi" w:eastAsiaTheme="minorEastAsia" w:hAnsiTheme="minorHAnsi" w:cstheme="minorBidi"/>
          <w:sz w:val="22"/>
          <w:szCs w:val="22"/>
          <w:lang w:eastAsia="en-GB"/>
        </w:rPr>
      </w:pPr>
      <w:r>
        <w:t>5.1.2.0</w:t>
      </w:r>
      <w:r>
        <w:tab/>
        <w:t>General</w:t>
      </w:r>
      <w:r>
        <w:tab/>
      </w:r>
      <w:r>
        <w:fldChar w:fldCharType="begin"/>
      </w:r>
      <w:r>
        <w:instrText xml:space="preserve"> PAGEREF _Toc100585662 \h </w:instrText>
      </w:r>
      <w:r>
        <w:fldChar w:fldCharType="separate"/>
      </w:r>
      <w:r w:rsidR="002A48B5">
        <w:t>19</w:t>
      </w:r>
      <w:r>
        <w:fldChar w:fldCharType="end"/>
      </w:r>
    </w:p>
    <w:p w14:paraId="6E7A520E" w14:textId="4CF35797" w:rsidR="00F945B3" w:rsidRDefault="00F945B3">
      <w:pPr>
        <w:pStyle w:val="TOC4"/>
        <w:rPr>
          <w:rFonts w:asciiTheme="minorHAnsi" w:eastAsiaTheme="minorEastAsia" w:hAnsiTheme="minorHAnsi" w:cstheme="minorBidi"/>
          <w:sz w:val="22"/>
          <w:szCs w:val="22"/>
          <w:lang w:eastAsia="en-GB"/>
        </w:rPr>
      </w:pPr>
      <w:r>
        <w:t>5.1.2.1</w:t>
      </w:r>
      <w:r>
        <w:tab/>
        <w:t>Ownership</w:t>
      </w:r>
      <w:r>
        <w:tab/>
      </w:r>
      <w:r>
        <w:fldChar w:fldCharType="begin"/>
      </w:r>
      <w:r>
        <w:instrText xml:space="preserve"> PAGEREF _Toc100585663 \h </w:instrText>
      </w:r>
      <w:r>
        <w:fldChar w:fldCharType="separate"/>
      </w:r>
      <w:r w:rsidR="002A48B5">
        <w:t>19</w:t>
      </w:r>
      <w:r>
        <w:fldChar w:fldCharType="end"/>
      </w:r>
    </w:p>
    <w:p w14:paraId="65AAE3E3" w14:textId="359C68E8" w:rsidR="00F945B3" w:rsidRDefault="00F945B3">
      <w:pPr>
        <w:pStyle w:val="TOC4"/>
        <w:rPr>
          <w:rFonts w:asciiTheme="minorHAnsi" w:eastAsiaTheme="minorEastAsia" w:hAnsiTheme="minorHAnsi" w:cstheme="minorBidi"/>
          <w:sz w:val="22"/>
          <w:szCs w:val="22"/>
          <w:lang w:eastAsia="en-GB"/>
        </w:rPr>
      </w:pPr>
      <w:r>
        <w:t>5.1.2.2</w:t>
      </w:r>
      <w:r>
        <w:tab/>
        <w:t>Object References</w:t>
      </w:r>
      <w:r>
        <w:tab/>
      </w:r>
      <w:r>
        <w:fldChar w:fldCharType="begin"/>
      </w:r>
      <w:r>
        <w:instrText xml:space="preserve"> PAGEREF _Toc100585664 \h </w:instrText>
      </w:r>
      <w:r>
        <w:fldChar w:fldCharType="separate"/>
      </w:r>
      <w:r w:rsidR="002A48B5">
        <w:t>19</w:t>
      </w:r>
      <w:r>
        <w:fldChar w:fldCharType="end"/>
      </w:r>
    </w:p>
    <w:p w14:paraId="67F55E98" w14:textId="350B8913" w:rsidR="00F945B3" w:rsidRDefault="00F945B3">
      <w:pPr>
        <w:pStyle w:val="TOC4"/>
        <w:rPr>
          <w:rFonts w:asciiTheme="minorHAnsi" w:eastAsiaTheme="minorEastAsia" w:hAnsiTheme="minorHAnsi" w:cstheme="minorBidi"/>
          <w:sz w:val="22"/>
          <w:szCs w:val="22"/>
          <w:lang w:eastAsia="en-GB"/>
        </w:rPr>
      </w:pPr>
      <w:r>
        <w:t>5.1.2.3</w:t>
      </w:r>
      <w:r>
        <w:tab/>
        <w:t>Null reference</w:t>
      </w:r>
      <w:r>
        <w:tab/>
      </w:r>
      <w:r>
        <w:fldChar w:fldCharType="begin"/>
      </w:r>
      <w:r>
        <w:instrText xml:space="preserve"> PAGEREF _Toc100585665 \h </w:instrText>
      </w:r>
      <w:r>
        <w:fldChar w:fldCharType="separate"/>
      </w:r>
      <w:r w:rsidR="002A48B5">
        <w:t>19</w:t>
      </w:r>
      <w:r>
        <w:fldChar w:fldCharType="end"/>
      </w:r>
    </w:p>
    <w:p w14:paraId="4B3AD2F9" w14:textId="222F6BB8" w:rsidR="00F945B3" w:rsidRDefault="00F945B3">
      <w:pPr>
        <w:pStyle w:val="TOC4"/>
        <w:rPr>
          <w:rFonts w:asciiTheme="minorHAnsi" w:eastAsiaTheme="minorEastAsia" w:hAnsiTheme="minorHAnsi" w:cstheme="minorBidi"/>
          <w:sz w:val="22"/>
          <w:szCs w:val="22"/>
          <w:lang w:eastAsia="en-GB"/>
        </w:rPr>
      </w:pPr>
      <w:r>
        <w:t>5.1.2.4</w:t>
      </w:r>
      <w:r>
        <w:tab/>
        <w:t>Select class-statement</w:t>
      </w:r>
      <w:r>
        <w:tab/>
      </w:r>
      <w:r>
        <w:fldChar w:fldCharType="begin"/>
      </w:r>
      <w:r>
        <w:instrText xml:space="preserve"> PAGEREF _Toc100585666 \h </w:instrText>
      </w:r>
      <w:r>
        <w:fldChar w:fldCharType="separate"/>
      </w:r>
      <w:r w:rsidR="002A48B5">
        <w:t>20</w:t>
      </w:r>
      <w:r>
        <w:fldChar w:fldCharType="end"/>
      </w:r>
    </w:p>
    <w:p w14:paraId="2ABC678F" w14:textId="249FE6B3" w:rsidR="00F945B3" w:rsidRDefault="00F945B3">
      <w:pPr>
        <w:pStyle w:val="TOC4"/>
        <w:rPr>
          <w:rFonts w:asciiTheme="minorHAnsi" w:eastAsiaTheme="minorEastAsia" w:hAnsiTheme="minorHAnsi" w:cstheme="minorBidi"/>
          <w:sz w:val="22"/>
          <w:szCs w:val="22"/>
          <w:lang w:eastAsia="en-GB"/>
        </w:rPr>
      </w:pPr>
      <w:r>
        <w:t>5.1.2.5</w:t>
      </w:r>
      <w:r>
        <w:tab/>
        <w:t>Of-operator (Dynamic Class Discrimination)</w:t>
      </w:r>
      <w:r>
        <w:tab/>
      </w:r>
      <w:r>
        <w:fldChar w:fldCharType="begin"/>
      </w:r>
      <w:r>
        <w:instrText xml:space="preserve"> PAGEREF _Toc100585667 \h </w:instrText>
      </w:r>
      <w:r>
        <w:fldChar w:fldCharType="separate"/>
      </w:r>
      <w:r w:rsidR="002A48B5">
        <w:t>20</w:t>
      </w:r>
      <w:r>
        <w:fldChar w:fldCharType="end"/>
      </w:r>
    </w:p>
    <w:p w14:paraId="18DDAF45" w14:textId="424B8169" w:rsidR="00F945B3" w:rsidRDefault="00F945B3">
      <w:pPr>
        <w:pStyle w:val="TOC4"/>
        <w:rPr>
          <w:rFonts w:asciiTheme="minorHAnsi" w:eastAsiaTheme="minorEastAsia" w:hAnsiTheme="minorHAnsi" w:cstheme="minorBidi"/>
          <w:sz w:val="22"/>
          <w:szCs w:val="22"/>
          <w:lang w:eastAsia="en-GB"/>
        </w:rPr>
      </w:pPr>
      <w:r>
        <w:t>5.1.2.6</w:t>
      </w:r>
      <w:r>
        <w:tab/>
        <w:t>Casting</w:t>
      </w:r>
      <w:r>
        <w:tab/>
      </w:r>
      <w:r>
        <w:fldChar w:fldCharType="begin"/>
      </w:r>
      <w:r>
        <w:instrText xml:space="preserve"> PAGEREF _Toc100585668 \h </w:instrText>
      </w:r>
      <w:r>
        <w:fldChar w:fldCharType="separate"/>
      </w:r>
      <w:r w:rsidR="002A48B5">
        <w:t>20</w:t>
      </w:r>
      <w:r>
        <w:fldChar w:fldCharType="end"/>
      </w:r>
    </w:p>
    <w:p w14:paraId="0B99A723" w14:textId="3C3B0A9A" w:rsidR="00F945B3" w:rsidRDefault="00F945B3">
      <w:pPr>
        <w:pStyle w:val="TOC4"/>
        <w:rPr>
          <w:rFonts w:asciiTheme="minorHAnsi" w:eastAsiaTheme="minorEastAsia" w:hAnsiTheme="minorHAnsi" w:cstheme="minorBidi"/>
          <w:sz w:val="22"/>
          <w:szCs w:val="22"/>
          <w:lang w:eastAsia="en-GB"/>
        </w:rPr>
      </w:pPr>
      <w:r>
        <w:t>5.1.2.7</w:t>
      </w:r>
      <w:r>
        <w:tab/>
        <w:t>Comparison</w:t>
      </w:r>
      <w:r>
        <w:tab/>
      </w:r>
      <w:r>
        <w:fldChar w:fldCharType="begin"/>
      </w:r>
      <w:r>
        <w:instrText xml:space="preserve"> PAGEREF _Toc100585669 \h </w:instrText>
      </w:r>
      <w:r>
        <w:fldChar w:fldCharType="separate"/>
      </w:r>
      <w:r w:rsidR="002A48B5">
        <w:t>21</w:t>
      </w:r>
      <w:r>
        <w:fldChar w:fldCharType="end"/>
      </w:r>
    </w:p>
    <w:p w14:paraId="20AD9E9E" w14:textId="1FECC8AE" w:rsidR="00F945B3" w:rsidRDefault="00F945B3">
      <w:pPr>
        <w:pStyle w:val="TOC4"/>
        <w:rPr>
          <w:rFonts w:asciiTheme="minorHAnsi" w:eastAsiaTheme="minorEastAsia" w:hAnsiTheme="minorHAnsi" w:cstheme="minorBidi"/>
          <w:sz w:val="22"/>
          <w:szCs w:val="22"/>
          <w:lang w:eastAsia="en-GB"/>
        </w:rPr>
      </w:pPr>
      <w:r>
        <w:t>5.1.2.8</w:t>
      </w:r>
      <w:r>
        <w:tab/>
        <w:t>Object Templates</w:t>
      </w:r>
      <w:r>
        <w:tab/>
      </w:r>
      <w:r>
        <w:fldChar w:fldCharType="begin"/>
      </w:r>
      <w:r>
        <w:instrText xml:space="preserve"> PAGEREF _Toc100585670 \h </w:instrText>
      </w:r>
      <w:r>
        <w:fldChar w:fldCharType="separate"/>
      </w:r>
      <w:r w:rsidR="002A48B5">
        <w:t>21</w:t>
      </w:r>
      <w:r>
        <w:fldChar w:fldCharType="end"/>
      </w:r>
    </w:p>
    <w:p w14:paraId="3FAAD004" w14:textId="56487889" w:rsidR="00F945B3" w:rsidRDefault="00F945B3">
      <w:pPr>
        <w:pStyle w:val="TOC3"/>
        <w:rPr>
          <w:rFonts w:asciiTheme="minorHAnsi" w:eastAsiaTheme="minorEastAsia" w:hAnsiTheme="minorHAnsi" w:cstheme="minorBidi"/>
          <w:sz w:val="22"/>
          <w:szCs w:val="22"/>
          <w:lang w:eastAsia="en-GB"/>
        </w:rPr>
      </w:pPr>
      <w:r>
        <w:t>5.1.3</w:t>
      </w:r>
      <w:r>
        <w:tab/>
        <w:t>Extension to ETSI ES 201 873-1, clause 7.1.8 (Presence checking operators)</w:t>
      </w:r>
      <w:r>
        <w:tab/>
      </w:r>
      <w:r>
        <w:fldChar w:fldCharType="begin"/>
      </w:r>
      <w:r>
        <w:instrText xml:space="preserve"> PAGEREF _Toc100585671 \h </w:instrText>
      </w:r>
      <w:r>
        <w:fldChar w:fldCharType="separate"/>
      </w:r>
      <w:r w:rsidR="002A48B5">
        <w:t>22</w:t>
      </w:r>
      <w:r>
        <w:fldChar w:fldCharType="end"/>
      </w:r>
    </w:p>
    <w:p w14:paraId="16FB0146" w14:textId="3181EED9" w:rsidR="00F945B3" w:rsidRDefault="00F945B3">
      <w:pPr>
        <w:pStyle w:val="TOC2"/>
        <w:rPr>
          <w:rFonts w:asciiTheme="minorHAnsi" w:eastAsiaTheme="minorEastAsia" w:hAnsiTheme="minorHAnsi" w:cstheme="minorBidi"/>
          <w:sz w:val="22"/>
          <w:szCs w:val="22"/>
          <w:lang w:eastAsia="en-GB"/>
        </w:rPr>
      </w:pPr>
      <w:r>
        <w:t>5.2</w:t>
      </w:r>
      <w:r>
        <w:tab/>
        <w:t>Exception handling</w:t>
      </w:r>
      <w:r>
        <w:tab/>
      </w:r>
      <w:r>
        <w:fldChar w:fldCharType="begin"/>
      </w:r>
      <w:r>
        <w:instrText xml:space="preserve"> PAGEREF _Toc100585672 \h </w:instrText>
      </w:r>
      <w:r>
        <w:fldChar w:fldCharType="separate"/>
      </w:r>
      <w:r w:rsidR="002A48B5">
        <w:t>23</w:t>
      </w:r>
      <w:r>
        <w:fldChar w:fldCharType="end"/>
      </w:r>
    </w:p>
    <w:p w14:paraId="366C8969" w14:textId="0FD1CFE4" w:rsidR="00F945B3" w:rsidRDefault="00F945B3">
      <w:pPr>
        <w:pStyle w:val="TOC3"/>
        <w:rPr>
          <w:rFonts w:asciiTheme="minorHAnsi" w:eastAsiaTheme="minorEastAsia" w:hAnsiTheme="minorHAnsi" w:cstheme="minorBidi"/>
          <w:sz w:val="22"/>
          <w:szCs w:val="22"/>
          <w:lang w:eastAsia="en-GB"/>
        </w:rPr>
      </w:pPr>
      <w:r>
        <w:t>5.2.0</w:t>
      </w:r>
      <w:r>
        <w:tab/>
        <w:t>General</w:t>
      </w:r>
      <w:r>
        <w:tab/>
      </w:r>
      <w:r>
        <w:fldChar w:fldCharType="begin"/>
      </w:r>
      <w:r>
        <w:instrText xml:space="preserve"> PAGEREF _Toc100585673 \h </w:instrText>
      </w:r>
      <w:r>
        <w:fldChar w:fldCharType="separate"/>
      </w:r>
      <w:r w:rsidR="002A48B5">
        <w:t>23</w:t>
      </w:r>
      <w:r>
        <w:fldChar w:fldCharType="end"/>
      </w:r>
    </w:p>
    <w:p w14:paraId="7CE056B6" w14:textId="326271DB" w:rsidR="00F945B3" w:rsidRDefault="00F945B3">
      <w:pPr>
        <w:pStyle w:val="TOC3"/>
        <w:rPr>
          <w:rFonts w:asciiTheme="minorHAnsi" w:eastAsiaTheme="minorEastAsia" w:hAnsiTheme="minorHAnsi" w:cstheme="minorBidi"/>
          <w:sz w:val="22"/>
          <w:szCs w:val="22"/>
          <w:lang w:eastAsia="en-GB"/>
        </w:rPr>
      </w:pPr>
      <w:r>
        <w:t>5.2.1</w:t>
      </w:r>
      <w:r>
        <w:tab/>
        <w:t>Extension to ETSI ES 201 873-1, clause 16.1.0 (Functions)</w:t>
      </w:r>
      <w:r>
        <w:tab/>
      </w:r>
      <w:r>
        <w:fldChar w:fldCharType="begin"/>
      </w:r>
      <w:r>
        <w:instrText xml:space="preserve"> PAGEREF _Toc100585674 \h </w:instrText>
      </w:r>
      <w:r>
        <w:fldChar w:fldCharType="separate"/>
      </w:r>
      <w:r w:rsidR="002A48B5">
        <w:t>24</w:t>
      </w:r>
      <w:r>
        <w:fldChar w:fldCharType="end"/>
      </w:r>
    </w:p>
    <w:p w14:paraId="456B6E97" w14:textId="4A129DAA" w:rsidR="00F945B3" w:rsidRDefault="00F945B3">
      <w:pPr>
        <w:pStyle w:val="TOC3"/>
        <w:rPr>
          <w:rFonts w:asciiTheme="minorHAnsi" w:eastAsiaTheme="minorEastAsia" w:hAnsiTheme="minorHAnsi" w:cstheme="minorBidi"/>
          <w:sz w:val="22"/>
          <w:szCs w:val="22"/>
          <w:lang w:eastAsia="en-GB"/>
        </w:rPr>
      </w:pPr>
      <w:r>
        <w:t>5.2.2</w:t>
      </w:r>
      <w:r>
        <w:tab/>
        <w:t>Extension to ETSI ES 201 873-1, clause 16.1.3 (External Functions)</w:t>
      </w:r>
      <w:r>
        <w:tab/>
      </w:r>
      <w:r>
        <w:fldChar w:fldCharType="begin"/>
      </w:r>
      <w:r>
        <w:instrText xml:space="preserve"> PAGEREF _Toc100585675 \h </w:instrText>
      </w:r>
      <w:r>
        <w:fldChar w:fldCharType="separate"/>
      </w:r>
      <w:r w:rsidR="002A48B5">
        <w:t>24</w:t>
      </w:r>
      <w:r>
        <w:fldChar w:fldCharType="end"/>
      </w:r>
    </w:p>
    <w:p w14:paraId="457E750A" w14:textId="2FE88246" w:rsidR="00F945B3" w:rsidRDefault="00F945B3">
      <w:pPr>
        <w:pStyle w:val="TOC3"/>
        <w:rPr>
          <w:rFonts w:asciiTheme="minorHAnsi" w:eastAsiaTheme="minorEastAsia" w:hAnsiTheme="minorHAnsi" w:cstheme="minorBidi"/>
          <w:sz w:val="22"/>
          <w:szCs w:val="22"/>
          <w:lang w:eastAsia="en-GB"/>
        </w:rPr>
      </w:pPr>
      <w:r>
        <w:t>5.2.3</w:t>
      </w:r>
      <w:r>
        <w:tab/>
        <w:t>Extension to ETSI ES 201 873-1, clause 16.1.4 (Invoking functions from specific places)</w:t>
      </w:r>
      <w:r>
        <w:tab/>
      </w:r>
      <w:r>
        <w:fldChar w:fldCharType="begin"/>
      </w:r>
      <w:r>
        <w:instrText xml:space="preserve"> PAGEREF _Toc100585676 \h </w:instrText>
      </w:r>
      <w:r>
        <w:fldChar w:fldCharType="separate"/>
      </w:r>
      <w:r w:rsidR="002A48B5">
        <w:t>25</w:t>
      </w:r>
      <w:r>
        <w:fldChar w:fldCharType="end"/>
      </w:r>
    </w:p>
    <w:p w14:paraId="1F5CE6D6" w14:textId="2DA4CE7F" w:rsidR="00F945B3" w:rsidRDefault="00F945B3">
      <w:pPr>
        <w:pStyle w:val="TOC3"/>
        <w:rPr>
          <w:rFonts w:asciiTheme="minorHAnsi" w:eastAsiaTheme="minorEastAsia" w:hAnsiTheme="minorHAnsi" w:cstheme="minorBidi"/>
          <w:sz w:val="22"/>
          <w:szCs w:val="22"/>
          <w:lang w:eastAsia="en-GB"/>
        </w:rPr>
      </w:pPr>
      <w:r>
        <w:t>5.2.4</w:t>
      </w:r>
      <w:r>
        <w:tab/>
        <w:t>Extension to ETSI ES 201 873-1, clause 16.2 (Altsteps)</w:t>
      </w:r>
      <w:r>
        <w:tab/>
      </w:r>
      <w:r>
        <w:fldChar w:fldCharType="begin"/>
      </w:r>
      <w:r>
        <w:instrText xml:space="preserve"> PAGEREF _Toc100585677 \h </w:instrText>
      </w:r>
      <w:r>
        <w:fldChar w:fldCharType="separate"/>
      </w:r>
      <w:r w:rsidR="002A48B5">
        <w:t>25</w:t>
      </w:r>
      <w:r>
        <w:fldChar w:fldCharType="end"/>
      </w:r>
    </w:p>
    <w:p w14:paraId="4A10704A" w14:textId="6580854D" w:rsidR="00F945B3" w:rsidRDefault="00F945B3">
      <w:pPr>
        <w:pStyle w:val="TOC3"/>
        <w:rPr>
          <w:rFonts w:asciiTheme="minorHAnsi" w:eastAsiaTheme="minorEastAsia" w:hAnsiTheme="minorHAnsi" w:cstheme="minorBidi"/>
          <w:sz w:val="22"/>
          <w:szCs w:val="22"/>
          <w:lang w:eastAsia="en-GB"/>
        </w:rPr>
      </w:pPr>
      <w:r>
        <w:t>5.2.5</w:t>
      </w:r>
      <w:r>
        <w:tab/>
        <w:t>Extension to ETSI ES 201 873-1, clause 16.3 (Test cases)</w:t>
      </w:r>
      <w:r>
        <w:tab/>
      </w:r>
      <w:r>
        <w:fldChar w:fldCharType="begin"/>
      </w:r>
      <w:r>
        <w:instrText xml:space="preserve"> PAGEREF _Toc100585678 \h </w:instrText>
      </w:r>
      <w:r>
        <w:fldChar w:fldCharType="separate"/>
      </w:r>
      <w:r w:rsidR="002A48B5">
        <w:t>25</w:t>
      </w:r>
      <w:r>
        <w:fldChar w:fldCharType="end"/>
      </w:r>
    </w:p>
    <w:p w14:paraId="73B0AAD6" w14:textId="63A7C0A4" w:rsidR="00F945B3" w:rsidRDefault="00F945B3">
      <w:pPr>
        <w:pStyle w:val="TOC3"/>
        <w:rPr>
          <w:rFonts w:asciiTheme="minorHAnsi" w:eastAsiaTheme="minorEastAsia" w:hAnsiTheme="minorHAnsi" w:cstheme="minorBidi"/>
          <w:sz w:val="22"/>
          <w:szCs w:val="22"/>
          <w:lang w:eastAsia="en-GB"/>
        </w:rPr>
      </w:pPr>
      <w:r>
        <w:t>5.2.6</w:t>
      </w:r>
      <w:r>
        <w:tab/>
        <w:t>Extension to ETSI ES 201 873-1, clause 18 (Overview of program statements and operations)</w:t>
      </w:r>
      <w:r>
        <w:tab/>
      </w:r>
      <w:r>
        <w:fldChar w:fldCharType="begin"/>
      </w:r>
      <w:r>
        <w:instrText xml:space="preserve"> PAGEREF _Toc100585679 \h </w:instrText>
      </w:r>
      <w:r>
        <w:fldChar w:fldCharType="separate"/>
      </w:r>
      <w:r w:rsidR="002A48B5">
        <w:t>26</w:t>
      </w:r>
      <w:r>
        <w:fldChar w:fldCharType="end"/>
      </w:r>
    </w:p>
    <w:p w14:paraId="5B96B96B" w14:textId="62A036C2" w:rsidR="00F945B3" w:rsidRDefault="00F945B3">
      <w:pPr>
        <w:pStyle w:val="TOC3"/>
        <w:rPr>
          <w:rFonts w:asciiTheme="minorHAnsi" w:eastAsiaTheme="minorEastAsia" w:hAnsiTheme="minorHAnsi" w:cstheme="minorBidi"/>
          <w:sz w:val="22"/>
          <w:szCs w:val="22"/>
          <w:lang w:eastAsia="en-GB"/>
        </w:rPr>
      </w:pPr>
      <w:r>
        <w:t>5.2.7</w:t>
      </w:r>
      <w:r>
        <w:tab/>
        <w:t>Extension to ETSI ES 201 873-1, clause 19 (Basic program statements)</w:t>
      </w:r>
      <w:r>
        <w:tab/>
      </w:r>
      <w:r>
        <w:fldChar w:fldCharType="begin"/>
      </w:r>
      <w:r>
        <w:instrText xml:space="preserve"> PAGEREF _Toc100585680 \h </w:instrText>
      </w:r>
      <w:r>
        <w:fldChar w:fldCharType="separate"/>
      </w:r>
      <w:r w:rsidR="002A48B5">
        <w:t>27</w:t>
      </w:r>
      <w:r>
        <w:fldChar w:fldCharType="end"/>
      </w:r>
    </w:p>
    <w:p w14:paraId="40542A71" w14:textId="36E3F5FE" w:rsidR="00F945B3" w:rsidRDefault="00F945B3">
      <w:pPr>
        <w:pStyle w:val="TOC1"/>
        <w:rPr>
          <w:rFonts w:asciiTheme="minorHAnsi" w:eastAsiaTheme="minorEastAsia" w:hAnsiTheme="minorHAnsi" w:cstheme="minorBidi"/>
          <w:szCs w:val="22"/>
          <w:lang w:eastAsia="en-GB"/>
        </w:rPr>
      </w:pPr>
      <w:r>
        <w:t>6</w:t>
      </w:r>
      <w:r>
        <w:tab/>
        <w:t>TRI Extensions for the Package</w:t>
      </w:r>
      <w:r>
        <w:tab/>
      </w:r>
      <w:r>
        <w:fldChar w:fldCharType="begin"/>
      </w:r>
      <w:r>
        <w:instrText xml:space="preserve"> PAGEREF _Toc100585681 \h </w:instrText>
      </w:r>
      <w:r>
        <w:fldChar w:fldCharType="separate"/>
      </w:r>
      <w:r w:rsidR="002A48B5">
        <w:t>31</w:t>
      </w:r>
      <w:r>
        <w:fldChar w:fldCharType="end"/>
      </w:r>
    </w:p>
    <w:p w14:paraId="77ED1274" w14:textId="38376B17" w:rsidR="00F945B3" w:rsidRDefault="00F945B3">
      <w:pPr>
        <w:pStyle w:val="TOC2"/>
        <w:rPr>
          <w:rFonts w:asciiTheme="minorHAnsi" w:eastAsiaTheme="minorEastAsia" w:hAnsiTheme="minorHAnsi" w:cstheme="minorBidi"/>
          <w:sz w:val="22"/>
          <w:szCs w:val="22"/>
          <w:lang w:eastAsia="en-GB"/>
        </w:rPr>
      </w:pPr>
      <w:r>
        <w:t>6.1</w:t>
      </w:r>
      <w:r>
        <w:tab/>
        <w:t>Extensions to clause 5.3 of ETSI ES 201 873-5 Data interface</w:t>
      </w:r>
      <w:r>
        <w:tab/>
      </w:r>
      <w:r>
        <w:fldChar w:fldCharType="begin"/>
      </w:r>
      <w:r>
        <w:instrText xml:space="preserve"> PAGEREF _Toc100585682 \h </w:instrText>
      </w:r>
      <w:r>
        <w:fldChar w:fldCharType="separate"/>
      </w:r>
      <w:r w:rsidR="002A48B5">
        <w:t>31</w:t>
      </w:r>
      <w:r>
        <w:fldChar w:fldCharType="end"/>
      </w:r>
    </w:p>
    <w:p w14:paraId="5CE9F170" w14:textId="3E8D660B" w:rsidR="00F945B3" w:rsidRDefault="00F945B3">
      <w:pPr>
        <w:pStyle w:val="TOC2"/>
        <w:rPr>
          <w:rFonts w:asciiTheme="minorHAnsi" w:eastAsiaTheme="minorEastAsia" w:hAnsiTheme="minorHAnsi" w:cstheme="minorBidi"/>
          <w:sz w:val="22"/>
          <w:szCs w:val="22"/>
          <w:lang w:eastAsia="en-GB"/>
        </w:rPr>
      </w:pPr>
      <w:r>
        <w:t>6.2</w:t>
      </w:r>
      <w:r>
        <w:tab/>
        <w:t>Extensions to clause 5.6.3 of ETSI ES 201 873-5 Miscellaneous operations</w:t>
      </w:r>
      <w:r>
        <w:tab/>
      </w:r>
      <w:r>
        <w:fldChar w:fldCharType="begin"/>
      </w:r>
      <w:r>
        <w:instrText xml:space="preserve"> PAGEREF _Toc100585683 \h </w:instrText>
      </w:r>
      <w:r>
        <w:fldChar w:fldCharType="separate"/>
      </w:r>
      <w:r w:rsidR="002A48B5">
        <w:t>31</w:t>
      </w:r>
      <w:r>
        <w:fldChar w:fldCharType="end"/>
      </w:r>
    </w:p>
    <w:p w14:paraId="15E034ED" w14:textId="2FCC715E" w:rsidR="00F945B3" w:rsidRDefault="00F945B3">
      <w:pPr>
        <w:pStyle w:val="TOC2"/>
        <w:rPr>
          <w:rFonts w:asciiTheme="minorHAnsi" w:eastAsiaTheme="minorEastAsia" w:hAnsiTheme="minorHAnsi" w:cstheme="minorBidi"/>
          <w:sz w:val="22"/>
          <w:szCs w:val="22"/>
          <w:lang w:eastAsia="en-GB"/>
        </w:rPr>
      </w:pPr>
      <w:r>
        <w:t>6.3</w:t>
      </w:r>
      <w:r>
        <w:tab/>
        <w:t>Extensions to clause 6 of ETSI ES 201 873-5 Java</w:t>
      </w:r>
      <w:r w:rsidRPr="0044553F">
        <w:rPr>
          <w:vertAlign w:val="superscript"/>
        </w:rPr>
        <w:t>TM</w:t>
      </w:r>
      <w:r>
        <w:t xml:space="preserve"> language mapping</w:t>
      </w:r>
      <w:r>
        <w:tab/>
      </w:r>
      <w:r>
        <w:fldChar w:fldCharType="begin"/>
      </w:r>
      <w:r>
        <w:instrText xml:space="preserve"> PAGEREF _Toc100585684 \h </w:instrText>
      </w:r>
      <w:r>
        <w:fldChar w:fldCharType="separate"/>
      </w:r>
      <w:r w:rsidR="002A48B5">
        <w:t>33</w:t>
      </w:r>
      <w:r>
        <w:fldChar w:fldCharType="end"/>
      </w:r>
    </w:p>
    <w:p w14:paraId="555B1667" w14:textId="35E66FEF" w:rsidR="00F945B3" w:rsidRDefault="00F945B3">
      <w:pPr>
        <w:pStyle w:val="TOC2"/>
        <w:rPr>
          <w:rFonts w:asciiTheme="minorHAnsi" w:eastAsiaTheme="minorEastAsia" w:hAnsiTheme="minorHAnsi" w:cstheme="minorBidi"/>
          <w:sz w:val="22"/>
          <w:szCs w:val="22"/>
          <w:lang w:eastAsia="en-GB"/>
        </w:rPr>
      </w:pPr>
      <w:r>
        <w:t>6.4</w:t>
      </w:r>
      <w:r>
        <w:tab/>
        <w:t>Extensions to clause 7 of ETSI ES 201 873-5 ANSI C language mapping</w:t>
      </w:r>
      <w:r>
        <w:tab/>
      </w:r>
      <w:r>
        <w:fldChar w:fldCharType="begin"/>
      </w:r>
      <w:r>
        <w:instrText xml:space="preserve"> PAGEREF _Toc100585685 \h </w:instrText>
      </w:r>
      <w:r>
        <w:fldChar w:fldCharType="separate"/>
      </w:r>
      <w:r w:rsidR="002A48B5">
        <w:t>35</w:t>
      </w:r>
      <w:r>
        <w:fldChar w:fldCharType="end"/>
      </w:r>
    </w:p>
    <w:p w14:paraId="22775100" w14:textId="75161547" w:rsidR="00F945B3" w:rsidRDefault="00F945B3">
      <w:pPr>
        <w:pStyle w:val="TOC2"/>
        <w:rPr>
          <w:rFonts w:asciiTheme="minorHAnsi" w:eastAsiaTheme="minorEastAsia" w:hAnsiTheme="minorHAnsi" w:cstheme="minorBidi"/>
          <w:sz w:val="22"/>
          <w:szCs w:val="22"/>
          <w:lang w:eastAsia="en-GB"/>
        </w:rPr>
      </w:pPr>
      <w:r>
        <w:t>6.5</w:t>
      </w:r>
      <w:r>
        <w:tab/>
        <w:t>Extensions to clause 8 of ETSI ES 201 873-5 C++ language mapping</w:t>
      </w:r>
      <w:r>
        <w:tab/>
      </w:r>
      <w:r>
        <w:fldChar w:fldCharType="begin"/>
      </w:r>
      <w:r>
        <w:instrText xml:space="preserve"> PAGEREF _Toc100585686 \h </w:instrText>
      </w:r>
      <w:r>
        <w:fldChar w:fldCharType="separate"/>
      </w:r>
      <w:r w:rsidR="002A48B5">
        <w:t>35</w:t>
      </w:r>
      <w:r>
        <w:fldChar w:fldCharType="end"/>
      </w:r>
    </w:p>
    <w:p w14:paraId="566B2FD6" w14:textId="57A56C7E" w:rsidR="00F945B3" w:rsidRDefault="00F945B3">
      <w:pPr>
        <w:pStyle w:val="TOC2"/>
        <w:rPr>
          <w:rFonts w:asciiTheme="minorHAnsi" w:eastAsiaTheme="minorEastAsia" w:hAnsiTheme="minorHAnsi" w:cstheme="minorBidi"/>
          <w:sz w:val="22"/>
          <w:szCs w:val="22"/>
          <w:lang w:eastAsia="en-GB"/>
        </w:rPr>
      </w:pPr>
      <w:r>
        <w:t>6.6</w:t>
      </w:r>
      <w:r>
        <w:tab/>
        <w:t>Extensions to clause 9 of ETSI ES 201 873-5 C# language mapping</w:t>
      </w:r>
      <w:r>
        <w:tab/>
      </w:r>
      <w:r>
        <w:fldChar w:fldCharType="begin"/>
      </w:r>
      <w:r>
        <w:instrText xml:space="preserve"> PAGEREF _Toc100585687 \h </w:instrText>
      </w:r>
      <w:r>
        <w:fldChar w:fldCharType="separate"/>
      </w:r>
      <w:r w:rsidR="002A48B5">
        <w:t>36</w:t>
      </w:r>
      <w:r>
        <w:fldChar w:fldCharType="end"/>
      </w:r>
    </w:p>
    <w:p w14:paraId="6916FF7A" w14:textId="31CE8AEA" w:rsidR="00F945B3" w:rsidRDefault="00F945B3">
      <w:pPr>
        <w:pStyle w:val="TOC1"/>
        <w:rPr>
          <w:rFonts w:asciiTheme="minorHAnsi" w:eastAsiaTheme="minorEastAsia" w:hAnsiTheme="minorHAnsi" w:cstheme="minorBidi"/>
          <w:szCs w:val="22"/>
          <w:lang w:eastAsia="en-GB"/>
        </w:rPr>
      </w:pPr>
      <w:r>
        <w:t>7</w:t>
      </w:r>
      <w:r>
        <w:tab/>
        <w:t>TCI Extensions for the Package</w:t>
      </w:r>
      <w:r>
        <w:tab/>
      </w:r>
      <w:r>
        <w:fldChar w:fldCharType="begin"/>
      </w:r>
      <w:r>
        <w:instrText xml:space="preserve"> PAGEREF _Toc100585688 \h </w:instrText>
      </w:r>
      <w:r>
        <w:fldChar w:fldCharType="separate"/>
      </w:r>
      <w:r w:rsidR="002A48B5">
        <w:t>37</w:t>
      </w:r>
      <w:r>
        <w:fldChar w:fldCharType="end"/>
      </w:r>
    </w:p>
    <w:p w14:paraId="3253EA40" w14:textId="238C15D8" w:rsidR="00F945B3" w:rsidRDefault="00F945B3">
      <w:pPr>
        <w:pStyle w:val="TOC2"/>
        <w:rPr>
          <w:rFonts w:asciiTheme="minorHAnsi" w:eastAsiaTheme="minorEastAsia" w:hAnsiTheme="minorHAnsi" w:cstheme="minorBidi"/>
          <w:sz w:val="22"/>
          <w:szCs w:val="22"/>
          <w:lang w:eastAsia="en-GB"/>
        </w:rPr>
      </w:pPr>
      <w:r>
        <w:t>7.1</w:t>
      </w:r>
      <w:r>
        <w:tab/>
        <w:t>Extensions to clause 7.2.2.1 of ETSI ES 201 873-6 Abstract TTCN-3 data types and values</w:t>
      </w:r>
      <w:r>
        <w:tab/>
      </w:r>
      <w:r>
        <w:fldChar w:fldCharType="begin"/>
      </w:r>
      <w:r>
        <w:instrText xml:space="preserve"> PAGEREF _Toc100585689 \h </w:instrText>
      </w:r>
      <w:r>
        <w:fldChar w:fldCharType="separate"/>
      </w:r>
      <w:r w:rsidR="002A48B5">
        <w:t>37</w:t>
      </w:r>
      <w:r>
        <w:fldChar w:fldCharType="end"/>
      </w:r>
    </w:p>
    <w:p w14:paraId="584E678D" w14:textId="2C1AAE00" w:rsidR="00F945B3" w:rsidRDefault="00F945B3">
      <w:pPr>
        <w:pStyle w:val="TOC2"/>
        <w:rPr>
          <w:rFonts w:asciiTheme="minorHAnsi" w:eastAsiaTheme="minorEastAsia" w:hAnsiTheme="minorHAnsi" w:cstheme="minorBidi"/>
          <w:sz w:val="22"/>
          <w:szCs w:val="22"/>
          <w:lang w:eastAsia="en-GB"/>
        </w:rPr>
      </w:pPr>
      <w:r>
        <w:t>7.2</w:t>
      </w:r>
      <w:r>
        <w:tab/>
        <w:t>Extensions to clause 7.2.2 of ETSI ES 201 873-6 Abstract TTCN-3 data types and values</w:t>
      </w:r>
      <w:r>
        <w:tab/>
      </w:r>
      <w:r>
        <w:fldChar w:fldCharType="begin"/>
      </w:r>
      <w:r>
        <w:instrText xml:space="preserve"> PAGEREF _Toc100585690 \h </w:instrText>
      </w:r>
      <w:r>
        <w:fldChar w:fldCharType="separate"/>
      </w:r>
      <w:r w:rsidR="002A48B5">
        <w:t>37</w:t>
      </w:r>
      <w:r>
        <w:fldChar w:fldCharType="end"/>
      </w:r>
    </w:p>
    <w:p w14:paraId="52E75EF1" w14:textId="78E465E6" w:rsidR="00F945B3" w:rsidRDefault="00F945B3">
      <w:pPr>
        <w:pStyle w:val="TOC2"/>
        <w:rPr>
          <w:rFonts w:asciiTheme="minorHAnsi" w:eastAsiaTheme="minorEastAsia" w:hAnsiTheme="minorHAnsi" w:cstheme="minorBidi"/>
          <w:sz w:val="22"/>
          <w:szCs w:val="22"/>
          <w:lang w:eastAsia="en-GB"/>
        </w:rPr>
      </w:pPr>
      <w:r>
        <w:t>7.3</w:t>
      </w:r>
      <w:r>
        <w:tab/>
        <w:t>Extensions to clause 7.2.2.2.0 of ETSI ES 201 873-6 Basic rules</w:t>
      </w:r>
      <w:r>
        <w:tab/>
      </w:r>
      <w:r>
        <w:fldChar w:fldCharType="begin"/>
      </w:r>
      <w:r>
        <w:instrText xml:space="preserve"> PAGEREF _Toc100585691 \h </w:instrText>
      </w:r>
      <w:r>
        <w:fldChar w:fldCharType="separate"/>
      </w:r>
      <w:r w:rsidR="002A48B5">
        <w:t>38</w:t>
      </w:r>
      <w:r>
        <w:fldChar w:fldCharType="end"/>
      </w:r>
    </w:p>
    <w:p w14:paraId="113231C6" w14:textId="6CD0E264" w:rsidR="00F945B3" w:rsidRDefault="00F945B3">
      <w:pPr>
        <w:pStyle w:val="TOC2"/>
        <w:rPr>
          <w:rFonts w:asciiTheme="minorHAnsi" w:eastAsiaTheme="minorEastAsia" w:hAnsiTheme="minorHAnsi" w:cstheme="minorBidi"/>
          <w:sz w:val="22"/>
          <w:szCs w:val="22"/>
          <w:lang w:eastAsia="en-GB"/>
        </w:rPr>
      </w:pPr>
      <w:r>
        <w:t>7.4</w:t>
      </w:r>
      <w:r>
        <w:tab/>
        <w:t>Extensions to clause 7.2.2.2 of ETSI ES 201 873-6 Abstract TTCN-3 values</w:t>
      </w:r>
      <w:r>
        <w:tab/>
      </w:r>
      <w:r>
        <w:fldChar w:fldCharType="begin"/>
      </w:r>
      <w:r>
        <w:instrText xml:space="preserve"> PAGEREF _Toc100585692 \h </w:instrText>
      </w:r>
      <w:r>
        <w:fldChar w:fldCharType="separate"/>
      </w:r>
      <w:r w:rsidR="002A48B5">
        <w:t>39</w:t>
      </w:r>
      <w:r>
        <w:fldChar w:fldCharType="end"/>
      </w:r>
    </w:p>
    <w:p w14:paraId="4DAC33D3" w14:textId="609AB0A2" w:rsidR="00F945B3" w:rsidRDefault="00F945B3">
      <w:pPr>
        <w:pStyle w:val="TOC2"/>
        <w:rPr>
          <w:rFonts w:asciiTheme="minorHAnsi" w:eastAsiaTheme="minorEastAsia" w:hAnsiTheme="minorHAnsi" w:cstheme="minorBidi"/>
          <w:sz w:val="22"/>
          <w:szCs w:val="22"/>
          <w:lang w:eastAsia="en-GB"/>
        </w:rPr>
      </w:pPr>
      <w:r>
        <w:t>7.5</w:t>
      </w:r>
      <w:r>
        <w:tab/>
        <w:t>Extensions to clause 7.3.4.1 of ETSI ES 201 873-6 Abstract TCI-TL provided</w:t>
      </w:r>
      <w:r>
        <w:tab/>
      </w:r>
      <w:r>
        <w:fldChar w:fldCharType="begin"/>
      </w:r>
      <w:r>
        <w:instrText xml:space="preserve"> PAGEREF _Toc100585693 \h </w:instrText>
      </w:r>
      <w:r>
        <w:fldChar w:fldCharType="separate"/>
      </w:r>
      <w:r w:rsidR="002A48B5">
        <w:t>40</w:t>
      </w:r>
      <w:r>
        <w:fldChar w:fldCharType="end"/>
      </w:r>
    </w:p>
    <w:p w14:paraId="624CF6A6" w14:textId="5C0996F5" w:rsidR="00F945B3" w:rsidRDefault="00F945B3">
      <w:pPr>
        <w:pStyle w:val="TOC2"/>
        <w:rPr>
          <w:rFonts w:asciiTheme="minorHAnsi" w:eastAsiaTheme="minorEastAsia" w:hAnsiTheme="minorHAnsi" w:cstheme="minorBidi"/>
          <w:sz w:val="22"/>
          <w:szCs w:val="22"/>
          <w:lang w:eastAsia="en-GB"/>
        </w:rPr>
      </w:pPr>
      <w:r>
        <w:t>7.6</w:t>
      </w:r>
      <w:r>
        <w:tab/>
        <w:t>Extensions to clause 8 of ETSI ES 201 873-6 Java</w:t>
      </w:r>
      <w:r w:rsidRPr="0044553F">
        <w:rPr>
          <w:vertAlign w:val="superscript"/>
        </w:rPr>
        <w:t>TM</w:t>
      </w:r>
      <w:r>
        <w:t xml:space="preserve"> language mapping</w:t>
      </w:r>
      <w:r>
        <w:tab/>
      </w:r>
      <w:r>
        <w:fldChar w:fldCharType="begin"/>
      </w:r>
      <w:r>
        <w:instrText xml:space="preserve"> PAGEREF _Toc100585694 \h </w:instrText>
      </w:r>
      <w:r>
        <w:fldChar w:fldCharType="separate"/>
      </w:r>
      <w:r w:rsidR="002A48B5">
        <w:t>44</w:t>
      </w:r>
      <w:r>
        <w:fldChar w:fldCharType="end"/>
      </w:r>
    </w:p>
    <w:p w14:paraId="3D9F25B5" w14:textId="1A6893E9" w:rsidR="00F945B3" w:rsidRDefault="00F945B3">
      <w:pPr>
        <w:pStyle w:val="TOC2"/>
        <w:rPr>
          <w:rFonts w:asciiTheme="minorHAnsi" w:eastAsiaTheme="minorEastAsia" w:hAnsiTheme="minorHAnsi" w:cstheme="minorBidi"/>
          <w:sz w:val="22"/>
          <w:szCs w:val="22"/>
          <w:lang w:eastAsia="en-GB"/>
        </w:rPr>
      </w:pPr>
      <w:r>
        <w:t>7.7</w:t>
      </w:r>
      <w:r>
        <w:tab/>
        <w:t>Extensions to clause 9 of ETSI ES 201 873-6 ANSI C language mapping</w:t>
      </w:r>
      <w:r>
        <w:tab/>
      </w:r>
      <w:r>
        <w:fldChar w:fldCharType="begin"/>
      </w:r>
      <w:r>
        <w:instrText xml:space="preserve"> PAGEREF _Toc100585695 \h </w:instrText>
      </w:r>
      <w:r>
        <w:fldChar w:fldCharType="separate"/>
      </w:r>
      <w:r w:rsidR="002A48B5">
        <w:t>46</w:t>
      </w:r>
      <w:r>
        <w:fldChar w:fldCharType="end"/>
      </w:r>
    </w:p>
    <w:p w14:paraId="1D765DB5" w14:textId="298E5248" w:rsidR="00F945B3" w:rsidRDefault="00F945B3">
      <w:pPr>
        <w:pStyle w:val="TOC2"/>
        <w:rPr>
          <w:rFonts w:asciiTheme="minorHAnsi" w:eastAsiaTheme="minorEastAsia" w:hAnsiTheme="minorHAnsi" w:cstheme="minorBidi"/>
          <w:sz w:val="22"/>
          <w:szCs w:val="22"/>
          <w:lang w:eastAsia="en-GB"/>
        </w:rPr>
      </w:pPr>
      <w:r>
        <w:t>7.8</w:t>
      </w:r>
      <w:r>
        <w:tab/>
        <w:t>Extensions to clause 10 of ETSI ES 201 873-6 C++ language mapping</w:t>
      </w:r>
      <w:r>
        <w:tab/>
      </w:r>
      <w:r>
        <w:fldChar w:fldCharType="begin"/>
      </w:r>
      <w:r>
        <w:instrText xml:space="preserve"> PAGEREF _Toc100585696 \h </w:instrText>
      </w:r>
      <w:r>
        <w:fldChar w:fldCharType="separate"/>
      </w:r>
      <w:r w:rsidR="002A48B5">
        <w:t>48</w:t>
      </w:r>
      <w:r>
        <w:fldChar w:fldCharType="end"/>
      </w:r>
    </w:p>
    <w:p w14:paraId="60F5B122" w14:textId="53DC7CFC" w:rsidR="00F945B3" w:rsidRDefault="00F945B3">
      <w:pPr>
        <w:pStyle w:val="TOC2"/>
        <w:rPr>
          <w:rFonts w:asciiTheme="minorHAnsi" w:eastAsiaTheme="minorEastAsia" w:hAnsiTheme="minorHAnsi" w:cstheme="minorBidi"/>
          <w:sz w:val="22"/>
          <w:szCs w:val="22"/>
          <w:lang w:eastAsia="en-GB"/>
        </w:rPr>
      </w:pPr>
      <w:r>
        <w:t>7.9</w:t>
      </w:r>
      <w:r>
        <w:tab/>
        <w:t>Extensions to clause 11 of ETSI ES 201 873-6 W3C</w:t>
      </w:r>
      <w:r w:rsidRPr="0044553F">
        <w:rPr>
          <w:rFonts w:cs="Arial"/>
          <w:vertAlign w:val="superscript"/>
        </w:rPr>
        <w:t>®</w:t>
      </w:r>
      <w:r>
        <w:t xml:space="preserve"> XML mapping</w:t>
      </w:r>
      <w:r>
        <w:tab/>
      </w:r>
      <w:r>
        <w:fldChar w:fldCharType="begin"/>
      </w:r>
      <w:r>
        <w:instrText xml:space="preserve"> PAGEREF _Toc100585697 \h </w:instrText>
      </w:r>
      <w:r>
        <w:fldChar w:fldCharType="separate"/>
      </w:r>
      <w:r w:rsidR="002A48B5">
        <w:t>50</w:t>
      </w:r>
      <w:r>
        <w:fldChar w:fldCharType="end"/>
      </w:r>
    </w:p>
    <w:p w14:paraId="4C995106" w14:textId="23538E31" w:rsidR="00F945B3" w:rsidRDefault="00F945B3">
      <w:pPr>
        <w:pStyle w:val="TOC2"/>
        <w:rPr>
          <w:rFonts w:asciiTheme="minorHAnsi" w:eastAsiaTheme="minorEastAsia" w:hAnsiTheme="minorHAnsi" w:cstheme="minorBidi"/>
          <w:sz w:val="22"/>
          <w:szCs w:val="22"/>
          <w:lang w:eastAsia="en-GB"/>
        </w:rPr>
      </w:pPr>
      <w:r>
        <w:t>7.10</w:t>
      </w:r>
      <w:r>
        <w:tab/>
        <w:t>Extensions to clause 12 of ETSI ES 201 873-6 C# language mapping</w:t>
      </w:r>
      <w:r>
        <w:tab/>
      </w:r>
      <w:r>
        <w:fldChar w:fldCharType="begin"/>
      </w:r>
      <w:r>
        <w:instrText xml:space="preserve"> PAGEREF _Toc100585698 \h </w:instrText>
      </w:r>
      <w:r>
        <w:fldChar w:fldCharType="separate"/>
      </w:r>
      <w:r w:rsidR="002A48B5">
        <w:t>52</w:t>
      </w:r>
      <w:r>
        <w:fldChar w:fldCharType="end"/>
      </w:r>
    </w:p>
    <w:p w14:paraId="30C62DB2" w14:textId="4B0A201A" w:rsidR="00F945B3" w:rsidRDefault="00F945B3">
      <w:pPr>
        <w:pStyle w:val="TOC1"/>
        <w:rPr>
          <w:rFonts w:asciiTheme="minorHAnsi" w:eastAsiaTheme="minorEastAsia" w:hAnsiTheme="minorHAnsi" w:cstheme="minorBidi"/>
          <w:szCs w:val="22"/>
          <w:lang w:eastAsia="en-GB"/>
        </w:rPr>
      </w:pPr>
      <w:r>
        <w:t>8</w:t>
      </w:r>
      <w:r>
        <w:tab/>
        <w:t>XTRI Extensions for the Package (optional)</w:t>
      </w:r>
      <w:r>
        <w:tab/>
      </w:r>
      <w:r>
        <w:fldChar w:fldCharType="begin"/>
      </w:r>
      <w:r>
        <w:instrText xml:space="preserve"> PAGEREF _Toc100585699 \h </w:instrText>
      </w:r>
      <w:r>
        <w:fldChar w:fldCharType="separate"/>
      </w:r>
      <w:r w:rsidR="002A48B5">
        <w:t>55</w:t>
      </w:r>
      <w:r>
        <w:fldChar w:fldCharType="end"/>
      </w:r>
    </w:p>
    <w:p w14:paraId="3DD3C953" w14:textId="2F9356C8" w:rsidR="00F945B3" w:rsidRDefault="00F945B3">
      <w:pPr>
        <w:pStyle w:val="TOC2"/>
        <w:rPr>
          <w:rFonts w:asciiTheme="minorHAnsi" w:eastAsiaTheme="minorEastAsia" w:hAnsiTheme="minorHAnsi" w:cstheme="minorBidi"/>
          <w:sz w:val="22"/>
          <w:szCs w:val="22"/>
          <w:lang w:eastAsia="en-GB"/>
        </w:rPr>
      </w:pPr>
      <w:r>
        <w:t>8.1</w:t>
      </w:r>
      <w:r>
        <w:tab/>
        <w:t>Changes to clause 5.6.3 of ETSI ES 201 873-5 Miscellaneous operations</w:t>
      </w:r>
      <w:r>
        <w:tab/>
      </w:r>
      <w:r>
        <w:fldChar w:fldCharType="begin"/>
      </w:r>
      <w:r>
        <w:instrText xml:space="preserve"> PAGEREF _Toc100585700 \h </w:instrText>
      </w:r>
      <w:r>
        <w:fldChar w:fldCharType="separate"/>
      </w:r>
      <w:r w:rsidR="002A48B5">
        <w:t>55</w:t>
      </w:r>
      <w:r>
        <w:fldChar w:fldCharType="end"/>
      </w:r>
    </w:p>
    <w:p w14:paraId="00DF4FD2" w14:textId="1DB68474" w:rsidR="00F945B3" w:rsidRDefault="00F945B3">
      <w:pPr>
        <w:pStyle w:val="TOC2"/>
        <w:rPr>
          <w:rFonts w:asciiTheme="minorHAnsi" w:eastAsiaTheme="minorEastAsia" w:hAnsiTheme="minorHAnsi" w:cstheme="minorBidi"/>
          <w:sz w:val="22"/>
          <w:szCs w:val="22"/>
          <w:lang w:eastAsia="en-GB"/>
        </w:rPr>
      </w:pPr>
      <w:r>
        <w:t>8.2</w:t>
      </w:r>
      <w:r>
        <w:tab/>
        <w:t>Extensions to clause 6 of ETSI ES 201 873-5 Java</w:t>
      </w:r>
      <w:r w:rsidRPr="0044553F">
        <w:rPr>
          <w:vertAlign w:val="superscript"/>
        </w:rPr>
        <w:t>TM</w:t>
      </w:r>
      <w:r>
        <w:t xml:space="preserve"> language mapping</w:t>
      </w:r>
      <w:r>
        <w:tab/>
      </w:r>
      <w:r>
        <w:fldChar w:fldCharType="begin"/>
      </w:r>
      <w:r>
        <w:instrText xml:space="preserve"> PAGEREF _Toc100585701 \h </w:instrText>
      </w:r>
      <w:r>
        <w:fldChar w:fldCharType="separate"/>
      </w:r>
      <w:r w:rsidR="002A48B5">
        <w:t>56</w:t>
      </w:r>
      <w:r>
        <w:fldChar w:fldCharType="end"/>
      </w:r>
    </w:p>
    <w:p w14:paraId="1205D687" w14:textId="7C9E3C4F" w:rsidR="00F945B3" w:rsidRDefault="00F945B3">
      <w:pPr>
        <w:pStyle w:val="TOC2"/>
        <w:rPr>
          <w:rFonts w:asciiTheme="minorHAnsi" w:eastAsiaTheme="minorEastAsia" w:hAnsiTheme="minorHAnsi" w:cstheme="minorBidi"/>
          <w:sz w:val="22"/>
          <w:szCs w:val="22"/>
          <w:lang w:eastAsia="en-GB"/>
        </w:rPr>
      </w:pPr>
      <w:r>
        <w:t>8.3</w:t>
      </w:r>
      <w:r>
        <w:tab/>
        <w:t>Extensions to clause 7 of ETSI ES 201 873-5 ANSI C language mapping</w:t>
      </w:r>
      <w:r>
        <w:tab/>
      </w:r>
      <w:r>
        <w:fldChar w:fldCharType="begin"/>
      </w:r>
      <w:r>
        <w:instrText xml:space="preserve"> PAGEREF _Toc100585702 \h </w:instrText>
      </w:r>
      <w:r>
        <w:fldChar w:fldCharType="separate"/>
      </w:r>
      <w:r w:rsidR="002A48B5">
        <w:t>57</w:t>
      </w:r>
      <w:r>
        <w:fldChar w:fldCharType="end"/>
      </w:r>
    </w:p>
    <w:p w14:paraId="0503A51B" w14:textId="0EE767AC" w:rsidR="00F945B3" w:rsidRDefault="00F945B3">
      <w:pPr>
        <w:pStyle w:val="TOC2"/>
        <w:rPr>
          <w:rFonts w:asciiTheme="minorHAnsi" w:eastAsiaTheme="minorEastAsia" w:hAnsiTheme="minorHAnsi" w:cstheme="minorBidi"/>
          <w:sz w:val="22"/>
          <w:szCs w:val="22"/>
          <w:lang w:eastAsia="en-GB"/>
        </w:rPr>
      </w:pPr>
      <w:r>
        <w:t>8.4</w:t>
      </w:r>
      <w:r>
        <w:tab/>
        <w:t>Extensions to clause 8 of ETSI ES 201 873-5 C++ language mapping</w:t>
      </w:r>
      <w:r>
        <w:tab/>
      </w:r>
      <w:r>
        <w:fldChar w:fldCharType="begin"/>
      </w:r>
      <w:r>
        <w:instrText xml:space="preserve"> PAGEREF _Toc100585703 \h </w:instrText>
      </w:r>
      <w:r>
        <w:fldChar w:fldCharType="separate"/>
      </w:r>
      <w:r w:rsidR="002A48B5">
        <w:t>57</w:t>
      </w:r>
      <w:r>
        <w:fldChar w:fldCharType="end"/>
      </w:r>
    </w:p>
    <w:p w14:paraId="77E1B44A" w14:textId="12639CF7" w:rsidR="00F945B3" w:rsidRDefault="00F945B3">
      <w:pPr>
        <w:pStyle w:val="TOC2"/>
        <w:rPr>
          <w:rFonts w:asciiTheme="minorHAnsi" w:eastAsiaTheme="minorEastAsia" w:hAnsiTheme="minorHAnsi" w:cstheme="minorBidi"/>
          <w:sz w:val="22"/>
          <w:szCs w:val="22"/>
          <w:lang w:eastAsia="en-GB"/>
        </w:rPr>
      </w:pPr>
      <w:r>
        <w:t>8.5</w:t>
      </w:r>
      <w:r>
        <w:tab/>
        <w:t>Extensions to clause 9 of ETSI ES 201 873-5 C# language mapping</w:t>
      </w:r>
      <w:r>
        <w:tab/>
      </w:r>
      <w:r>
        <w:fldChar w:fldCharType="begin"/>
      </w:r>
      <w:r>
        <w:instrText xml:space="preserve"> PAGEREF _Toc100585704 \h </w:instrText>
      </w:r>
      <w:r>
        <w:fldChar w:fldCharType="separate"/>
      </w:r>
      <w:r w:rsidR="002A48B5">
        <w:t>58</w:t>
      </w:r>
      <w:r>
        <w:fldChar w:fldCharType="end"/>
      </w:r>
    </w:p>
    <w:p w14:paraId="28CE7B46" w14:textId="3B569DEF" w:rsidR="00F945B3" w:rsidRDefault="00F945B3">
      <w:pPr>
        <w:pStyle w:val="TOC8"/>
        <w:rPr>
          <w:rFonts w:asciiTheme="minorHAnsi" w:eastAsiaTheme="minorEastAsia" w:hAnsiTheme="minorHAnsi" w:cstheme="minorBidi"/>
          <w:b w:val="0"/>
          <w:szCs w:val="22"/>
          <w:lang w:eastAsia="en-GB"/>
        </w:rPr>
      </w:pPr>
      <w:r>
        <w:t>Annex A</w:t>
      </w:r>
      <w:r w:rsidRPr="0044553F">
        <w:rPr>
          <w:rFonts w:cs="Arial"/>
          <w:color w:val="76923C"/>
        </w:rPr>
        <w:t xml:space="preserve"> </w:t>
      </w:r>
      <w:r w:rsidRPr="0044553F">
        <w:rPr>
          <w:rFonts w:cs="Arial"/>
          <w:color w:val="000000"/>
        </w:rPr>
        <w:t xml:space="preserve">(normative): </w:t>
      </w:r>
      <w:r w:rsidR="002A48B5">
        <w:rPr>
          <w:rFonts w:cs="Arial"/>
          <w:color w:val="000000"/>
        </w:rPr>
        <w:tab/>
      </w:r>
      <w:r>
        <w:t>BNF and static semantics</w:t>
      </w:r>
      <w:r>
        <w:tab/>
      </w:r>
      <w:r>
        <w:fldChar w:fldCharType="begin"/>
      </w:r>
      <w:r>
        <w:instrText xml:space="preserve"> PAGEREF _Toc100585705 \h </w:instrText>
      </w:r>
      <w:r>
        <w:fldChar w:fldCharType="separate"/>
      </w:r>
      <w:r w:rsidR="002A48B5">
        <w:t>59</w:t>
      </w:r>
      <w:r>
        <w:fldChar w:fldCharType="end"/>
      </w:r>
    </w:p>
    <w:p w14:paraId="145BFC62" w14:textId="62CEDD59" w:rsidR="00F945B3" w:rsidRDefault="00F945B3">
      <w:pPr>
        <w:pStyle w:val="TOC1"/>
        <w:rPr>
          <w:rFonts w:asciiTheme="minorHAnsi" w:eastAsiaTheme="minorEastAsia" w:hAnsiTheme="minorHAnsi" w:cstheme="minorBidi"/>
          <w:szCs w:val="22"/>
          <w:lang w:eastAsia="en-GB"/>
        </w:rPr>
      </w:pPr>
      <w:r>
        <w:t>A.1</w:t>
      </w:r>
      <w:r>
        <w:tab/>
        <w:t>Extensions to TTCN-3 terminals</w:t>
      </w:r>
      <w:r>
        <w:tab/>
      </w:r>
      <w:r>
        <w:fldChar w:fldCharType="begin"/>
      </w:r>
      <w:r>
        <w:instrText xml:space="preserve"> PAGEREF _Toc100585706 \h </w:instrText>
      </w:r>
      <w:r>
        <w:fldChar w:fldCharType="separate"/>
      </w:r>
      <w:r w:rsidR="002A48B5">
        <w:t>59</w:t>
      </w:r>
      <w:r>
        <w:fldChar w:fldCharType="end"/>
      </w:r>
    </w:p>
    <w:p w14:paraId="27EDE7D0" w14:textId="0A0B9EFA" w:rsidR="00F945B3" w:rsidRDefault="00F945B3">
      <w:pPr>
        <w:pStyle w:val="TOC1"/>
        <w:rPr>
          <w:rFonts w:asciiTheme="minorHAnsi" w:eastAsiaTheme="minorEastAsia" w:hAnsiTheme="minorHAnsi" w:cstheme="minorBidi"/>
          <w:szCs w:val="22"/>
          <w:lang w:eastAsia="en-GB"/>
        </w:rPr>
      </w:pPr>
      <w:r>
        <w:t>A.2</w:t>
      </w:r>
      <w:r>
        <w:tab/>
        <w:t>Modified TTCN-3 syntax BNF productions</w:t>
      </w:r>
      <w:r>
        <w:tab/>
      </w:r>
      <w:r>
        <w:fldChar w:fldCharType="begin"/>
      </w:r>
      <w:r>
        <w:instrText xml:space="preserve"> PAGEREF _Toc100585707 \h </w:instrText>
      </w:r>
      <w:r>
        <w:fldChar w:fldCharType="separate"/>
      </w:r>
      <w:r w:rsidR="002A48B5">
        <w:t>60</w:t>
      </w:r>
      <w:r>
        <w:fldChar w:fldCharType="end"/>
      </w:r>
    </w:p>
    <w:p w14:paraId="6CE2D07B" w14:textId="456CBB23" w:rsidR="00F945B3" w:rsidRDefault="00F945B3">
      <w:pPr>
        <w:pStyle w:val="TOC1"/>
        <w:rPr>
          <w:rFonts w:asciiTheme="minorHAnsi" w:eastAsiaTheme="minorEastAsia" w:hAnsiTheme="minorHAnsi" w:cstheme="minorBidi"/>
          <w:szCs w:val="22"/>
          <w:lang w:eastAsia="en-GB"/>
        </w:rPr>
      </w:pPr>
      <w:r>
        <w:t>A.3</w:t>
      </w:r>
      <w:r>
        <w:tab/>
        <w:t>Additional TTCN-3 syntax BNF productions</w:t>
      </w:r>
      <w:r>
        <w:tab/>
      </w:r>
      <w:r>
        <w:fldChar w:fldCharType="begin"/>
      </w:r>
      <w:r>
        <w:instrText xml:space="preserve"> PAGEREF _Toc100585708 \h </w:instrText>
      </w:r>
      <w:r>
        <w:fldChar w:fldCharType="separate"/>
      </w:r>
      <w:r w:rsidR="002A48B5">
        <w:t>61</w:t>
      </w:r>
      <w:r>
        <w:fldChar w:fldCharType="end"/>
      </w:r>
    </w:p>
    <w:p w14:paraId="5464E82F" w14:textId="6E875AAF" w:rsidR="00F945B3" w:rsidRDefault="00F945B3">
      <w:pPr>
        <w:pStyle w:val="TOC8"/>
        <w:rPr>
          <w:rFonts w:asciiTheme="minorHAnsi" w:eastAsiaTheme="minorEastAsia" w:hAnsiTheme="minorHAnsi" w:cstheme="minorBidi"/>
          <w:b w:val="0"/>
          <w:szCs w:val="22"/>
          <w:lang w:eastAsia="en-GB"/>
        </w:rPr>
      </w:pPr>
      <w:r>
        <w:t xml:space="preserve">Annex B (normative): </w:t>
      </w:r>
      <w:r w:rsidR="002A48B5">
        <w:tab/>
      </w:r>
      <w:r>
        <w:t>Standard Collections</w:t>
      </w:r>
      <w:r>
        <w:tab/>
      </w:r>
      <w:r>
        <w:fldChar w:fldCharType="begin"/>
      </w:r>
      <w:r>
        <w:instrText xml:space="preserve"> PAGEREF _Toc100585709 \h </w:instrText>
      </w:r>
      <w:r>
        <w:fldChar w:fldCharType="separate"/>
      </w:r>
      <w:r w:rsidR="002A48B5">
        <w:t>63</w:t>
      </w:r>
      <w:r>
        <w:fldChar w:fldCharType="end"/>
      </w:r>
    </w:p>
    <w:p w14:paraId="3E2C2353" w14:textId="26D18075" w:rsidR="00F945B3" w:rsidRDefault="00F945B3">
      <w:pPr>
        <w:pStyle w:val="TOC1"/>
        <w:rPr>
          <w:rFonts w:asciiTheme="minorHAnsi" w:eastAsiaTheme="minorEastAsia" w:hAnsiTheme="minorHAnsi" w:cstheme="minorBidi"/>
          <w:szCs w:val="22"/>
          <w:lang w:eastAsia="en-GB"/>
        </w:rPr>
      </w:pPr>
      <w:r>
        <w:t>B.1</w:t>
      </w:r>
      <w:r>
        <w:tab/>
        <w:t>The TTCN3_standard_collections module</w:t>
      </w:r>
      <w:r>
        <w:tab/>
      </w:r>
      <w:r>
        <w:fldChar w:fldCharType="begin"/>
      </w:r>
      <w:r>
        <w:instrText xml:space="preserve"> PAGEREF _Toc100585710 \h </w:instrText>
      </w:r>
      <w:r>
        <w:fldChar w:fldCharType="separate"/>
      </w:r>
      <w:r w:rsidR="002A48B5">
        <w:t>63</w:t>
      </w:r>
      <w:r>
        <w:fldChar w:fldCharType="end"/>
      </w:r>
    </w:p>
    <w:p w14:paraId="3E53EF3C" w14:textId="180CFC70" w:rsidR="00F945B3" w:rsidRDefault="00F945B3">
      <w:pPr>
        <w:pStyle w:val="TOC2"/>
        <w:rPr>
          <w:rFonts w:asciiTheme="minorHAnsi" w:eastAsiaTheme="minorEastAsia" w:hAnsiTheme="minorHAnsi" w:cstheme="minorBidi"/>
          <w:sz w:val="22"/>
          <w:szCs w:val="22"/>
          <w:lang w:eastAsia="en-GB"/>
        </w:rPr>
      </w:pPr>
      <w:r>
        <w:t>B.1.0</w:t>
      </w:r>
      <w:r>
        <w:tab/>
        <w:t>General</w:t>
      </w:r>
      <w:r>
        <w:tab/>
      </w:r>
      <w:r>
        <w:fldChar w:fldCharType="begin"/>
      </w:r>
      <w:r>
        <w:instrText xml:space="preserve"> PAGEREF _Toc100585711 \h </w:instrText>
      </w:r>
      <w:r>
        <w:fldChar w:fldCharType="separate"/>
      </w:r>
      <w:r w:rsidR="002A48B5">
        <w:t>63</w:t>
      </w:r>
      <w:r>
        <w:fldChar w:fldCharType="end"/>
      </w:r>
    </w:p>
    <w:p w14:paraId="350DA099" w14:textId="505271BB" w:rsidR="00F945B3" w:rsidRDefault="00F945B3">
      <w:pPr>
        <w:pStyle w:val="TOC2"/>
        <w:rPr>
          <w:rFonts w:asciiTheme="minorHAnsi" w:eastAsiaTheme="minorEastAsia" w:hAnsiTheme="minorHAnsi" w:cstheme="minorBidi"/>
          <w:sz w:val="22"/>
          <w:szCs w:val="22"/>
          <w:lang w:eastAsia="en-GB"/>
        </w:rPr>
      </w:pPr>
      <w:r>
        <w:t>B.1.1</w:t>
      </w:r>
      <w:r>
        <w:tab/>
        <w:t>The Collection class</w:t>
      </w:r>
      <w:r>
        <w:tab/>
      </w:r>
      <w:r>
        <w:fldChar w:fldCharType="begin"/>
      </w:r>
      <w:r>
        <w:instrText xml:space="preserve"> PAGEREF _Toc100585712 \h </w:instrText>
      </w:r>
      <w:r>
        <w:fldChar w:fldCharType="separate"/>
      </w:r>
      <w:r w:rsidR="002A48B5">
        <w:t>64</w:t>
      </w:r>
      <w:r>
        <w:fldChar w:fldCharType="end"/>
      </w:r>
    </w:p>
    <w:p w14:paraId="66D6D237" w14:textId="4ADA3059" w:rsidR="00F945B3" w:rsidRDefault="00F945B3">
      <w:pPr>
        <w:pStyle w:val="TOC2"/>
        <w:rPr>
          <w:rFonts w:asciiTheme="minorHAnsi" w:eastAsiaTheme="minorEastAsia" w:hAnsiTheme="minorHAnsi" w:cstheme="minorBidi"/>
          <w:sz w:val="22"/>
          <w:szCs w:val="22"/>
          <w:lang w:eastAsia="en-GB"/>
        </w:rPr>
      </w:pPr>
      <w:r>
        <w:t>B.1.2</w:t>
      </w:r>
      <w:r>
        <w:tab/>
        <w:t>The List class</w:t>
      </w:r>
      <w:r>
        <w:tab/>
      </w:r>
      <w:r>
        <w:fldChar w:fldCharType="begin"/>
      </w:r>
      <w:r>
        <w:instrText xml:space="preserve"> PAGEREF _Toc100585713 \h </w:instrText>
      </w:r>
      <w:r>
        <w:fldChar w:fldCharType="separate"/>
      </w:r>
      <w:r w:rsidR="002A48B5">
        <w:t>64</w:t>
      </w:r>
      <w:r>
        <w:fldChar w:fldCharType="end"/>
      </w:r>
    </w:p>
    <w:p w14:paraId="5A4B7081" w14:textId="7FDB7C25" w:rsidR="00F945B3" w:rsidRDefault="00F945B3">
      <w:pPr>
        <w:pStyle w:val="TOC2"/>
        <w:rPr>
          <w:rFonts w:asciiTheme="minorHAnsi" w:eastAsiaTheme="minorEastAsia" w:hAnsiTheme="minorHAnsi" w:cstheme="minorBidi"/>
          <w:sz w:val="22"/>
          <w:szCs w:val="22"/>
          <w:lang w:eastAsia="en-GB"/>
        </w:rPr>
      </w:pPr>
      <w:r>
        <w:t>B.1.3</w:t>
      </w:r>
      <w:r>
        <w:tab/>
        <w:t>The LinkedList class</w:t>
      </w:r>
      <w:r>
        <w:tab/>
      </w:r>
      <w:r>
        <w:fldChar w:fldCharType="begin"/>
      </w:r>
      <w:r>
        <w:instrText xml:space="preserve"> PAGEREF _Toc100585714 \h </w:instrText>
      </w:r>
      <w:r>
        <w:fldChar w:fldCharType="separate"/>
      </w:r>
      <w:r w:rsidR="002A48B5">
        <w:t>64</w:t>
      </w:r>
      <w:r>
        <w:fldChar w:fldCharType="end"/>
      </w:r>
    </w:p>
    <w:p w14:paraId="1B27ED9E" w14:textId="2566EF9E" w:rsidR="00F945B3" w:rsidRDefault="00F945B3">
      <w:pPr>
        <w:pStyle w:val="TOC2"/>
        <w:rPr>
          <w:rFonts w:asciiTheme="minorHAnsi" w:eastAsiaTheme="minorEastAsia" w:hAnsiTheme="minorHAnsi" w:cstheme="minorBidi"/>
          <w:sz w:val="22"/>
          <w:szCs w:val="22"/>
          <w:lang w:eastAsia="en-GB"/>
        </w:rPr>
      </w:pPr>
      <w:r>
        <w:t>B.1.4</w:t>
      </w:r>
      <w:r>
        <w:tab/>
        <w:t>The Queue class</w:t>
      </w:r>
      <w:r>
        <w:tab/>
      </w:r>
      <w:r>
        <w:fldChar w:fldCharType="begin"/>
      </w:r>
      <w:r>
        <w:instrText xml:space="preserve"> PAGEREF _Toc100585715 \h </w:instrText>
      </w:r>
      <w:r>
        <w:fldChar w:fldCharType="separate"/>
      </w:r>
      <w:r w:rsidR="002A48B5">
        <w:t>65</w:t>
      </w:r>
      <w:r>
        <w:fldChar w:fldCharType="end"/>
      </w:r>
    </w:p>
    <w:p w14:paraId="65D37753" w14:textId="0B9F01E7" w:rsidR="00F945B3" w:rsidRDefault="00F945B3">
      <w:pPr>
        <w:pStyle w:val="TOC2"/>
        <w:rPr>
          <w:rFonts w:asciiTheme="minorHAnsi" w:eastAsiaTheme="minorEastAsia" w:hAnsiTheme="minorHAnsi" w:cstheme="minorBidi"/>
          <w:sz w:val="22"/>
          <w:szCs w:val="22"/>
          <w:lang w:eastAsia="en-GB"/>
        </w:rPr>
      </w:pPr>
      <w:r>
        <w:t>B.1.5</w:t>
      </w:r>
      <w:r>
        <w:tab/>
        <w:t>The PriorityQueue class</w:t>
      </w:r>
      <w:r>
        <w:tab/>
      </w:r>
      <w:r>
        <w:fldChar w:fldCharType="begin"/>
      </w:r>
      <w:r>
        <w:instrText xml:space="preserve"> PAGEREF _Toc100585716 \h </w:instrText>
      </w:r>
      <w:r>
        <w:fldChar w:fldCharType="separate"/>
      </w:r>
      <w:r w:rsidR="002A48B5">
        <w:t>65</w:t>
      </w:r>
      <w:r>
        <w:fldChar w:fldCharType="end"/>
      </w:r>
    </w:p>
    <w:p w14:paraId="7C959C71" w14:textId="452EDB9F" w:rsidR="00F945B3" w:rsidRDefault="00F945B3">
      <w:pPr>
        <w:pStyle w:val="TOC2"/>
        <w:rPr>
          <w:rFonts w:asciiTheme="minorHAnsi" w:eastAsiaTheme="minorEastAsia" w:hAnsiTheme="minorHAnsi" w:cstheme="minorBidi"/>
          <w:sz w:val="22"/>
          <w:szCs w:val="22"/>
          <w:lang w:eastAsia="en-GB"/>
        </w:rPr>
      </w:pPr>
      <w:r>
        <w:t>B.1.6</w:t>
      </w:r>
      <w:r>
        <w:tab/>
        <w:t>The Stack class</w:t>
      </w:r>
      <w:r>
        <w:tab/>
      </w:r>
      <w:r>
        <w:fldChar w:fldCharType="begin"/>
      </w:r>
      <w:r>
        <w:instrText xml:space="preserve"> PAGEREF _Toc100585717 \h </w:instrText>
      </w:r>
      <w:r>
        <w:fldChar w:fldCharType="separate"/>
      </w:r>
      <w:r w:rsidR="002A48B5">
        <w:t>66</w:t>
      </w:r>
      <w:r>
        <w:fldChar w:fldCharType="end"/>
      </w:r>
    </w:p>
    <w:p w14:paraId="129F8D78" w14:textId="362242B0" w:rsidR="00F945B3" w:rsidRDefault="00F945B3">
      <w:pPr>
        <w:pStyle w:val="TOC2"/>
        <w:rPr>
          <w:rFonts w:asciiTheme="minorHAnsi" w:eastAsiaTheme="minorEastAsia" w:hAnsiTheme="minorHAnsi" w:cstheme="minorBidi"/>
          <w:sz w:val="22"/>
          <w:szCs w:val="22"/>
          <w:lang w:eastAsia="en-GB"/>
        </w:rPr>
      </w:pPr>
      <w:r>
        <w:t>B.1.7</w:t>
      </w:r>
      <w:r>
        <w:tab/>
        <w:t>The RingBuffer class</w:t>
      </w:r>
      <w:r>
        <w:tab/>
      </w:r>
      <w:r>
        <w:fldChar w:fldCharType="begin"/>
      </w:r>
      <w:r>
        <w:instrText xml:space="preserve"> PAGEREF _Toc100585718 \h </w:instrText>
      </w:r>
      <w:r>
        <w:fldChar w:fldCharType="separate"/>
      </w:r>
      <w:r w:rsidR="002A48B5">
        <w:t>66</w:t>
      </w:r>
      <w:r>
        <w:fldChar w:fldCharType="end"/>
      </w:r>
    </w:p>
    <w:p w14:paraId="0E02F629" w14:textId="55775FD8" w:rsidR="00F945B3" w:rsidRDefault="00F945B3">
      <w:pPr>
        <w:pStyle w:val="TOC2"/>
        <w:rPr>
          <w:rFonts w:asciiTheme="minorHAnsi" w:eastAsiaTheme="minorEastAsia" w:hAnsiTheme="minorHAnsi" w:cstheme="minorBidi"/>
          <w:sz w:val="22"/>
          <w:szCs w:val="22"/>
          <w:lang w:eastAsia="en-GB"/>
        </w:rPr>
      </w:pPr>
      <w:r>
        <w:t>B.1.8</w:t>
      </w:r>
      <w:r>
        <w:tab/>
        <w:t>The HashMap class</w:t>
      </w:r>
      <w:r>
        <w:tab/>
      </w:r>
      <w:r>
        <w:fldChar w:fldCharType="begin"/>
      </w:r>
      <w:r>
        <w:instrText xml:space="preserve"> PAGEREF _Toc100585719 \h </w:instrText>
      </w:r>
      <w:r>
        <w:fldChar w:fldCharType="separate"/>
      </w:r>
      <w:r w:rsidR="002A48B5">
        <w:t>67</w:t>
      </w:r>
      <w:r>
        <w:fldChar w:fldCharType="end"/>
      </w:r>
    </w:p>
    <w:p w14:paraId="22AA33E6" w14:textId="4C42A7ED" w:rsidR="00F945B3" w:rsidRDefault="00F945B3">
      <w:pPr>
        <w:pStyle w:val="TOC2"/>
        <w:rPr>
          <w:rFonts w:asciiTheme="minorHAnsi" w:eastAsiaTheme="minorEastAsia" w:hAnsiTheme="minorHAnsi" w:cstheme="minorBidi"/>
          <w:sz w:val="22"/>
          <w:szCs w:val="22"/>
          <w:lang w:eastAsia="en-GB"/>
        </w:rPr>
      </w:pPr>
      <w:r>
        <w:t>B.1.9</w:t>
      </w:r>
      <w:r>
        <w:tab/>
        <w:t>The Set class</w:t>
      </w:r>
      <w:r>
        <w:tab/>
      </w:r>
      <w:r>
        <w:fldChar w:fldCharType="begin"/>
      </w:r>
      <w:r>
        <w:instrText xml:space="preserve"> PAGEREF _Toc100585720 \h </w:instrText>
      </w:r>
      <w:r>
        <w:fldChar w:fldCharType="separate"/>
      </w:r>
      <w:r w:rsidR="002A48B5">
        <w:t>68</w:t>
      </w:r>
      <w:r>
        <w:fldChar w:fldCharType="end"/>
      </w:r>
    </w:p>
    <w:p w14:paraId="7695D073" w14:textId="56AF8230" w:rsidR="00F945B3" w:rsidRDefault="00F945B3">
      <w:pPr>
        <w:pStyle w:val="TOC2"/>
        <w:rPr>
          <w:rFonts w:asciiTheme="minorHAnsi" w:eastAsiaTheme="minorEastAsia" w:hAnsiTheme="minorHAnsi" w:cstheme="minorBidi"/>
          <w:sz w:val="22"/>
          <w:szCs w:val="22"/>
          <w:lang w:eastAsia="en-GB"/>
        </w:rPr>
      </w:pPr>
      <w:r>
        <w:t>B.1.10</w:t>
      </w:r>
      <w:r>
        <w:tab/>
        <w:t>The Exception class</w:t>
      </w:r>
      <w:r>
        <w:tab/>
      </w:r>
      <w:r>
        <w:fldChar w:fldCharType="begin"/>
      </w:r>
      <w:r>
        <w:instrText xml:space="preserve"> PAGEREF _Toc100585721 \h </w:instrText>
      </w:r>
      <w:r>
        <w:fldChar w:fldCharType="separate"/>
      </w:r>
      <w:r w:rsidR="002A48B5">
        <w:t>68</w:t>
      </w:r>
      <w:r>
        <w:fldChar w:fldCharType="end"/>
      </w:r>
    </w:p>
    <w:p w14:paraId="6C6ABA12" w14:textId="0DFBED1F" w:rsidR="00F945B3" w:rsidRDefault="00F945B3">
      <w:pPr>
        <w:pStyle w:val="TOC2"/>
        <w:rPr>
          <w:rFonts w:asciiTheme="minorHAnsi" w:eastAsiaTheme="minorEastAsia" w:hAnsiTheme="minorHAnsi" w:cstheme="minorBidi"/>
          <w:sz w:val="22"/>
          <w:szCs w:val="22"/>
          <w:lang w:eastAsia="en-GB"/>
        </w:rPr>
      </w:pPr>
      <w:r>
        <w:t>B.1.11</w:t>
      </w:r>
      <w:r>
        <w:tab/>
        <w:t>The Iterator class</w:t>
      </w:r>
      <w:r>
        <w:tab/>
      </w:r>
      <w:r>
        <w:fldChar w:fldCharType="begin"/>
      </w:r>
      <w:r>
        <w:instrText xml:space="preserve"> PAGEREF _Toc100585722 \h </w:instrText>
      </w:r>
      <w:r>
        <w:fldChar w:fldCharType="separate"/>
      </w:r>
      <w:r w:rsidR="002A48B5">
        <w:t>68</w:t>
      </w:r>
      <w:r>
        <w:fldChar w:fldCharType="end"/>
      </w:r>
    </w:p>
    <w:p w14:paraId="55712CC3" w14:textId="4EEA75BA" w:rsidR="00F945B3" w:rsidRDefault="00F945B3">
      <w:pPr>
        <w:pStyle w:val="TOC1"/>
        <w:rPr>
          <w:rFonts w:asciiTheme="minorHAnsi" w:eastAsiaTheme="minorEastAsia" w:hAnsiTheme="minorHAnsi" w:cstheme="minorBidi"/>
          <w:szCs w:val="22"/>
          <w:lang w:eastAsia="en-GB"/>
        </w:rPr>
      </w:pPr>
      <w:r>
        <w:t>History</w:t>
      </w:r>
      <w:r>
        <w:tab/>
      </w:r>
      <w:r>
        <w:fldChar w:fldCharType="begin"/>
      </w:r>
      <w:r>
        <w:instrText xml:space="preserve"> PAGEREF _Toc100585723 \h </w:instrText>
      </w:r>
      <w:r>
        <w:fldChar w:fldCharType="separate"/>
      </w:r>
      <w:r w:rsidR="002A48B5">
        <w:t>69</w:t>
      </w:r>
      <w:r>
        <w:fldChar w:fldCharType="end"/>
      </w:r>
    </w:p>
    <w:p w14:paraId="31BAB848" w14:textId="71CF2827" w:rsidR="00CE0CB0" w:rsidRPr="008B47D7" w:rsidRDefault="00C43EAB" w:rsidP="00CE0CB0">
      <w:r w:rsidRPr="008B47D7">
        <w:fldChar w:fldCharType="end"/>
      </w:r>
    </w:p>
    <w:p w14:paraId="633C80CA" w14:textId="6E73FDC5" w:rsidR="00B4129B" w:rsidRPr="008B47D7" w:rsidRDefault="00CB3396" w:rsidP="00F10D57">
      <w:pPr>
        <w:spacing w:after="0"/>
        <w:ind w:left="-567"/>
      </w:pPr>
      <w:r w:rsidRPr="008B47D7">
        <w:br w:type="page"/>
      </w:r>
    </w:p>
    <w:p w14:paraId="2325AF09" w14:textId="77777777" w:rsidR="00CB3396" w:rsidRPr="008B47D7" w:rsidRDefault="00CB3396">
      <w:pPr>
        <w:pStyle w:val="Heading1"/>
      </w:pPr>
      <w:bookmarkStart w:id="3" w:name="_Toc100585631"/>
      <w:r w:rsidRPr="008B47D7">
        <w:t>Intellectual Property Rights</w:t>
      </w:r>
      <w:bookmarkEnd w:id="3"/>
    </w:p>
    <w:p w14:paraId="65EBEF58" w14:textId="77777777" w:rsidR="00F945B3" w:rsidRDefault="00F945B3" w:rsidP="00F945B3">
      <w:pPr>
        <w:pStyle w:val="H6"/>
      </w:pPr>
      <w:r>
        <w:t xml:space="preserve">Essential patents </w:t>
      </w:r>
    </w:p>
    <w:p w14:paraId="274A00B3" w14:textId="77777777" w:rsidR="00F945B3" w:rsidRDefault="00F945B3" w:rsidP="00F945B3">
      <w:bookmarkStart w:id="4" w:name="IPR_3GPP"/>
      <w:r>
        <w:t xml:space="preserve">IPRs essential or potentially essential to normative deliverables may have been declared to ETSI. The </w:t>
      </w:r>
      <w:bookmarkStart w:id="5" w:name="_Hlk67652472"/>
      <w:bookmarkStart w:id="6" w:name="_Hlk67652820"/>
      <w:r>
        <w:t>declarations</w:t>
      </w:r>
      <w:bookmarkEnd w:id="5"/>
      <w:r>
        <w:t xml:space="preserve"> </w:t>
      </w:r>
      <w:bookmarkEnd w:id="6"/>
      <w:r>
        <w:t xml:space="preserve">pertaining to these essential IPRs, if any, are publicly available for </w:t>
      </w:r>
      <w:r>
        <w:rPr>
          <w:b/>
          <w:bCs/>
        </w:rPr>
        <w:t>ETSI members and non-members</w:t>
      </w:r>
      <w:r>
        <w:t xml:space="preserve">, and can be found in ETSI SR 000 314: </w:t>
      </w:r>
      <w:r>
        <w:rPr>
          <w:i/>
          <w:iCs/>
        </w:rPr>
        <w:t>"Intellectual Property Rights (IPRs); Essential, or potentially Essential, IPRs notified to ETSI in respect of ETSI standards"</w:t>
      </w:r>
      <w:r>
        <w:t>, which is available from the ETSI Secretariat. Latest updates are available on the ETSI Web server (</w:t>
      </w:r>
      <w:hyperlink r:id="rId18" w:history="1">
        <w:r w:rsidRPr="00F945B3">
          <w:rPr>
            <w:rStyle w:val="Hyperlink"/>
          </w:rPr>
          <w:t>https://ipr.etsi.org/</w:t>
        </w:r>
      </w:hyperlink>
      <w:r>
        <w:t>).</w:t>
      </w:r>
    </w:p>
    <w:p w14:paraId="5D09A4EC" w14:textId="77777777" w:rsidR="00F945B3" w:rsidRDefault="00F945B3" w:rsidP="00F945B3">
      <w:r>
        <w:t xml:space="preserve">Pursuant to the ETSI </w:t>
      </w:r>
      <w:bookmarkStart w:id="7" w:name="_Hlk67652492"/>
      <w:r>
        <w:t xml:space="preserve">Directives including the ETSI </w:t>
      </w:r>
      <w:bookmarkEnd w:id="7"/>
      <w:r>
        <w:t xml:space="preserve">IPR Policy, no investigation </w:t>
      </w:r>
      <w:bookmarkStart w:id="8" w:name="_Hlk67652856"/>
      <w:r>
        <w:t>regarding the essentiality of IPRs</w:t>
      </w:r>
      <w:bookmarkEnd w:id="8"/>
      <w:r>
        <w:t>, including IPR searches, has been carried out by ETSI. No guarantee can be given as to the existence of other IPRs not referenced in ETSI SR 000 314 (or the updates on the ETSI Web server) which are, or may be, or may become, essential to the present document.</w:t>
      </w:r>
    </w:p>
    <w:bookmarkEnd w:id="4"/>
    <w:p w14:paraId="5608E007" w14:textId="77777777" w:rsidR="00F945B3" w:rsidRDefault="00F945B3" w:rsidP="00F945B3">
      <w:pPr>
        <w:pStyle w:val="H6"/>
      </w:pPr>
      <w:r>
        <w:t>Trademarks</w:t>
      </w:r>
    </w:p>
    <w:p w14:paraId="2D8754C5" w14:textId="77777777" w:rsidR="00F945B3" w:rsidRDefault="00F945B3" w:rsidP="00F945B3">
      <w:r>
        <w:t>The present document may include trademarks and/or tradenames which are asserted and/or registered by their owners. ETSI claims no ownership of these except for any which are indicated as being the property of ETSI, and conveys no right to use or reproduce any trademark and/or tradename. Mention of those trademarks in the present document does not constitute an endorsement by ETSI of products, services or organizations associated with those trademarks.</w:t>
      </w:r>
    </w:p>
    <w:p w14:paraId="3BCBD672" w14:textId="77777777" w:rsidR="00F945B3" w:rsidRDefault="00F945B3" w:rsidP="00F945B3">
      <w:r>
        <w:rPr>
          <w:b/>
          <w:bCs/>
        </w:rPr>
        <w:t>DECT™</w:t>
      </w:r>
      <w:r>
        <w:t xml:space="preserve">, </w:t>
      </w:r>
      <w:r>
        <w:rPr>
          <w:b/>
          <w:bCs/>
        </w:rPr>
        <w:t>PLUGTESTS™</w:t>
      </w:r>
      <w:r>
        <w:t xml:space="preserve">, </w:t>
      </w:r>
      <w:r>
        <w:rPr>
          <w:b/>
          <w:bCs/>
        </w:rPr>
        <w:t>UMTS™</w:t>
      </w:r>
      <w:r>
        <w:t xml:space="preserve"> and the ETSI logo are trademarks of ETSI registered for the benefit of its Members. </w:t>
      </w:r>
      <w:r>
        <w:rPr>
          <w:b/>
          <w:bCs/>
        </w:rPr>
        <w:t>3GPP™</w:t>
      </w:r>
      <w:r>
        <w:rPr>
          <w:vertAlign w:val="superscript"/>
        </w:rPr>
        <w:t xml:space="preserve"> </w:t>
      </w:r>
      <w:r>
        <w:t xml:space="preserve">and </w:t>
      </w:r>
      <w:r>
        <w:rPr>
          <w:b/>
          <w:bCs/>
        </w:rPr>
        <w:t>LTE™</w:t>
      </w:r>
      <w:r>
        <w:t xml:space="preserve"> are trademarks of ETSI registered for the benefit of its Members and of the 3GPP Organizational Partners. </w:t>
      </w:r>
      <w:r>
        <w:rPr>
          <w:b/>
          <w:bCs/>
        </w:rPr>
        <w:t>oneM2M™</w:t>
      </w:r>
      <w:r>
        <w:t xml:space="preserve"> logo is a trademark of ETSI registered for the benefit of its Members and of the oneM2M Partners. </w:t>
      </w:r>
      <w:r>
        <w:rPr>
          <w:b/>
          <w:bCs/>
        </w:rPr>
        <w:t>GSM</w:t>
      </w:r>
      <w:r>
        <w:rPr>
          <w:vertAlign w:val="superscript"/>
        </w:rPr>
        <w:t>®</w:t>
      </w:r>
      <w:r>
        <w:t xml:space="preserve"> and the GSM logo are trademarks registered and owned by the GSM Association.</w:t>
      </w:r>
    </w:p>
    <w:p w14:paraId="444E8197" w14:textId="77777777" w:rsidR="00711494" w:rsidRPr="008B47D7" w:rsidRDefault="00CB3396" w:rsidP="00711494">
      <w:pPr>
        <w:pStyle w:val="Heading1"/>
      </w:pPr>
      <w:bookmarkStart w:id="9" w:name="_Toc100585632"/>
      <w:r w:rsidRPr="008B47D7">
        <w:t>Foreword</w:t>
      </w:r>
      <w:bookmarkEnd w:id="9"/>
    </w:p>
    <w:p w14:paraId="3069219F" w14:textId="77777777" w:rsidR="00F945B3" w:rsidRDefault="00F945B3" w:rsidP="00F945B3">
      <w:r>
        <w:t>This ETSI Standard (ES) has been produced by ETSI Technical Committee Methods for Testing and Specification (MTS).</w:t>
      </w:r>
    </w:p>
    <w:p w14:paraId="2386EBCE" w14:textId="03C79A24" w:rsidR="008E73D5" w:rsidRPr="008B47D7" w:rsidRDefault="008E73D5" w:rsidP="008E73D5">
      <w:pPr>
        <w:keepNext/>
        <w:rPr>
          <w:b/>
          <w:bCs/>
        </w:rPr>
      </w:pPr>
      <w:r w:rsidRPr="008B47D7">
        <w:rPr>
          <w:b/>
          <w:bCs/>
        </w:rPr>
        <w:t>The use of underline (additional text) and strike through (deleted text) highlights the differences between base document and extended documents.</w:t>
      </w:r>
    </w:p>
    <w:p w14:paraId="0ED3B2B0" w14:textId="2CF863FB" w:rsidR="0080622F" w:rsidRPr="008B47D7" w:rsidRDefault="0080622F" w:rsidP="0080622F">
      <w:pPr>
        <w:rPr>
          <w:lang w:eastAsia="en-GB"/>
        </w:rPr>
      </w:pPr>
      <w:r w:rsidRPr="008B47D7">
        <w:rPr>
          <w:lang w:eastAsia="en-GB"/>
        </w:rPr>
        <w:t>The present document relates to the multi-part standard ETSI ES 201 873 covering the Testing and Test Control Notation version 3, as identified</w:t>
      </w:r>
      <w:r w:rsidR="0073126D" w:rsidRPr="008B47D7">
        <w:rPr>
          <w:lang w:eastAsia="en-GB"/>
        </w:rPr>
        <w:t xml:space="preserve"> in ETSI ES 201 873-1 </w:t>
      </w:r>
      <w:r w:rsidR="00074825" w:rsidRPr="008B47D7">
        <w:t>[</w:t>
      </w:r>
      <w:r w:rsidR="00074825" w:rsidRPr="008B47D7">
        <w:fldChar w:fldCharType="begin"/>
      </w:r>
      <w:r w:rsidR="00074825" w:rsidRPr="008B47D7">
        <w:instrText xml:space="preserve">REF REF_ES201873_1 \h  \* MERGEFORMAT </w:instrText>
      </w:r>
      <w:r w:rsidR="00074825" w:rsidRPr="008B47D7">
        <w:fldChar w:fldCharType="separate"/>
      </w:r>
      <w:r w:rsidR="00126A09" w:rsidRPr="008B47D7">
        <w:t>1</w:t>
      </w:r>
      <w:r w:rsidR="00074825" w:rsidRPr="008B47D7">
        <w:fldChar w:fldCharType="end"/>
      </w:r>
      <w:r w:rsidR="00074825" w:rsidRPr="008B47D7">
        <w:t>]</w:t>
      </w:r>
      <w:r w:rsidR="0073126D" w:rsidRPr="008B47D7">
        <w:rPr>
          <w:lang w:eastAsia="en-GB"/>
        </w:rPr>
        <w:t>.</w:t>
      </w:r>
    </w:p>
    <w:p w14:paraId="390ADF0D" w14:textId="77777777" w:rsidR="00F945B3" w:rsidRDefault="00F945B3" w:rsidP="00F945B3">
      <w:pPr>
        <w:pStyle w:val="Heading1"/>
      </w:pPr>
      <w:bookmarkStart w:id="10" w:name="_Toc481503921"/>
      <w:bookmarkStart w:id="11" w:name="_Toc487612123"/>
      <w:bookmarkStart w:id="12" w:name="_Toc525223404"/>
      <w:bookmarkStart w:id="13" w:name="_Toc525223854"/>
      <w:bookmarkStart w:id="14" w:name="_Toc527974963"/>
      <w:bookmarkStart w:id="15" w:name="_Toc527980450"/>
      <w:bookmarkStart w:id="16" w:name="_Toc534708585"/>
      <w:bookmarkStart w:id="17" w:name="_Toc534708660"/>
      <w:bookmarkStart w:id="18" w:name="_Toc100585633"/>
      <w:r>
        <w:t>Modal verbs terminology</w:t>
      </w:r>
      <w:bookmarkEnd w:id="10"/>
      <w:bookmarkEnd w:id="11"/>
      <w:bookmarkEnd w:id="12"/>
      <w:bookmarkEnd w:id="13"/>
      <w:bookmarkEnd w:id="14"/>
      <w:bookmarkEnd w:id="15"/>
      <w:bookmarkEnd w:id="16"/>
      <w:bookmarkEnd w:id="17"/>
      <w:bookmarkEnd w:id="18"/>
    </w:p>
    <w:p w14:paraId="711BDB19" w14:textId="77777777" w:rsidR="00F945B3" w:rsidRDefault="00F945B3" w:rsidP="00F945B3">
      <w:r>
        <w:t>In the present document "</w:t>
      </w:r>
      <w:r>
        <w:rPr>
          <w:b/>
          <w:bCs/>
        </w:rPr>
        <w:t>shall</w:t>
      </w:r>
      <w:r>
        <w:t>", "</w:t>
      </w:r>
      <w:r>
        <w:rPr>
          <w:b/>
          <w:bCs/>
        </w:rPr>
        <w:t>shall not</w:t>
      </w:r>
      <w:r>
        <w:t>", "</w:t>
      </w:r>
      <w:r>
        <w:rPr>
          <w:b/>
          <w:bCs/>
        </w:rPr>
        <w:t>should</w:t>
      </w:r>
      <w:r>
        <w:t>", "</w:t>
      </w:r>
      <w:r>
        <w:rPr>
          <w:b/>
          <w:bCs/>
        </w:rPr>
        <w:t>should not</w:t>
      </w:r>
      <w:r>
        <w:t>", "</w:t>
      </w:r>
      <w:r>
        <w:rPr>
          <w:b/>
          <w:bCs/>
        </w:rPr>
        <w:t>may</w:t>
      </w:r>
      <w:r>
        <w:t>", "</w:t>
      </w:r>
      <w:r>
        <w:rPr>
          <w:b/>
          <w:bCs/>
        </w:rPr>
        <w:t>need not</w:t>
      </w:r>
      <w:r>
        <w:t>", "</w:t>
      </w:r>
      <w:r>
        <w:rPr>
          <w:b/>
          <w:bCs/>
        </w:rPr>
        <w:t>will</w:t>
      </w:r>
      <w:r>
        <w:rPr>
          <w:bCs/>
        </w:rPr>
        <w:t>"</w:t>
      </w:r>
      <w:r>
        <w:t xml:space="preserve">, </w:t>
      </w:r>
      <w:r>
        <w:rPr>
          <w:bCs/>
        </w:rPr>
        <w:t>"</w:t>
      </w:r>
      <w:r>
        <w:rPr>
          <w:b/>
          <w:bCs/>
        </w:rPr>
        <w:t>will not</w:t>
      </w:r>
      <w:r>
        <w:rPr>
          <w:bCs/>
        </w:rPr>
        <w:t>"</w:t>
      </w:r>
      <w:r>
        <w:t>, "</w:t>
      </w:r>
      <w:r>
        <w:rPr>
          <w:b/>
          <w:bCs/>
        </w:rPr>
        <w:t>can</w:t>
      </w:r>
      <w:r>
        <w:t>" and "</w:t>
      </w:r>
      <w:r>
        <w:rPr>
          <w:b/>
          <w:bCs/>
        </w:rPr>
        <w:t>cannot</w:t>
      </w:r>
      <w:r>
        <w:t xml:space="preserve">" are to be interpreted as described in clause 3.2 of the </w:t>
      </w:r>
      <w:hyperlink r:id="rId19" w:history="1">
        <w:r w:rsidRPr="00F945B3">
          <w:rPr>
            <w:rStyle w:val="Hyperlink"/>
          </w:rPr>
          <w:t>ETSI Drafting Rules</w:t>
        </w:r>
      </w:hyperlink>
      <w:r>
        <w:t xml:space="preserve"> (Verbal forms for the expression of provisions).</w:t>
      </w:r>
    </w:p>
    <w:p w14:paraId="54B14511" w14:textId="77777777" w:rsidR="00F945B3" w:rsidRDefault="00F945B3" w:rsidP="00F945B3">
      <w:r>
        <w:t>"</w:t>
      </w:r>
      <w:r>
        <w:rPr>
          <w:b/>
          <w:bCs/>
        </w:rPr>
        <w:t>must</w:t>
      </w:r>
      <w:r>
        <w:t>" and "</w:t>
      </w:r>
      <w:r>
        <w:rPr>
          <w:b/>
          <w:bCs/>
        </w:rPr>
        <w:t>must not</w:t>
      </w:r>
      <w:r>
        <w:t xml:space="preserve">" are </w:t>
      </w:r>
      <w:r>
        <w:rPr>
          <w:b/>
          <w:bCs/>
        </w:rPr>
        <w:t>NOT</w:t>
      </w:r>
      <w:r>
        <w:t xml:space="preserve"> allowed in ETSI deliverables except when used in direct citation.</w:t>
      </w:r>
    </w:p>
    <w:p w14:paraId="48AC7E7A" w14:textId="77777777" w:rsidR="002A48B5" w:rsidRDefault="002A48B5">
      <w:pPr>
        <w:overflowPunct/>
        <w:autoSpaceDE/>
        <w:autoSpaceDN/>
        <w:adjustRightInd/>
        <w:spacing w:after="0"/>
        <w:textAlignment w:val="auto"/>
        <w:rPr>
          <w:rFonts w:ascii="Arial" w:hAnsi="Arial"/>
          <w:sz w:val="36"/>
        </w:rPr>
      </w:pPr>
      <w:bookmarkStart w:id="19" w:name="_Toc100585634"/>
      <w:r>
        <w:br w:type="page"/>
      </w:r>
    </w:p>
    <w:p w14:paraId="2BB41FBC" w14:textId="275A2790" w:rsidR="00711494" w:rsidRPr="008B47D7" w:rsidRDefault="00CE77F3" w:rsidP="00711494">
      <w:pPr>
        <w:pStyle w:val="Heading1"/>
      </w:pPr>
      <w:r w:rsidRPr="008B47D7">
        <w:t>1</w:t>
      </w:r>
      <w:r w:rsidRPr="008B47D7">
        <w:tab/>
        <w:t>Scope</w:t>
      </w:r>
      <w:bookmarkEnd w:id="19"/>
    </w:p>
    <w:p w14:paraId="31E7792A" w14:textId="4F0DC18B" w:rsidR="00E01168" w:rsidRPr="008B47D7" w:rsidRDefault="00E01168" w:rsidP="00E01168">
      <w:pPr>
        <w:rPr>
          <w:lang w:eastAsia="en-GB"/>
        </w:rPr>
      </w:pPr>
      <w:r w:rsidRPr="008B47D7">
        <w:rPr>
          <w:lang w:eastAsia="en-GB"/>
        </w:rPr>
        <w:t xml:space="preserve">The present document defines the support </w:t>
      </w:r>
      <w:r w:rsidR="00FD620E" w:rsidRPr="008B47D7">
        <w:rPr>
          <w:lang w:eastAsia="en-GB"/>
        </w:rPr>
        <w:t xml:space="preserve">for </w:t>
      </w:r>
      <w:r w:rsidR="001507F9" w:rsidRPr="008B47D7">
        <w:rPr>
          <w:lang w:eastAsia="en-GB"/>
        </w:rPr>
        <w:t>o</w:t>
      </w:r>
      <w:r w:rsidR="00FD620E" w:rsidRPr="008B47D7">
        <w:rPr>
          <w:lang w:eastAsia="en-GB"/>
        </w:rPr>
        <w:t>bject-</w:t>
      </w:r>
      <w:r w:rsidR="001507F9" w:rsidRPr="008B47D7">
        <w:rPr>
          <w:lang w:eastAsia="en-GB"/>
        </w:rPr>
        <w:t>o</w:t>
      </w:r>
      <w:r w:rsidR="00FD620E" w:rsidRPr="008B47D7">
        <w:rPr>
          <w:lang w:eastAsia="en-GB"/>
        </w:rPr>
        <w:t>riented features in</w:t>
      </w:r>
      <w:r w:rsidRPr="008B47D7">
        <w:rPr>
          <w:lang w:eastAsia="en-GB"/>
        </w:rPr>
        <w:t xml:space="preserve"> TTCN-3. TTCN-3 can be used for the specification of all types of reactive system tests over a variety of communication ports. Typical areas of application are protocol testing (including mobile and Internet protocols), service testing (including supplementary services), module testing, testing of OMG CORBA based platforms, APIs, etc. TTCN-3 is not restricted to conformance testing and can be used for many other kinds of testing including interoperability, robustness, regression, system and integration testing. The specification of test suites for physical layer protocols is outside the scope of the present document.</w:t>
      </w:r>
    </w:p>
    <w:p w14:paraId="1820008D" w14:textId="77777777" w:rsidR="00E01168" w:rsidRPr="008B47D7" w:rsidRDefault="00E01168" w:rsidP="00E01168">
      <w:pPr>
        <w:rPr>
          <w:lang w:eastAsia="en-GB"/>
        </w:rPr>
      </w:pPr>
      <w:r w:rsidRPr="008B47D7">
        <w:rPr>
          <w:lang w:eastAsia="en-GB"/>
        </w:rPr>
        <w:t>TTCN-3 packages are intended to define additional TTCN-3 concepts, which are not mandatory as concepts in the TTCN-3 core language, but which are optional as part of a package which is suited for dedicated applications and/or usages of TTCN-3.</w:t>
      </w:r>
    </w:p>
    <w:p w14:paraId="1EC1CEDB" w14:textId="77777777" w:rsidR="00E01168" w:rsidRPr="008B47D7" w:rsidRDefault="00E01168" w:rsidP="00E01168">
      <w:r w:rsidRPr="008B47D7">
        <w:rPr>
          <w:lang w:eastAsia="en-GB"/>
        </w:rPr>
        <w:t>While the design of TTCN-3 package has taken into account the consistency of a combined usage of the core language with a number of packages, the concrete usages of and guidelines for this package in combination with other packages is outside the scope of the present document.</w:t>
      </w:r>
    </w:p>
    <w:p w14:paraId="497B91F6" w14:textId="77777777" w:rsidR="00E01168" w:rsidRPr="008B47D7" w:rsidRDefault="00E01168" w:rsidP="00E01168">
      <w:pPr>
        <w:pStyle w:val="Heading1"/>
      </w:pPr>
      <w:bookmarkStart w:id="20" w:name="_Toc100585635"/>
      <w:r w:rsidRPr="008B47D7">
        <w:t>2</w:t>
      </w:r>
      <w:r w:rsidRPr="008B47D7">
        <w:tab/>
        <w:t>References</w:t>
      </w:r>
      <w:bookmarkEnd w:id="20"/>
    </w:p>
    <w:p w14:paraId="249B56A6" w14:textId="77777777" w:rsidR="00E01168" w:rsidRPr="008B47D7" w:rsidRDefault="00E01168" w:rsidP="00E01168">
      <w:pPr>
        <w:pStyle w:val="Heading2"/>
      </w:pPr>
      <w:bookmarkStart w:id="21" w:name="_Toc100585636"/>
      <w:r w:rsidRPr="008B47D7">
        <w:t>2.1</w:t>
      </w:r>
      <w:r w:rsidRPr="008B47D7">
        <w:tab/>
        <w:t>Normative references</w:t>
      </w:r>
      <w:bookmarkEnd w:id="21"/>
    </w:p>
    <w:p w14:paraId="45FEDCA2" w14:textId="77777777" w:rsidR="00526360" w:rsidRPr="008B47D7" w:rsidRDefault="00526360" w:rsidP="00526360">
      <w:r w:rsidRPr="008B47D7">
        <w:t>References are either specific (identified by date of publication and/or edition number or version number) or non</w:t>
      </w:r>
      <w:r w:rsidRPr="008B47D7">
        <w:noBreakHyphen/>
        <w:t>specific. For specific references, only the cited version applies. For non-specific references, the latest version of the referenced document (including any amendments) applies.</w:t>
      </w:r>
    </w:p>
    <w:p w14:paraId="5D62FD67" w14:textId="77777777" w:rsidR="00526360" w:rsidRPr="008B47D7" w:rsidRDefault="00526360" w:rsidP="00526360">
      <w:r w:rsidRPr="008B47D7">
        <w:t xml:space="preserve">Referenced documents which are not found to be publicly available in the expected location might be found at </w:t>
      </w:r>
      <w:hyperlink r:id="rId20" w:history="1">
        <w:r w:rsidRPr="00F945B3">
          <w:rPr>
            <w:rStyle w:val="Hyperlink"/>
          </w:rPr>
          <w:t>https://docbox.etsi.org/Reference/</w:t>
        </w:r>
      </w:hyperlink>
      <w:r w:rsidRPr="008B47D7">
        <w:t>.</w:t>
      </w:r>
    </w:p>
    <w:p w14:paraId="39A04E5B" w14:textId="77777777" w:rsidR="00526360" w:rsidRPr="008B47D7" w:rsidRDefault="00526360" w:rsidP="00526360">
      <w:pPr>
        <w:pStyle w:val="NO"/>
      </w:pPr>
      <w:r w:rsidRPr="008B47D7">
        <w:t>NOTE:</w:t>
      </w:r>
      <w:r w:rsidRPr="008B47D7">
        <w:tab/>
        <w:t>While any hyperlinks included in this clause were valid at the time of publication, ETSI cannot guarantee their long term validity.</w:t>
      </w:r>
    </w:p>
    <w:p w14:paraId="55EACF26" w14:textId="77777777" w:rsidR="00526360" w:rsidRPr="008B47D7" w:rsidRDefault="00526360" w:rsidP="00526360">
      <w:pPr>
        <w:rPr>
          <w:lang w:eastAsia="en-GB"/>
        </w:rPr>
      </w:pPr>
      <w:r w:rsidRPr="008B47D7">
        <w:rPr>
          <w:lang w:eastAsia="en-GB"/>
        </w:rPr>
        <w:t>The following referenced documents are necessary for the application of the present document.</w:t>
      </w:r>
    </w:p>
    <w:p w14:paraId="23EE795B" w14:textId="3BD3EB2E" w:rsidR="00E01168" w:rsidRPr="008B47D7" w:rsidRDefault="00ED2295" w:rsidP="00ED2295">
      <w:pPr>
        <w:pStyle w:val="EX"/>
      </w:pPr>
      <w:r w:rsidRPr="008B47D7">
        <w:t>[</w:t>
      </w:r>
      <w:bookmarkStart w:id="22" w:name="REF_ES201873_1"/>
      <w:r w:rsidRPr="008B47D7">
        <w:fldChar w:fldCharType="begin"/>
      </w:r>
      <w:r w:rsidRPr="008B47D7">
        <w:instrText>SEQ REF</w:instrText>
      </w:r>
      <w:r w:rsidRPr="008B47D7">
        <w:fldChar w:fldCharType="separate"/>
      </w:r>
      <w:r w:rsidRPr="008B47D7">
        <w:t>1</w:t>
      </w:r>
      <w:r w:rsidRPr="008B47D7">
        <w:fldChar w:fldCharType="end"/>
      </w:r>
      <w:bookmarkEnd w:id="22"/>
      <w:r w:rsidRPr="008B47D7">
        <w:t>]</w:t>
      </w:r>
      <w:r w:rsidRPr="008B47D7">
        <w:tab/>
        <w:t>ETSI ES 201 873-1: "Methods for Testing and Specification (MTS); The Testing and Test Control Notation version 3; Part 1: TTCN-3 Core Language".</w:t>
      </w:r>
    </w:p>
    <w:p w14:paraId="0EB2525B" w14:textId="20BDEEE8" w:rsidR="00E01168" w:rsidRPr="008B47D7" w:rsidRDefault="00ED2295" w:rsidP="00ED2295">
      <w:pPr>
        <w:pStyle w:val="EX"/>
      </w:pPr>
      <w:r w:rsidRPr="008B47D7">
        <w:t>[</w:t>
      </w:r>
      <w:bookmarkStart w:id="23" w:name="REF_ES201873_4"/>
      <w:r w:rsidRPr="008B47D7">
        <w:fldChar w:fldCharType="begin"/>
      </w:r>
      <w:r w:rsidRPr="008B47D7">
        <w:instrText>SEQ REF</w:instrText>
      </w:r>
      <w:r w:rsidRPr="008B47D7">
        <w:fldChar w:fldCharType="separate"/>
      </w:r>
      <w:r w:rsidRPr="008B47D7">
        <w:t>2</w:t>
      </w:r>
      <w:r w:rsidRPr="008B47D7">
        <w:fldChar w:fldCharType="end"/>
      </w:r>
      <w:bookmarkEnd w:id="23"/>
      <w:r w:rsidRPr="008B47D7">
        <w:t>]</w:t>
      </w:r>
      <w:r w:rsidRPr="008B47D7">
        <w:tab/>
        <w:t>ETSI ES 201 873-4: "Methods for Testing and Specification (MTS); The Testing and Test Control Notation version 3; Part 4: TTCN-3 Operational Semantics".</w:t>
      </w:r>
    </w:p>
    <w:p w14:paraId="6A0E2CAC" w14:textId="0B62E98D" w:rsidR="00E01168" w:rsidRPr="008B47D7" w:rsidRDefault="00ED2295" w:rsidP="00ED2295">
      <w:pPr>
        <w:pStyle w:val="EX"/>
      </w:pPr>
      <w:r w:rsidRPr="008B47D7">
        <w:t>[</w:t>
      </w:r>
      <w:bookmarkStart w:id="24" w:name="REF_ES201873_5"/>
      <w:r w:rsidRPr="008B47D7">
        <w:fldChar w:fldCharType="begin"/>
      </w:r>
      <w:r w:rsidRPr="008B47D7">
        <w:instrText>SEQ REF</w:instrText>
      </w:r>
      <w:r w:rsidRPr="008B47D7">
        <w:fldChar w:fldCharType="separate"/>
      </w:r>
      <w:r w:rsidRPr="008B47D7">
        <w:t>3</w:t>
      </w:r>
      <w:r w:rsidRPr="008B47D7">
        <w:fldChar w:fldCharType="end"/>
      </w:r>
      <w:bookmarkEnd w:id="24"/>
      <w:r w:rsidRPr="008B47D7">
        <w:t>]</w:t>
      </w:r>
      <w:r w:rsidRPr="008B47D7">
        <w:tab/>
        <w:t>ETSI ES 201 873-5: "Methods for Testing and Specification (MTS); The Testing and Test Control Notation version 3; Part 5: TTCN-3 Runtime Interface (TRI)".</w:t>
      </w:r>
    </w:p>
    <w:p w14:paraId="3CD4A47E" w14:textId="4A52714B" w:rsidR="00E01168" w:rsidRPr="008B47D7" w:rsidRDefault="00ED2295" w:rsidP="00ED2295">
      <w:pPr>
        <w:pStyle w:val="EX"/>
      </w:pPr>
      <w:r w:rsidRPr="008B47D7">
        <w:t>[</w:t>
      </w:r>
      <w:bookmarkStart w:id="25" w:name="REF_ES201873_6"/>
      <w:r w:rsidRPr="008B47D7">
        <w:fldChar w:fldCharType="begin"/>
      </w:r>
      <w:r w:rsidRPr="008B47D7">
        <w:instrText>SEQ REF</w:instrText>
      </w:r>
      <w:r w:rsidRPr="008B47D7">
        <w:fldChar w:fldCharType="separate"/>
      </w:r>
      <w:r w:rsidRPr="008B47D7">
        <w:t>4</w:t>
      </w:r>
      <w:r w:rsidRPr="008B47D7">
        <w:fldChar w:fldCharType="end"/>
      </w:r>
      <w:bookmarkEnd w:id="25"/>
      <w:r w:rsidRPr="008B47D7">
        <w:t>]</w:t>
      </w:r>
      <w:r w:rsidRPr="008B47D7">
        <w:tab/>
        <w:t>ETSI ES 201 873-6: "Methods for Testing and Specification (MTS); The Testing and Test Control Notation version 3; Part 6: TTCN-3 Control Interface (TCI)".</w:t>
      </w:r>
    </w:p>
    <w:p w14:paraId="44B73FBA" w14:textId="77777777" w:rsidR="00E01168" w:rsidRPr="008B47D7" w:rsidRDefault="00E01168" w:rsidP="00E01168">
      <w:pPr>
        <w:pStyle w:val="Heading2"/>
      </w:pPr>
      <w:bookmarkStart w:id="26" w:name="_Toc100585637"/>
      <w:r w:rsidRPr="008B47D7">
        <w:t>2.2</w:t>
      </w:r>
      <w:r w:rsidRPr="008B47D7">
        <w:tab/>
        <w:t>Informative references</w:t>
      </w:r>
      <w:bookmarkEnd w:id="26"/>
    </w:p>
    <w:p w14:paraId="33ADB527" w14:textId="77777777" w:rsidR="00526360" w:rsidRPr="008B47D7" w:rsidRDefault="00526360" w:rsidP="00526360">
      <w:r w:rsidRPr="008B47D7">
        <w:t>References are either specific (identified by date of publication and/or edition number or version number) or non</w:t>
      </w:r>
      <w:r w:rsidRPr="008B47D7">
        <w:noBreakHyphen/>
        <w:t>specific. For specific references, only the cited version applies. For non-specific references, the latest version of the referenced document (including any amendments) applies.</w:t>
      </w:r>
    </w:p>
    <w:p w14:paraId="2A0B66B8" w14:textId="77777777" w:rsidR="00526360" w:rsidRPr="008B47D7" w:rsidRDefault="00526360" w:rsidP="00526360">
      <w:pPr>
        <w:pStyle w:val="NO"/>
      </w:pPr>
      <w:r w:rsidRPr="008B47D7">
        <w:t>NOTE:</w:t>
      </w:r>
      <w:r w:rsidRPr="008B47D7">
        <w:tab/>
        <w:t>While any hyperlinks included in this clause were valid at the time of publication, ETSI cannot guarantee their long term validity.</w:t>
      </w:r>
    </w:p>
    <w:p w14:paraId="12707A9C" w14:textId="77777777" w:rsidR="00526360" w:rsidRPr="008B47D7" w:rsidRDefault="00526360" w:rsidP="00526360">
      <w:pPr>
        <w:rPr>
          <w:lang w:eastAsia="en-GB"/>
        </w:rPr>
      </w:pPr>
      <w:r w:rsidRPr="008B47D7">
        <w:rPr>
          <w:lang w:eastAsia="en-GB"/>
        </w:rPr>
        <w:t xml:space="preserve">The following referenced documents are </w:t>
      </w:r>
      <w:r w:rsidRPr="008B47D7">
        <w:t>not necessary for the application of the present document but they assist the user with regard to a particular subject area</w:t>
      </w:r>
      <w:r w:rsidRPr="008B47D7">
        <w:rPr>
          <w:lang w:eastAsia="en-GB"/>
        </w:rPr>
        <w:t>.</w:t>
      </w:r>
    </w:p>
    <w:p w14:paraId="77F21EA5" w14:textId="6E95B617" w:rsidR="00E01168" w:rsidRPr="008B47D7" w:rsidRDefault="00ED2295" w:rsidP="00ED2295">
      <w:pPr>
        <w:pStyle w:val="EX"/>
      </w:pPr>
      <w:r w:rsidRPr="008B47D7">
        <w:t>[</w:t>
      </w:r>
      <w:bookmarkStart w:id="27" w:name="REF_ES201873_7"/>
      <w:r w:rsidRPr="008B47D7">
        <w:t>i.</w:t>
      </w:r>
      <w:r w:rsidRPr="008B47D7">
        <w:fldChar w:fldCharType="begin"/>
      </w:r>
      <w:r w:rsidRPr="008B47D7">
        <w:instrText>SEQ REFI</w:instrText>
      </w:r>
      <w:r w:rsidRPr="008B47D7">
        <w:fldChar w:fldCharType="separate"/>
      </w:r>
      <w:r w:rsidRPr="008B47D7">
        <w:t>1</w:t>
      </w:r>
      <w:r w:rsidRPr="008B47D7">
        <w:fldChar w:fldCharType="end"/>
      </w:r>
      <w:bookmarkEnd w:id="27"/>
      <w:r w:rsidRPr="008B47D7">
        <w:t>]</w:t>
      </w:r>
      <w:r w:rsidRPr="008B47D7">
        <w:tab/>
        <w:t>ETSI ES 201 873-7: "Methods for Testing and Specification (MTS); The Testing and Test Control Notation version 3; Part 7: Using ASN.1 with TTCN-3".</w:t>
      </w:r>
    </w:p>
    <w:p w14:paraId="1E8E8D30" w14:textId="2B47C502" w:rsidR="00E01168" w:rsidRPr="008B47D7" w:rsidRDefault="00ED2295" w:rsidP="00ED2295">
      <w:pPr>
        <w:pStyle w:val="EX"/>
      </w:pPr>
      <w:r w:rsidRPr="008B47D7">
        <w:t>[</w:t>
      </w:r>
      <w:bookmarkStart w:id="28" w:name="REF_ES201873_8"/>
      <w:r w:rsidRPr="008B47D7">
        <w:t>i.</w:t>
      </w:r>
      <w:r w:rsidRPr="008B47D7">
        <w:fldChar w:fldCharType="begin"/>
      </w:r>
      <w:r w:rsidRPr="008B47D7">
        <w:instrText>SEQ REFI</w:instrText>
      </w:r>
      <w:r w:rsidRPr="008B47D7">
        <w:fldChar w:fldCharType="separate"/>
      </w:r>
      <w:r w:rsidRPr="008B47D7">
        <w:t>2</w:t>
      </w:r>
      <w:r w:rsidRPr="008B47D7">
        <w:fldChar w:fldCharType="end"/>
      </w:r>
      <w:bookmarkEnd w:id="28"/>
      <w:r w:rsidRPr="008B47D7">
        <w:t>]</w:t>
      </w:r>
      <w:r w:rsidRPr="008B47D7">
        <w:tab/>
        <w:t>ETSI ES 201 873-8: "Methods for Testing and Specification (MTS); The Testing and Test Control Notation version 3; Part 8: The IDL to TTCN-3 Mapping".</w:t>
      </w:r>
    </w:p>
    <w:p w14:paraId="5DCB3DFB" w14:textId="6EFC4A62" w:rsidR="00E01168" w:rsidRPr="008B47D7" w:rsidRDefault="00ED2295" w:rsidP="00ED2295">
      <w:pPr>
        <w:pStyle w:val="EX"/>
      </w:pPr>
      <w:r w:rsidRPr="008B47D7">
        <w:t>[</w:t>
      </w:r>
      <w:bookmarkStart w:id="29" w:name="REF_ES201873_9"/>
      <w:r w:rsidRPr="008B47D7">
        <w:t>i.</w:t>
      </w:r>
      <w:r w:rsidRPr="008B47D7">
        <w:fldChar w:fldCharType="begin"/>
      </w:r>
      <w:r w:rsidRPr="008B47D7">
        <w:instrText>SEQ REFI</w:instrText>
      </w:r>
      <w:r w:rsidRPr="008B47D7">
        <w:fldChar w:fldCharType="separate"/>
      </w:r>
      <w:r w:rsidRPr="008B47D7">
        <w:t>3</w:t>
      </w:r>
      <w:r w:rsidRPr="008B47D7">
        <w:fldChar w:fldCharType="end"/>
      </w:r>
      <w:bookmarkEnd w:id="29"/>
      <w:r w:rsidRPr="008B47D7">
        <w:t>]</w:t>
      </w:r>
      <w:r w:rsidRPr="008B47D7">
        <w:tab/>
        <w:t>ETSI ES 201 873-9: "Methods for Testing and Specification (MTS); The Testing and Test Control Notation version 3; Part 9: Using XML schema with TTCN-3".</w:t>
      </w:r>
    </w:p>
    <w:p w14:paraId="5915B454" w14:textId="7CBD3542" w:rsidR="00E01168" w:rsidRPr="008B47D7" w:rsidRDefault="00ED2295" w:rsidP="00ED2295">
      <w:pPr>
        <w:pStyle w:val="EX"/>
      </w:pPr>
      <w:r w:rsidRPr="008B47D7">
        <w:t>[</w:t>
      </w:r>
      <w:bookmarkStart w:id="30" w:name="REF_ES201873_10"/>
      <w:r w:rsidRPr="008B47D7">
        <w:t>i.</w:t>
      </w:r>
      <w:r w:rsidRPr="008B47D7">
        <w:fldChar w:fldCharType="begin"/>
      </w:r>
      <w:r w:rsidRPr="008B47D7">
        <w:instrText>SEQ REFI</w:instrText>
      </w:r>
      <w:r w:rsidRPr="008B47D7">
        <w:fldChar w:fldCharType="separate"/>
      </w:r>
      <w:r w:rsidRPr="008B47D7">
        <w:t>4</w:t>
      </w:r>
      <w:r w:rsidRPr="008B47D7">
        <w:fldChar w:fldCharType="end"/>
      </w:r>
      <w:bookmarkEnd w:id="30"/>
      <w:r w:rsidRPr="008B47D7">
        <w:t>]</w:t>
      </w:r>
      <w:r w:rsidRPr="008B47D7">
        <w:tab/>
        <w:t>ETSI ES 201 873-10: "Methods for Testing and Specification (MTS); The Testing and Test Control Notation version 3; Part 10: TTCN-3 Documentation Comment Specification".</w:t>
      </w:r>
    </w:p>
    <w:p w14:paraId="21156661" w14:textId="57E079B5" w:rsidR="009B3AE3" w:rsidRPr="008B47D7" w:rsidRDefault="00CB3396" w:rsidP="009B3AE3">
      <w:pPr>
        <w:pStyle w:val="Heading1"/>
      </w:pPr>
      <w:bookmarkStart w:id="31" w:name="_Toc100585638"/>
      <w:r w:rsidRPr="008B47D7">
        <w:t>3</w:t>
      </w:r>
      <w:r w:rsidRPr="008B47D7">
        <w:tab/>
        <w:t>Definition</w:t>
      </w:r>
      <w:r w:rsidR="00466415" w:rsidRPr="008B47D7">
        <w:t xml:space="preserve"> of terms</w:t>
      </w:r>
      <w:r w:rsidR="00A74B5B" w:rsidRPr="008B47D7">
        <w:t xml:space="preserve">, symbols </w:t>
      </w:r>
      <w:r w:rsidRPr="008B47D7">
        <w:t>and abbreviations</w:t>
      </w:r>
      <w:bookmarkEnd w:id="31"/>
    </w:p>
    <w:p w14:paraId="1436C70D" w14:textId="4E1855D6" w:rsidR="009B3AE3" w:rsidRPr="008B47D7" w:rsidRDefault="009B3AE3" w:rsidP="00466415">
      <w:pPr>
        <w:pStyle w:val="Heading2"/>
      </w:pPr>
      <w:bookmarkStart w:id="32" w:name="_Toc100585639"/>
      <w:r w:rsidRPr="008B47D7">
        <w:t>3.1</w:t>
      </w:r>
      <w:r w:rsidRPr="008B47D7">
        <w:tab/>
      </w:r>
      <w:r w:rsidR="00870565" w:rsidRPr="008B47D7">
        <w:t>Terms</w:t>
      </w:r>
      <w:bookmarkEnd w:id="32"/>
    </w:p>
    <w:p w14:paraId="040BF33B" w14:textId="311BC02D" w:rsidR="00403AD6" w:rsidRPr="008B47D7" w:rsidRDefault="00403AD6" w:rsidP="00E5114B">
      <w:pPr>
        <w:keepNext/>
      </w:pPr>
      <w:r w:rsidRPr="008B47D7">
        <w:t>For the purposes of the present document, the</w:t>
      </w:r>
      <w:r w:rsidR="00466415" w:rsidRPr="008B47D7">
        <w:t xml:space="preserve"> </w:t>
      </w:r>
      <w:r w:rsidRPr="008B47D7">
        <w:t>terms given in ETSI ES 201 873-1 [</w:t>
      </w:r>
      <w:r w:rsidRPr="008B47D7">
        <w:fldChar w:fldCharType="begin"/>
      </w:r>
      <w:r w:rsidRPr="008B47D7">
        <w:instrText xml:space="preserve">REF REF_ES201873_1 \h  \* MERGEFORMAT </w:instrText>
      </w:r>
      <w:r w:rsidRPr="008B47D7">
        <w:fldChar w:fldCharType="separate"/>
      </w:r>
      <w:r w:rsidR="00126A09" w:rsidRPr="008B47D7">
        <w:t>1</w:t>
      </w:r>
      <w:r w:rsidRPr="008B47D7">
        <w:fldChar w:fldCharType="end"/>
      </w:r>
      <w:r w:rsidRPr="008B47D7">
        <w:t>], ETSI ES 201 873</w:t>
      </w:r>
      <w:r w:rsidRPr="008B47D7">
        <w:noBreakHyphen/>
        <w:t>4 [</w:t>
      </w:r>
      <w:r w:rsidRPr="008B47D7">
        <w:fldChar w:fldCharType="begin"/>
      </w:r>
      <w:r w:rsidRPr="008B47D7">
        <w:instrText xml:space="preserve">REF REF_ES201873_4  \h  \* MERGEFORMAT </w:instrText>
      </w:r>
      <w:r w:rsidRPr="008B47D7">
        <w:fldChar w:fldCharType="separate"/>
      </w:r>
      <w:r w:rsidR="00126A09" w:rsidRPr="008B47D7">
        <w:t>2</w:t>
      </w:r>
      <w:r w:rsidRPr="008B47D7">
        <w:fldChar w:fldCharType="end"/>
      </w:r>
      <w:r w:rsidRPr="008B47D7">
        <w:t>], ETSI</w:t>
      </w:r>
      <w:r w:rsidR="00557982" w:rsidRPr="008B47D7">
        <w:t xml:space="preserve"> </w:t>
      </w:r>
      <w:r w:rsidRPr="008B47D7">
        <w:t>ES 201 873-5 [</w:t>
      </w:r>
      <w:r w:rsidRPr="008B47D7">
        <w:fldChar w:fldCharType="begin"/>
      </w:r>
      <w:r w:rsidRPr="008B47D7">
        <w:instrText xml:space="preserve">REF REF_ES201873_5  \h  \* MERGEFORMAT </w:instrText>
      </w:r>
      <w:r w:rsidRPr="008B47D7">
        <w:fldChar w:fldCharType="separate"/>
      </w:r>
      <w:r w:rsidR="00126A09" w:rsidRPr="008B47D7">
        <w:t>3</w:t>
      </w:r>
      <w:r w:rsidRPr="008B47D7">
        <w:fldChar w:fldCharType="end"/>
      </w:r>
      <w:r w:rsidRPr="008B47D7">
        <w:t>]</w:t>
      </w:r>
      <w:r w:rsidR="00466415" w:rsidRPr="008B47D7">
        <w:t xml:space="preserve"> and </w:t>
      </w:r>
      <w:r w:rsidRPr="008B47D7">
        <w:t>ETSI ES 201 873-6 [</w:t>
      </w:r>
      <w:r w:rsidRPr="008B47D7">
        <w:fldChar w:fldCharType="begin"/>
      </w:r>
      <w:r w:rsidRPr="008B47D7">
        <w:instrText xml:space="preserve">REF REF_ES201873_6  \h  \* MERGEFORMAT </w:instrText>
      </w:r>
      <w:r w:rsidRPr="008B47D7">
        <w:fldChar w:fldCharType="separate"/>
      </w:r>
      <w:r w:rsidR="00126A09" w:rsidRPr="008B47D7">
        <w:t>4</w:t>
      </w:r>
      <w:r w:rsidRPr="008B47D7">
        <w:fldChar w:fldCharType="end"/>
      </w:r>
      <w:r w:rsidRPr="008B47D7">
        <w:t>] apply</w:t>
      </w:r>
      <w:r w:rsidR="000B2FF8" w:rsidRPr="008B47D7">
        <w:t>.</w:t>
      </w:r>
    </w:p>
    <w:p w14:paraId="2B0AE227" w14:textId="7C49C2F7" w:rsidR="00A74B5B" w:rsidRPr="008B47D7" w:rsidRDefault="00A74B5B" w:rsidP="00A74B5B">
      <w:pPr>
        <w:pStyle w:val="Heading2"/>
      </w:pPr>
      <w:bookmarkStart w:id="33" w:name="_Toc100585640"/>
      <w:r w:rsidRPr="008B47D7">
        <w:t>3.2</w:t>
      </w:r>
      <w:r w:rsidRPr="008B47D7">
        <w:tab/>
        <w:t>Symbols</w:t>
      </w:r>
      <w:bookmarkEnd w:id="33"/>
    </w:p>
    <w:p w14:paraId="34C98461" w14:textId="7D5C8CDA" w:rsidR="00A74B5B" w:rsidRPr="008B47D7" w:rsidRDefault="00A74B5B" w:rsidP="00A74B5B">
      <w:r w:rsidRPr="008B47D7">
        <w:t>Void.</w:t>
      </w:r>
    </w:p>
    <w:p w14:paraId="058344EF" w14:textId="71B0B753" w:rsidR="009B3AE3" w:rsidRPr="008B47D7" w:rsidRDefault="00403AD6" w:rsidP="00466415">
      <w:pPr>
        <w:pStyle w:val="Heading2"/>
      </w:pPr>
      <w:bookmarkStart w:id="34" w:name="_Toc100585641"/>
      <w:r w:rsidRPr="008B47D7">
        <w:t>3.</w:t>
      </w:r>
      <w:r w:rsidR="00A74B5B" w:rsidRPr="008B47D7">
        <w:t>3</w:t>
      </w:r>
      <w:r w:rsidR="009B3AE3" w:rsidRPr="008B47D7">
        <w:tab/>
      </w:r>
      <w:r w:rsidRPr="008B47D7">
        <w:t>Abbreviations</w:t>
      </w:r>
      <w:bookmarkEnd w:id="34"/>
    </w:p>
    <w:p w14:paraId="671BC6A5" w14:textId="7BA84F51" w:rsidR="00403AD6" w:rsidRPr="008B47D7" w:rsidRDefault="00403AD6" w:rsidP="00403AD6">
      <w:r w:rsidRPr="008B47D7">
        <w:t xml:space="preserve">For the purposes of the present document, the </w:t>
      </w:r>
      <w:r w:rsidR="00986124" w:rsidRPr="008B47D7">
        <w:t xml:space="preserve">abbreviations </w:t>
      </w:r>
      <w:r w:rsidRPr="008B47D7">
        <w:t>given in ETSI ES 201 873-1 [</w:t>
      </w:r>
      <w:r w:rsidRPr="008B47D7">
        <w:fldChar w:fldCharType="begin"/>
      </w:r>
      <w:r w:rsidRPr="008B47D7">
        <w:instrText xml:space="preserve">REF REF_ES201873_1 \h  \* MERGEFORMAT </w:instrText>
      </w:r>
      <w:r w:rsidRPr="008B47D7">
        <w:fldChar w:fldCharType="separate"/>
      </w:r>
      <w:r w:rsidR="00126A09" w:rsidRPr="008B47D7">
        <w:t>1</w:t>
      </w:r>
      <w:r w:rsidRPr="008B47D7">
        <w:fldChar w:fldCharType="end"/>
      </w:r>
      <w:r w:rsidRPr="008B47D7">
        <w:t>], ETSI ES 201 873</w:t>
      </w:r>
      <w:r w:rsidRPr="008B47D7">
        <w:noBreakHyphen/>
        <w:t>4 [</w:t>
      </w:r>
      <w:r w:rsidRPr="008B47D7">
        <w:fldChar w:fldCharType="begin"/>
      </w:r>
      <w:r w:rsidRPr="008B47D7">
        <w:instrText xml:space="preserve">REF REF_ES201873_4  \h  \* MERGEFORMAT </w:instrText>
      </w:r>
      <w:r w:rsidRPr="008B47D7">
        <w:fldChar w:fldCharType="separate"/>
      </w:r>
      <w:r w:rsidR="00126A09" w:rsidRPr="008B47D7">
        <w:t>2</w:t>
      </w:r>
      <w:r w:rsidRPr="008B47D7">
        <w:fldChar w:fldCharType="end"/>
      </w:r>
      <w:r w:rsidRPr="008B47D7">
        <w:t>], ETSI</w:t>
      </w:r>
      <w:r w:rsidR="00557982" w:rsidRPr="008B47D7">
        <w:t xml:space="preserve"> </w:t>
      </w:r>
      <w:r w:rsidRPr="008B47D7">
        <w:t>ES 201 873-5 [</w:t>
      </w:r>
      <w:r w:rsidRPr="008B47D7">
        <w:fldChar w:fldCharType="begin"/>
      </w:r>
      <w:r w:rsidRPr="008B47D7">
        <w:instrText xml:space="preserve">REF REF_ES201873_5  \h  \* MERGEFORMAT </w:instrText>
      </w:r>
      <w:r w:rsidRPr="008B47D7">
        <w:fldChar w:fldCharType="separate"/>
      </w:r>
      <w:r w:rsidR="00126A09" w:rsidRPr="008B47D7">
        <w:t>3</w:t>
      </w:r>
      <w:r w:rsidRPr="008B47D7">
        <w:fldChar w:fldCharType="end"/>
      </w:r>
      <w:r w:rsidRPr="008B47D7">
        <w:t>]</w:t>
      </w:r>
      <w:r w:rsidR="00466415" w:rsidRPr="008B47D7">
        <w:t xml:space="preserve"> and</w:t>
      </w:r>
      <w:r w:rsidRPr="008B47D7">
        <w:t xml:space="preserve"> ETSI ES 201 873-6 [</w:t>
      </w:r>
      <w:r w:rsidRPr="008B47D7">
        <w:fldChar w:fldCharType="begin"/>
      </w:r>
      <w:r w:rsidRPr="008B47D7">
        <w:instrText xml:space="preserve">REF REF_ES201873_6  \h  \* MERGEFORMAT </w:instrText>
      </w:r>
      <w:r w:rsidRPr="008B47D7">
        <w:fldChar w:fldCharType="separate"/>
      </w:r>
      <w:r w:rsidR="00126A09" w:rsidRPr="008B47D7">
        <w:t>4</w:t>
      </w:r>
      <w:r w:rsidRPr="008B47D7">
        <w:fldChar w:fldCharType="end"/>
      </w:r>
      <w:r w:rsidRPr="008B47D7">
        <w:t xml:space="preserve">] </w:t>
      </w:r>
      <w:r w:rsidR="00466415" w:rsidRPr="008B47D7">
        <w:t>apply.</w:t>
      </w:r>
    </w:p>
    <w:p w14:paraId="5C515FD8" w14:textId="77777777" w:rsidR="005A383C" w:rsidRPr="008B47D7" w:rsidRDefault="005A383C" w:rsidP="005A383C">
      <w:pPr>
        <w:pStyle w:val="Heading1"/>
      </w:pPr>
      <w:bookmarkStart w:id="35" w:name="_Toc100585642"/>
      <w:r w:rsidRPr="008B47D7">
        <w:t>4</w:t>
      </w:r>
      <w:r w:rsidRPr="008B47D7">
        <w:tab/>
        <w:t>Package conformance and compatibility</w:t>
      </w:r>
      <w:bookmarkEnd w:id="35"/>
    </w:p>
    <w:p w14:paraId="38D6BA09" w14:textId="77777777" w:rsidR="005A383C" w:rsidRPr="008B47D7" w:rsidRDefault="005A383C" w:rsidP="005A383C">
      <w:r w:rsidRPr="008B47D7">
        <w:t>The package presented in the present document is identified by the package tag:</w:t>
      </w:r>
    </w:p>
    <w:p w14:paraId="20ABB992" w14:textId="2317DF7C" w:rsidR="005A383C" w:rsidRPr="008B47D7" w:rsidRDefault="005A383C" w:rsidP="005A383C">
      <w:r w:rsidRPr="008B47D7">
        <w:tab/>
      </w:r>
      <w:r w:rsidR="00466415" w:rsidRPr="008B47D7">
        <w:rPr>
          <w:rFonts w:ascii="Courier New" w:hAnsi="Courier New" w:cs="Courier New"/>
          <w:sz w:val="18"/>
          <w:szCs w:val="18"/>
        </w:rPr>
        <w:t>"</w:t>
      </w:r>
      <w:r w:rsidRPr="008B47D7">
        <w:rPr>
          <w:rFonts w:ascii="Courier New" w:hAnsi="Courier New" w:cs="Courier New"/>
          <w:sz w:val="18"/>
          <w:szCs w:val="18"/>
        </w:rPr>
        <w:t>TTCN-3:</w:t>
      </w:r>
      <w:r w:rsidR="00C837EA" w:rsidRPr="008B47D7">
        <w:rPr>
          <w:rFonts w:ascii="Courier New" w:hAnsi="Courier New" w:cs="Courier New"/>
          <w:sz w:val="18"/>
          <w:szCs w:val="18"/>
        </w:rPr>
        <w:t>2018 Object</w:t>
      </w:r>
      <w:r w:rsidR="001359C0" w:rsidRPr="008B47D7">
        <w:rPr>
          <w:rFonts w:ascii="Courier New" w:hAnsi="Courier New" w:cs="Courier New"/>
          <w:sz w:val="18"/>
          <w:szCs w:val="18"/>
        </w:rPr>
        <w:t>-</w:t>
      </w:r>
      <w:r w:rsidR="00C837EA" w:rsidRPr="008B47D7">
        <w:rPr>
          <w:rFonts w:ascii="Courier New" w:hAnsi="Courier New" w:cs="Courier New"/>
          <w:sz w:val="18"/>
          <w:szCs w:val="18"/>
        </w:rPr>
        <w:t>Oriented features</w:t>
      </w:r>
      <w:r w:rsidR="00466415" w:rsidRPr="008B47D7">
        <w:rPr>
          <w:rFonts w:ascii="Courier New" w:hAnsi="Courier New" w:cs="Courier New"/>
          <w:sz w:val="18"/>
          <w:szCs w:val="18"/>
        </w:rPr>
        <w:t>"</w:t>
      </w:r>
      <w:r w:rsidRPr="008B47D7">
        <w:t xml:space="preserve"> - to be used with modules complying with the present document</w:t>
      </w:r>
      <w:r w:rsidRPr="008B47D7">
        <w:rPr>
          <w:i/>
          <w:iCs/>
        </w:rPr>
        <w:t>.</w:t>
      </w:r>
    </w:p>
    <w:p w14:paraId="76FAE8C2" w14:textId="394F81A9" w:rsidR="005A383C" w:rsidRPr="008B47D7" w:rsidRDefault="005A383C" w:rsidP="005A383C">
      <w:pPr>
        <w:rPr>
          <w:color w:val="000000"/>
        </w:rPr>
      </w:pPr>
      <w:r w:rsidRPr="008B47D7">
        <w:rPr>
          <w:color w:val="000000"/>
        </w:rPr>
        <w:t xml:space="preserve">For an implementation claiming to conform to this package version, all features specified in the present document shall be implemented consistently with the requirements given in the present document and in </w:t>
      </w:r>
      <w:r w:rsidRPr="008B47D7">
        <w:t>ETSI ES 201 873</w:t>
      </w:r>
      <w:r w:rsidRPr="008B47D7">
        <w:noBreakHyphen/>
        <w:t>1 [</w:t>
      </w:r>
      <w:r w:rsidRPr="008B47D7">
        <w:fldChar w:fldCharType="begin"/>
      </w:r>
      <w:r w:rsidRPr="008B47D7">
        <w:instrText xml:space="preserve">REF REF_ES201873_1 \h </w:instrText>
      </w:r>
      <w:r w:rsidRPr="008B47D7">
        <w:fldChar w:fldCharType="separate"/>
      </w:r>
      <w:r w:rsidR="00126A09" w:rsidRPr="008B47D7">
        <w:t>1</w:t>
      </w:r>
      <w:r w:rsidRPr="008B47D7">
        <w:fldChar w:fldCharType="end"/>
      </w:r>
      <w:r w:rsidRPr="008B47D7">
        <w:t>] and ETSI ES 201 873</w:t>
      </w:r>
      <w:r w:rsidRPr="008B47D7">
        <w:noBreakHyphen/>
        <w:t>4 [</w:t>
      </w:r>
      <w:r w:rsidRPr="008B47D7">
        <w:fldChar w:fldCharType="begin"/>
      </w:r>
      <w:r w:rsidRPr="008B47D7">
        <w:instrText xml:space="preserve">REF REF_ES201873_4 \h </w:instrText>
      </w:r>
      <w:r w:rsidRPr="008B47D7">
        <w:fldChar w:fldCharType="separate"/>
      </w:r>
      <w:r w:rsidR="00126A09" w:rsidRPr="008B47D7">
        <w:t>2</w:t>
      </w:r>
      <w:r w:rsidRPr="008B47D7">
        <w:fldChar w:fldCharType="end"/>
      </w:r>
      <w:r w:rsidRPr="008B47D7">
        <w:t>]</w:t>
      </w:r>
      <w:r w:rsidRPr="008B47D7">
        <w:rPr>
          <w:color w:val="000000"/>
        </w:rPr>
        <w:t>.</w:t>
      </w:r>
    </w:p>
    <w:p w14:paraId="12C048B3" w14:textId="5E4FB36D" w:rsidR="005A383C" w:rsidRPr="008B47D7" w:rsidRDefault="005A383C" w:rsidP="005A383C">
      <w:r w:rsidRPr="008B47D7">
        <w:t>The package presented in the pre</w:t>
      </w:r>
      <w:r w:rsidR="000F680D" w:rsidRPr="008B47D7">
        <w:t>sent document is compatible to:</w:t>
      </w:r>
    </w:p>
    <w:p w14:paraId="75B1B5FE" w14:textId="5058D0C1" w:rsidR="005A383C" w:rsidRPr="008B47D7" w:rsidRDefault="005A383C" w:rsidP="005A383C">
      <w:pPr>
        <w:pStyle w:val="B1"/>
      </w:pPr>
      <w:r w:rsidRPr="008B47D7">
        <w:t>ETSI ES 201 873-1 [</w:t>
      </w:r>
      <w:r w:rsidRPr="008B47D7">
        <w:fldChar w:fldCharType="begin"/>
      </w:r>
      <w:r w:rsidRPr="008B47D7">
        <w:instrText xml:space="preserve">REF REF_ES201873_1 \h  \* MERGEFORMAT </w:instrText>
      </w:r>
      <w:r w:rsidRPr="008B47D7">
        <w:fldChar w:fldCharType="separate"/>
      </w:r>
      <w:r w:rsidR="00126A09" w:rsidRPr="008B47D7">
        <w:t>1</w:t>
      </w:r>
      <w:r w:rsidRPr="008B47D7">
        <w:fldChar w:fldCharType="end"/>
      </w:r>
      <w:r w:rsidRPr="008B47D7">
        <w:t>], version 4.</w:t>
      </w:r>
      <w:r w:rsidR="00485CF9" w:rsidRPr="008B47D7">
        <w:t>10</w:t>
      </w:r>
      <w:r w:rsidRPr="008B47D7">
        <w:t>.1;</w:t>
      </w:r>
    </w:p>
    <w:p w14:paraId="3D9FCF9A" w14:textId="032F30D4" w:rsidR="005A383C" w:rsidRPr="008B47D7" w:rsidRDefault="005A383C" w:rsidP="005A383C">
      <w:pPr>
        <w:pStyle w:val="B1"/>
      </w:pPr>
      <w:r w:rsidRPr="008B47D7">
        <w:t>ETSI ES 201 873-4 [</w:t>
      </w:r>
      <w:r w:rsidRPr="008B47D7">
        <w:fldChar w:fldCharType="begin"/>
      </w:r>
      <w:r w:rsidRPr="008B47D7">
        <w:instrText xml:space="preserve">REF REF_ES201873_4 \h  \* MERGEFORMAT </w:instrText>
      </w:r>
      <w:r w:rsidRPr="008B47D7">
        <w:fldChar w:fldCharType="separate"/>
      </w:r>
      <w:r w:rsidR="00126A09" w:rsidRPr="008B47D7">
        <w:t>2</w:t>
      </w:r>
      <w:r w:rsidRPr="008B47D7">
        <w:fldChar w:fldCharType="end"/>
      </w:r>
      <w:r w:rsidRPr="008B47D7">
        <w:t>], version 4.6.1;</w:t>
      </w:r>
    </w:p>
    <w:p w14:paraId="36EC2A60" w14:textId="47FDCFD0" w:rsidR="005A383C" w:rsidRPr="008B47D7" w:rsidRDefault="005A383C" w:rsidP="005A383C">
      <w:pPr>
        <w:pStyle w:val="B1"/>
      </w:pPr>
      <w:r w:rsidRPr="008B47D7">
        <w:t>ETSI ES 201 873-5 [</w:t>
      </w:r>
      <w:r w:rsidRPr="008B47D7">
        <w:fldChar w:fldCharType="begin"/>
      </w:r>
      <w:r w:rsidRPr="008B47D7">
        <w:instrText xml:space="preserve">REF REF_ES201873_5 \h  \* MERGEFORMAT </w:instrText>
      </w:r>
      <w:r w:rsidRPr="008B47D7">
        <w:fldChar w:fldCharType="separate"/>
      </w:r>
      <w:r w:rsidR="00126A09" w:rsidRPr="008B47D7">
        <w:t>3</w:t>
      </w:r>
      <w:r w:rsidRPr="008B47D7">
        <w:fldChar w:fldCharType="end"/>
      </w:r>
      <w:r w:rsidRPr="008B47D7">
        <w:t>], version 4.8.1;</w:t>
      </w:r>
    </w:p>
    <w:p w14:paraId="1D228024" w14:textId="3603A1A3" w:rsidR="005A383C" w:rsidRPr="008B47D7" w:rsidRDefault="005A383C" w:rsidP="005A383C">
      <w:pPr>
        <w:pStyle w:val="B1"/>
      </w:pPr>
      <w:r w:rsidRPr="008B47D7">
        <w:t>ETSI ES 201 873-6 [</w:t>
      </w:r>
      <w:r w:rsidRPr="008B47D7">
        <w:fldChar w:fldCharType="begin"/>
      </w:r>
      <w:r w:rsidRPr="008B47D7">
        <w:instrText xml:space="preserve">REF REF_ES201873_6 \h  \* MERGEFORMAT </w:instrText>
      </w:r>
      <w:r w:rsidRPr="008B47D7">
        <w:fldChar w:fldCharType="separate"/>
      </w:r>
      <w:r w:rsidR="00126A09" w:rsidRPr="008B47D7">
        <w:t>4</w:t>
      </w:r>
      <w:r w:rsidRPr="008B47D7">
        <w:fldChar w:fldCharType="end"/>
      </w:r>
      <w:r w:rsidRPr="008B47D7">
        <w:t>], version 4.9.1;</w:t>
      </w:r>
    </w:p>
    <w:p w14:paraId="4F9AA1B2" w14:textId="3A606574" w:rsidR="005A383C" w:rsidRPr="008B47D7" w:rsidRDefault="005A383C" w:rsidP="005A383C">
      <w:pPr>
        <w:pStyle w:val="B1"/>
      </w:pPr>
      <w:r w:rsidRPr="008B47D7">
        <w:t>ETSI ES 201 873-7 [</w:t>
      </w:r>
      <w:r w:rsidRPr="008B47D7">
        <w:fldChar w:fldCharType="begin"/>
      </w:r>
      <w:r w:rsidRPr="008B47D7">
        <w:instrText xml:space="preserve">REF REF_ES201873_7 \h  \* MERGEFORMAT </w:instrText>
      </w:r>
      <w:r w:rsidRPr="008B47D7">
        <w:fldChar w:fldCharType="separate"/>
      </w:r>
      <w:r w:rsidR="00126A09" w:rsidRPr="008B47D7">
        <w:t>i.1</w:t>
      </w:r>
      <w:r w:rsidRPr="008B47D7">
        <w:fldChar w:fldCharType="end"/>
      </w:r>
      <w:r w:rsidRPr="008B47D7">
        <w:t>];</w:t>
      </w:r>
    </w:p>
    <w:p w14:paraId="7A3A017A" w14:textId="282CEC5C" w:rsidR="005A383C" w:rsidRPr="008B47D7" w:rsidRDefault="005A383C" w:rsidP="005A383C">
      <w:pPr>
        <w:pStyle w:val="B1"/>
      </w:pPr>
      <w:r w:rsidRPr="008B47D7">
        <w:t>ETSI ES 201 873-8 [</w:t>
      </w:r>
      <w:r w:rsidRPr="008B47D7">
        <w:fldChar w:fldCharType="begin"/>
      </w:r>
      <w:r w:rsidRPr="008B47D7">
        <w:instrText xml:space="preserve">REF REF_ES201873_8 \h  \* MERGEFORMAT </w:instrText>
      </w:r>
      <w:r w:rsidRPr="008B47D7">
        <w:fldChar w:fldCharType="separate"/>
      </w:r>
      <w:r w:rsidR="00126A09" w:rsidRPr="008B47D7">
        <w:t>i.2</w:t>
      </w:r>
      <w:r w:rsidRPr="008B47D7">
        <w:fldChar w:fldCharType="end"/>
      </w:r>
      <w:r w:rsidRPr="008B47D7">
        <w:t>];</w:t>
      </w:r>
    </w:p>
    <w:p w14:paraId="1E57A108" w14:textId="35D1FE6E" w:rsidR="005A383C" w:rsidRPr="008B47D7" w:rsidRDefault="005A383C" w:rsidP="005A383C">
      <w:pPr>
        <w:pStyle w:val="B1"/>
      </w:pPr>
      <w:r w:rsidRPr="008B47D7">
        <w:t>ETSI ES 201 873-9 [</w:t>
      </w:r>
      <w:r w:rsidRPr="008B47D7">
        <w:fldChar w:fldCharType="begin"/>
      </w:r>
      <w:r w:rsidRPr="008B47D7">
        <w:instrText xml:space="preserve">REF REF_ES201873_9 \h  \* MERGEFORMAT </w:instrText>
      </w:r>
      <w:r w:rsidRPr="008B47D7">
        <w:fldChar w:fldCharType="separate"/>
      </w:r>
      <w:r w:rsidR="00126A09" w:rsidRPr="008B47D7">
        <w:t>i.3</w:t>
      </w:r>
      <w:r w:rsidRPr="008B47D7">
        <w:fldChar w:fldCharType="end"/>
      </w:r>
      <w:r w:rsidRPr="008B47D7">
        <w:t>];</w:t>
      </w:r>
    </w:p>
    <w:p w14:paraId="22C95F30" w14:textId="56F49AC0" w:rsidR="005A383C" w:rsidRPr="008B47D7" w:rsidRDefault="005A383C" w:rsidP="005A383C">
      <w:pPr>
        <w:pStyle w:val="B1"/>
      </w:pPr>
      <w:r w:rsidRPr="008B47D7">
        <w:t>ETSI ES 201 873-10 [</w:t>
      </w:r>
      <w:r w:rsidRPr="008B47D7">
        <w:fldChar w:fldCharType="begin"/>
      </w:r>
      <w:r w:rsidRPr="008B47D7">
        <w:instrText xml:space="preserve">REF REF_ES201873_10 \h  \* MERGEFORMAT </w:instrText>
      </w:r>
      <w:r w:rsidRPr="008B47D7">
        <w:fldChar w:fldCharType="separate"/>
      </w:r>
      <w:r w:rsidR="00126A09" w:rsidRPr="008B47D7">
        <w:t>i.4</w:t>
      </w:r>
      <w:r w:rsidRPr="008B47D7">
        <w:fldChar w:fldCharType="end"/>
      </w:r>
      <w:r w:rsidRPr="008B47D7">
        <w:t>].</w:t>
      </w:r>
    </w:p>
    <w:p w14:paraId="22557F85" w14:textId="77777777" w:rsidR="005A383C" w:rsidRPr="008B47D7" w:rsidRDefault="005A383C" w:rsidP="005A383C">
      <w:r w:rsidRPr="008B47D7">
        <w:t>If later versions of those parts are available and should be used instead, the compatibility to the package presented in the present document has to be checked individually.</w:t>
      </w:r>
    </w:p>
    <w:p w14:paraId="10AF22D6" w14:textId="78E57BA4" w:rsidR="006913C7" w:rsidRPr="008B47D7" w:rsidRDefault="006913C7" w:rsidP="006913C7">
      <w:pPr>
        <w:pStyle w:val="Heading1"/>
      </w:pPr>
      <w:bookmarkStart w:id="36" w:name="_Toc100585643"/>
      <w:r w:rsidRPr="008B47D7">
        <w:t>5</w:t>
      </w:r>
      <w:r w:rsidRPr="008B47D7">
        <w:tab/>
        <w:t>Package Concepts for the Core Language</w:t>
      </w:r>
      <w:bookmarkEnd w:id="36"/>
    </w:p>
    <w:p w14:paraId="6F1381E4" w14:textId="77777777" w:rsidR="006913C7" w:rsidRPr="008B47D7" w:rsidRDefault="006913C7" w:rsidP="006913C7">
      <w:pPr>
        <w:pStyle w:val="Heading2"/>
      </w:pPr>
      <w:bookmarkStart w:id="37" w:name="_Toc100585644"/>
      <w:r w:rsidRPr="008B47D7">
        <w:t>5.0</w:t>
      </w:r>
      <w:r w:rsidRPr="008B47D7">
        <w:tab/>
        <w:t>General</w:t>
      </w:r>
      <w:bookmarkEnd w:id="37"/>
    </w:p>
    <w:p w14:paraId="24C5AF23" w14:textId="4BB7985F" w:rsidR="00C71A03" w:rsidRPr="008B47D7" w:rsidRDefault="003E0D98" w:rsidP="00466415">
      <w:pPr>
        <w:keepNext/>
        <w:rPr>
          <w:lang w:eastAsia="en-GB"/>
        </w:rPr>
      </w:pPr>
      <w:r w:rsidRPr="008B47D7">
        <w:rPr>
          <w:lang w:eastAsia="en-GB"/>
        </w:rPr>
        <w:t xml:space="preserve">This package defines </w:t>
      </w:r>
      <w:r w:rsidR="001507F9" w:rsidRPr="008B47D7">
        <w:rPr>
          <w:lang w:eastAsia="en-GB"/>
        </w:rPr>
        <w:t>o</w:t>
      </w:r>
      <w:r w:rsidRPr="008B47D7">
        <w:rPr>
          <w:lang w:eastAsia="en-GB"/>
        </w:rPr>
        <w:t>bjec</w:t>
      </w:r>
      <w:r w:rsidR="00557982" w:rsidRPr="008B47D7">
        <w:rPr>
          <w:lang w:eastAsia="en-GB"/>
        </w:rPr>
        <w:t>t</w:t>
      </w:r>
      <w:r w:rsidR="001507F9" w:rsidRPr="008B47D7">
        <w:rPr>
          <w:lang w:eastAsia="en-GB"/>
        </w:rPr>
        <w:t>-o</w:t>
      </w:r>
      <w:r w:rsidRPr="008B47D7">
        <w:rPr>
          <w:lang w:eastAsia="en-GB"/>
        </w:rPr>
        <w:t xml:space="preserve">riented features for TTCN-3, </w:t>
      </w:r>
      <w:r w:rsidR="00466415" w:rsidRPr="008B47D7">
        <w:rPr>
          <w:lang w:eastAsia="en-GB"/>
        </w:rPr>
        <w:t>i.e.</w:t>
      </w:r>
      <w:r w:rsidRPr="008B47D7">
        <w:rPr>
          <w:lang w:eastAsia="en-GB"/>
        </w:rPr>
        <w:t xml:space="preserve"> </w:t>
      </w:r>
      <w:r w:rsidR="00C71A03" w:rsidRPr="008B47D7">
        <w:rPr>
          <w:lang w:eastAsia="en-GB"/>
        </w:rPr>
        <w:t>it extends the TTCN-3 core language (ETSI ES 201 873</w:t>
      </w:r>
      <w:r w:rsidR="00466415" w:rsidRPr="008B47D7">
        <w:rPr>
          <w:lang w:eastAsia="en-GB"/>
        </w:rPr>
        <w:noBreakHyphen/>
      </w:r>
      <w:r w:rsidR="00C71A03" w:rsidRPr="008B47D7">
        <w:rPr>
          <w:lang w:eastAsia="en-GB"/>
        </w:rPr>
        <w:t>1</w:t>
      </w:r>
      <w:r w:rsidR="00870565" w:rsidRPr="008B47D7">
        <w:rPr>
          <w:lang w:eastAsia="en-GB"/>
        </w:rPr>
        <w:t xml:space="preserve"> [</w:t>
      </w:r>
      <w:r w:rsidR="00870565" w:rsidRPr="008B47D7">
        <w:rPr>
          <w:lang w:eastAsia="en-GB"/>
        </w:rPr>
        <w:fldChar w:fldCharType="begin"/>
      </w:r>
      <w:r w:rsidR="00870565" w:rsidRPr="008B47D7">
        <w:rPr>
          <w:lang w:eastAsia="en-GB"/>
        </w:rPr>
        <w:instrText xml:space="preserve">REF REF_ES201873_1 \h </w:instrText>
      </w:r>
      <w:r w:rsidR="00870565" w:rsidRPr="008B47D7">
        <w:rPr>
          <w:lang w:eastAsia="en-GB"/>
        </w:rPr>
      </w:r>
      <w:r w:rsidR="00870565" w:rsidRPr="008B47D7">
        <w:rPr>
          <w:lang w:eastAsia="en-GB"/>
        </w:rPr>
        <w:fldChar w:fldCharType="separate"/>
      </w:r>
      <w:r w:rsidR="00126A09" w:rsidRPr="008B47D7">
        <w:t>1</w:t>
      </w:r>
      <w:r w:rsidR="00870565" w:rsidRPr="008B47D7">
        <w:rPr>
          <w:lang w:eastAsia="en-GB"/>
        </w:rPr>
        <w:fldChar w:fldCharType="end"/>
      </w:r>
      <w:r w:rsidR="00870565" w:rsidRPr="008B47D7">
        <w:rPr>
          <w:lang w:eastAsia="en-GB"/>
        </w:rPr>
        <w:t>]</w:t>
      </w:r>
      <w:r w:rsidR="00C71A03" w:rsidRPr="008B47D7">
        <w:rPr>
          <w:lang w:eastAsia="en-GB"/>
        </w:rPr>
        <w:t xml:space="preserve">) with well-known concepts from </w:t>
      </w:r>
      <w:r w:rsidR="001507F9" w:rsidRPr="008B47D7">
        <w:rPr>
          <w:lang w:eastAsia="en-GB"/>
        </w:rPr>
        <w:t>o</w:t>
      </w:r>
      <w:r w:rsidR="00C71A03" w:rsidRPr="008B47D7">
        <w:rPr>
          <w:lang w:eastAsia="en-GB"/>
        </w:rPr>
        <w:t>bject</w:t>
      </w:r>
      <w:r w:rsidR="001507F9" w:rsidRPr="008B47D7">
        <w:rPr>
          <w:lang w:eastAsia="en-GB"/>
        </w:rPr>
        <w:t>-o</w:t>
      </w:r>
      <w:r w:rsidR="00C71A03" w:rsidRPr="008B47D7">
        <w:rPr>
          <w:lang w:eastAsia="en-GB"/>
        </w:rPr>
        <w:t>riented programming and modelling languages. This package realizes the following concepts:</w:t>
      </w:r>
    </w:p>
    <w:p w14:paraId="7DE88F38" w14:textId="5189C5D0" w:rsidR="00C71A03" w:rsidRPr="008B47D7" w:rsidRDefault="006627EA" w:rsidP="00466415">
      <w:pPr>
        <w:pStyle w:val="B1"/>
        <w:rPr>
          <w:lang w:eastAsia="en-GB"/>
        </w:rPr>
      </w:pPr>
      <w:r w:rsidRPr="008B47D7">
        <w:rPr>
          <w:lang w:eastAsia="en-GB"/>
        </w:rPr>
        <w:t>c</w:t>
      </w:r>
      <w:r w:rsidR="00C71A03" w:rsidRPr="008B47D7">
        <w:rPr>
          <w:lang w:eastAsia="en-GB"/>
        </w:rPr>
        <w:t>lasses (</w:t>
      </w:r>
      <w:r w:rsidR="00466415" w:rsidRPr="008B47D7">
        <w:rPr>
          <w:lang w:eastAsia="en-GB"/>
        </w:rPr>
        <w:t>i.e.</w:t>
      </w:r>
      <w:r w:rsidRPr="008B47D7">
        <w:rPr>
          <w:lang w:eastAsia="en-GB"/>
        </w:rPr>
        <w:t xml:space="preserve"> class definition, scope rules, abstract and external classes, refinement, constructors, destructors, methods, visibility, and built-in classes)</w:t>
      </w:r>
      <w:r w:rsidR="000F680D" w:rsidRPr="008B47D7">
        <w:rPr>
          <w:lang w:eastAsia="en-GB"/>
        </w:rPr>
        <w:t>;</w:t>
      </w:r>
    </w:p>
    <w:p w14:paraId="5ADC5F32" w14:textId="1492B702" w:rsidR="00C71A03" w:rsidRPr="008B47D7" w:rsidRDefault="006627EA" w:rsidP="00466415">
      <w:pPr>
        <w:pStyle w:val="B1"/>
        <w:rPr>
          <w:lang w:eastAsia="en-GB"/>
        </w:rPr>
      </w:pPr>
      <w:r w:rsidRPr="008B47D7">
        <w:rPr>
          <w:lang w:eastAsia="en-GB"/>
        </w:rPr>
        <w:t>o</w:t>
      </w:r>
      <w:r w:rsidR="00C71A03" w:rsidRPr="008B47D7">
        <w:rPr>
          <w:lang w:eastAsia="en-GB"/>
        </w:rPr>
        <w:t>bjects</w:t>
      </w:r>
      <w:r w:rsidRPr="008B47D7">
        <w:rPr>
          <w:lang w:eastAsia="en-GB"/>
        </w:rPr>
        <w:t xml:space="preserve"> (</w:t>
      </w:r>
      <w:r w:rsidR="00466415" w:rsidRPr="008B47D7">
        <w:rPr>
          <w:lang w:eastAsia="en-GB"/>
        </w:rPr>
        <w:t>i.e.</w:t>
      </w:r>
      <w:r w:rsidRPr="008B47D7">
        <w:rPr>
          <w:lang w:eastAsia="en-GB"/>
        </w:rPr>
        <w:t xml:space="preserve"> ownership, object references, select class-statement, dynamic class discrimi</w:t>
      </w:r>
      <w:r w:rsidR="00557982" w:rsidRPr="008B47D7">
        <w:rPr>
          <w:lang w:eastAsia="en-GB"/>
        </w:rPr>
        <w:t>n</w:t>
      </w:r>
      <w:r w:rsidRPr="008B47D7">
        <w:rPr>
          <w:lang w:eastAsia="en-GB"/>
        </w:rPr>
        <w:t>ation and casting)</w:t>
      </w:r>
      <w:r w:rsidR="000F680D" w:rsidRPr="008B47D7">
        <w:rPr>
          <w:lang w:eastAsia="en-GB"/>
        </w:rPr>
        <w:t>;</w:t>
      </w:r>
      <w:r w:rsidRPr="008B47D7">
        <w:rPr>
          <w:lang w:eastAsia="en-GB"/>
        </w:rPr>
        <w:t xml:space="preserve"> and</w:t>
      </w:r>
    </w:p>
    <w:p w14:paraId="6461FC3A" w14:textId="127542CF" w:rsidR="00C71A03" w:rsidRPr="008B47D7" w:rsidRDefault="006627EA" w:rsidP="00466415">
      <w:pPr>
        <w:pStyle w:val="B1"/>
        <w:rPr>
          <w:lang w:eastAsia="en-GB"/>
        </w:rPr>
      </w:pPr>
      <w:r w:rsidRPr="008B47D7">
        <w:rPr>
          <w:lang w:eastAsia="en-GB"/>
        </w:rPr>
        <w:t>e</w:t>
      </w:r>
      <w:r w:rsidR="00C71A03" w:rsidRPr="008B47D7">
        <w:rPr>
          <w:lang w:eastAsia="en-GB"/>
        </w:rPr>
        <w:t>xception handling</w:t>
      </w:r>
      <w:r w:rsidRPr="008B47D7">
        <w:rPr>
          <w:lang w:eastAsia="en-GB"/>
        </w:rPr>
        <w:t xml:space="preserve"> (</w:t>
      </w:r>
      <w:r w:rsidR="00466415" w:rsidRPr="008B47D7">
        <w:rPr>
          <w:lang w:eastAsia="en-GB"/>
        </w:rPr>
        <w:t>i.e.</w:t>
      </w:r>
      <w:r w:rsidRPr="008B47D7">
        <w:rPr>
          <w:lang w:eastAsia="en-GB"/>
        </w:rPr>
        <w:t xml:space="preserve"> ability to define exception handling for functions, external functions, altsteps and test cases)</w:t>
      </w:r>
      <w:r w:rsidR="00C71A03" w:rsidRPr="008B47D7">
        <w:rPr>
          <w:lang w:eastAsia="en-GB"/>
        </w:rPr>
        <w:t>.</w:t>
      </w:r>
    </w:p>
    <w:p w14:paraId="5DE1D802" w14:textId="7B9859FA" w:rsidR="00F20467" w:rsidRPr="008B47D7" w:rsidRDefault="00F20467" w:rsidP="006913C7">
      <w:pPr>
        <w:pStyle w:val="Heading2"/>
      </w:pPr>
      <w:bookmarkStart w:id="38" w:name="_Toc100585645"/>
      <w:r w:rsidRPr="008B47D7">
        <w:t>5</w:t>
      </w:r>
      <w:r w:rsidR="006913C7" w:rsidRPr="008B47D7">
        <w:t>.1</w:t>
      </w:r>
      <w:r w:rsidRPr="008B47D7">
        <w:tab/>
      </w:r>
      <w:r w:rsidR="006913C7" w:rsidRPr="008B47D7">
        <w:t>Classes and Objects</w:t>
      </w:r>
      <w:bookmarkEnd w:id="38"/>
    </w:p>
    <w:p w14:paraId="3C28AEAD" w14:textId="5D8C363A" w:rsidR="00F20467" w:rsidRPr="008B47D7" w:rsidRDefault="00F20467" w:rsidP="006913C7">
      <w:pPr>
        <w:pStyle w:val="Heading3"/>
      </w:pPr>
      <w:bookmarkStart w:id="39" w:name="_Toc100585646"/>
      <w:r w:rsidRPr="008B47D7">
        <w:t>5.</w:t>
      </w:r>
      <w:r w:rsidR="006913C7" w:rsidRPr="008B47D7">
        <w:t>1.</w:t>
      </w:r>
      <w:r w:rsidRPr="008B47D7">
        <w:t>0</w:t>
      </w:r>
      <w:r w:rsidRPr="008B47D7">
        <w:tab/>
        <w:t>General</w:t>
      </w:r>
      <w:bookmarkEnd w:id="39"/>
    </w:p>
    <w:p w14:paraId="7FC1F68A" w14:textId="2EB78262" w:rsidR="00F20467" w:rsidRPr="008B47D7" w:rsidRDefault="00D03D26" w:rsidP="00F20467">
      <w:r w:rsidRPr="008B47D7">
        <w:t xml:space="preserve">This </w:t>
      </w:r>
      <w:r w:rsidR="00466415" w:rsidRPr="008B47D7">
        <w:t>clause</w:t>
      </w:r>
      <w:r w:rsidRPr="008B47D7">
        <w:t xml:space="preserve"> introduces the concepts of class types and their values, called objects</w:t>
      </w:r>
      <w:r w:rsidR="00694557" w:rsidRPr="008B47D7">
        <w:t xml:space="preserve"> as well as the operations allowed to be applied to these objects.</w:t>
      </w:r>
    </w:p>
    <w:p w14:paraId="48D96E21" w14:textId="7FC1D6F4" w:rsidR="00F20467" w:rsidRPr="008B47D7" w:rsidRDefault="00F20467" w:rsidP="006913C7">
      <w:pPr>
        <w:pStyle w:val="Heading3"/>
      </w:pPr>
      <w:bookmarkStart w:id="40" w:name="_Toc100585647"/>
      <w:r w:rsidRPr="008B47D7">
        <w:t>5.1</w:t>
      </w:r>
      <w:r w:rsidR="006913C7" w:rsidRPr="008B47D7">
        <w:t>.1</w:t>
      </w:r>
      <w:r w:rsidRPr="008B47D7">
        <w:tab/>
        <w:t>Classes</w:t>
      </w:r>
      <w:bookmarkEnd w:id="40"/>
    </w:p>
    <w:p w14:paraId="073535C0" w14:textId="6FF2008E" w:rsidR="006627EA" w:rsidRPr="008B47D7" w:rsidRDefault="006627EA" w:rsidP="006627EA">
      <w:pPr>
        <w:pStyle w:val="Heading4"/>
      </w:pPr>
      <w:bookmarkStart w:id="41" w:name="_Toc100585648"/>
      <w:r w:rsidRPr="008B47D7">
        <w:t>5.1.1.0</w:t>
      </w:r>
      <w:r w:rsidRPr="008B47D7">
        <w:tab/>
        <w:t>General</w:t>
      </w:r>
      <w:bookmarkEnd w:id="41"/>
    </w:p>
    <w:p w14:paraId="66161C0B" w14:textId="77777777" w:rsidR="00F15815" w:rsidRPr="008B47D7" w:rsidRDefault="00F15815" w:rsidP="00F15815">
      <w:pPr>
        <w:rPr>
          <w:b/>
          <w:i/>
        </w:rPr>
      </w:pPr>
      <w:r w:rsidRPr="008B47D7">
        <w:rPr>
          <w:b/>
          <w:i/>
        </w:rPr>
        <w:t>Syntactical Structure</w:t>
      </w:r>
    </w:p>
    <w:p w14:paraId="793EAE3B" w14:textId="54D71B36" w:rsidR="00F15815" w:rsidRPr="008B47D7" w:rsidRDefault="00F15815" w:rsidP="00292CBE">
      <w:pPr>
        <w:pStyle w:val="PL"/>
        <w:rPr>
          <w:noProof w:val="0"/>
        </w:rPr>
      </w:pPr>
      <w:r w:rsidRPr="008B47D7">
        <w:rPr>
          <w:noProof w:val="0"/>
        </w:rPr>
        <w:t>[</w:t>
      </w:r>
      <w:r w:rsidRPr="008B47D7">
        <w:rPr>
          <w:b/>
          <w:noProof w:val="0"/>
        </w:rPr>
        <w:t>public</w:t>
      </w:r>
      <w:r w:rsidRPr="008B47D7">
        <w:rPr>
          <w:noProof w:val="0"/>
        </w:rPr>
        <w:t xml:space="preserve"> | </w:t>
      </w:r>
      <w:r w:rsidRPr="008B47D7">
        <w:rPr>
          <w:b/>
          <w:noProof w:val="0"/>
        </w:rPr>
        <w:t>private</w:t>
      </w:r>
      <w:r w:rsidRPr="008B47D7">
        <w:rPr>
          <w:noProof w:val="0"/>
        </w:rPr>
        <w:t xml:space="preserve">] </w:t>
      </w:r>
      <w:r w:rsidRPr="008B47D7">
        <w:rPr>
          <w:noProof w:val="0"/>
        </w:rPr>
        <w:br/>
      </w:r>
      <w:r w:rsidRPr="008B47D7">
        <w:rPr>
          <w:b/>
          <w:noProof w:val="0"/>
        </w:rPr>
        <w:t>type</w:t>
      </w:r>
      <w:r w:rsidRPr="008B47D7">
        <w:rPr>
          <w:noProof w:val="0"/>
        </w:rPr>
        <w:t xml:space="preserve"> </w:t>
      </w:r>
      <w:r w:rsidR="00694557" w:rsidRPr="008B47D7">
        <w:rPr>
          <w:noProof w:val="0"/>
        </w:rPr>
        <w:t>[</w:t>
      </w:r>
      <w:r w:rsidR="00694557" w:rsidRPr="008B47D7">
        <w:rPr>
          <w:b/>
          <w:noProof w:val="0"/>
        </w:rPr>
        <w:t>external</w:t>
      </w:r>
      <w:r w:rsidR="00694557" w:rsidRPr="008B47D7">
        <w:rPr>
          <w:noProof w:val="0"/>
        </w:rPr>
        <w:t xml:space="preserve">] </w:t>
      </w:r>
      <w:r w:rsidRPr="008B47D7">
        <w:rPr>
          <w:b/>
          <w:noProof w:val="0"/>
        </w:rPr>
        <w:t>class</w:t>
      </w:r>
      <w:r w:rsidRPr="008B47D7">
        <w:rPr>
          <w:noProof w:val="0"/>
        </w:rPr>
        <w:t xml:space="preserve"> </w:t>
      </w:r>
      <w:r w:rsidR="00694557" w:rsidRPr="008B47D7">
        <w:rPr>
          <w:noProof w:val="0"/>
        </w:rPr>
        <w:t>[</w:t>
      </w:r>
      <w:r w:rsidR="00694557" w:rsidRPr="008B47D7">
        <w:rPr>
          <w:b/>
          <w:noProof w:val="0"/>
        </w:rPr>
        <w:t>@final</w:t>
      </w:r>
      <w:r w:rsidR="00694557" w:rsidRPr="008B47D7">
        <w:rPr>
          <w:noProof w:val="0"/>
        </w:rPr>
        <w:t xml:space="preserve"> |</w:t>
      </w:r>
      <w:r w:rsidR="00694557" w:rsidRPr="008B47D7">
        <w:rPr>
          <w:b/>
          <w:noProof w:val="0"/>
        </w:rPr>
        <w:t>@abstract</w:t>
      </w:r>
      <w:r w:rsidR="00260E9D" w:rsidRPr="008B47D7">
        <w:rPr>
          <w:b/>
          <w:noProof w:val="0"/>
        </w:rPr>
        <w:t xml:space="preserve"> </w:t>
      </w:r>
      <w:r w:rsidR="00260E9D" w:rsidRPr="008B47D7">
        <w:rPr>
          <w:noProof w:val="0"/>
        </w:rPr>
        <w:t>| @trait</w:t>
      </w:r>
      <w:r w:rsidR="00694557" w:rsidRPr="008B47D7">
        <w:rPr>
          <w:noProof w:val="0"/>
        </w:rPr>
        <w:t xml:space="preserve">] </w:t>
      </w:r>
      <w:r w:rsidR="00694557" w:rsidRPr="008B47D7">
        <w:rPr>
          <w:noProof w:val="0"/>
        </w:rPr>
        <w:br/>
      </w:r>
      <w:r w:rsidRPr="008B47D7">
        <w:rPr>
          <w:i/>
          <w:noProof w:val="0"/>
        </w:rPr>
        <w:t>Identifier</w:t>
      </w:r>
      <w:r w:rsidRPr="008B47D7">
        <w:rPr>
          <w:noProof w:val="0"/>
        </w:rPr>
        <w:t xml:space="preserve"> [</w:t>
      </w:r>
      <w:r w:rsidRPr="008B47D7">
        <w:rPr>
          <w:b/>
          <w:noProof w:val="0"/>
        </w:rPr>
        <w:t>extends</w:t>
      </w:r>
      <w:r w:rsidRPr="008B47D7">
        <w:rPr>
          <w:noProof w:val="0"/>
        </w:rPr>
        <w:t xml:space="preserve"> </w:t>
      </w:r>
      <w:r w:rsidR="00574B51" w:rsidRPr="008B47D7">
        <w:rPr>
          <w:i/>
          <w:noProof w:val="0"/>
        </w:rPr>
        <w:t>ClassType</w:t>
      </w:r>
      <w:r w:rsidR="00260E9D" w:rsidRPr="008B47D7">
        <w:rPr>
          <w:i/>
          <w:noProof w:val="0"/>
        </w:rPr>
        <w:t xml:space="preserve"> </w:t>
      </w:r>
      <w:r w:rsidR="00260E9D" w:rsidRPr="008B47D7">
        <w:rPr>
          <w:iCs/>
          <w:noProof w:val="0"/>
        </w:rPr>
        <w:t>{</w:t>
      </w:r>
      <w:r w:rsidR="00260E9D" w:rsidRPr="008B47D7">
        <w:rPr>
          <w:noProof w:val="0"/>
        </w:rPr>
        <w:t xml:space="preserve">"," </w:t>
      </w:r>
      <w:r w:rsidR="00260E9D" w:rsidRPr="008B47D7">
        <w:rPr>
          <w:i/>
          <w:iCs/>
          <w:noProof w:val="0"/>
        </w:rPr>
        <w:t>Identifier</w:t>
      </w:r>
      <w:r w:rsidR="00260E9D" w:rsidRPr="008B47D7">
        <w:rPr>
          <w:noProof w:val="0"/>
        </w:rPr>
        <w:t>}</w:t>
      </w:r>
      <w:r w:rsidRPr="008B47D7">
        <w:rPr>
          <w:noProof w:val="0"/>
        </w:rPr>
        <w:t xml:space="preserve">] </w:t>
      </w:r>
      <w:r w:rsidR="00694557" w:rsidRPr="008B47D7">
        <w:rPr>
          <w:noProof w:val="0"/>
        </w:rPr>
        <w:br/>
        <w:t>[</w:t>
      </w:r>
      <w:r w:rsidR="00694557" w:rsidRPr="008B47D7">
        <w:rPr>
          <w:i/>
          <w:noProof w:val="0"/>
        </w:rPr>
        <w:t>runsOnSpec</w:t>
      </w:r>
      <w:r w:rsidR="00694557" w:rsidRPr="008B47D7">
        <w:rPr>
          <w:noProof w:val="0"/>
        </w:rPr>
        <w:t>] [</w:t>
      </w:r>
      <w:r w:rsidR="00694557" w:rsidRPr="008B47D7">
        <w:rPr>
          <w:i/>
          <w:noProof w:val="0"/>
        </w:rPr>
        <w:t>systemSpec</w:t>
      </w:r>
      <w:r w:rsidR="00694557" w:rsidRPr="008B47D7">
        <w:rPr>
          <w:noProof w:val="0"/>
        </w:rPr>
        <w:t>] [</w:t>
      </w:r>
      <w:r w:rsidR="00694557" w:rsidRPr="008B47D7">
        <w:rPr>
          <w:i/>
          <w:noProof w:val="0"/>
        </w:rPr>
        <w:t>mtcSpec</w:t>
      </w:r>
      <w:r w:rsidR="00694557" w:rsidRPr="008B47D7">
        <w:rPr>
          <w:noProof w:val="0"/>
        </w:rPr>
        <w:t>]</w:t>
      </w:r>
      <w:r w:rsidR="00694557" w:rsidRPr="008B47D7">
        <w:rPr>
          <w:noProof w:val="0"/>
        </w:rPr>
        <w:br/>
      </w:r>
      <w:r w:rsidR="00466415" w:rsidRPr="008B47D7">
        <w:rPr>
          <w:noProof w:val="0"/>
        </w:rPr>
        <w:t>"</w:t>
      </w:r>
      <w:r w:rsidRPr="008B47D7">
        <w:rPr>
          <w:noProof w:val="0"/>
        </w:rPr>
        <w:t>{</w:t>
      </w:r>
      <w:r w:rsidR="00466415" w:rsidRPr="008B47D7">
        <w:rPr>
          <w:noProof w:val="0"/>
        </w:rPr>
        <w:t>"</w:t>
      </w:r>
      <w:r w:rsidRPr="008B47D7">
        <w:rPr>
          <w:noProof w:val="0"/>
        </w:rPr>
        <w:t xml:space="preserve"> {</w:t>
      </w:r>
      <w:r w:rsidRPr="008B47D7">
        <w:rPr>
          <w:i/>
          <w:noProof w:val="0"/>
        </w:rPr>
        <w:t>ClassMember</w:t>
      </w:r>
      <w:r w:rsidRPr="008B47D7">
        <w:rPr>
          <w:noProof w:val="0"/>
        </w:rPr>
        <w:t xml:space="preserve">} </w:t>
      </w:r>
      <w:r w:rsidR="00466415" w:rsidRPr="008B47D7">
        <w:rPr>
          <w:noProof w:val="0"/>
        </w:rPr>
        <w:t>"</w:t>
      </w:r>
      <w:r w:rsidRPr="008B47D7">
        <w:rPr>
          <w:noProof w:val="0"/>
        </w:rPr>
        <w:t>}</w:t>
      </w:r>
      <w:r w:rsidR="00466415" w:rsidRPr="008B47D7">
        <w:rPr>
          <w:noProof w:val="0"/>
        </w:rPr>
        <w:t>"</w:t>
      </w:r>
      <w:r w:rsidRPr="008B47D7">
        <w:rPr>
          <w:noProof w:val="0"/>
        </w:rPr>
        <w:t xml:space="preserve"> </w:t>
      </w:r>
      <w:r w:rsidRPr="008B47D7">
        <w:rPr>
          <w:noProof w:val="0"/>
        </w:rPr>
        <w:br/>
        <w:t>[</w:t>
      </w:r>
      <w:r w:rsidRPr="008B47D7">
        <w:rPr>
          <w:b/>
          <w:noProof w:val="0"/>
        </w:rPr>
        <w:t>finally</w:t>
      </w:r>
      <w:r w:rsidRPr="008B47D7">
        <w:rPr>
          <w:noProof w:val="0"/>
        </w:rPr>
        <w:t xml:space="preserve"> </w:t>
      </w:r>
      <w:r w:rsidRPr="008B47D7">
        <w:rPr>
          <w:i/>
          <w:noProof w:val="0"/>
        </w:rPr>
        <w:t>StatementBlock</w:t>
      </w:r>
      <w:r w:rsidRPr="008B47D7">
        <w:rPr>
          <w:noProof w:val="0"/>
        </w:rPr>
        <w:t>]</w:t>
      </w:r>
    </w:p>
    <w:p w14:paraId="0C58C8CA" w14:textId="77777777" w:rsidR="000F680D" w:rsidRPr="008B47D7" w:rsidRDefault="000F680D" w:rsidP="00292CBE">
      <w:pPr>
        <w:pStyle w:val="PL"/>
        <w:rPr>
          <w:noProof w:val="0"/>
        </w:rPr>
      </w:pPr>
    </w:p>
    <w:p w14:paraId="74AEFE46" w14:textId="5CFF8D24" w:rsidR="00F15815" w:rsidRPr="008B47D7" w:rsidRDefault="00F15815" w:rsidP="00F15815">
      <w:pPr>
        <w:rPr>
          <w:b/>
          <w:i/>
        </w:rPr>
      </w:pPr>
      <w:r w:rsidRPr="008B47D7">
        <w:rPr>
          <w:b/>
          <w:i/>
        </w:rPr>
        <w:t>Semantic Description</w:t>
      </w:r>
    </w:p>
    <w:p w14:paraId="325ED135" w14:textId="4D8B99EB" w:rsidR="00574B51" w:rsidRPr="008B47D7" w:rsidRDefault="00F15815" w:rsidP="00574B51">
      <w:r w:rsidRPr="008B47D7">
        <w:t xml:space="preserve">A class is a type where the values are called objects. A class can declare fields </w:t>
      </w:r>
      <w:r w:rsidR="0012577C" w:rsidRPr="008B47D7">
        <w:t>(variables, constants, templates, timers, classes)</w:t>
      </w:r>
      <w:r w:rsidR="000A2073" w:rsidRPr="008B47D7">
        <w:t>,</w:t>
      </w:r>
      <w:r w:rsidRPr="008B47D7">
        <w:t xml:space="preserve"> methods </w:t>
      </w:r>
      <w:r w:rsidR="000A2073" w:rsidRPr="008B47D7">
        <w:t xml:space="preserve">and properties </w:t>
      </w:r>
      <w:r w:rsidRPr="008B47D7">
        <w:t>as its members. Each member name inside the class shall be unique, there is no overloading. The private and protected fields and methods are only accessible by the methods of the class, while the public members of the class can be accessed also from behaviour not defined in the class. The private members of the class can be accessed directly only by members of the class itself.</w:t>
      </w:r>
      <w:r w:rsidR="00161B04" w:rsidRPr="008B47D7">
        <w:t xml:space="preserve"> All members which are neither private nor public are protected and can also be accessed by members of subclasses.</w:t>
      </w:r>
    </w:p>
    <w:p w14:paraId="785DB28C" w14:textId="7A8CB41E" w:rsidR="00F15815" w:rsidRPr="008B47D7" w:rsidRDefault="00574B51" w:rsidP="00574B51">
      <w:r w:rsidRPr="008B47D7">
        <w:t>All fields may be declared without initializer, even const and template fields.</w:t>
      </w:r>
    </w:p>
    <w:p w14:paraId="6FF5191E" w14:textId="77777777" w:rsidR="00260E9D" w:rsidRPr="008B47D7" w:rsidRDefault="00260E9D" w:rsidP="00260E9D">
      <w:r w:rsidRPr="008B47D7">
        <w:t>A class can be declared with the @trait modifier. Such a class is called a trait class. Other classes are called normal classes. A trait class is an abstract class and can not be instantiated. It also shall only declare methods without function bodies as members and no constructor.</w:t>
      </w:r>
    </w:p>
    <w:p w14:paraId="3D978D16" w14:textId="7F9CA2AF" w:rsidR="00F15815" w:rsidRPr="008B47D7" w:rsidRDefault="00F15815" w:rsidP="00F15815">
      <w:r w:rsidRPr="008B47D7">
        <w:t>A</w:t>
      </w:r>
      <w:r w:rsidR="00260E9D" w:rsidRPr="008B47D7">
        <w:t xml:space="preserve"> normal</w:t>
      </w:r>
      <w:r w:rsidRPr="008B47D7">
        <w:t xml:space="preserve"> class can extend</w:t>
      </w:r>
      <w:r w:rsidR="00260E9D" w:rsidRPr="008B47D7">
        <w:t xml:space="preserve"> at most one</w:t>
      </w:r>
      <w:r w:rsidRPr="008B47D7">
        <w:t xml:space="preserve"> other </w:t>
      </w:r>
      <w:r w:rsidR="00260E9D" w:rsidRPr="008B47D7">
        <w:t xml:space="preserve">normal </w:t>
      </w:r>
      <w:r w:rsidRPr="008B47D7">
        <w:t>class</w:t>
      </w:r>
      <w:r w:rsidR="00260E9D" w:rsidRPr="008B47D7">
        <w:t xml:space="preserve"> and also any number of trait classes</w:t>
      </w:r>
      <w:r w:rsidRPr="008B47D7">
        <w:t xml:space="preserve">. The extended </w:t>
      </w:r>
      <w:r w:rsidR="00260E9D" w:rsidRPr="008B47D7">
        <w:t xml:space="preserve">normal </w:t>
      </w:r>
      <w:r w:rsidRPr="008B47D7">
        <w:t>class is called the superclass</w:t>
      </w:r>
      <w:r w:rsidR="00260E9D" w:rsidRPr="008B47D7">
        <w:t>, the extended trait classes are called the supertraits</w:t>
      </w:r>
      <w:r w:rsidRPr="008B47D7">
        <w:t>, while the extending class is called the subclass</w:t>
      </w:r>
      <w:r w:rsidR="00260E9D" w:rsidRPr="008B47D7">
        <w:t xml:space="preserve"> of all the classes it extends</w:t>
      </w:r>
      <w:r w:rsidRPr="008B47D7">
        <w:t xml:space="preserve">. </w:t>
      </w:r>
      <w:r w:rsidR="00260E9D" w:rsidRPr="008B47D7">
        <w:t xml:space="preserve">Trait classes can only extend trait classes but not normal classes. </w:t>
      </w:r>
      <w:r w:rsidRPr="008B47D7">
        <w:t xml:space="preserve">The resulting type of a class definition is the set of object instances of the class itself and all instances of its direct or indirect subclasses. A subclass is a subtype of its direct and indirect superclasses </w:t>
      </w:r>
      <w:r w:rsidR="00260E9D" w:rsidRPr="008B47D7">
        <w:t xml:space="preserve">and supertraits </w:t>
      </w:r>
      <w:r w:rsidRPr="008B47D7">
        <w:t xml:space="preserve">and its object instances are type compatible with them. </w:t>
      </w:r>
      <w:r w:rsidR="00D10FD0" w:rsidRPr="008B47D7">
        <w:t xml:space="preserve">If a class does not explicitly extend another class type, it implicitly extends the root class type </w:t>
      </w:r>
      <w:r w:rsidR="0012577C" w:rsidRPr="008B47D7">
        <w:rPr>
          <w:rFonts w:ascii="Courier New" w:hAnsi="Courier New" w:cs="Courier New"/>
          <w:b/>
          <w:bCs/>
        </w:rPr>
        <w:t>object</w:t>
      </w:r>
      <w:r w:rsidR="00D10FD0" w:rsidRPr="008B47D7">
        <w:t xml:space="preserve">. Thus, all classes are directly or indirectly extensions of the </w:t>
      </w:r>
      <w:r w:rsidR="0012577C" w:rsidRPr="008B47D7">
        <w:rPr>
          <w:rFonts w:ascii="Courier New" w:hAnsi="Courier New" w:cs="Courier New"/>
          <w:b/>
          <w:bCs/>
        </w:rPr>
        <w:t>object</w:t>
      </w:r>
      <w:r w:rsidR="0012577C" w:rsidRPr="008B47D7" w:rsidDel="0012577C">
        <w:t xml:space="preserve"> </w:t>
      </w:r>
      <w:r w:rsidR="00D10FD0" w:rsidRPr="008B47D7">
        <w:t>class.</w:t>
      </w:r>
    </w:p>
    <w:p w14:paraId="4AD3FCEA" w14:textId="77777777" w:rsidR="00260E9D" w:rsidRPr="008B47D7" w:rsidRDefault="00260E9D" w:rsidP="00260E9D">
      <w:r w:rsidRPr="008B47D7">
        <w:t xml:space="preserve">A class inherits all members of its superclass and its supertraits that it does not override in its own class body. A non-private non-abstract member from the superclass can always be accessed inside the class body by using the dotted notation on the keyword </w:t>
      </w:r>
      <w:r w:rsidRPr="008B47D7">
        <w:rPr>
          <w:rFonts w:ascii="Courier New" w:hAnsi="Courier New" w:cs="Courier New"/>
          <w:b/>
          <w:bCs/>
        </w:rPr>
        <w:t>super</w:t>
      </w:r>
      <w:r w:rsidRPr="008B47D7">
        <w:t>. Non overridden non-private members can be accessed without any dotted notation before the member name.</w:t>
      </w:r>
    </w:p>
    <w:p w14:paraId="6CDEF763" w14:textId="193A1D29" w:rsidR="002114BE" w:rsidRPr="008B47D7" w:rsidRDefault="00F15815" w:rsidP="00F15815">
      <w:r w:rsidRPr="008B47D7">
        <w:t xml:space="preserve">A class can have optional runs on, mtc and system clauses. This restricts the type of component context that can create objects of that class and all methods of this class. If </w:t>
      </w:r>
      <w:r w:rsidR="00694557" w:rsidRPr="008B47D7">
        <w:t xml:space="preserve">a class </w:t>
      </w:r>
      <w:r w:rsidRPr="008B47D7">
        <w:t>does not have one of these clauses, it inherits it from its superclass, if the superclass has one. If the superclass has or inherits a runs on, mtc or system clause, the subclass may declare each of these clauses with a more specific component type than the one inherited.</w:t>
      </w:r>
      <w:r w:rsidR="00694557" w:rsidRPr="008B47D7">
        <w:t xml:space="preserve"> The function members of classes shall not have runs on, system or mtc classes but inherit them from their surrounding class or its superclasses.</w:t>
      </w:r>
    </w:p>
    <w:p w14:paraId="3ADDD991" w14:textId="1AD28BB2" w:rsidR="00837815" w:rsidRPr="008B47D7" w:rsidRDefault="00837815" w:rsidP="00837815">
      <w:r w:rsidRPr="008B47D7">
        <w:t>Classes can be used as field or element types of structured types.</w:t>
      </w:r>
    </w:p>
    <w:p w14:paraId="243E6E12" w14:textId="17213EC5" w:rsidR="00F15815" w:rsidRPr="008B47D7" w:rsidRDefault="00F15815" w:rsidP="00C42DEE">
      <w:pPr>
        <w:keepNext/>
        <w:rPr>
          <w:b/>
          <w:i/>
        </w:rPr>
      </w:pPr>
      <w:r w:rsidRPr="008B47D7">
        <w:rPr>
          <w:b/>
          <w:i/>
        </w:rPr>
        <w:t>Restrictions</w:t>
      </w:r>
    </w:p>
    <w:p w14:paraId="0A117006" w14:textId="760F1600" w:rsidR="00F15815" w:rsidRPr="008B47D7" w:rsidRDefault="00D14954" w:rsidP="00466415">
      <w:pPr>
        <w:pStyle w:val="BL"/>
      </w:pPr>
      <w:r w:rsidRPr="008B47D7">
        <w:t>Void</w:t>
      </w:r>
      <w:r w:rsidR="0071406F" w:rsidRPr="008B47D7">
        <w:t>.</w:t>
      </w:r>
    </w:p>
    <w:p w14:paraId="5A035498" w14:textId="4C040057" w:rsidR="00F15815" w:rsidRPr="008B47D7" w:rsidRDefault="00D10FD0" w:rsidP="00466415">
      <w:pPr>
        <w:pStyle w:val="BL"/>
      </w:pPr>
      <w:r w:rsidRPr="008B47D7">
        <w:t>P</w:t>
      </w:r>
      <w:r w:rsidR="00F15815" w:rsidRPr="008B47D7">
        <w:t xml:space="preserve">assing of object references </w:t>
      </w:r>
      <w:r w:rsidR="00837815" w:rsidRPr="008B47D7">
        <w:t xml:space="preserve">and structured types containing fields or elements of class type </w:t>
      </w:r>
      <w:r w:rsidR="00F15815" w:rsidRPr="008B47D7">
        <w:t xml:space="preserve">to the create </w:t>
      </w:r>
      <w:r w:rsidR="0037103F" w:rsidRPr="008B47D7">
        <w:t>operation</w:t>
      </w:r>
      <w:r w:rsidR="00F15815" w:rsidRPr="008B47D7">
        <w:t xml:space="preserve"> of a component type or a function started on another component is </w:t>
      </w:r>
      <w:r w:rsidRPr="008B47D7">
        <w:t xml:space="preserve">not </w:t>
      </w:r>
      <w:r w:rsidR="00F15815" w:rsidRPr="008B47D7">
        <w:t>allowed.</w:t>
      </w:r>
    </w:p>
    <w:p w14:paraId="4CD130D2" w14:textId="77777777" w:rsidR="00F15815" w:rsidRPr="008B47D7" w:rsidRDefault="00F15815" w:rsidP="00466415">
      <w:pPr>
        <w:pStyle w:val="BL"/>
      </w:pPr>
      <w:r w:rsidRPr="008B47D7">
        <w:t>No subtyping definition is allowed for class types via the normal subtype definition.</w:t>
      </w:r>
    </w:p>
    <w:p w14:paraId="20C6A97D" w14:textId="7FE57A7C" w:rsidR="00F15815" w:rsidRPr="008B47D7" w:rsidRDefault="00F15815" w:rsidP="00466415">
      <w:pPr>
        <w:pStyle w:val="BL"/>
      </w:pPr>
      <w:r w:rsidRPr="008B47D7">
        <w:t xml:space="preserve">No local/global constants or module parameters of class type or </w:t>
      </w:r>
      <w:r w:rsidR="00837815" w:rsidRPr="008B47D7">
        <w:t>structured types containing fields or elements of class type</w:t>
      </w:r>
      <w:r w:rsidR="00837815" w:rsidRPr="008B47D7" w:rsidDel="00837815">
        <w:t xml:space="preserve"> </w:t>
      </w:r>
      <w:r w:rsidRPr="008B47D7">
        <w:t>are allowed.</w:t>
      </w:r>
    </w:p>
    <w:p w14:paraId="0060DCBB" w14:textId="7D7E5CA9" w:rsidR="00F15815" w:rsidRPr="008B47D7" w:rsidRDefault="0037103F" w:rsidP="00466415">
      <w:pPr>
        <w:pStyle w:val="BL"/>
      </w:pPr>
      <w:r w:rsidRPr="008B47D7">
        <w:t xml:space="preserve">Class type cannot be the </w:t>
      </w:r>
      <w:r w:rsidR="00D625E5" w:rsidRPr="008B47D7">
        <w:t>contained</w:t>
      </w:r>
      <w:r w:rsidRPr="008B47D7">
        <w:t xml:space="preserve"> value of an any</w:t>
      </w:r>
      <w:r w:rsidR="00526360" w:rsidRPr="008B47D7">
        <w:t xml:space="preserve"> </w:t>
      </w:r>
      <w:r w:rsidRPr="008B47D7">
        <w:t>type value.</w:t>
      </w:r>
    </w:p>
    <w:p w14:paraId="6A93D941" w14:textId="756BF439" w:rsidR="00D10FD0" w:rsidRPr="008B47D7" w:rsidRDefault="00D10FD0" w:rsidP="00466415">
      <w:pPr>
        <w:pStyle w:val="BL"/>
      </w:pPr>
      <w:r w:rsidRPr="008B47D7">
        <w:t xml:space="preserve">The functions </w:t>
      </w:r>
      <w:r w:rsidR="00E334C7" w:rsidRPr="008B47D7">
        <w:t xml:space="preserve">of a class </w:t>
      </w:r>
      <w:r w:rsidRPr="008B47D7">
        <w:t>shall not have a runs on, mtc or system clause</w:t>
      </w:r>
      <w:r w:rsidR="00E334C7" w:rsidRPr="008B47D7">
        <w:t>.</w:t>
      </w:r>
    </w:p>
    <w:p w14:paraId="2ACCCCE2" w14:textId="117FBC09" w:rsidR="00F15815" w:rsidRPr="008B47D7" w:rsidRDefault="00F15815" w:rsidP="00466415">
      <w:pPr>
        <w:pStyle w:val="BL"/>
      </w:pPr>
      <w:r w:rsidRPr="008B47D7">
        <w:t xml:space="preserve">The runs on type of a class </w:t>
      </w:r>
      <w:r w:rsidR="001851B9" w:rsidRPr="008B47D7">
        <w:t xml:space="preserve">shall </w:t>
      </w:r>
      <w:r w:rsidRPr="008B47D7">
        <w:t xml:space="preserve">be runs on compatible with the runs on type of </w:t>
      </w:r>
      <w:r w:rsidR="000F680D" w:rsidRPr="008B47D7">
        <w:t>the behaviour creating a class.</w:t>
      </w:r>
    </w:p>
    <w:p w14:paraId="0DDCD3DE" w14:textId="7BE3AEDD" w:rsidR="00F15815" w:rsidRPr="008B47D7" w:rsidRDefault="00F15815" w:rsidP="00466415">
      <w:pPr>
        <w:pStyle w:val="BL"/>
      </w:pPr>
      <w:r w:rsidRPr="008B47D7">
        <w:t>The runs on type of a class shall be runs on compatible with the runs on type of the superclass</w:t>
      </w:r>
      <w:r w:rsidR="00260E9D" w:rsidRPr="008B47D7">
        <w:t xml:space="preserve"> and the supertraits</w:t>
      </w:r>
      <w:r w:rsidRPr="008B47D7">
        <w:t>.</w:t>
      </w:r>
    </w:p>
    <w:p w14:paraId="6BB8B659" w14:textId="2A6BCA2E" w:rsidR="00F15815" w:rsidRPr="008B47D7" w:rsidRDefault="00F15815" w:rsidP="00466415">
      <w:pPr>
        <w:pStyle w:val="BL"/>
      </w:pPr>
      <w:r w:rsidRPr="008B47D7">
        <w:t xml:space="preserve">The mtc and system type of a class shall be </w:t>
      </w:r>
      <w:r w:rsidR="00E334C7" w:rsidRPr="008B47D7">
        <w:t>mtc and system compatible with the mtc and system types of the superclass</w:t>
      </w:r>
      <w:r w:rsidR="00260E9D" w:rsidRPr="008B47D7">
        <w:t xml:space="preserve"> and the supertraits</w:t>
      </w:r>
      <w:r w:rsidR="00E334C7" w:rsidRPr="008B47D7">
        <w:t>, respectively.</w:t>
      </w:r>
    </w:p>
    <w:p w14:paraId="5FB7A743" w14:textId="240F5AB9" w:rsidR="00260E9D" w:rsidRPr="008B47D7" w:rsidRDefault="00260E9D" w:rsidP="00260E9D">
      <w:pPr>
        <w:pStyle w:val="BL"/>
      </w:pPr>
      <w:r w:rsidRPr="008B47D7">
        <w:t>Class extension shall not contain cycles such that a class directly or indirectly extends itself.</w:t>
      </w:r>
    </w:p>
    <w:p w14:paraId="239894CD" w14:textId="0408B32F" w:rsidR="00260E9D" w:rsidRPr="008B47D7" w:rsidRDefault="00260E9D" w:rsidP="00260E9D">
      <w:pPr>
        <w:pStyle w:val="BL"/>
      </w:pPr>
      <w:r w:rsidRPr="008B47D7">
        <w:t>Reference to a class shall not occur more than once in the list of classes being extended.</w:t>
      </w:r>
    </w:p>
    <w:p w14:paraId="2F914B26" w14:textId="77777777" w:rsidR="00260E9D" w:rsidRPr="008B47D7" w:rsidRDefault="00260E9D" w:rsidP="00260E9D">
      <w:pPr>
        <w:pStyle w:val="BL"/>
      </w:pPr>
      <w:r w:rsidRPr="008B47D7">
        <w:t>Neither fields not non-abstract methods shall be declared in trait classes.</w:t>
      </w:r>
    </w:p>
    <w:p w14:paraId="73FCC000" w14:textId="77777777" w:rsidR="00260E9D" w:rsidRPr="008B47D7" w:rsidRDefault="00260E9D" w:rsidP="00260E9D">
      <w:pPr>
        <w:pStyle w:val="BL"/>
      </w:pPr>
      <w:r w:rsidRPr="008B47D7">
        <w:t>Trait classes shall not define a constructor and shall not define a finally block.</w:t>
      </w:r>
    </w:p>
    <w:p w14:paraId="425EBFFA" w14:textId="77777777" w:rsidR="00260E9D" w:rsidRPr="008B47D7" w:rsidRDefault="00260E9D" w:rsidP="00260E9D">
      <w:pPr>
        <w:pStyle w:val="BL"/>
      </w:pPr>
      <w:r w:rsidRPr="008B47D7">
        <w:t>A class shall extend at most one normal class.</w:t>
      </w:r>
    </w:p>
    <w:p w14:paraId="5B1B05C2" w14:textId="50BAA394" w:rsidR="00837815" w:rsidRPr="008B47D7" w:rsidRDefault="00837815" w:rsidP="00466415">
      <w:pPr>
        <w:pStyle w:val="BL"/>
      </w:pPr>
      <w:r w:rsidRPr="008B47D7">
        <w:t xml:space="preserve">If a structured type contains a field of a class type, this type is not seen as a data type and its values cannot be used for encoding or decoding, sending or receiving </w:t>
      </w:r>
      <w:bookmarkStart w:id="42" w:name="bugnotes"/>
      <w:r w:rsidRPr="008B47D7">
        <w:t>and neither used as an actual parameter (or part ther</w:t>
      </w:r>
      <w:r w:rsidR="00557982" w:rsidRPr="008B47D7">
        <w:t>e</w:t>
      </w:r>
      <w:r w:rsidRPr="008B47D7">
        <w:t>of) to a function started on another component</w:t>
      </w:r>
      <w:bookmarkEnd w:id="42"/>
      <w:r w:rsidRPr="008B47D7">
        <w:t>.</w:t>
      </w:r>
    </w:p>
    <w:p w14:paraId="55939C73" w14:textId="0ED27831" w:rsidR="003A35EB" w:rsidRPr="008B47D7" w:rsidRDefault="003A35EB" w:rsidP="003A35EB">
      <w:pPr>
        <w:rPr>
          <w:b/>
          <w:i/>
        </w:rPr>
      </w:pPr>
      <w:r w:rsidRPr="008B47D7">
        <w:rPr>
          <w:b/>
          <w:i/>
        </w:rPr>
        <w:t>Examples</w:t>
      </w:r>
    </w:p>
    <w:p w14:paraId="66204EFD" w14:textId="4FA5785E" w:rsidR="003A35EB" w:rsidRPr="008B47D7" w:rsidRDefault="003A35EB" w:rsidP="003A35EB">
      <w:pPr>
        <w:pStyle w:val="EX"/>
      </w:pPr>
      <w:r w:rsidRPr="008B47D7">
        <w:t xml:space="preserve">EXAMPLE </w:t>
      </w:r>
      <w:r w:rsidR="008273A2" w:rsidRPr="008B47D7">
        <w:t>1</w:t>
      </w:r>
      <w:r w:rsidRPr="008B47D7">
        <w:t>:</w:t>
      </w:r>
    </w:p>
    <w:p w14:paraId="3B987608" w14:textId="0E7EB588" w:rsidR="003A35EB" w:rsidRPr="008B47D7" w:rsidRDefault="003A35EB" w:rsidP="003A35EB">
      <w:pPr>
        <w:pStyle w:val="PL"/>
        <w:rPr>
          <w:noProof w:val="0"/>
        </w:rPr>
      </w:pPr>
      <w:r w:rsidRPr="008B47D7">
        <w:rPr>
          <w:b/>
          <w:noProof w:val="0"/>
        </w:rPr>
        <w:t>external function</w:t>
      </w:r>
      <w:r w:rsidRPr="008B47D7">
        <w:rPr>
          <w:noProof w:val="0"/>
        </w:rPr>
        <w:t xml:space="preserve"> newGlobalId() </w:t>
      </w:r>
      <w:r w:rsidRPr="008B47D7">
        <w:rPr>
          <w:b/>
          <w:noProof w:val="0"/>
        </w:rPr>
        <w:t>return charstring</w:t>
      </w:r>
      <w:r w:rsidRPr="008B47D7">
        <w:rPr>
          <w:noProof w:val="0"/>
        </w:rPr>
        <w:t xml:space="preserve">; </w:t>
      </w:r>
    </w:p>
    <w:p w14:paraId="2B7D6ED9" w14:textId="77777777" w:rsidR="003A35EB" w:rsidRPr="008B47D7" w:rsidRDefault="003A35EB" w:rsidP="003A35EB">
      <w:pPr>
        <w:pStyle w:val="PL"/>
        <w:rPr>
          <w:noProof w:val="0"/>
        </w:rPr>
      </w:pPr>
    </w:p>
    <w:p w14:paraId="70037A26" w14:textId="77777777" w:rsidR="003A35EB" w:rsidRPr="008B47D7" w:rsidRDefault="003A35EB" w:rsidP="003A35EB">
      <w:pPr>
        <w:pStyle w:val="PL"/>
        <w:rPr>
          <w:noProof w:val="0"/>
        </w:rPr>
      </w:pPr>
      <w:r w:rsidRPr="008B47D7">
        <w:rPr>
          <w:b/>
          <w:noProof w:val="0"/>
        </w:rPr>
        <w:t>type class @trait</w:t>
      </w:r>
      <w:r w:rsidRPr="008B47D7">
        <w:rPr>
          <w:noProof w:val="0"/>
        </w:rPr>
        <w:t xml:space="preserve"> Identifiable {</w:t>
      </w:r>
    </w:p>
    <w:p w14:paraId="5B342CE6" w14:textId="7BAB4825" w:rsidR="003A35EB" w:rsidRPr="008B47D7" w:rsidRDefault="003A35EB" w:rsidP="003A35EB">
      <w:pPr>
        <w:pStyle w:val="PL"/>
        <w:rPr>
          <w:noProof w:val="0"/>
        </w:rPr>
      </w:pPr>
      <w:r w:rsidRPr="008B47D7">
        <w:rPr>
          <w:noProof w:val="0"/>
        </w:rPr>
        <w:t xml:space="preserve"> </w:t>
      </w:r>
      <w:r w:rsidRPr="008B47D7">
        <w:rPr>
          <w:noProof w:val="0"/>
        </w:rPr>
        <w:tab/>
      </w:r>
      <w:r w:rsidRPr="008B47D7">
        <w:rPr>
          <w:b/>
          <w:noProof w:val="0"/>
        </w:rPr>
        <w:t>public function @abstract</w:t>
      </w:r>
      <w:r w:rsidRPr="008B47D7">
        <w:rPr>
          <w:noProof w:val="0"/>
        </w:rPr>
        <w:t xml:space="preserve"> setId(</w:t>
      </w:r>
      <w:r w:rsidRPr="008B47D7">
        <w:rPr>
          <w:b/>
          <w:noProof w:val="0"/>
        </w:rPr>
        <w:t>charstring</w:t>
      </w:r>
      <w:r w:rsidRPr="008B47D7">
        <w:rPr>
          <w:noProof w:val="0"/>
        </w:rPr>
        <w:t xml:space="preserve"> id); </w:t>
      </w:r>
    </w:p>
    <w:p w14:paraId="27F1A928" w14:textId="5C04A4BC" w:rsidR="003A35EB" w:rsidRPr="008B47D7" w:rsidRDefault="003A35EB" w:rsidP="003A35EB">
      <w:pPr>
        <w:pStyle w:val="PL"/>
        <w:rPr>
          <w:noProof w:val="0"/>
        </w:rPr>
      </w:pPr>
      <w:r w:rsidRPr="008B47D7">
        <w:rPr>
          <w:noProof w:val="0"/>
        </w:rPr>
        <w:tab/>
      </w:r>
      <w:r w:rsidRPr="008B47D7">
        <w:rPr>
          <w:b/>
          <w:noProof w:val="0"/>
        </w:rPr>
        <w:t>public function @abstract</w:t>
      </w:r>
      <w:r w:rsidRPr="008B47D7">
        <w:rPr>
          <w:noProof w:val="0"/>
        </w:rPr>
        <w:t xml:space="preserve"> getId() </w:t>
      </w:r>
      <w:r w:rsidRPr="008B47D7">
        <w:rPr>
          <w:b/>
          <w:noProof w:val="0"/>
        </w:rPr>
        <w:t>return charstring</w:t>
      </w:r>
      <w:r w:rsidRPr="008B47D7">
        <w:rPr>
          <w:noProof w:val="0"/>
        </w:rPr>
        <w:t>;</w:t>
      </w:r>
    </w:p>
    <w:p w14:paraId="552F564E" w14:textId="77777777" w:rsidR="003A35EB" w:rsidRPr="008B47D7" w:rsidRDefault="003A35EB" w:rsidP="003A35EB">
      <w:pPr>
        <w:pStyle w:val="PL"/>
        <w:rPr>
          <w:noProof w:val="0"/>
        </w:rPr>
      </w:pPr>
      <w:r w:rsidRPr="008B47D7">
        <w:rPr>
          <w:noProof w:val="0"/>
        </w:rPr>
        <w:t>}</w:t>
      </w:r>
    </w:p>
    <w:p w14:paraId="2E712CD3" w14:textId="77777777" w:rsidR="003A35EB" w:rsidRPr="008B47D7" w:rsidRDefault="003A35EB" w:rsidP="003A35EB">
      <w:pPr>
        <w:pStyle w:val="PL"/>
        <w:rPr>
          <w:noProof w:val="0"/>
        </w:rPr>
      </w:pPr>
    </w:p>
    <w:p w14:paraId="681B8122" w14:textId="77777777" w:rsidR="003A35EB" w:rsidRPr="008B47D7" w:rsidRDefault="003A35EB" w:rsidP="003A35EB">
      <w:pPr>
        <w:pStyle w:val="PL"/>
        <w:rPr>
          <w:noProof w:val="0"/>
        </w:rPr>
      </w:pPr>
      <w:r w:rsidRPr="008B47D7">
        <w:rPr>
          <w:b/>
          <w:noProof w:val="0"/>
        </w:rPr>
        <w:t>type class</w:t>
      </w:r>
      <w:r w:rsidRPr="008B47D7">
        <w:rPr>
          <w:noProof w:val="0"/>
        </w:rPr>
        <w:t xml:space="preserve"> MyIdentifiableClass </w:t>
      </w:r>
      <w:r w:rsidRPr="008B47D7">
        <w:rPr>
          <w:b/>
          <w:noProof w:val="0"/>
        </w:rPr>
        <w:t>extends</w:t>
      </w:r>
      <w:r w:rsidRPr="008B47D7">
        <w:rPr>
          <w:noProof w:val="0"/>
        </w:rPr>
        <w:t xml:space="preserve"> Identifiable {</w:t>
      </w:r>
    </w:p>
    <w:p w14:paraId="5A778D91" w14:textId="1B8C9AEA" w:rsidR="003A35EB" w:rsidRPr="008B47D7" w:rsidRDefault="003A35EB" w:rsidP="003A35EB">
      <w:pPr>
        <w:pStyle w:val="PL"/>
        <w:rPr>
          <w:noProof w:val="0"/>
        </w:rPr>
      </w:pPr>
      <w:r w:rsidRPr="008B47D7">
        <w:rPr>
          <w:noProof w:val="0"/>
        </w:rPr>
        <w:t xml:space="preserve"> </w:t>
      </w:r>
      <w:r w:rsidRPr="008B47D7">
        <w:rPr>
          <w:noProof w:val="0"/>
        </w:rPr>
        <w:tab/>
      </w:r>
      <w:r w:rsidRPr="008B47D7">
        <w:rPr>
          <w:b/>
          <w:noProof w:val="0"/>
        </w:rPr>
        <w:t>create</w:t>
      </w:r>
      <w:r w:rsidRPr="008B47D7">
        <w:rPr>
          <w:noProof w:val="0"/>
        </w:rPr>
        <w:t>() {</w:t>
      </w:r>
    </w:p>
    <w:p w14:paraId="3785BBBE" w14:textId="0040DE29" w:rsidR="003A35EB" w:rsidRPr="008B47D7" w:rsidRDefault="003A35EB" w:rsidP="003A35EB">
      <w:pPr>
        <w:pStyle w:val="PL"/>
        <w:rPr>
          <w:noProof w:val="0"/>
        </w:rPr>
      </w:pPr>
      <w:r w:rsidRPr="008B47D7">
        <w:rPr>
          <w:noProof w:val="0"/>
        </w:rPr>
        <w:t xml:space="preserve"> </w:t>
      </w:r>
      <w:r w:rsidRPr="008B47D7">
        <w:rPr>
          <w:noProof w:val="0"/>
        </w:rPr>
        <w:tab/>
      </w:r>
      <w:r w:rsidRPr="008B47D7">
        <w:rPr>
          <w:noProof w:val="0"/>
        </w:rPr>
        <w:tab/>
        <w:t>setId(newGlobalId());</w:t>
      </w:r>
    </w:p>
    <w:p w14:paraId="3565973A" w14:textId="40B74555" w:rsidR="003A35EB" w:rsidRPr="008B47D7" w:rsidRDefault="003A35EB" w:rsidP="003A35EB">
      <w:pPr>
        <w:pStyle w:val="PL"/>
        <w:rPr>
          <w:noProof w:val="0"/>
        </w:rPr>
      </w:pPr>
      <w:r w:rsidRPr="008B47D7">
        <w:rPr>
          <w:noProof w:val="0"/>
        </w:rPr>
        <w:t xml:space="preserve"> </w:t>
      </w:r>
      <w:r w:rsidRPr="008B47D7">
        <w:rPr>
          <w:noProof w:val="0"/>
        </w:rPr>
        <w:tab/>
        <w:t>}</w:t>
      </w:r>
    </w:p>
    <w:p w14:paraId="3D67337D" w14:textId="77777777" w:rsidR="008273A2" w:rsidRPr="008B47D7" w:rsidRDefault="008273A2" w:rsidP="008273A2">
      <w:pPr>
        <w:pStyle w:val="PL"/>
        <w:rPr>
          <w:noProof w:val="0"/>
        </w:rPr>
      </w:pPr>
    </w:p>
    <w:p w14:paraId="7D857690" w14:textId="621B870C" w:rsidR="003A35EB" w:rsidRPr="008B47D7" w:rsidRDefault="008273A2" w:rsidP="003A35EB">
      <w:pPr>
        <w:pStyle w:val="PL"/>
        <w:rPr>
          <w:noProof w:val="0"/>
        </w:rPr>
      </w:pPr>
      <w:r w:rsidRPr="008B47D7">
        <w:rPr>
          <w:b/>
          <w:noProof w:val="0"/>
        </w:rPr>
        <w:t xml:space="preserve"> </w:t>
      </w:r>
      <w:r w:rsidRPr="008B47D7">
        <w:rPr>
          <w:b/>
          <w:noProof w:val="0"/>
        </w:rPr>
        <w:tab/>
      </w:r>
      <w:r w:rsidR="003A35EB" w:rsidRPr="008B47D7">
        <w:rPr>
          <w:b/>
          <w:noProof w:val="0"/>
        </w:rPr>
        <w:t>var charstring</w:t>
      </w:r>
      <w:r w:rsidR="003A35EB" w:rsidRPr="008B47D7">
        <w:rPr>
          <w:noProof w:val="0"/>
        </w:rPr>
        <w:t xml:space="preserve"> id; </w:t>
      </w:r>
    </w:p>
    <w:p w14:paraId="44E99052" w14:textId="77777777" w:rsidR="008273A2" w:rsidRPr="008B47D7" w:rsidRDefault="008273A2" w:rsidP="008273A2">
      <w:pPr>
        <w:pStyle w:val="PL"/>
        <w:rPr>
          <w:noProof w:val="0"/>
        </w:rPr>
      </w:pPr>
    </w:p>
    <w:p w14:paraId="58E195B7" w14:textId="77777777" w:rsidR="008273A2" w:rsidRPr="008B47D7" w:rsidRDefault="008273A2" w:rsidP="008273A2">
      <w:pPr>
        <w:pStyle w:val="PL"/>
        <w:rPr>
          <w:noProof w:val="0"/>
        </w:rPr>
      </w:pPr>
      <w:r w:rsidRPr="008B47D7">
        <w:rPr>
          <w:noProof w:val="0"/>
        </w:rPr>
        <w:t xml:space="preserve"> </w:t>
      </w:r>
      <w:r w:rsidRPr="008B47D7">
        <w:rPr>
          <w:noProof w:val="0"/>
        </w:rPr>
        <w:tab/>
      </w:r>
      <w:r w:rsidR="003A35EB" w:rsidRPr="008B47D7">
        <w:rPr>
          <w:b/>
          <w:noProof w:val="0"/>
        </w:rPr>
        <w:t>public function</w:t>
      </w:r>
      <w:r w:rsidR="003A35EB" w:rsidRPr="008B47D7">
        <w:rPr>
          <w:noProof w:val="0"/>
        </w:rPr>
        <w:t xml:space="preserve"> setId(</w:t>
      </w:r>
      <w:r w:rsidR="003A35EB" w:rsidRPr="008B47D7">
        <w:rPr>
          <w:b/>
          <w:noProof w:val="0"/>
        </w:rPr>
        <w:t>charstring</w:t>
      </w:r>
      <w:r w:rsidR="003A35EB" w:rsidRPr="008B47D7">
        <w:rPr>
          <w:noProof w:val="0"/>
        </w:rPr>
        <w:t xml:space="preserve"> id) { </w:t>
      </w:r>
      <w:r w:rsidR="003A35EB" w:rsidRPr="008B47D7">
        <w:rPr>
          <w:b/>
          <w:noProof w:val="0"/>
        </w:rPr>
        <w:t>this</w:t>
      </w:r>
      <w:r w:rsidR="003A35EB" w:rsidRPr="008B47D7">
        <w:rPr>
          <w:noProof w:val="0"/>
        </w:rPr>
        <w:t>.id := id }</w:t>
      </w:r>
    </w:p>
    <w:p w14:paraId="1F8ED555" w14:textId="77777777" w:rsidR="008273A2" w:rsidRPr="008B47D7" w:rsidRDefault="008273A2" w:rsidP="008273A2">
      <w:pPr>
        <w:pStyle w:val="PL"/>
        <w:rPr>
          <w:noProof w:val="0"/>
        </w:rPr>
      </w:pPr>
      <w:r w:rsidRPr="008B47D7">
        <w:rPr>
          <w:noProof w:val="0"/>
        </w:rPr>
        <w:t xml:space="preserve"> </w:t>
      </w:r>
      <w:r w:rsidRPr="008B47D7">
        <w:rPr>
          <w:noProof w:val="0"/>
        </w:rPr>
        <w:tab/>
      </w:r>
      <w:r w:rsidR="003A35EB" w:rsidRPr="008B47D7">
        <w:rPr>
          <w:b/>
          <w:noProof w:val="0"/>
        </w:rPr>
        <w:t>public function</w:t>
      </w:r>
      <w:r w:rsidR="003A35EB" w:rsidRPr="008B47D7">
        <w:rPr>
          <w:noProof w:val="0"/>
        </w:rPr>
        <w:t xml:space="preserve"> getId() </w:t>
      </w:r>
      <w:r w:rsidR="003A35EB" w:rsidRPr="008B47D7">
        <w:rPr>
          <w:b/>
          <w:noProof w:val="0"/>
        </w:rPr>
        <w:t>return charstring</w:t>
      </w:r>
      <w:r w:rsidR="003A35EB" w:rsidRPr="008B47D7">
        <w:rPr>
          <w:noProof w:val="0"/>
        </w:rPr>
        <w:t xml:space="preserve"> { </w:t>
      </w:r>
      <w:r w:rsidR="003A35EB" w:rsidRPr="008B47D7">
        <w:rPr>
          <w:b/>
          <w:noProof w:val="0"/>
        </w:rPr>
        <w:t>return</w:t>
      </w:r>
      <w:r w:rsidR="003A35EB" w:rsidRPr="008B47D7">
        <w:rPr>
          <w:noProof w:val="0"/>
        </w:rPr>
        <w:t xml:space="preserve"> id }</w:t>
      </w:r>
    </w:p>
    <w:p w14:paraId="74B4E30F" w14:textId="77777777" w:rsidR="008273A2" w:rsidRPr="008B47D7" w:rsidRDefault="003A35EB" w:rsidP="008273A2">
      <w:pPr>
        <w:pStyle w:val="PL"/>
        <w:rPr>
          <w:noProof w:val="0"/>
        </w:rPr>
      </w:pPr>
      <w:r w:rsidRPr="008B47D7">
        <w:rPr>
          <w:noProof w:val="0"/>
        </w:rPr>
        <w:t>}</w:t>
      </w:r>
    </w:p>
    <w:p w14:paraId="6D48341A" w14:textId="77777777" w:rsidR="008273A2" w:rsidRPr="008B47D7" w:rsidRDefault="008273A2" w:rsidP="008273A2">
      <w:pPr>
        <w:pStyle w:val="PL"/>
        <w:rPr>
          <w:noProof w:val="0"/>
        </w:rPr>
      </w:pPr>
    </w:p>
    <w:p w14:paraId="1674E1AE" w14:textId="6A345ABE" w:rsidR="008273A2" w:rsidRPr="008B47D7" w:rsidRDefault="003A35EB" w:rsidP="008273A2">
      <w:pPr>
        <w:pStyle w:val="PL"/>
        <w:rPr>
          <w:noProof w:val="0"/>
        </w:rPr>
      </w:pPr>
      <w:r w:rsidRPr="008B47D7">
        <w:rPr>
          <w:b/>
          <w:noProof w:val="0"/>
        </w:rPr>
        <w:t>var</w:t>
      </w:r>
      <w:r w:rsidRPr="008B47D7">
        <w:rPr>
          <w:noProof w:val="0"/>
        </w:rPr>
        <w:t xml:space="preserve"> Identifiable v_idObj := MyIdentifiableClass.</w:t>
      </w:r>
      <w:r w:rsidRPr="008B47D7">
        <w:rPr>
          <w:b/>
          <w:noProof w:val="0"/>
        </w:rPr>
        <w:t>create</w:t>
      </w:r>
      <w:r w:rsidRPr="008B47D7">
        <w:rPr>
          <w:noProof w:val="0"/>
        </w:rPr>
        <w:t>();</w:t>
      </w:r>
    </w:p>
    <w:p w14:paraId="52033C90" w14:textId="407D3EA8" w:rsidR="008273A2" w:rsidRPr="008B47D7" w:rsidRDefault="003A35EB" w:rsidP="008273A2">
      <w:pPr>
        <w:pStyle w:val="PL"/>
        <w:rPr>
          <w:noProof w:val="0"/>
        </w:rPr>
      </w:pPr>
      <w:r w:rsidRPr="008B47D7">
        <w:rPr>
          <w:b/>
          <w:noProof w:val="0"/>
        </w:rPr>
        <w:t>var charstring</w:t>
      </w:r>
      <w:r w:rsidRPr="008B47D7">
        <w:rPr>
          <w:noProof w:val="0"/>
        </w:rPr>
        <w:t xml:space="preserve"> v_id := v_idObj.getId();</w:t>
      </w:r>
    </w:p>
    <w:p w14:paraId="2563B914" w14:textId="77777777" w:rsidR="008273A2" w:rsidRPr="008B47D7" w:rsidRDefault="008273A2" w:rsidP="008273A2">
      <w:pPr>
        <w:pStyle w:val="PL"/>
        <w:rPr>
          <w:noProof w:val="0"/>
        </w:rPr>
      </w:pPr>
    </w:p>
    <w:p w14:paraId="407A852F" w14:textId="38F6BC7A" w:rsidR="008273A2" w:rsidRPr="008B47D7" w:rsidRDefault="008273A2" w:rsidP="008273A2">
      <w:pPr>
        <w:pStyle w:val="EX"/>
      </w:pPr>
      <w:r w:rsidRPr="008B47D7">
        <w:t>EXAMPLE 2:</w:t>
      </w:r>
      <w:r w:rsidR="002508E7" w:rsidRPr="008B47D7">
        <w:tab/>
      </w:r>
      <w:r w:rsidRPr="008B47D7">
        <w:t>parallel inheritance</w:t>
      </w:r>
    </w:p>
    <w:p w14:paraId="47516942" w14:textId="77777777" w:rsidR="008273A2" w:rsidRPr="008B47D7" w:rsidRDefault="003A35EB" w:rsidP="008273A2">
      <w:pPr>
        <w:pStyle w:val="PL"/>
        <w:rPr>
          <w:noProof w:val="0"/>
        </w:rPr>
      </w:pPr>
      <w:r w:rsidRPr="008B47D7">
        <w:rPr>
          <w:b/>
          <w:noProof w:val="0"/>
        </w:rPr>
        <w:t>type class @trait</w:t>
      </w:r>
      <w:r w:rsidRPr="008B47D7">
        <w:rPr>
          <w:noProof w:val="0"/>
        </w:rPr>
        <w:t xml:space="preserve"> A {</w:t>
      </w:r>
    </w:p>
    <w:p w14:paraId="6775CDAC" w14:textId="5DE86184" w:rsidR="008273A2" w:rsidRPr="008B47D7" w:rsidRDefault="008273A2" w:rsidP="008273A2">
      <w:pPr>
        <w:pStyle w:val="PL"/>
        <w:rPr>
          <w:noProof w:val="0"/>
        </w:rPr>
      </w:pPr>
      <w:r w:rsidRPr="008B47D7">
        <w:rPr>
          <w:noProof w:val="0"/>
        </w:rPr>
        <w:t xml:space="preserve"> </w:t>
      </w:r>
      <w:r w:rsidRPr="008B47D7">
        <w:rPr>
          <w:noProof w:val="0"/>
        </w:rPr>
        <w:tab/>
      </w:r>
      <w:r w:rsidR="003A35EB" w:rsidRPr="008B47D7">
        <w:rPr>
          <w:b/>
          <w:noProof w:val="0"/>
        </w:rPr>
        <w:t>function @abstract</w:t>
      </w:r>
      <w:r w:rsidR="003A35EB" w:rsidRPr="008B47D7">
        <w:rPr>
          <w:noProof w:val="0"/>
        </w:rPr>
        <w:t xml:space="preserve"> f();</w:t>
      </w:r>
    </w:p>
    <w:p w14:paraId="6DDF9697" w14:textId="77777777" w:rsidR="008273A2" w:rsidRPr="008B47D7" w:rsidRDefault="003A35EB" w:rsidP="008273A2">
      <w:pPr>
        <w:pStyle w:val="PL"/>
        <w:rPr>
          <w:noProof w:val="0"/>
        </w:rPr>
      </w:pPr>
      <w:r w:rsidRPr="008B47D7">
        <w:rPr>
          <w:noProof w:val="0"/>
        </w:rPr>
        <w:t>}</w:t>
      </w:r>
    </w:p>
    <w:p w14:paraId="0A486883" w14:textId="77777777" w:rsidR="008273A2" w:rsidRPr="008B47D7" w:rsidRDefault="008273A2" w:rsidP="008273A2">
      <w:pPr>
        <w:pStyle w:val="PL"/>
        <w:rPr>
          <w:noProof w:val="0"/>
        </w:rPr>
      </w:pPr>
    </w:p>
    <w:p w14:paraId="2D134681" w14:textId="77777777" w:rsidR="008273A2" w:rsidRPr="008B47D7" w:rsidRDefault="003A35EB" w:rsidP="008273A2">
      <w:pPr>
        <w:pStyle w:val="PL"/>
        <w:rPr>
          <w:noProof w:val="0"/>
        </w:rPr>
      </w:pPr>
      <w:r w:rsidRPr="008B47D7">
        <w:rPr>
          <w:b/>
          <w:noProof w:val="0"/>
        </w:rPr>
        <w:t>type class @trait</w:t>
      </w:r>
      <w:r w:rsidRPr="008B47D7">
        <w:rPr>
          <w:noProof w:val="0"/>
        </w:rPr>
        <w:t xml:space="preserve"> B {</w:t>
      </w:r>
    </w:p>
    <w:p w14:paraId="01405D19" w14:textId="6E17F424" w:rsidR="008273A2" w:rsidRPr="008B47D7" w:rsidRDefault="008273A2" w:rsidP="008273A2">
      <w:pPr>
        <w:pStyle w:val="PL"/>
        <w:rPr>
          <w:noProof w:val="0"/>
        </w:rPr>
      </w:pPr>
      <w:r w:rsidRPr="008B47D7">
        <w:rPr>
          <w:noProof w:val="0"/>
        </w:rPr>
        <w:t xml:space="preserve"> </w:t>
      </w:r>
      <w:r w:rsidRPr="008B47D7">
        <w:rPr>
          <w:noProof w:val="0"/>
        </w:rPr>
        <w:tab/>
      </w:r>
      <w:r w:rsidRPr="008B47D7">
        <w:rPr>
          <w:b/>
          <w:noProof w:val="0"/>
        </w:rPr>
        <w:t>function @abstract</w:t>
      </w:r>
      <w:r w:rsidRPr="008B47D7">
        <w:rPr>
          <w:noProof w:val="0"/>
        </w:rPr>
        <w:t xml:space="preserve"> f();</w:t>
      </w:r>
    </w:p>
    <w:p w14:paraId="40AF5C20" w14:textId="77777777" w:rsidR="008273A2" w:rsidRPr="008B47D7" w:rsidRDefault="003A35EB" w:rsidP="008273A2">
      <w:pPr>
        <w:pStyle w:val="PL"/>
        <w:rPr>
          <w:noProof w:val="0"/>
        </w:rPr>
      </w:pPr>
      <w:r w:rsidRPr="008B47D7">
        <w:rPr>
          <w:noProof w:val="0"/>
        </w:rPr>
        <w:t>}</w:t>
      </w:r>
    </w:p>
    <w:p w14:paraId="2D823CF6" w14:textId="77777777" w:rsidR="008273A2" w:rsidRPr="008B47D7" w:rsidRDefault="008273A2" w:rsidP="008273A2">
      <w:pPr>
        <w:pStyle w:val="PL"/>
        <w:rPr>
          <w:noProof w:val="0"/>
        </w:rPr>
      </w:pPr>
    </w:p>
    <w:p w14:paraId="69C6DA69" w14:textId="77777777" w:rsidR="008273A2" w:rsidRPr="008B47D7" w:rsidRDefault="003A35EB" w:rsidP="008273A2">
      <w:pPr>
        <w:pStyle w:val="PL"/>
        <w:rPr>
          <w:noProof w:val="0"/>
        </w:rPr>
      </w:pPr>
      <w:r w:rsidRPr="008B47D7">
        <w:rPr>
          <w:b/>
          <w:noProof w:val="0"/>
        </w:rPr>
        <w:t>type class</w:t>
      </w:r>
      <w:r w:rsidRPr="008B47D7">
        <w:rPr>
          <w:noProof w:val="0"/>
        </w:rPr>
        <w:t xml:space="preserve"> C </w:t>
      </w:r>
      <w:r w:rsidRPr="008B47D7">
        <w:rPr>
          <w:b/>
          <w:noProof w:val="0"/>
        </w:rPr>
        <w:t>extends</w:t>
      </w:r>
      <w:r w:rsidRPr="008B47D7">
        <w:rPr>
          <w:noProof w:val="0"/>
        </w:rPr>
        <w:t xml:space="preserve"> A, B {</w:t>
      </w:r>
    </w:p>
    <w:p w14:paraId="288A480D" w14:textId="23F1508B" w:rsidR="008273A2" w:rsidRPr="008B47D7" w:rsidRDefault="008273A2" w:rsidP="008273A2">
      <w:pPr>
        <w:pStyle w:val="PL"/>
        <w:rPr>
          <w:noProof w:val="0"/>
        </w:rPr>
      </w:pPr>
      <w:r w:rsidRPr="008B47D7">
        <w:rPr>
          <w:noProof w:val="0"/>
        </w:rPr>
        <w:t xml:space="preserve"> </w:t>
      </w:r>
      <w:r w:rsidRPr="008B47D7">
        <w:rPr>
          <w:noProof w:val="0"/>
        </w:rPr>
        <w:tab/>
      </w:r>
      <w:r w:rsidR="003A35EB" w:rsidRPr="008B47D7">
        <w:rPr>
          <w:noProof w:val="0"/>
        </w:rPr>
        <w:t>// legal, as it inherits A.f() and B.f() and they have the same parameters and return clause</w:t>
      </w:r>
    </w:p>
    <w:p w14:paraId="5532F987" w14:textId="77777777" w:rsidR="008273A2" w:rsidRPr="008B47D7" w:rsidRDefault="003A35EB" w:rsidP="008273A2">
      <w:pPr>
        <w:pStyle w:val="PL"/>
        <w:rPr>
          <w:noProof w:val="0"/>
        </w:rPr>
      </w:pPr>
      <w:r w:rsidRPr="008B47D7">
        <w:rPr>
          <w:noProof w:val="0"/>
        </w:rPr>
        <w:t>}</w:t>
      </w:r>
    </w:p>
    <w:p w14:paraId="5E4A789F" w14:textId="77777777" w:rsidR="008273A2" w:rsidRPr="008B47D7" w:rsidRDefault="008273A2" w:rsidP="008273A2">
      <w:pPr>
        <w:pStyle w:val="PL"/>
        <w:rPr>
          <w:noProof w:val="0"/>
        </w:rPr>
      </w:pPr>
    </w:p>
    <w:p w14:paraId="0BE835A5" w14:textId="77777777" w:rsidR="008273A2" w:rsidRPr="008B47D7" w:rsidRDefault="003A35EB" w:rsidP="008273A2">
      <w:pPr>
        <w:pStyle w:val="PL"/>
        <w:rPr>
          <w:noProof w:val="0"/>
        </w:rPr>
      </w:pPr>
      <w:r w:rsidRPr="008B47D7">
        <w:rPr>
          <w:b/>
          <w:noProof w:val="0"/>
        </w:rPr>
        <w:t>type class @trait</w:t>
      </w:r>
      <w:r w:rsidRPr="008B47D7">
        <w:rPr>
          <w:noProof w:val="0"/>
        </w:rPr>
        <w:t xml:space="preserve"> B2 </w:t>
      </w:r>
      <w:r w:rsidRPr="008B47D7">
        <w:rPr>
          <w:b/>
          <w:noProof w:val="0"/>
        </w:rPr>
        <w:t>extends</w:t>
      </w:r>
      <w:r w:rsidRPr="008B47D7">
        <w:rPr>
          <w:noProof w:val="0"/>
        </w:rPr>
        <w:t xml:space="preserve"> A {</w:t>
      </w:r>
    </w:p>
    <w:p w14:paraId="456A98DE" w14:textId="4005CFFF" w:rsidR="008273A2" w:rsidRPr="008B47D7" w:rsidRDefault="008273A2" w:rsidP="008273A2">
      <w:pPr>
        <w:pStyle w:val="PL"/>
        <w:rPr>
          <w:noProof w:val="0"/>
        </w:rPr>
      </w:pPr>
      <w:r w:rsidRPr="008B47D7">
        <w:rPr>
          <w:noProof w:val="0"/>
        </w:rPr>
        <w:t xml:space="preserve"> </w:t>
      </w:r>
      <w:r w:rsidRPr="008B47D7">
        <w:rPr>
          <w:noProof w:val="0"/>
        </w:rPr>
        <w:tab/>
      </w:r>
      <w:r w:rsidR="003A35EB" w:rsidRPr="008B47D7">
        <w:rPr>
          <w:b/>
          <w:noProof w:val="0"/>
        </w:rPr>
        <w:t>function @abstract</w:t>
      </w:r>
      <w:r w:rsidR="003A35EB" w:rsidRPr="008B47D7">
        <w:rPr>
          <w:noProof w:val="0"/>
        </w:rPr>
        <w:t xml:space="preserve"> f(); // overrides A.f()</w:t>
      </w:r>
    </w:p>
    <w:p w14:paraId="00D86374" w14:textId="77777777" w:rsidR="008273A2" w:rsidRPr="008B47D7" w:rsidRDefault="003A35EB" w:rsidP="008273A2">
      <w:pPr>
        <w:pStyle w:val="PL"/>
        <w:rPr>
          <w:noProof w:val="0"/>
        </w:rPr>
      </w:pPr>
      <w:r w:rsidRPr="008B47D7">
        <w:rPr>
          <w:noProof w:val="0"/>
        </w:rPr>
        <w:t>}</w:t>
      </w:r>
    </w:p>
    <w:p w14:paraId="3939FD89" w14:textId="77777777" w:rsidR="008273A2" w:rsidRPr="008B47D7" w:rsidRDefault="008273A2" w:rsidP="008273A2">
      <w:pPr>
        <w:pStyle w:val="PL"/>
        <w:rPr>
          <w:noProof w:val="0"/>
        </w:rPr>
      </w:pPr>
    </w:p>
    <w:p w14:paraId="048A2A1F" w14:textId="77777777" w:rsidR="008273A2" w:rsidRPr="008B47D7" w:rsidRDefault="003A35EB" w:rsidP="008273A2">
      <w:pPr>
        <w:pStyle w:val="PL"/>
        <w:rPr>
          <w:noProof w:val="0"/>
        </w:rPr>
      </w:pPr>
      <w:r w:rsidRPr="008B47D7">
        <w:rPr>
          <w:b/>
          <w:noProof w:val="0"/>
        </w:rPr>
        <w:t>type class</w:t>
      </w:r>
      <w:r w:rsidRPr="008B47D7">
        <w:rPr>
          <w:noProof w:val="0"/>
        </w:rPr>
        <w:t xml:space="preserve"> C2 </w:t>
      </w:r>
      <w:r w:rsidRPr="008B47D7">
        <w:rPr>
          <w:b/>
          <w:noProof w:val="0"/>
        </w:rPr>
        <w:t>extends</w:t>
      </w:r>
      <w:r w:rsidRPr="008B47D7">
        <w:rPr>
          <w:noProof w:val="0"/>
        </w:rPr>
        <w:t xml:space="preserve"> A, B2 { // legal, as B2 does not clash with A</w:t>
      </w:r>
    </w:p>
    <w:p w14:paraId="29DDFBE4" w14:textId="3F6CF88A" w:rsidR="008273A2" w:rsidRPr="008B47D7" w:rsidRDefault="008273A2" w:rsidP="008273A2">
      <w:pPr>
        <w:pStyle w:val="PL"/>
        <w:rPr>
          <w:noProof w:val="0"/>
        </w:rPr>
      </w:pPr>
      <w:r w:rsidRPr="008B47D7">
        <w:rPr>
          <w:noProof w:val="0"/>
        </w:rPr>
        <w:t xml:space="preserve"> </w:t>
      </w:r>
      <w:r w:rsidRPr="008B47D7">
        <w:rPr>
          <w:noProof w:val="0"/>
        </w:rPr>
        <w:tab/>
      </w:r>
      <w:r w:rsidR="003A35EB" w:rsidRPr="008B47D7">
        <w:rPr>
          <w:noProof w:val="0"/>
        </w:rPr>
        <w:t>function f() { ... } // implements A.f() and B2.f()</w:t>
      </w:r>
    </w:p>
    <w:p w14:paraId="3ACA381D" w14:textId="77777777" w:rsidR="008273A2" w:rsidRPr="008B47D7" w:rsidRDefault="003A35EB" w:rsidP="008273A2">
      <w:pPr>
        <w:pStyle w:val="PL"/>
        <w:rPr>
          <w:noProof w:val="0"/>
        </w:rPr>
      </w:pPr>
      <w:r w:rsidRPr="008B47D7">
        <w:rPr>
          <w:noProof w:val="0"/>
        </w:rPr>
        <w:t>}</w:t>
      </w:r>
    </w:p>
    <w:p w14:paraId="41D060F4" w14:textId="77777777" w:rsidR="008273A2" w:rsidRPr="008B47D7" w:rsidRDefault="008273A2" w:rsidP="008273A2">
      <w:pPr>
        <w:pStyle w:val="PL"/>
        <w:rPr>
          <w:noProof w:val="0"/>
        </w:rPr>
      </w:pPr>
    </w:p>
    <w:p w14:paraId="1324A3FD" w14:textId="77777777" w:rsidR="008273A2" w:rsidRPr="008B47D7" w:rsidRDefault="003A35EB" w:rsidP="008273A2">
      <w:pPr>
        <w:pStyle w:val="PL"/>
        <w:rPr>
          <w:noProof w:val="0"/>
        </w:rPr>
      </w:pPr>
      <w:r w:rsidRPr="008B47D7">
        <w:rPr>
          <w:b/>
          <w:noProof w:val="0"/>
        </w:rPr>
        <w:t>type class</w:t>
      </w:r>
      <w:r w:rsidRPr="008B47D7">
        <w:rPr>
          <w:noProof w:val="0"/>
        </w:rPr>
        <w:t xml:space="preserve"> C3 </w:t>
      </w:r>
      <w:r w:rsidRPr="008B47D7">
        <w:rPr>
          <w:b/>
          <w:noProof w:val="0"/>
        </w:rPr>
        <w:t>extends</w:t>
      </w:r>
      <w:r w:rsidRPr="008B47D7">
        <w:rPr>
          <w:noProof w:val="0"/>
        </w:rPr>
        <w:t xml:space="preserve"> A {</w:t>
      </w:r>
    </w:p>
    <w:p w14:paraId="43BAB163" w14:textId="6BAD7A78" w:rsidR="008273A2" w:rsidRPr="008B47D7" w:rsidRDefault="008273A2" w:rsidP="008273A2">
      <w:pPr>
        <w:pStyle w:val="PL"/>
        <w:rPr>
          <w:noProof w:val="0"/>
        </w:rPr>
      </w:pPr>
      <w:r w:rsidRPr="008B47D7">
        <w:rPr>
          <w:noProof w:val="0"/>
        </w:rPr>
        <w:t xml:space="preserve"> </w:t>
      </w:r>
      <w:r w:rsidRPr="008B47D7">
        <w:rPr>
          <w:noProof w:val="0"/>
        </w:rPr>
        <w:tab/>
      </w:r>
      <w:r w:rsidR="003A35EB" w:rsidRPr="008B47D7">
        <w:rPr>
          <w:noProof w:val="0"/>
        </w:rPr>
        <w:t>function f() { ... } // implements A.f()</w:t>
      </w:r>
    </w:p>
    <w:p w14:paraId="5D50B1EF" w14:textId="77777777" w:rsidR="008273A2" w:rsidRPr="008B47D7" w:rsidRDefault="003A35EB" w:rsidP="008273A2">
      <w:pPr>
        <w:pStyle w:val="PL"/>
        <w:rPr>
          <w:noProof w:val="0"/>
        </w:rPr>
      </w:pPr>
      <w:r w:rsidRPr="008B47D7">
        <w:rPr>
          <w:noProof w:val="0"/>
        </w:rPr>
        <w:t>}</w:t>
      </w:r>
    </w:p>
    <w:p w14:paraId="07A3A2D1" w14:textId="77777777" w:rsidR="008273A2" w:rsidRPr="008B47D7" w:rsidRDefault="008273A2" w:rsidP="008273A2">
      <w:pPr>
        <w:pStyle w:val="PL"/>
        <w:rPr>
          <w:noProof w:val="0"/>
        </w:rPr>
      </w:pPr>
    </w:p>
    <w:p w14:paraId="171AEB6F" w14:textId="77777777" w:rsidR="008273A2" w:rsidRPr="008B47D7" w:rsidRDefault="003A35EB" w:rsidP="008273A2">
      <w:pPr>
        <w:pStyle w:val="PL"/>
        <w:rPr>
          <w:noProof w:val="0"/>
        </w:rPr>
      </w:pPr>
      <w:r w:rsidRPr="008B47D7">
        <w:rPr>
          <w:b/>
          <w:noProof w:val="0"/>
        </w:rPr>
        <w:t>type class</w:t>
      </w:r>
      <w:r w:rsidRPr="008B47D7">
        <w:rPr>
          <w:noProof w:val="0"/>
        </w:rPr>
        <w:t xml:space="preserve"> D </w:t>
      </w:r>
      <w:r w:rsidRPr="008B47D7">
        <w:rPr>
          <w:b/>
          <w:noProof w:val="0"/>
        </w:rPr>
        <w:t>extends</w:t>
      </w:r>
      <w:r w:rsidRPr="008B47D7">
        <w:rPr>
          <w:noProof w:val="0"/>
        </w:rPr>
        <w:t xml:space="preserve"> C2, C3 {</w:t>
      </w:r>
    </w:p>
    <w:p w14:paraId="731A3AFB" w14:textId="3DCC88FC" w:rsidR="008273A2" w:rsidRPr="008B47D7" w:rsidRDefault="008273A2" w:rsidP="008273A2">
      <w:pPr>
        <w:pStyle w:val="PL"/>
        <w:rPr>
          <w:noProof w:val="0"/>
        </w:rPr>
      </w:pPr>
      <w:r w:rsidRPr="008B47D7">
        <w:rPr>
          <w:noProof w:val="0"/>
        </w:rPr>
        <w:t xml:space="preserve"> </w:t>
      </w:r>
      <w:r w:rsidRPr="008B47D7">
        <w:rPr>
          <w:noProof w:val="0"/>
        </w:rPr>
        <w:tab/>
      </w:r>
      <w:r w:rsidR="003A35EB" w:rsidRPr="008B47D7">
        <w:rPr>
          <w:noProof w:val="0"/>
        </w:rPr>
        <w:t>// illegal, as it only one non-trait class can be inherited</w:t>
      </w:r>
    </w:p>
    <w:p w14:paraId="51237B17" w14:textId="77777777" w:rsidR="008273A2" w:rsidRPr="008B47D7" w:rsidRDefault="003A35EB" w:rsidP="008273A2">
      <w:pPr>
        <w:pStyle w:val="PL"/>
        <w:rPr>
          <w:noProof w:val="0"/>
        </w:rPr>
      </w:pPr>
      <w:r w:rsidRPr="008B47D7">
        <w:rPr>
          <w:noProof w:val="0"/>
        </w:rPr>
        <w:t>}</w:t>
      </w:r>
    </w:p>
    <w:p w14:paraId="452909DB" w14:textId="77777777" w:rsidR="008273A2" w:rsidRPr="008B47D7" w:rsidRDefault="008273A2" w:rsidP="008273A2">
      <w:pPr>
        <w:pStyle w:val="PL"/>
        <w:rPr>
          <w:noProof w:val="0"/>
        </w:rPr>
      </w:pPr>
    </w:p>
    <w:p w14:paraId="7640584A" w14:textId="77777777" w:rsidR="008273A2" w:rsidRPr="008B47D7" w:rsidRDefault="003A35EB" w:rsidP="008273A2">
      <w:pPr>
        <w:pStyle w:val="PL"/>
        <w:rPr>
          <w:noProof w:val="0"/>
        </w:rPr>
      </w:pPr>
      <w:r w:rsidRPr="008B47D7">
        <w:rPr>
          <w:b/>
          <w:noProof w:val="0"/>
        </w:rPr>
        <w:t>type class</w:t>
      </w:r>
      <w:r w:rsidRPr="008B47D7">
        <w:rPr>
          <w:noProof w:val="0"/>
        </w:rPr>
        <w:t xml:space="preserve"> E </w:t>
      </w:r>
      <w:r w:rsidRPr="008B47D7">
        <w:rPr>
          <w:b/>
          <w:noProof w:val="0"/>
        </w:rPr>
        <w:t>extends</w:t>
      </w:r>
      <w:r w:rsidRPr="008B47D7">
        <w:rPr>
          <w:noProof w:val="0"/>
        </w:rPr>
        <w:t xml:space="preserve"> A, C2 {</w:t>
      </w:r>
    </w:p>
    <w:p w14:paraId="3922F80C" w14:textId="70EB8DF9" w:rsidR="008273A2" w:rsidRPr="008B47D7" w:rsidRDefault="005B44CC" w:rsidP="008273A2">
      <w:pPr>
        <w:pStyle w:val="PL"/>
        <w:rPr>
          <w:noProof w:val="0"/>
        </w:rPr>
      </w:pPr>
      <w:r w:rsidRPr="008B47D7">
        <w:rPr>
          <w:noProof w:val="0"/>
        </w:rPr>
        <w:t xml:space="preserve"> </w:t>
      </w:r>
      <w:r w:rsidRPr="008B47D7">
        <w:rPr>
          <w:noProof w:val="0"/>
        </w:rPr>
        <w:tab/>
      </w:r>
      <w:r w:rsidR="003A35EB" w:rsidRPr="008B47D7">
        <w:rPr>
          <w:noProof w:val="0"/>
        </w:rPr>
        <w:t>// legal, but inheriting A is redundant</w:t>
      </w:r>
    </w:p>
    <w:p w14:paraId="724D5719" w14:textId="7F85CE65" w:rsidR="008273A2" w:rsidRPr="008B47D7" w:rsidRDefault="003A35EB" w:rsidP="008273A2">
      <w:pPr>
        <w:pStyle w:val="PL"/>
        <w:rPr>
          <w:noProof w:val="0"/>
        </w:rPr>
      </w:pPr>
      <w:r w:rsidRPr="008B47D7">
        <w:rPr>
          <w:noProof w:val="0"/>
        </w:rPr>
        <w:t>}</w:t>
      </w:r>
    </w:p>
    <w:p w14:paraId="4B4BF320" w14:textId="77777777" w:rsidR="005B44CC" w:rsidRPr="008B47D7" w:rsidRDefault="005B44CC" w:rsidP="008273A2">
      <w:pPr>
        <w:pStyle w:val="PL"/>
        <w:rPr>
          <w:noProof w:val="0"/>
        </w:rPr>
      </w:pPr>
    </w:p>
    <w:p w14:paraId="21FCFAE7" w14:textId="7F2241B7" w:rsidR="00830CA4" w:rsidRPr="008B47D7" w:rsidRDefault="00830CA4" w:rsidP="00466415">
      <w:pPr>
        <w:pStyle w:val="Heading4"/>
      </w:pPr>
      <w:bookmarkStart w:id="43" w:name="_Toc100585649"/>
      <w:r w:rsidRPr="008B47D7">
        <w:t>5.1.1.1</w:t>
      </w:r>
      <w:r w:rsidRPr="008B47D7">
        <w:tab/>
        <w:t>Scope rules</w:t>
      </w:r>
      <w:bookmarkEnd w:id="43"/>
    </w:p>
    <w:p w14:paraId="4A605270" w14:textId="1650FA7D" w:rsidR="00F15815" w:rsidRPr="008B47D7" w:rsidRDefault="00830CA4" w:rsidP="00466415">
      <w:r w:rsidRPr="008B47D7">
        <w:t>Class constitutes a scope unit. For the uniqueness of identifiers, the rules specified in clause 5.2.2 of ETSI ES</w:t>
      </w:r>
      <w:r w:rsidR="00466415" w:rsidRPr="008B47D7">
        <w:t> </w:t>
      </w:r>
      <w:r w:rsidRPr="008B47D7">
        <w:t>201</w:t>
      </w:r>
      <w:r w:rsidR="00466415" w:rsidRPr="008B47D7">
        <w:t> </w:t>
      </w:r>
      <w:r w:rsidRPr="008B47D7">
        <w:t>873</w:t>
      </w:r>
      <w:r w:rsidR="007A5099" w:rsidRPr="008B47D7">
        <w:noBreakHyphen/>
      </w:r>
      <w:r w:rsidRPr="008B47D7">
        <w:t>1</w:t>
      </w:r>
      <w:r w:rsidR="007A5099" w:rsidRPr="008B47D7">
        <w:t> </w:t>
      </w:r>
      <w:r w:rsidR="00870565" w:rsidRPr="008B47D7">
        <w:t>[</w:t>
      </w:r>
      <w:r w:rsidR="00870565" w:rsidRPr="008B47D7">
        <w:fldChar w:fldCharType="begin"/>
      </w:r>
      <w:r w:rsidR="00870565" w:rsidRPr="008B47D7">
        <w:instrText xml:space="preserve">REF REF_ES201873_1 \h </w:instrText>
      </w:r>
      <w:r w:rsidR="00870565" w:rsidRPr="008B47D7">
        <w:fldChar w:fldCharType="separate"/>
      </w:r>
      <w:r w:rsidR="00126A09" w:rsidRPr="008B47D7">
        <w:t>1</w:t>
      </w:r>
      <w:r w:rsidR="00870565" w:rsidRPr="008B47D7">
        <w:fldChar w:fldCharType="end"/>
      </w:r>
      <w:r w:rsidR="00870565" w:rsidRPr="008B47D7">
        <w:t>]</w:t>
      </w:r>
      <w:r w:rsidR="00466415" w:rsidRPr="008B47D7">
        <w:t xml:space="preserve"> </w:t>
      </w:r>
      <w:r w:rsidRPr="008B47D7">
        <w:t>apply with the following exceptions:</w:t>
      </w:r>
    </w:p>
    <w:p w14:paraId="20072D7D" w14:textId="5BF84BB4" w:rsidR="00830CA4" w:rsidRPr="008B47D7" w:rsidRDefault="00830CA4" w:rsidP="008C0E9C">
      <w:pPr>
        <w:pStyle w:val="BL"/>
        <w:numPr>
          <w:ilvl w:val="0"/>
          <w:numId w:val="13"/>
        </w:numPr>
      </w:pPr>
      <w:r w:rsidRPr="008B47D7">
        <w:t>Identifiers</w:t>
      </w:r>
      <w:r w:rsidR="004E19A5" w:rsidRPr="008B47D7">
        <w:t xml:space="preserve"> from the higher scope </w:t>
      </w:r>
      <w:r w:rsidRPr="008B47D7">
        <w:t>can be reused for member declar</w:t>
      </w:r>
      <w:r w:rsidR="004E19A5" w:rsidRPr="008B47D7">
        <w:t>at</w:t>
      </w:r>
      <w:r w:rsidRPr="008B47D7">
        <w:t>ions</w:t>
      </w:r>
      <w:r w:rsidR="00B21EAE" w:rsidRPr="008B47D7">
        <w:t>.</w:t>
      </w:r>
      <w:r w:rsidR="004E19A5" w:rsidRPr="008B47D7">
        <w:t xml:space="preserve"> A reference to a reused identifier without a prefix occurring inside a class scope shall be resolved as a reference to the class member. In order to refer to the declaration on the higher scope, the identifier shall be preceded with a module name</w:t>
      </w:r>
      <w:r w:rsidR="00243518" w:rsidRPr="008B47D7">
        <w:t xml:space="preserve"> and a </w:t>
      </w:r>
      <w:r w:rsidR="00014DF9" w:rsidRPr="008B47D7">
        <w:t>dot (</w:t>
      </w:r>
      <w:r w:rsidR="00466415" w:rsidRPr="008B47D7">
        <w:t>"</w:t>
      </w:r>
      <w:r w:rsidR="00014DF9" w:rsidRPr="008B47D7">
        <w:t>.</w:t>
      </w:r>
      <w:r w:rsidR="00466415" w:rsidRPr="008B47D7">
        <w:t>"</w:t>
      </w:r>
      <w:r w:rsidR="00014DF9" w:rsidRPr="008B47D7">
        <w:t>)</w:t>
      </w:r>
      <w:r w:rsidR="004E19A5" w:rsidRPr="008B47D7">
        <w:t>.</w:t>
      </w:r>
    </w:p>
    <w:p w14:paraId="115D0241" w14:textId="7C2DA432" w:rsidR="004E19A5" w:rsidRPr="008B47D7" w:rsidRDefault="004E19A5" w:rsidP="008C0E9C">
      <w:pPr>
        <w:pStyle w:val="BL"/>
        <w:numPr>
          <w:ilvl w:val="0"/>
          <w:numId w:val="13"/>
        </w:numPr>
      </w:pPr>
      <w:r w:rsidRPr="008B47D7">
        <w:t xml:space="preserve">Identifiers </w:t>
      </w:r>
      <w:r w:rsidR="008E5649" w:rsidRPr="008B47D7">
        <w:t>of</w:t>
      </w:r>
      <w:r w:rsidRPr="008B47D7">
        <w:t xml:space="preserve"> member declarations can be reused inside methods for formal parameter and local declarations. A reference to a reused identifier without a prefix occurring inside a class method shall be resolved as a reference to the </w:t>
      </w:r>
      <w:r w:rsidR="008E5649" w:rsidRPr="008B47D7">
        <w:t>formal parameter or local declaration</w:t>
      </w:r>
      <w:r w:rsidRPr="008B47D7">
        <w:t xml:space="preserve">. In order to refer to the </w:t>
      </w:r>
      <w:r w:rsidR="008E5649" w:rsidRPr="008B47D7">
        <w:t xml:space="preserve">member </w:t>
      </w:r>
      <w:r w:rsidRPr="008B47D7">
        <w:t xml:space="preserve">declaration, the identifier shall be preceded with </w:t>
      </w:r>
      <w:r w:rsidR="008E5649" w:rsidRPr="008B47D7">
        <w:t xml:space="preserve">the </w:t>
      </w:r>
      <w:r w:rsidR="008E5649" w:rsidRPr="008B47D7">
        <w:rPr>
          <w:rFonts w:ascii="Courier New" w:hAnsi="Courier New" w:cs="Courier New"/>
        </w:rPr>
        <w:t>this</w:t>
      </w:r>
      <w:r w:rsidR="008E5649" w:rsidRPr="008B47D7">
        <w:t xml:space="preserve"> keyword</w:t>
      </w:r>
      <w:r w:rsidR="00014DF9" w:rsidRPr="008B47D7">
        <w:t xml:space="preserve"> and a dot</w:t>
      </w:r>
      <w:r w:rsidRPr="008B47D7">
        <w:t>.</w:t>
      </w:r>
    </w:p>
    <w:p w14:paraId="61D559F6" w14:textId="1C9CE9F0" w:rsidR="008E5649" w:rsidRPr="008B47D7" w:rsidRDefault="008E5649" w:rsidP="008C0E9C">
      <w:pPr>
        <w:pStyle w:val="BL"/>
        <w:numPr>
          <w:ilvl w:val="0"/>
          <w:numId w:val="13"/>
        </w:numPr>
      </w:pPr>
      <w:r w:rsidRPr="008B47D7">
        <w:t>Reusing identifiers of members of the component type specified in the runs on clause of the class for members and inside methods for formal parameters and loc</w:t>
      </w:r>
      <w:r w:rsidR="000F680D" w:rsidRPr="008B47D7">
        <w:t>al declarations is not allowed.</w:t>
      </w:r>
    </w:p>
    <w:p w14:paraId="4854E4F1" w14:textId="77777777" w:rsidR="008E5649" w:rsidRPr="008B47D7" w:rsidRDefault="008E5649" w:rsidP="00466415">
      <w:pPr>
        <w:pStyle w:val="EX"/>
      </w:pPr>
      <w:r w:rsidRPr="008B47D7">
        <w:t>EXAMPLE:</w:t>
      </w:r>
    </w:p>
    <w:p w14:paraId="7BDFC970" w14:textId="46E69FB5" w:rsidR="008E5649" w:rsidRPr="008B47D7" w:rsidRDefault="008E5649" w:rsidP="00466415">
      <w:pPr>
        <w:pStyle w:val="PL"/>
        <w:rPr>
          <w:noProof w:val="0"/>
        </w:rPr>
      </w:pPr>
      <w:r w:rsidRPr="008B47D7">
        <w:rPr>
          <w:b/>
          <w:noProof w:val="0"/>
        </w:rPr>
        <w:t>module</w:t>
      </w:r>
      <w:r w:rsidRPr="008B47D7">
        <w:rPr>
          <w:noProof w:val="0"/>
        </w:rPr>
        <w:t xml:space="preserve"> ClassModule {</w:t>
      </w:r>
    </w:p>
    <w:p w14:paraId="533FD05D" w14:textId="4C06C488" w:rsidR="008E5649" w:rsidRPr="008B47D7" w:rsidRDefault="008E5649" w:rsidP="00466415">
      <w:pPr>
        <w:pStyle w:val="PL"/>
        <w:rPr>
          <w:noProof w:val="0"/>
        </w:rPr>
      </w:pPr>
      <w:r w:rsidRPr="008B47D7">
        <w:rPr>
          <w:noProof w:val="0"/>
        </w:rPr>
        <w:tab/>
      </w:r>
      <w:r w:rsidRPr="008B47D7">
        <w:rPr>
          <w:b/>
          <w:noProof w:val="0"/>
        </w:rPr>
        <w:t>const</w:t>
      </w:r>
      <w:r w:rsidRPr="008B47D7">
        <w:rPr>
          <w:noProof w:val="0"/>
        </w:rPr>
        <w:t xml:space="preserve"> </w:t>
      </w:r>
      <w:r w:rsidRPr="008B47D7">
        <w:rPr>
          <w:b/>
          <w:noProof w:val="0"/>
        </w:rPr>
        <w:t>integer</w:t>
      </w:r>
      <w:r w:rsidRPr="008B47D7">
        <w:rPr>
          <w:noProof w:val="0"/>
        </w:rPr>
        <w:t xml:space="preserve"> a</w:t>
      </w:r>
      <w:r w:rsidR="00C92CFB" w:rsidRPr="008B47D7">
        <w:rPr>
          <w:noProof w:val="0"/>
        </w:rPr>
        <w:t xml:space="preserve"> := 1</w:t>
      </w:r>
      <w:r w:rsidRPr="008B47D7">
        <w:rPr>
          <w:noProof w:val="0"/>
        </w:rPr>
        <w:t>;</w:t>
      </w:r>
    </w:p>
    <w:p w14:paraId="161E2F49" w14:textId="402C2183" w:rsidR="008E5649" w:rsidRPr="008B47D7" w:rsidRDefault="008E5649" w:rsidP="00466415">
      <w:pPr>
        <w:pStyle w:val="PL"/>
        <w:rPr>
          <w:noProof w:val="0"/>
        </w:rPr>
      </w:pPr>
      <w:r w:rsidRPr="008B47D7">
        <w:rPr>
          <w:noProof w:val="0"/>
        </w:rPr>
        <w:tab/>
      </w:r>
    </w:p>
    <w:p w14:paraId="1F08B7BF" w14:textId="327B9D71" w:rsidR="008E5649" w:rsidRPr="008B47D7" w:rsidRDefault="008E5649" w:rsidP="00466415">
      <w:pPr>
        <w:pStyle w:val="PL"/>
        <w:rPr>
          <w:noProof w:val="0"/>
        </w:rPr>
      </w:pPr>
      <w:r w:rsidRPr="008B47D7">
        <w:rPr>
          <w:noProof w:val="0"/>
        </w:rPr>
        <w:tab/>
      </w:r>
      <w:r w:rsidRPr="008B47D7">
        <w:rPr>
          <w:b/>
          <w:noProof w:val="0"/>
        </w:rPr>
        <w:t xml:space="preserve">type class </w:t>
      </w:r>
      <w:r w:rsidRPr="008B47D7">
        <w:rPr>
          <w:noProof w:val="0"/>
        </w:rPr>
        <w:t xml:space="preserve">MyClass() { </w:t>
      </w:r>
    </w:p>
    <w:p w14:paraId="2C7DE504" w14:textId="7F468CB1" w:rsidR="008E5649" w:rsidRPr="008B47D7" w:rsidRDefault="008E5649" w:rsidP="00466415">
      <w:pPr>
        <w:pStyle w:val="PL"/>
        <w:rPr>
          <w:noProof w:val="0"/>
        </w:rPr>
      </w:pPr>
      <w:r w:rsidRPr="008B47D7">
        <w:rPr>
          <w:noProof w:val="0"/>
        </w:rPr>
        <w:tab/>
      </w:r>
      <w:r w:rsidRPr="008B47D7">
        <w:rPr>
          <w:noProof w:val="0"/>
        </w:rPr>
        <w:tab/>
      </w:r>
      <w:r w:rsidR="00C92CFB" w:rsidRPr="008B47D7">
        <w:rPr>
          <w:b/>
          <w:noProof w:val="0"/>
        </w:rPr>
        <w:t>const</w:t>
      </w:r>
      <w:r w:rsidRPr="008B47D7">
        <w:rPr>
          <w:noProof w:val="0"/>
        </w:rPr>
        <w:t xml:space="preserve"> </w:t>
      </w:r>
      <w:r w:rsidRPr="008B47D7">
        <w:rPr>
          <w:b/>
          <w:noProof w:val="0"/>
        </w:rPr>
        <w:t>integer</w:t>
      </w:r>
      <w:r w:rsidRPr="008B47D7">
        <w:rPr>
          <w:noProof w:val="0"/>
        </w:rPr>
        <w:t xml:space="preserve"> a</w:t>
      </w:r>
      <w:r w:rsidR="00C92CFB" w:rsidRPr="008B47D7">
        <w:rPr>
          <w:noProof w:val="0"/>
        </w:rPr>
        <w:t xml:space="preserve"> := 2;</w:t>
      </w:r>
    </w:p>
    <w:p w14:paraId="1D728240" w14:textId="2CE18B4B" w:rsidR="00C92CFB" w:rsidRPr="008B47D7" w:rsidRDefault="00C92CFB" w:rsidP="00466415">
      <w:pPr>
        <w:pStyle w:val="PL"/>
        <w:rPr>
          <w:noProof w:val="0"/>
        </w:rPr>
      </w:pPr>
      <w:r w:rsidRPr="008B47D7">
        <w:rPr>
          <w:noProof w:val="0"/>
        </w:rPr>
        <w:tab/>
      </w:r>
      <w:r w:rsidRPr="008B47D7">
        <w:rPr>
          <w:noProof w:val="0"/>
        </w:rPr>
        <w:tab/>
      </w:r>
      <w:r w:rsidRPr="008B47D7">
        <w:rPr>
          <w:b/>
          <w:noProof w:val="0"/>
        </w:rPr>
        <w:t>function</w:t>
      </w:r>
      <w:r w:rsidRPr="008B47D7">
        <w:rPr>
          <w:noProof w:val="0"/>
        </w:rPr>
        <w:t xml:space="preserve"> doSomething</w:t>
      </w:r>
      <w:r w:rsidRPr="008B47D7">
        <w:rPr>
          <w:b/>
          <w:noProof w:val="0"/>
        </w:rPr>
        <w:t xml:space="preserve"> </w:t>
      </w:r>
      <w:r w:rsidRPr="008B47D7">
        <w:rPr>
          <w:noProof w:val="0"/>
        </w:rPr>
        <w:t>(</w:t>
      </w:r>
      <w:r w:rsidRPr="008B47D7">
        <w:rPr>
          <w:b/>
          <w:noProof w:val="0"/>
        </w:rPr>
        <w:t>integer</w:t>
      </w:r>
      <w:r w:rsidRPr="008B47D7">
        <w:rPr>
          <w:noProof w:val="0"/>
        </w:rPr>
        <w:t xml:space="preserve"> a := 3) {</w:t>
      </w:r>
    </w:p>
    <w:p w14:paraId="71C58FAE" w14:textId="18E284BD" w:rsidR="00C92CFB" w:rsidRPr="008B47D7" w:rsidRDefault="00C92CFB" w:rsidP="00466415">
      <w:pPr>
        <w:pStyle w:val="PL"/>
        <w:rPr>
          <w:noProof w:val="0"/>
        </w:rPr>
      </w:pPr>
      <w:r w:rsidRPr="008B47D7">
        <w:rPr>
          <w:noProof w:val="0"/>
        </w:rPr>
        <w:tab/>
      </w:r>
      <w:r w:rsidRPr="008B47D7">
        <w:rPr>
          <w:noProof w:val="0"/>
        </w:rPr>
        <w:tab/>
      </w:r>
      <w:r w:rsidRPr="008B47D7">
        <w:rPr>
          <w:noProof w:val="0"/>
        </w:rPr>
        <w:tab/>
        <w:t>log(a); // logs 3 (for the default value)</w:t>
      </w:r>
    </w:p>
    <w:p w14:paraId="3A8E6601" w14:textId="7DD6E0AA" w:rsidR="00C92CFB" w:rsidRPr="008B47D7" w:rsidRDefault="00C92CFB" w:rsidP="00466415">
      <w:pPr>
        <w:pStyle w:val="PL"/>
        <w:rPr>
          <w:noProof w:val="0"/>
        </w:rPr>
      </w:pPr>
      <w:r w:rsidRPr="008B47D7">
        <w:rPr>
          <w:noProof w:val="0"/>
        </w:rPr>
        <w:tab/>
      </w:r>
      <w:r w:rsidRPr="008B47D7">
        <w:rPr>
          <w:noProof w:val="0"/>
        </w:rPr>
        <w:tab/>
      </w:r>
      <w:r w:rsidRPr="008B47D7">
        <w:rPr>
          <w:noProof w:val="0"/>
        </w:rPr>
        <w:tab/>
        <w:t>log(</w:t>
      </w:r>
      <w:r w:rsidRPr="008B47D7">
        <w:rPr>
          <w:b/>
          <w:noProof w:val="0"/>
        </w:rPr>
        <w:t>this</w:t>
      </w:r>
      <w:r w:rsidRPr="008B47D7">
        <w:rPr>
          <w:noProof w:val="0"/>
        </w:rPr>
        <w:t>.a); // logs 2</w:t>
      </w:r>
    </w:p>
    <w:p w14:paraId="03EC0909" w14:textId="44E8C6B1" w:rsidR="00C92CFB" w:rsidRPr="008B47D7" w:rsidRDefault="00C92CFB" w:rsidP="00466415">
      <w:pPr>
        <w:pStyle w:val="PL"/>
        <w:rPr>
          <w:noProof w:val="0"/>
        </w:rPr>
      </w:pPr>
      <w:r w:rsidRPr="008B47D7">
        <w:rPr>
          <w:noProof w:val="0"/>
        </w:rPr>
        <w:tab/>
      </w:r>
      <w:r w:rsidRPr="008B47D7">
        <w:rPr>
          <w:noProof w:val="0"/>
        </w:rPr>
        <w:tab/>
      </w:r>
      <w:r w:rsidRPr="008B47D7">
        <w:rPr>
          <w:noProof w:val="0"/>
        </w:rPr>
        <w:tab/>
        <w:t>log(ClassModule.a); // logs 1</w:t>
      </w:r>
    </w:p>
    <w:p w14:paraId="74C7A0FE" w14:textId="07AC833C" w:rsidR="008E5649" w:rsidRPr="008B47D7" w:rsidRDefault="00C92CFB" w:rsidP="00466415">
      <w:pPr>
        <w:pStyle w:val="PL"/>
        <w:rPr>
          <w:noProof w:val="0"/>
        </w:rPr>
      </w:pPr>
      <w:r w:rsidRPr="008B47D7">
        <w:rPr>
          <w:noProof w:val="0"/>
        </w:rPr>
        <w:tab/>
      </w:r>
      <w:r w:rsidRPr="008B47D7">
        <w:rPr>
          <w:noProof w:val="0"/>
        </w:rPr>
        <w:tab/>
        <w:t>}</w:t>
      </w:r>
    </w:p>
    <w:p w14:paraId="6F73CFFF" w14:textId="63A97E08" w:rsidR="00C92CFB" w:rsidRPr="008B47D7" w:rsidRDefault="00C92CFB" w:rsidP="00466415">
      <w:pPr>
        <w:pStyle w:val="PL"/>
        <w:rPr>
          <w:noProof w:val="0"/>
        </w:rPr>
      </w:pPr>
      <w:r w:rsidRPr="008B47D7">
        <w:rPr>
          <w:noProof w:val="0"/>
        </w:rPr>
        <w:tab/>
      </w:r>
      <w:r w:rsidRPr="008B47D7">
        <w:rPr>
          <w:noProof w:val="0"/>
        </w:rPr>
        <w:tab/>
      </w:r>
      <w:r w:rsidRPr="008B47D7">
        <w:rPr>
          <w:b/>
          <w:noProof w:val="0"/>
        </w:rPr>
        <w:t>function</w:t>
      </w:r>
      <w:r w:rsidRPr="008B47D7">
        <w:rPr>
          <w:noProof w:val="0"/>
        </w:rPr>
        <w:t xml:space="preserve"> doSomethingElse () {</w:t>
      </w:r>
    </w:p>
    <w:p w14:paraId="08A07976" w14:textId="164F27EF" w:rsidR="00C92CFB" w:rsidRPr="008B47D7" w:rsidRDefault="00C92CFB" w:rsidP="00466415">
      <w:pPr>
        <w:pStyle w:val="PL"/>
        <w:rPr>
          <w:noProof w:val="0"/>
        </w:rPr>
      </w:pPr>
      <w:r w:rsidRPr="008B47D7">
        <w:rPr>
          <w:noProof w:val="0"/>
        </w:rPr>
        <w:tab/>
      </w:r>
      <w:r w:rsidRPr="008B47D7">
        <w:rPr>
          <w:noProof w:val="0"/>
        </w:rPr>
        <w:tab/>
      </w:r>
      <w:r w:rsidRPr="008B47D7">
        <w:rPr>
          <w:noProof w:val="0"/>
        </w:rPr>
        <w:tab/>
        <w:t>log(a); // logs 2</w:t>
      </w:r>
    </w:p>
    <w:p w14:paraId="0F605686" w14:textId="75BBC972" w:rsidR="00C92CFB" w:rsidRPr="008B47D7" w:rsidRDefault="00C92CFB" w:rsidP="00466415">
      <w:pPr>
        <w:pStyle w:val="PL"/>
        <w:rPr>
          <w:noProof w:val="0"/>
        </w:rPr>
      </w:pPr>
      <w:r w:rsidRPr="008B47D7">
        <w:rPr>
          <w:noProof w:val="0"/>
        </w:rPr>
        <w:tab/>
      </w:r>
      <w:r w:rsidRPr="008B47D7">
        <w:rPr>
          <w:noProof w:val="0"/>
        </w:rPr>
        <w:tab/>
      </w:r>
      <w:r w:rsidRPr="008B47D7">
        <w:rPr>
          <w:noProof w:val="0"/>
        </w:rPr>
        <w:tab/>
        <w:t>log(</w:t>
      </w:r>
      <w:r w:rsidRPr="008B47D7">
        <w:rPr>
          <w:b/>
          <w:noProof w:val="0"/>
        </w:rPr>
        <w:t>this</w:t>
      </w:r>
      <w:r w:rsidRPr="008B47D7">
        <w:rPr>
          <w:noProof w:val="0"/>
        </w:rPr>
        <w:t>.a); // also logs 2</w:t>
      </w:r>
    </w:p>
    <w:p w14:paraId="7DE3FE0F" w14:textId="77777777" w:rsidR="00C92CFB" w:rsidRPr="008B47D7" w:rsidRDefault="00C92CFB" w:rsidP="00466415">
      <w:pPr>
        <w:pStyle w:val="PL"/>
        <w:rPr>
          <w:noProof w:val="0"/>
        </w:rPr>
      </w:pPr>
      <w:r w:rsidRPr="008B47D7">
        <w:rPr>
          <w:noProof w:val="0"/>
        </w:rPr>
        <w:tab/>
      </w:r>
      <w:r w:rsidRPr="008B47D7">
        <w:rPr>
          <w:noProof w:val="0"/>
        </w:rPr>
        <w:tab/>
      </w:r>
      <w:r w:rsidRPr="008B47D7">
        <w:rPr>
          <w:noProof w:val="0"/>
        </w:rPr>
        <w:tab/>
        <w:t>log(ClassModule.a); // logs 1</w:t>
      </w:r>
    </w:p>
    <w:p w14:paraId="2E968C2C" w14:textId="77777777" w:rsidR="00C92CFB" w:rsidRPr="008B47D7" w:rsidRDefault="00C92CFB" w:rsidP="00466415">
      <w:pPr>
        <w:pStyle w:val="PL"/>
        <w:rPr>
          <w:noProof w:val="0"/>
        </w:rPr>
      </w:pPr>
      <w:r w:rsidRPr="008B47D7">
        <w:rPr>
          <w:noProof w:val="0"/>
        </w:rPr>
        <w:tab/>
      </w:r>
      <w:r w:rsidRPr="008B47D7">
        <w:rPr>
          <w:noProof w:val="0"/>
        </w:rPr>
        <w:tab/>
        <w:t>}</w:t>
      </w:r>
    </w:p>
    <w:p w14:paraId="780E653E" w14:textId="77777777" w:rsidR="00C92CFB" w:rsidRPr="008B47D7" w:rsidRDefault="008E5649" w:rsidP="00466415">
      <w:pPr>
        <w:pStyle w:val="PL"/>
        <w:rPr>
          <w:noProof w:val="0"/>
        </w:rPr>
      </w:pPr>
      <w:r w:rsidRPr="008B47D7">
        <w:rPr>
          <w:noProof w:val="0"/>
        </w:rPr>
        <w:tab/>
        <w:t>}</w:t>
      </w:r>
    </w:p>
    <w:p w14:paraId="2978289C" w14:textId="5B4F06BD" w:rsidR="008E5649" w:rsidRPr="008B47D7" w:rsidRDefault="008E5649" w:rsidP="00466415">
      <w:pPr>
        <w:pStyle w:val="PL"/>
        <w:rPr>
          <w:noProof w:val="0"/>
        </w:rPr>
      </w:pPr>
      <w:r w:rsidRPr="008B47D7">
        <w:rPr>
          <w:noProof w:val="0"/>
        </w:rPr>
        <w:t xml:space="preserve"> </w:t>
      </w:r>
    </w:p>
    <w:p w14:paraId="01BAB7BA" w14:textId="6E21CC19" w:rsidR="008E5649" w:rsidRPr="008B47D7" w:rsidRDefault="008E5649" w:rsidP="00466415">
      <w:pPr>
        <w:pStyle w:val="PL"/>
        <w:rPr>
          <w:noProof w:val="0"/>
        </w:rPr>
      </w:pPr>
      <w:r w:rsidRPr="008B47D7">
        <w:rPr>
          <w:noProof w:val="0"/>
        </w:rPr>
        <w:t>}</w:t>
      </w:r>
    </w:p>
    <w:p w14:paraId="219FD96A" w14:textId="77777777" w:rsidR="005E36EC" w:rsidRPr="008B47D7" w:rsidRDefault="005E36EC" w:rsidP="00466415">
      <w:pPr>
        <w:pStyle w:val="PL"/>
        <w:rPr>
          <w:noProof w:val="0"/>
        </w:rPr>
      </w:pPr>
    </w:p>
    <w:p w14:paraId="4F1C0837" w14:textId="6A27CB47" w:rsidR="00F20467" w:rsidRPr="008B47D7" w:rsidRDefault="00F20467" w:rsidP="005D596B">
      <w:pPr>
        <w:pStyle w:val="Heading4"/>
        <w:keepNext w:val="0"/>
      </w:pPr>
      <w:bookmarkStart w:id="44" w:name="_Toc100585650"/>
      <w:r w:rsidRPr="008B47D7">
        <w:t>5.1.1</w:t>
      </w:r>
      <w:r w:rsidR="006913C7" w:rsidRPr="008B47D7">
        <w:t>.</w:t>
      </w:r>
      <w:r w:rsidR="000A4CD9" w:rsidRPr="008B47D7">
        <w:t>2</w:t>
      </w:r>
      <w:r w:rsidRPr="008B47D7">
        <w:tab/>
        <w:t>Abstract classes</w:t>
      </w:r>
      <w:bookmarkEnd w:id="44"/>
    </w:p>
    <w:p w14:paraId="68C7FDD1" w14:textId="72F951F3" w:rsidR="00D625E5" w:rsidRPr="008B47D7" w:rsidRDefault="00F15815" w:rsidP="005D596B">
      <w:pPr>
        <w:keepLines/>
      </w:pPr>
      <w:r w:rsidRPr="008B47D7">
        <w:t>A class can be declared as @abstract. In that case, it is allowed that it also declares abstract member</w:t>
      </w:r>
      <w:r w:rsidR="002F54B5" w:rsidRPr="008B47D7">
        <w:t xml:space="preserve"> functions</w:t>
      </w:r>
      <w:r w:rsidR="000A2073" w:rsidRPr="008B47D7">
        <w:t>, abstract properties or properties with abstract getters or setters</w:t>
      </w:r>
      <w:r w:rsidRPr="008B47D7">
        <w:t xml:space="preserve"> who shall be defined by all non-abstract subclasses.</w:t>
      </w:r>
      <w:r w:rsidR="00161B04" w:rsidRPr="008B47D7">
        <w:t xml:space="preserve"> An abstract method function has no function body</w:t>
      </w:r>
      <w:r w:rsidR="002F54B5" w:rsidRPr="008B47D7">
        <w:t xml:space="preserve"> but can be called in all concrete instances of subclasses of the abstract class declaring it.</w:t>
      </w:r>
      <w:r w:rsidR="00D625E5" w:rsidRPr="008B47D7">
        <w:t xml:space="preserve"> </w:t>
      </w:r>
      <w:r w:rsidR="002F54B5" w:rsidRPr="008B47D7">
        <w:t xml:space="preserve">Other members of the abstract class or its subclasses may use the abstract functions as if it was concrete where at runtime the concrete overriding </w:t>
      </w:r>
      <w:r w:rsidR="00D625E5" w:rsidRPr="008B47D7">
        <w:t>definition</w:t>
      </w:r>
      <w:r w:rsidR="000F680D" w:rsidRPr="008B47D7">
        <w:t xml:space="preserve"> will be used.</w:t>
      </w:r>
    </w:p>
    <w:p w14:paraId="61C9D65B" w14:textId="30907469" w:rsidR="000A2073" w:rsidRPr="008B47D7" w:rsidRDefault="000A2073" w:rsidP="005D596B">
      <w:pPr>
        <w:keepLines/>
      </w:pPr>
      <w:r w:rsidRPr="008B47D7">
        <w:t>Abstract getters and setters have no body but the properties containing them can be referenced in all concrete instance of subclasses of the abstract class declaring them. Other members of the abstract class or its subclasses may reference abstract properties as if they were concrete. At runtime the concrete overriding definition will always be used.</w:t>
      </w:r>
    </w:p>
    <w:p w14:paraId="24AC9F50" w14:textId="65608D0C" w:rsidR="00791912" w:rsidRPr="008B47D7" w:rsidRDefault="000F680D" w:rsidP="00656009">
      <w:pPr>
        <w:pStyle w:val="NO"/>
      </w:pPr>
      <w:r w:rsidRPr="008B47D7">
        <w:t>NOTE 1:</w:t>
      </w:r>
      <w:r w:rsidR="00466415" w:rsidRPr="008B47D7">
        <w:tab/>
      </w:r>
      <w:r w:rsidR="00D625E5" w:rsidRPr="008B47D7">
        <w:t>Abstract classes are only useful as superclasses of concrete classes.</w:t>
      </w:r>
    </w:p>
    <w:p w14:paraId="0DA4D7B8" w14:textId="4FE43B2E" w:rsidR="00791912" w:rsidRPr="008B47D7" w:rsidRDefault="000F680D" w:rsidP="00466415">
      <w:pPr>
        <w:keepNext/>
        <w:rPr>
          <w:b/>
          <w:i/>
        </w:rPr>
      </w:pPr>
      <w:r w:rsidRPr="008B47D7">
        <w:rPr>
          <w:b/>
          <w:i/>
        </w:rPr>
        <w:t>Restrictions</w:t>
      </w:r>
    </w:p>
    <w:p w14:paraId="798FC2B4" w14:textId="77777777" w:rsidR="00791912" w:rsidRPr="008B47D7" w:rsidRDefault="00F15815" w:rsidP="008C0E9C">
      <w:pPr>
        <w:pStyle w:val="BL"/>
        <w:numPr>
          <w:ilvl w:val="0"/>
          <w:numId w:val="14"/>
        </w:numPr>
      </w:pPr>
      <w:r w:rsidRPr="008B47D7">
        <w:t>Abstract classes cannot be explicitly instantiated</w:t>
      </w:r>
      <w:r w:rsidR="00791912" w:rsidRPr="008B47D7">
        <w:t>.</w:t>
      </w:r>
    </w:p>
    <w:p w14:paraId="4E5681C3" w14:textId="57216FAA" w:rsidR="00791912" w:rsidRPr="008B47D7" w:rsidRDefault="00791912" w:rsidP="008C0E9C">
      <w:pPr>
        <w:pStyle w:val="BL"/>
        <w:numPr>
          <w:ilvl w:val="0"/>
          <w:numId w:val="14"/>
        </w:numPr>
      </w:pPr>
      <w:r w:rsidRPr="008B47D7">
        <w:t>If a class that is not declared abstract extends an abstract class, all methods</w:t>
      </w:r>
      <w:r w:rsidR="000A2073" w:rsidRPr="008B47D7">
        <w:t>, property getters and setters</w:t>
      </w:r>
      <w:r w:rsidRPr="008B47D7">
        <w:t xml:space="preserve"> that have no implementation in the superclass </w:t>
      </w:r>
      <w:r w:rsidR="00C471C3" w:rsidRPr="008B47D7">
        <w:t>shall</w:t>
      </w:r>
      <w:r w:rsidRPr="008B47D7">
        <w:t xml:space="preserve"> be implemented in this class.</w:t>
      </w:r>
    </w:p>
    <w:p w14:paraId="6B08833B" w14:textId="26F0D1FF" w:rsidR="00F15815" w:rsidRPr="008B47D7" w:rsidRDefault="00C471C3" w:rsidP="00466415">
      <w:pPr>
        <w:pStyle w:val="NO"/>
      </w:pPr>
      <w:r w:rsidRPr="008B47D7">
        <w:t>NOTE</w:t>
      </w:r>
      <w:r w:rsidR="00D625E5" w:rsidRPr="008B47D7">
        <w:t xml:space="preserve"> 2</w:t>
      </w:r>
      <w:r w:rsidR="000F680D" w:rsidRPr="008B47D7">
        <w:t>:</w:t>
      </w:r>
      <w:r w:rsidR="00466415" w:rsidRPr="008B47D7">
        <w:tab/>
      </w:r>
      <w:r w:rsidRPr="008B47D7">
        <w:t>Variables of an abstract class type can only contain references to instances of non-abstract subclasses.</w:t>
      </w:r>
    </w:p>
    <w:p w14:paraId="4616CD9F" w14:textId="6C42DB35" w:rsidR="00F20467" w:rsidRPr="008B47D7" w:rsidRDefault="00F20467" w:rsidP="006913C7">
      <w:pPr>
        <w:pStyle w:val="Heading4"/>
      </w:pPr>
      <w:bookmarkStart w:id="45" w:name="_Toc100585651"/>
      <w:r w:rsidRPr="008B47D7">
        <w:t>5.</w:t>
      </w:r>
      <w:r w:rsidR="006913C7" w:rsidRPr="008B47D7">
        <w:t>1.</w:t>
      </w:r>
      <w:r w:rsidRPr="008B47D7">
        <w:t>1.</w:t>
      </w:r>
      <w:r w:rsidR="000A4CD9" w:rsidRPr="008B47D7">
        <w:t>3</w:t>
      </w:r>
      <w:r w:rsidRPr="008B47D7">
        <w:tab/>
        <w:t>External classes</w:t>
      </w:r>
      <w:bookmarkEnd w:id="45"/>
    </w:p>
    <w:p w14:paraId="3A412C45" w14:textId="294119D3" w:rsidR="00574B51" w:rsidRPr="008B47D7" w:rsidRDefault="00574B51" w:rsidP="00574B51">
      <w:r w:rsidRPr="008B47D7">
        <w:t>A class may also be declared as external. In that case, it may declare external member functions without a function body. It is allowed to omit the external keyword from these function declarations. External classes can extend non</w:t>
      </w:r>
      <w:r w:rsidR="00656009" w:rsidRPr="008B47D7">
        <w:noBreakHyphen/>
      </w:r>
      <w:r w:rsidRPr="008B47D7">
        <w:t>external classes but classes not declared as external shall not extend from external classes. External classes may also define other members like normal classes. When instantiating an external class, the external object being created is provided by the platform adapter and the external method calls to the external object are delegated via the platform adapter to the corresponding method of the external object.</w:t>
      </w:r>
    </w:p>
    <w:p w14:paraId="437590D9" w14:textId="50B48FEE" w:rsidR="00F15815" w:rsidRPr="008B47D7" w:rsidRDefault="00F15815" w:rsidP="00466415">
      <w:pPr>
        <w:pStyle w:val="NO"/>
      </w:pPr>
      <w:r w:rsidRPr="008B47D7">
        <w:t>NOTE</w:t>
      </w:r>
      <w:r w:rsidR="00466415" w:rsidRPr="008B47D7">
        <w:t xml:space="preserve"> 1</w:t>
      </w:r>
      <w:r w:rsidR="000F680D" w:rsidRPr="008B47D7">
        <w:t>:</w:t>
      </w:r>
      <w:r w:rsidR="00466415" w:rsidRPr="008B47D7">
        <w:tab/>
      </w:r>
      <w:r w:rsidRPr="008B47D7">
        <w:t xml:space="preserve">External classes are a way to use object-oriented library functionality </w:t>
      </w:r>
      <w:r w:rsidR="00574B51" w:rsidRPr="008B47D7">
        <w:t xml:space="preserve">in </w:t>
      </w:r>
      <w:r w:rsidRPr="008B47D7">
        <w:t>TTCN-3 while still remaining abstract and independent of actual implementation. Libraries for common constructs like stacks, collections, tables can be defined or automatic import mechanisms could be provided.</w:t>
      </w:r>
    </w:p>
    <w:p w14:paraId="1042A5D5" w14:textId="77777777" w:rsidR="00F15815" w:rsidRPr="008B47D7" w:rsidRDefault="00F15815" w:rsidP="00F15815">
      <w:r w:rsidRPr="008B47D7">
        <w:t>If an object of an external class is instantiated, it implicitly creates an external object and the internal object has a handle to the external one. The reference to the external object is called a handle. When an external method is invoked on the internal object, the call is delegated to the handle.</w:t>
      </w:r>
    </w:p>
    <w:p w14:paraId="67E09D6A" w14:textId="3E837A64" w:rsidR="00F15815" w:rsidRPr="008B47D7" w:rsidRDefault="00F15815" w:rsidP="00466415">
      <w:pPr>
        <w:pStyle w:val="NO"/>
      </w:pPr>
      <w:r w:rsidRPr="008B47D7">
        <w:t>NOTE</w:t>
      </w:r>
      <w:r w:rsidR="00466415" w:rsidRPr="008B47D7">
        <w:t xml:space="preserve"> 2</w:t>
      </w:r>
      <w:r w:rsidR="000F680D" w:rsidRPr="008B47D7">
        <w:t>:</w:t>
      </w:r>
      <w:r w:rsidR="00466415" w:rsidRPr="008B47D7">
        <w:tab/>
      </w:r>
      <w:r w:rsidRPr="008B47D7">
        <w:t xml:space="preserve">External objects are possibly shared between different parts of the test system. Therefore, racing conditions and deadlocks </w:t>
      </w:r>
      <w:r w:rsidR="001851B9" w:rsidRPr="008B47D7">
        <w:t xml:space="preserve">have to </w:t>
      </w:r>
      <w:r w:rsidRPr="008B47D7">
        <w:t xml:space="preserve">be avoided </w:t>
      </w:r>
      <w:r w:rsidR="000F680D" w:rsidRPr="008B47D7">
        <w:t>by the external implementation.</w:t>
      </w:r>
    </w:p>
    <w:p w14:paraId="2F03DED3" w14:textId="49EC1475" w:rsidR="00F15815" w:rsidRPr="008B47D7" w:rsidRDefault="00791912" w:rsidP="00F15815">
      <w:pPr>
        <w:rPr>
          <w:b/>
          <w:i/>
        </w:rPr>
      </w:pPr>
      <w:r w:rsidRPr="008B47D7">
        <w:rPr>
          <w:b/>
          <w:i/>
        </w:rPr>
        <w:t>Restrictions</w:t>
      </w:r>
    </w:p>
    <w:p w14:paraId="212C431E" w14:textId="77777777" w:rsidR="00574B51" w:rsidRPr="008B47D7" w:rsidRDefault="00574B51" w:rsidP="008C0E9C">
      <w:pPr>
        <w:pStyle w:val="BL"/>
        <w:numPr>
          <w:ilvl w:val="0"/>
          <w:numId w:val="15"/>
        </w:numPr>
      </w:pPr>
      <w:r w:rsidRPr="008B47D7">
        <w:t>Void</w:t>
      </w:r>
    </w:p>
    <w:p w14:paraId="3A179F7B" w14:textId="77777777" w:rsidR="00574B51" w:rsidRPr="008B47D7" w:rsidRDefault="00574B51" w:rsidP="008C0E9C">
      <w:pPr>
        <w:pStyle w:val="BL"/>
        <w:numPr>
          <w:ilvl w:val="0"/>
          <w:numId w:val="15"/>
        </w:numPr>
      </w:pPr>
      <w:r w:rsidRPr="008B47D7">
        <w:t>Void</w:t>
      </w:r>
    </w:p>
    <w:p w14:paraId="374DF366" w14:textId="77777777" w:rsidR="00574B51" w:rsidRPr="008B47D7" w:rsidRDefault="00574B51" w:rsidP="008C0E9C">
      <w:pPr>
        <w:pStyle w:val="BL"/>
        <w:numPr>
          <w:ilvl w:val="0"/>
          <w:numId w:val="15"/>
        </w:numPr>
      </w:pPr>
      <w:r w:rsidRPr="008B47D7">
        <w:t>Void</w:t>
      </w:r>
    </w:p>
    <w:p w14:paraId="447F4EFF" w14:textId="56A7B8AE" w:rsidR="00574B51" w:rsidRPr="008B47D7" w:rsidRDefault="00574B51" w:rsidP="008C0E9C">
      <w:pPr>
        <w:pStyle w:val="BL"/>
        <w:numPr>
          <w:ilvl w:val="0"/>
          <w:numId w:val="15"/>
        </w:numPr>
      </w:pPr>
      <w:r w:rsidRPr="008B47D7">
        <w:t>An internal class shall not extend an external class</w:t>
      </w:r>
    </w:p>
    <w:p w14:paraId="42880D09" w14:textId="77777777" w:rsidR="00F15815" w:rsidRPr="008B47D7" w:rsidRDefault="00F15815" w:rsidP="00466415">
      <w:pPr>
        <w:pStyle w:val="EX"/>
      </w:pPr>
      <w:r w:rsidRPr="008B47D7">
        <w:t>EXAMPLE:</w:t>
      </w:r>
    </w:p>
    <w:p w14:paraId="5A585B1A" w14:textId="77777777" w:rsidR="00574B51" w:rsidRPr="008B47D7" w:rsidRDefault="00574B51" w:rsidP="00574B51">
      <w:pPr>
        <w:pStyle w:val="PL"/>
        <w:rPr>
          <w:noProof w:val="0"/>
        </w:rPr>
      </w:pPr>
      <w:r w:rsidRPr="008B47D7">
        <w:rPr>
          <w:noProof w:val="0"/>
        </w:rPr>
        <w:t>type class @abstract Collection {</w:t>
      </w:r>
    </w:p>
    <w:p w14:paraId="0AABE597" w14:textId="77777777" w:rsidR="00574B51" w:rsidRPr="008B47D7" w:rsidRDefault="00574B51" w:rsidP="00574B51">
      <w:pPr>
        <w:pStyle w:val="PL"/>
        <w:rPr>
          <w:noProof w:val="0"/>
        </w:rPr>
      </w:pPr>
      <w:r w:rsidRPr="008B47D7">
        <w:rPr>
          <w:noProof w:val="0"/>
        </w:rPr>
        <w:t xml:space="preserve">  function @abstract size() return integer;</w:t>
      </w:r>
    </w:p>
    <w:p w14:paraId="7F938FF8" w14:textId="77777777" w:rsidR="00574B51" w:rsidRPr="008B47D7" w:rsidRDefault="00574B51" w:rsidP="00574B51">
      <w:pPr>
        <w:pStyle w:val="PL"/>
        <w:rPr>
          <w:noProof w:val="0"/>
        </w:rPr>
      </w:pPr>
      <w:r w:rsidRPr="008B47D7">
        <w:rPr>
          <w:noProof w:val="0"/>
        </w:rPr>
        <w:t xml:space="preserve">  // internal default implementation</w:t>
      </w:r>
    </w:p>
    <w:p w14:paraId="5B070D2F" w14:textId="77777777" w:rsidR="00574B51" w:rsidRPr="008B47D7" w:rsidRDefault="00574B51" w:rsidP="00574B51">
      <w:pPr>
        <w:pStyle w:val="PL"/>
        <w:rPr>
          <w:noProof w:val="0"/>
        </w:rPr>
      </w:pPr>
      <w:r w:rsidRPr="008B47D7">
        <w:rPr>
          <w:noProof w:val="0"/>
        </w:rPr>
        <w:t xml:space="preserve">  function isEmpty() return boolean {</w:t>
      </w:r>
    </w:p>
    <w:p w14:paraId="3891BA16" w14:textId="77777777" w:rsidR="00574B51" w:rsidRPr="008B47D7" w:rsidRDefault="00574B51" w:rsidP="00574B51">
      <w:pPr>
        <w:pStyle w:val="PL"/>
        <w:rPr>
          <w:noProof w:val="0"/>
        </w:rPr>
      </w:pPr>
      <w:r w:rsidRPr="008B47D7">
        <w:rPr>
          <w:noProof w:val="0"/>
        </w:rPr>
        <w:t xml:space="preserve">    return size() == 0</w:t>
      </w:r>
    </w:p>
    <w:p w14:paraId="499CBB0E" w14:textId="77777777" w:rsidR="00574B51" w:rsidRPr="008B47D7" w:rsidRDefault="00574B51" w:rsidP="00574B51">
      <w:pPr>
        <w:pStyle w:val="PL"/>
        <w:rPr>
          <w:noProof w:val="0"/>
        </w:rPr>
      </w:pPr>
      <w:r w:rsidRPr="008B47D7">
        <w:rPr>
          <w:noProof w:val="0"/>
        </w:rPr>
        <w:t xml:space="preserve">  }</w:t>
      </w:r>
    </w:p>
    <w:p w14:paraId="1CC0D27E" w14:textId="77777777" w:rsidR="00574B51" w:rsidRPr="008B47D7" w:rsidRDefault="00574B51" w:rsidP="00574B51">
      <w:pPr>
        <w:pStyle w:val="PL"/>
        <w:rPr>
          <w:noProof w:val="0"/>
        </w:rPr>
      </w:pPr>
      <w:r w:rsidRPr="008B47D7">
        <w:rPr>
          <w:noProof w:val="0"/>
        </w:rPr>
        <w:t>}</w:t>
      </w:r>
    </w:p>
    <w:p w14:paraId="2C57ED6A" w14:textId="77777777" w:rsidR="00574B51" w:rsidRPr="008B47D7" w:rsidRDefault="00574B51" w:rsidP="00574B51">
      <w:pPr>
        <w:pStyle w:val="PL"/>
        <w:rPr>
          <w:noProof w:val="0"/>
        </w:rPr>
      </w:pPr>
      <w:r w:rsidRPr="008B47D7">
        <w:rPr>
          <w:noProof w:val="0"/>
        </w:rPr>
        <w:t xml:space="preserve"> </w:t>
      </w:r>
    </w:p>
    <w:p w14:paraId="443BB37B" w14:textId="77777777" w:rsidR="00574B51" w:rsidRPr="008B47D7" w:rsidRDefault="00574B51" w:rsidP="00574B51">
      <w:pPr>
        <w:pStyle w:val="PL"/>
        <w:rPr>
          <w:noProof w:val="0"/>
        </w:rPr>
      </w:pPr>
      <w:r w:rsidRPr="008B47D7">
        <w:rPr>
          <w:noProof w:val="0"/>
        </w:rPr>
        <w:t>type external class Stack extends Collection {</w:t>
      </w:r>
    </w:p>
    <w:p w14:paraId="41614376" w14:textId="77777777" w:rsidR="00574B51" w:rsidRPr="008B47D7" w:rsidRDefault="00574B51" w:rsidP="00574B51">
      <w:pPr>
        <w:pStyle w:val="PL"/>
        <w:rPr>
          <w:noProof w:val="0"/>
        </w:rPr>
      </w:pPr>
      <w:r w:rsidRPr="008B47D7">
        <w:rPr>
          <w:noProof w:val="0"/>
        </w:rPr>
        <w:t xml:space="preserve">  function push(integer v);</w:t>
      </w:r>
    </w:p>
    <w:p w14:paraId="4B65CE2C" w14:textId="77777777" w:rsidR="00574B51" w:rsidRPr="008B47D7" w:rsidRDefault="00574B51" w:rsidP="00574B51">
      <w:pPr>
        <w:pStyle w:val="PL"/>
        <w:rPr>
          <w:noProof w:val="0"/>
        </w:rPr>
      </w:pPr>
      <w:r w:rsidRPr="008B47D7">
        <w:rPr>
          <w:noProof w:val="0"/>
        </w:rPr>
        <w:t xml:space="preserve">  function pop() return integer;</w:t>
      </w:r>
    </w:p>
    <w:p w14:paraId="1BA352B1" w14:textId="77777777" w:rsidR="00574B51" w:rsidRPr="008B47D7" w:rsidRDefault="00574B51" w:rsidP="00574B51">
      <w:pPr>
        <w:pStyle w:val="PL"/>
        <w:rPr>
          <w:noProof w:val="0"/>
        </w:rPr>
      </w:pPr>
      <w:r w:rsidRPr="008B47D7">
        <w:rPr>
          <w:noProof w:val="0"/>
        </w:rPr>
        <w:t xml:space="preserve">  function isEmpty() return boolean; // external implementation overrides internal</w:t>
      </w:r>
    </w:p>
    <w:p w14:paraId="63A80892" w14:textId="77777777" w:rsidR="00574B51" w:rsidRPr="008B47D7" w:rsidRDefault="00574B51" w:rsidP="00574B51">
      <w:pPr>
        <w:pStyle w:val="PL"/>
        <w:rPr>
          <w:noProof w:val="0"/>
        </w:rPr>
      </w:pPr>
      <w:r w:rsidRPr="008B47D7">
        <w:rPr>
          <w:noProof w:val="0"/>
        </w:rPr>
        <w:t xml:space="preserve">  function size() return integer; // external implementation of abstract function}</w:t>
      </w:r>
    </w:p>
    <w:p w14:paraId="2EAB6AB7" w14:textId="77777777" w:rsidR="000F680D" w:rsidRPr="008B47D7" w:rsidRDefault="000F680D" w:rsidP="00466415">
      <w:pPr>
        <w:pStyle w:val="PL"/>
        <w:rPr>
          <w:noProof w:val="0"/>
        </w:rPr>
      </w:pPr>
    </w:p>
    <w:p w14:paraId="4F8B3A00" w14:textId="4997FBA3" w:rsidR="00F20467" w:rsidRPr="008B47D7" w:rsidRDefault="00F20467" w:rsidP="006913C7">
      <w:pPr>
        <w:pStyle w:val="Heading4"/>
      </w:pPr>
      <w:bookmarkStart w:id="46" w:name="_Toc100585652"/>
      <w:r w:rsidRPr="008B47D7">
        <w:t>5.1.</w:t>
      </w:r>
      <w:r w:rsidR="006913C7" w:rsidRPr="008B47D7">
        <w:t>1.</w:t>
      </w:r>
      <w:r w:rsidR="000A4CD9" w:rsidRPr="008B47D7">
        <w:t>4</w:t>
      </w:r>
      <w:r w:rsidRPr="008B47D7">
        <w:tab/>
      </w:r>
      <w:r w:rsidR="007D3F52" w:rsidRPr="008B47D7">
        <w:t>Final Classes</w:t>
      </w:r>
      <w:bookmarkEnd w:id="46"/>
    </w:p>
    <w:p w14:paraId="23895F53" w14:textId="77777777" w:rsidR="00F15815" w:rsidRPr="008B47D7" w:rsidRDefault="00F15815" w:rsidP="00F15815">
      <w:r w:rsidRPr="008B47D7">
        <w:t xml:space="preserve">If a class shall not be subclassed, it may be declared as </w:t>
      </w:r>
      <w:r w:rsidRPr="008B47D7">
        <w:rPr>
          <w:rFonts w:ascii="Courier New" w:hAnsi="Courier New" w:cs="Courier New"/>
        </w:rPr>
        <w:t>@final</w:t>
      </w:r>
      <w:r w:rsidRPr="008B47D7">
        <w:t>. Final classes cannot be abstract.</w:t>
      </w:r>
    </w:p>
    <w:p w14:paraId="0B11C564" w14:textId="06C54362" w:rsidR="00F20467" w:rsidRPr="008B47D7" w:rsidRDefault="00F20467" w:rsidP="005E36EC">
      <w:pPr>
        <w:pStyle w:val="Heading4"/>
      </w:pPr>
      <w:bookmarkStart w:id="47" w:name="_Toc100585653"/>
      <w:r w:rsidRPr="008B47D7">
        <w:t>5.1.</w:t>
      </w:r>
      <w:r w:rsidR="006913C7" w:rsidRPr="008B47D7">
        <w:t>1.</w:t>
      </w:r>
      <w:r w:rsidR="000A4CD9" w:rsidRPr="008B47D7">
        <w:t>5</w:t>
      </w:r>
      <w:r w:rsidRPr="008B47D7">
        <w:tab/>
        <w:t>Constructors</w:t>
      </w:r>
      <w:bookmarkEnd w:id="47"/>
    </w:p>
    <w:p w14:paraId="58306038" w14:textId="77777777" w:rsidR="00411FB9" w:rsidRPr="008B47D7" w:rsidRDefault="00411FB9" w:rsidP="005E36EC">
      <w:pPr>
        <w:keepNext/>
        <w:rPr>
          <w:b/>
          <w:i/>
        </w:rPr>
      </w:pPr>
      <w:r w:rsidRPr="008B47D7">
        <w:rPr>
          <w:b/>
          <w:i/>
        </w:rPr>
        <w:t>Syntactic Structure</w:t>
      </w:r>
    </w:p>
    <w:p w14:paraId="7E37C826" w14:textId="77777777" w:rsidR="00895724" w:rsidRPr="008B47D7" w:rsidRDefault="00895724" w:rsidP="005E36EC">
      <w:pPr>
        <w:pStyle w:val="PL"/>
        <w:keepNext/>
        <w:rPr>
          <w:noProof w:val="0"/>
        </w:rPr>
      </w:pPr>
      <w:r w:rsidRPr="008B47D7">
        <w:rPr>
          <w:b/>
          <w:noProof w:val="0"/>
        </w:rPr>
        <w:t>create</w:t>
      </w:r>
      <w:r w:rsidRPr="008B47D7">
        <w:rPr>
          <w:noProof w:val="0"/>
        </w:rPr>
        <w:t xml:space="preserve"> "(" { </w:t>
      </w:r>
      <w:r w:rsidRPr="008B47D7">
        <w:rPr>
          <w:i/>
          <w:noProof w:val="0"/>
        </w:rPr>
        <w:t>FormalParameter</w:t>
      </w:r>
      <w:r w:rsidRPr="008B47D7">
        <w:rPr>
          <w:noProof w:val="0"/>
        </w:rPr>
        <w:t xml:space="preserve"> , }* ")" </w:t>
      </w:r>
    </w:p>
    <w:p w14:paraId="3D0649E6" w14:textId="77777777" w:rsidR="00895724" w:rsidRPr="008B47D7" w:rsidRDefault="00895724" w:rsidP="00A54399">
      <w:pPr>
        <w:pStyle w:val="PL"/>
        <w:rPr>
          <w:i/>
          <w:noProof w:val="0"/>
        </w:rPr>
      </w:pPr>
      <w:r w:rsidRPr="008B47D7">
        <w:rPr>
          <w:b/>
          <w:noProof w:val="0"/>
        </w:rPr>
        <w:t xml:space="preserve">[ external </w:t>
      </w:r>
      <w:r w:rsidRPr="008B47D7">
        <w:rPr>
          <w:noProof w:val="0"/>
        </w:rPr>
        <w:t xml:space="preserve">"(" { </w:t>
      </w:r>
      <w:r w:rsidRPr="008B47D7">
        <w:rPr>
          <w:i/>
          <w:noProof w:val="0"/>
        </w:rPr>
        <w:t>FormalParameter</w:t>
      </w:r>
      <w:r w:rsidRPr="008B47D7">
        <w:rPr>
          <w:noProof w:val="0"/>
        </w:rPr>
        <w:t xml:space="preserve"> , }* ")" ]</w:t>
      </w:r>
      <w:r w:rsidRPr="008B47D7">
        <w:rPr>
          <w:noProof w:val="0"/>
        </w:rPr>
        <w:br/>
        <w:t xml:space="preserve">[":" </w:t>
      </w:r>
      <w:r w:rsidRPr="008B47D7">
        <w:rPr>
          <w:i/>
          <w:noProof w:val="0"/>
        </w:rPr>
        <w:t>ClassType</w:t>
      </w:r>
      <w:r w:rsidRPr="008B47D7">
        <w:rPr>
          <w:noProof w:val="0"/>
        </w:rPr>
        <w:t xml:space="preserve"> "(" { </w:t>
      </w:r>
      <w:r w:rsidRPr="008B47D7">
        <w:rPr>
          <w:i/>
          <w:noProof w:val="0"/>
        </w:rPr>
        <w:t>ActualParameter</w:t>
      </w:r>
      <w:r w:rsidRPr="008B47D7">
        <w:rPr>
          <w:noProof w:val="0"/>
        </w:rPr>
        <w:t xml:space="preserve"> , }+ ")" ] </w:t>
      </w:r>
      <w:r w:rsidRPr="008B47D7">
        <w:rPr>
          <w:noProof w:val="0"/>
        </w:rPr>
        <w:br/>
      </w:r>
      <w:r w:rsidRPr="008B47D7">
        <w:rPr>
          <w:iCs/>
          <w:noProof w:val="0"/>
        </w:rPr>
        <w:t>[</w:t>
      </w:r>
      <w:r w:rsidRPr="008B47D7">
        <w:rPr>
          <w:i/>
          <w:noProof w:val="0"/>
        </w:rPr>
        <w:t xml:space="preserve"> StatementBlock </w:t>
      </w:r>
      <w:r w:rsidRPr="008B47D7">
        <w:rPr>
          <w:iCs/>
          <w:noProof w:val="0"/>
        </w:rPr>
        <w:t>]</w:t>
      </w:r>
    </w:p>
    <w:p w14:paraId="354DCC34" w14:textId="77777777" w:rsidR="00895724" w:rsidRPr="008B47D7" w:rsidRDefault="00895724" w:rsidP="005E36EC">
      <w:pPr>
        <w:spacing w:after="0"/>
        <w:rPr>
          <w:rFonts w:ascii="Courier New" w:hAnsi="Courier New" w:cs="Courier New"/>
          <w:sz w:val="16"/>
          <w:szCs w:val="16"/>
        </w:rPr>
      </w:pPr>
    </w:p>
    <w:p w14:paraId="2EC95803" w14:textId="77777777" w:rsidR="00411FB9" w:rsidRPr="008B47D7" w:rsidRDefault="00411FB9" w:rsidP="00466415">
      <w:pPr>
        <w:keepNext/>
        <w:rPr>
          <w:b/>
          <w:i/>
        </w:rPr>
      </w:pPr>
      <w:r w:rsidRPr="008B47D7">
        <w:rPr>
          <w:b/>
          <w:i/>
        </w:rPr>
        <w:t>Semantic Description</w:t>
      </w:r>
    </w:p>
    <w:p w14:paraId="7F162950" w14:textId="77777777" w:rsidR="00462E0C" w:rsidRPr="008B47D7" w:rsidRDefault="00462E0C" w:rsidP="00462E0C">
      <w:pPr>
        <w:keepNext/>
        <w:keepLines/>
      </w:pPr>
      <w:r w:rsidRPr="008B47D7">
        <w:t xml:space="preserve">A class may define a constructor called </w:t>
      </w:r>
      <w:r w:rsidRPr="008B47D7">
        <w:rPr>
          <w:rFonts w:ascii="Courier New" w:hAnsi="Courier New" w:cs="Courier New"/>
        </w:rPr>
        <w:t>create</w:t>
      </w:r>
      <w:r w:rsidRPr="008B47D7">
        <w:t xml:space="preserve">. </w:t>
      </w:r>
    </w:p>
    <w:p w14:paraId="103BD5C1" w14:textId="7DF424FB" w:rsidR="00462E0C" w:rsidRPr="008B47D7" w:rsidRDefault="00462E0C" w:rsidP="00462E0C">
      <w:pPr>
        <w:keepNext/>
        <w:keepLines/>
      </w:pPr>
      <w:r w:rsidRPr="008B47D7">
        <w:t xml:space="preserve">If no constructor is defined inside a class body, an implicit default constructor is provided where the formal parameters of the constructor are the parameters of the (implicit or explicit) constructor of the direct superclass and one additional formal </w:t>
      </w:r>
      <w:r w:rsidRPr="008B47D7">
        <w:rPr>
          <w:rFonts w:ascii="Courier New" w:hAnsi="Courier New" w:cs="Courier New"/>
          <w:b/>
        </w:rPr>
        <w:t>in</w:t>
      </w:r>
      <w:r w:rsidRPr="008B47D7">
        <w:t xml:space="preserve"> parameter for each declared </w:t>
      </w:r>
      <w:r w:rsidRPr="008B47D7">
        <w:rPr>
          <w:rFonts w:ascii="Courier New" w:hAnsi="Courier New" w:cs="Courier New"/>
          <w:b/>
        </w:rPr>
        <w:t>var</w:t>
      </w:r>
      <w:r w:rsidRPr="008B47D7">
        <w:t xml:space="preserve"> </w:t>
      </w:r>
      <w:r w:rsidR="00136DDD" w:rsidRPr="008B47D7">
        <w:t xml:space="preserve">and </w:t>
      </w:r>
      <w:r w:rsidR="00136DDD" w:rsidRPr="008B47D7">
        <w:rPr>
          <w:b/>
          <w:bCs/>
        </w:rPr>
        <w:t>var template</w:t>
      </w:r>
      <w:r w:rsidR="00136DDD" w:rsidRPr="008B47D7">
        <w:t xml:space="preserve"> </w:t>
      </w:r>
      <w:r w:rsidRPr="008B47D7">
        <w:t xml:space="preserve">field </w:t>
      </w:r>
      <w:r w:rsidR="000A2073" w:rsidRPr="008B47D7">
        <w:t xml:space="preserve">or automatic property </w:t>
      </w:r>
      <w:r w:rsidRPr="008B47D7">
        <w:t xml:space="preserve">of the class itself </w:t>
      </w:r>
      <w:r w:rsidR="000A2073" w:rsidRPr="008B47D7">
        <w:t xml:space="preserve">unless they are declared with the </w:t>
      </w:r>
      <w:r w:rsidR="000A2073" w:rsidRPr="008B47D7">
        <w:rPr>
          <w:rFonts w:ascii="Courier New" w:hAnsi="Courier New" w:cs="Courier New"/>
          <w:b/>
        </w:rPr>
        <w:t>@internal</w:t>
      </w:r>
      <w:r w:rsidR="000A2073" w:rsidRPr="008B47D7">
        <w:t xml:space="preserve"> modifier </w:t>
      </w:r>
      <w:r w:rsidRPr="008B47D7">
        <w:t xml:space="preserve">and also all </w:t>
      </w:r>
      <w:r w:rsidRPr="008B47D7">
        <w:rPr>
          <w:rFonts w:ascii="Courier New" w:hAnsi="Courier New" w:cs="Courier New"/>
          <w:b/>
          <w:bCs/>
        </w:rPr>
        <w:t>const</w:t>
      </w:r>
      <w:r w:rsidRPr="008B47D7">
        <w:t xml:space="preserve"> or </w:t>
      </w:r>
      <w:r w:rsidRPr="008B47D7">
        <w:rPr>
          <w:rFonts w:ascii="Courier New" w:hAnsi="Courier New" w:cs="Courier New"/>
          <w:b/>
          <w:bCs/>
        </w:rPr>
        <w:t>template</w:t>
      </w:r>
      <w:r w:rsidRPr="008B47D7">
        <w:t xml:space="preserve"> fields with no initializer in their order of declaration with the same type as in the declaration.</w:t>
      </w:r>
      <w:r w:rsidR="00136DDD" w:rsidRPr="008B47D7">
        <w:t xml:space="preserve"> If a </w:t>
      </w:r>
      <w:r w:rsidR="00136DDD" w:rsidRPr="008B47D7">
        <w:rPr>
          <w:b/>
          <w:bCs/>
        </w:rPr>
        <w:t>var</w:t>
      </w:r>
      <w:r w:rsidR="00136DDD" w:rsidRPr="008B47D7">
        <w:t xml:space="preserve"> or </w:t>
      </w:r>
      <w:r w:rsidR="00136DDD" w:rsidRPr="008B47D7">
        <w:rPr>
          <w:b/>
          <w:bCs/>
        </w:rPr>
        <w:t>var template</w:t>
      </w:r>
      <w:r w:rsidR="00136DDD" w:rsidRPr="008B47D7">
        <w:t xml:space="preserve"> field has an initializer, the additional formal </w:t>
      </w:r>
      <w:r w:rsidR="00136DDD" w:rsidRPr="008B47D7">
        <w:rPr>
          <w:b/>
          <w:bCs/>
        </w:rPr>
        <w:t>in</w:t>
      </w:r>
      <w:r w:rsidR="00136DDD" w:rsidRPr="008B47D7">
        <w:t xml:space="preserve"> parameter created for it, for the implicit constructor, shall have the initializer value as the default value of the formal parameter.</w:t>
      </w:r>
    </w:p>
    <w:p w14:paraId="4B75B348" w14:textId="7641AA43" w:rsidR="00136DDD" w:rsidRPr="008B47D7" w:rsidRDefault="00136DDD" w:rsidP="00136DDD">
      <w:pPr>
        <w:pStyle w:val="NO"/>
      </w:pPr>
      <w:r w:rsidRPr="008B47D7">
        <w:t>NOTE:</w:t>
      </w:r>
      <w:r w:rsidRPr="008B47D7">
        <w:tab/>
        <w:t xml:space="preserve">Having a default value in the implicit constructor for the </w:t>
      </w:r>
      <w:r w:rsidRPr="008B47D7">
        <w:rPr>
          <w:b/>
          <w:bCs/>
        </w:rPr>
        <w:t>var</w:t>
      </w:r>
      <w:r w:rsidRPr="008B47D7">
        <w:t xml:space="preserve"> and </w:t>
      </w:r>
      <w:r w:rsidRPr="008B47D7">
        <w:rPr>
          <w:b/>
          <w:bCs/>
        </w:rPr>
        <w:t>var</w:t>
      </w:r>
      <w:r w:rsidRPr="008B47D7">
        <w:t xml:space="preserve"> </w:t>
      </w:r>
      <w:r w:rsidRPr="008B47D7">
        <w:rPr>
          <w:b/>
          <w:bCs/>
        </w:rPr>
        <w:t>template</w:t>
      </w:r>
      <w:r w:rsidRPr="008B47D7">
        <w:t xml:space="preserve"> fields with initializer, makes it possible to skip that parameter when invoking the implicit constructor, or to override it with </w:t>
      </w:r>
      <w:r w:rsidR="00526360" w:rsidRPr="008B47D7">
        <w:t>another</w:t>
      </w:r>
      <w:r w:rsidRPr="008B47D7">
        <w:t xml:space="preserve"> value if explicitly provided.</w:t>
      </w:r>
    </w:p>
    <w:p w14:paraId="628411F8" w14:textId="77777777" w:rsidR="00462E0C" w:rsidRPr="008B47D7" w:rsidRDefault="00462E0C" w:rsidP="00462E0C">
      <w:pPr>
        <w:keepNext/>
        <w:keepLines/>
      </w:pPr>
      <w:r w:rsidRPr="008B47D7">
        <w:t>The constructor is invoked on a type reference to the class and the result of this invocation is a new instance object of the constructor's specific class. If a class is extending another class with a constructor with at least one parameter without default, that constructor shall be invoked by adding a super-constructor clause to the constructor declaration. The super-constructor clause consist of a reference to the class being extended and an actual parameter list. An implicit constructor will automatically pass the required actual parameters to the constructor of its superclass.</w:t>
      </w:r>
    </w:p>
    <w:p w14:paraId="7FB25485" w14:textId="77777777" w:rsidR="00462E0C" w:rsidRPr="008B47D7" w:rsidRDefault="00462E0C" w:rsidP="00462E0C">
      <w:r w:rsidRPr="008B47D7">
        <w:t xml:space="preserve">In the constructor, it is allowed to refer to the object being constructed as </w:t>
      </w:r>
      <w:r w:rsidRPr="008B47D7">
        <w:rPr>
          <w:rFonts w:ascii="Courier New" w:hAnsi="Courier New" w:cs="Courier New"/>
          <w:b/>
        </w:rPr>
        <w:t>this</w:t>
      </w:r>
      <w:r w:rsidRPr="008B47D7">
        <w:t xml:space="preserve"> to reference the fields of the object to be created in case that the names of the formal parameters clash with the names of those fields. They are explicitly allowed to have the same names as class members.</w:t>
      </w:r>
    </w:p>
    <w:p w14:paraId="77617510" w14:textId="14E0F9EC" w:rsidR="00462E0C" w:rsidRPr="008B47D7" w:rsidRDefault="00462E0C" w:rsidP="00462E0C">
      <w:r w:rsidRPr="008B47D7">
        <w:t>When an object is created via the invocation of a constructor, the fields of each class body in the class hierarchy that have initializers are initialized before the execution of that class body</w:t>
      </w:r>
      <w:r w:rsidR="00526360" w:rsidRPr="008B47D7">
        <w:t>'</w:t>
      </w:r>
      <w:r w:rsidRPr="008B47D7">
        <w:t>s constructor body. The fields of a superclass that have initializers are initialized before the fields of the subclass. Also, the constructor of the superclass is executed before the constructor body of the subclass. Thus, it is ensured that all initialization of the superclass hierarchy as well as local fields with initializers is finished before the execution of a constructor body.</w:t>
      </w:r>
    </w:p>
    <w:p w14:paraId="70D4E5AA" w14:textId="77777777" w:rsidR="00462E0C" w:rsidRPr="008B47D7" w:rsidRDefault="00462E0C" w:rsidP="00462E0C">
      <w:r w:rsidRPr="008B47D7">
        <w:t>Since the members of a class body can appear in any order and forward references are allowed between them, a field with an initializer which is referenced by the initializer of another field, is initialized first.</w:t>
      </w:r>
    </w:p>
    <w:p w14:paraId="327B9887" w14:textId="77777777" w:rsidR="00462E0C" w:rsidRPr="008B47D7" w:rsidRDefault="00462E0C" w:rsidP="00462E0C">
      <w:r w:rsidRPr="008B47D7">
        <w:t>As the underlying external constructor of external classes might need additional parameters, these can be provided via the additional external formal parameter list. If no internal constructor needs to be defined, the constructor may be defined without external formal parameter list and no body. In that case, the formal parameter list defines the formal parameters passed to the external constructor.</w:t>
      </w:r>
    </w:p>
    <w:p w14:paraId="4A9750EE" w14:textId="77777777" w:rsidR="00462E0C" w:rsidRPr="008B47D7" w:rsidRDefault="00462E0C" w:rsidP="00462E0C">
      <w:pPr>
        <w:rPr>
          <w:b/>
          <w:bCs/>
          <w:i/>
          <w:iCs/>
        </w:rPr>
      </w:pPr>
      <w:r w:rsidRPr="008B47D7">
        <w:rPr>
          <w:b/>
          <w:bCs/>
          <w:i/>
          <w:iCs/>
        </w:rPr>
        <w:t>Restrictions</w:t>
      </w:r>
    </w:p>
    <w:p w14:paraId="2A0884CB" w14:textId="77777777" w:rsidR="00462E0C" w:rsidRPr="008B47D7" w:rsidRDefault="00462E0C" w:rsidP="006D0EAE">
      <w:pPr>
        <w:pStyle w:val="BL"/>
        <w:numPr>
          <w:ilvl w:val="0"/>
          <w:numId w:val="46"/>
        </w:numPr>
      </w:pPr>
      <w:r w:rsidRPr="008B47D7">
        <w:t xml:space="preserve">All formal parameters of the constructor shall be </w:t>
      </w:r>
      <w:r w:rsidRPr="008B47D7">
        <w:rPr>
          <w:rFonts w:ascii="Courier New" w:hAnsi="Courier New" w:cs="Courier New"/>
          <w:b/>
          <w:bCs/>
        </w:rPr>
        <w:t>in</w:t>
      </w:r>
      <w:r w:rsidRPr="008B47D7">
        <w:t xml:space="preserve"> parameters.</w:t>
      </w:r>
    </w:p>
    <w:p w14:paraId="23DB1A6B" w14:textId="77777777" w:rsidR="00462E0C" w:rsidRPr="008B47D7" w:rsidRDefault="00462E0C" w:rsidP="006D0EAE">
      <w:pPr>
        <w:pStyle w:val="BL"/>
        <w:numPr>
          <w:ilvl w:val="0"/>
          <w:numId w:val="46"/>
        </w:numPr>
      </w:pPr>
      <w:r w:rsidRPr="008B47D7">
        <w:t>The constructor body shall not assign anything to variables that are not local to the constructor body or accessible fields of the class the constructor belongs to.</w:t>
      </w:r>
    </w:p>
    <w:p w14:paraId="279136F7" w14:textId="77777777" w:rsidR="00462E0C" w:rsidRPr="008B47D7" w:rsidRDefault="00462E0C" w:rsidP="006D0EAE">
      <w:pPr>
        <w:pStyle w:val="BL"/>
        <w:numPr>
          <w:ilvl w:val="0"/>
          <w:numId w:val="46"/>
        </w:numPr>
      </w:pPr>
      <w:r w:rsidRPr="008B47D7">
        <w:t>The constructor body shall not use blocking operations.</w:t>
      </w:r>
    </w:p>
    <w:p w14:paraId="08F66F23" w14:textId="77777777" w:rsidR="00462E0C" w:rsidRPr="008B47D7" w:rsidRDefault="00462E0C" w:rsidP="006D0EAE">
      <w:pPr>
        <w:pStyle w:val="BL"/>
        <w:numPr>
          <w:ilvl w:val="0"/>
          <w:numId w:val="46"/>
        </w:numPr>
        <w:rPr>
          <w:bCs/>
          <w:iCs/>
        </w:rPr>
      </w:pPr>
      <w:r w:rsidRPr="008B47D7">
        <w:rPr>
          <w:bCs/>
          <w:iCs/>
        </w:rPr>
        <w:t>The initialization of a member field shall not invoke any member function in the object being initialized.</w:t>
      </w:r>
    </w:p>
    <w:p w14:paraId="7112372D" w14:textId="77777777" w:rsidR="00462E0C" w:rsidRPr="008B47D7" w:rsidRDefault="00462E0C" w:rsidP="006D0EAE">
      <w:pPr>
        <w:pStyle w:val="BL"/>
        <w:numPr>
          <w:ilvl w:val="0"/>
          <w:numId w:val="46"/>
        </w:numPr>
        <w:rPr>
          <w:bCs/>
          <w:iCs/>
        </w:rPr>
      </w:pPr>
      <w:r w:rsidRPr="008B47D7">
        <w:rPr>
          <w:bCs/>
          <w:iCs/>
        </w:rPr>
        <w:t>The constructor body shall not invoke any member function in the object being initialized.</w:t>
      </w:r>
    </w:p>
    <w:p w14:paraId="62DBB2A8" w14:textId="77777777" w:rsidR="00462E0C" w:rsidRPr="008B47D7" w:rsidRDefault="00462E0C" w:rsidP="006D0EAE">
      <w:pPr>
        <w:pStyle w:val="BL"/>
        <w:numPr>
          <w:ilvl w:val="0"/>
          <w:numId w:val="46"/>
        </w:numPr>
        <w:rPr>
          <w:bCs/>
          <w:iCs/>
        </w:rPr>
      </w:pPr>
      <w:r w:rsidRPr="008B47D7">
        <w:rPr>
          <w:bCs/>
          <w:iCs/>
        </w:rPr>
        <w:t>A member constant or template shall be initialized exactly once, either by its initialization part or by at most one constructor body.</w:t>
      </w:r>
    </w:p>
    <w:p w14:paraId="2161B3DF" w14:textId="77777777" w:rsidR="00462E0C" w:rsidRPr="008B47D7" w:rsidRDefault="00462E0C" w:rsidP="006D0EAE">
      <w:pPr>
        <w:pStyle w:val="BL"/>
        <w:numPr>
          <w:ilvl w:val="0"/>
          <w:numId w:val="46"/>
        </w:numPr>
        <w:rPr>
          <w:bCs/>
          <w:iCs/>
        </w:rPr>
      </w:pPr>
      <w:r w:rsidRPr="008B47D7">
        <w:rPr>
          <w:bCs/>
          <w:iCs/>
        </w:rPr>
        <w:t>Direct or indirect cyclic initialization is not allowed. That is the initializer of a field shall not use the same field directly or indirectly.</w:t>
      </w:r>
    </w:p>
    <w:p w14:paraId="3C3E2783" w14:textId="77777777" w:rsidR="00462E0C" w:rsidRPr="008B47D7" w:rsidRDefault="00462E0C" w:rsidP="006D0EAE">
      <w:pPr>
        <w:pStyle w:val="BL"/>
        <w:numPr>
          <w:ilvl w:val="0"/>
          <w:numId w:val="46"/>
        </w:numPr>
      </w:pPr>
      <w:r w:rsidRPr="008B47D7">
        <w:rPr>
          <w:bCs/>
          <w:iCs/>
        </w:rPr>
        <w:t>The initializer of a field shall not use a field that does not have an initializer.</w:t>
      </w:r>
    </w:p>
    <w:p w14:paraId="7639ED35" w14:textId="77777777" w:rsidR="00E74E1B" w:rsidRPr="008B47D7" w:rsidRDefault="00E74E1B" w:rsidP="005E36EC">
      <w:pPr>
        <w:pStyle w:val="EX"/>
        <w:keepNext/>
      </w:pPr>
      <w:r w:rsidRPr="008B47D7">
        <w:t>EXAMPLE 1:</w:t>
      </w:r>
    </w:p>
    <w:p w14:paraId="274DFF38" w14:textId="77777777" w:rsidR="00E74E1B" w:rsidRPr="008B47D7" w:rsidRDefault="00E74E1B" w:rsidP="005E36EC">
      <w:pPr>
        <w:pStyle w:val="PL"/>
        <w:keepNext/>
        <w:rPr>
          <w:noProof w:val="0"/>
        </w:rPr>
      </w:pPr>
      <w:r w:rsidRPr="008B47D7">
        <w:rPr>
          <w:b/>
          <w:noProof w:val="0"/>
        </w:rPr>
        <w:t>type</w:t>
      </w:r>
      <w:r w:rsidRPr="008B47D7">
        <w:rPr>
          <w:noProof w:val="0"/>
        </w:rPr>
        <w:t xml:space="preserve"> </w:t>
      </w:r>
      <w:r w:rsidRPr="008B47D7">
        <w:rPr>
          <w:b/>
          <w:noProof w:val="0"/>
        </w:rPr>
        <w:t>class</w:t>
      </w:r>
      <w:r w:rsidRPr="008B47D7">
        <w:rPr>
          <w:noProof w:val="0"/>
        </w:rPr>
        <w:t xml:space="preserve"> MyClass {</w:t>
      </w:r>
    </w:p>
    <w:p w14:paraId="7644CFA6" w14:textId="77777777" w:rsidR="00E74E1B" w:rsidRPr="008B47D7" w:rsidRDefault="00E74E1B" w:rsidP="005E36EC">
      <w:pPr>
        <w:pStyle w:val="PL"/>
        <w:keepNext/>
        <w:rPr>
          <w:noProof w:val="0"/>
        </w:rPr>
      </w:pPr>
      <w:r w:rsidRPr="008B47D7">
        <w:rPr>
          <w:noProof w:val="0"/>
        </w:rPr>
        <w:tab/>
      </w:r>
      <w:r w:rsidRPr="008B47D7">
        <w:rPr>
          <w:b/>
          <w:noProof w:val="0"/>
        </w:rPr>
        <w:t>var</w:t>
      </w:r>
      <w:r w:rsidRPr="008B47D7">
        <w:rPr>
          <w:noProof w:val="0"/>
        </w:rPr>
        <w:t xml:space="preserve"> </w:t>
      </w:r>
      <w:r w:rsidRPr="008B47D7">
        <w:rPr>
          <w:b/>
          <w:noProof w:val="0"/>
        </w:rPr>
        <w:t>integer</w:t>
      </w:r>
      <w:r w:rsidRPr="008B47D7">
        <w:rPr>
          <w:noProof w:val="0"/>
        </w:rPr>
        <w:t xml:space="preserve"> a;</w:t>
      </w:r>
    </w:p>
    <w:p w14:paraId="48DEF802" w14:textId="77777777" w:rsidR="00E74E1B" w:rsidRPr="008B47D7" w:rsidRDefault="00E74E1B" w:rsidP="00E74E1B">
      <w:pPr>
        <w:pStyle w:val="PL"/>
        <w:rPr>
          <w:noProof w:val="0"/>
        </w:rPr>
      </w:pPr>
      <w:r w:rsidRPr="008B47D7">
        <w:rPr>
          <w:noProof w:val="0"/>
        </w:rPr>
        <w:tab/>
      </w:r>
      <w:r w:rsidRPr="008B47D7">
        <w:rPr>
          <w:b/>
          <w:noProof w:val="0"/>
        </w:rPr>
        <w:t>const</w:t>
      </w:r>
      <w:r w:rsidRPr="008B47D7">
        <w:rPr>
          <w:noProof w:val="0"/>
        </w:rPr>
        <w:t xml:space="preserve"> </w:t>
      </w:r>
      <w:r w:rsidRPr="008B47D7">
        <w:rPr>
          <w:b/>
          <w:noProof w:val="0"/>
        </w:rPr>
        <w:t>float</w:t>
      </w:r>
      <w:r w:rsidRPr="008B47D7">
        <w:rPr>
          <w:noProof w:val="0"/>
        </w:rPr>
        <w:t xml:space="preserve"> b;</w:t>
      </w:r>
    </w:p>
    <w:p w14:paraId="2CDD435D" w14:textId="2D1BBD38" w:rsidR="00E74E1B" w:rsidRPr="008B47D7" w:rsidRDefault="00136DDD" w:rsidP="00E74E1B">
      <w:pPr>
        <w:pStyle w:val="PL"/>
        <w:rPr>
          <w:noProof w:val="0"/>
        </w:rPr>
      </w:pPr>
      <w:r w:rsidRPr="008B47D7">
        <w:rPr>
          <w:noProof w:val="0"/>
        </w:rPr>
        <w:tab/>
      </w:r>
      <w:r w:rsidR="00E74E1B" w:rsidRPr="008B47D7">
        <w:rPr>
          <w:b/>
          <w:noProof w:val="0"/>
        </w:rPr>
        <w:t>const float</w:t>
      </w:r>
      <w:r w:rsidR="00E74E1B" w:rsidRPr="008B47D7">
        <w:rPr>
          <w:noProof w:val="0"/>
        </w:rPr>
        <w:t xml:space="preserve"> c := 7;</w:t>
      </w:r>
    </w:p>
    <w:p w14:paraId="3F6E0A12" w14:textId="1C36CF6F" w:rsidR="00E74E1B" w:rsidRPr="008B47D7" w:rsidRDefault="00136DDD" w:rsidP="00E74E1B">
      <w:pPr>
        <w:pStyle w:val="PL"/>
        <w:rPr>
          <w:noProof w:val="0"/>
        </w:rPr>
      </w:pPr>
      <w:r w:rsidRPr="008B47D7">
        <w:rPr>
          <w:noProof w:val="0"/>
        </w:rPr>
        <w:tab/>
      </w:r>
      <w:r w:rsidR="00E74E1B" w:rsidRPr="008B47D7">
        <w:rPr>
          <w:b/>
          <w:noProof w:val="0"/>
        </w:rPr>
        <w:t>template float</w:t>
      </w:r>
      <w:r w:rsidR="00E74E1B" w:rsidRPr="008B47D7">
        <w:rPr>
          <w:noProof w:val="0"/>
        </w:rPr>
        <w:t xml:space="preserve"> myTemplate := ?;</w:t>
      </w:r>
    </w:p>
    <w:p w14:paraId="7B8532B8" w14:textId="77777777" w:rsidR="00E74E1B" w:rsidRPr="008B47D7" w:rsidRDefault="00E74E1B" w:rsidP="00E74E1B">
      <w:pPr>
        <w:pStyle w:val="PL"/>
        <w:rPr>
          <w:noProof w:val="0"/>
        </w:rPr>
      </w:pPr>
      <w:r w:rsidRPr="008B47D7">
        <w:rPr>
          <w:noProof w:val="0"/>
        </w:rPr>
        <w:tab/>
        <w:t>// implicit constructor:</w:t>
      </w:r>
    </w:p>
    <w:p w14:paraId="3FF7C969" w14:textId="7DC090BD" w:rsidR="00E74E1B" w:rsidRPr="008B47D7" w:rsidRDefault="00136DDD" w:rsidP="00E74E1B">
      <w:pPr>
        <w:pStyle w:val="PL"/>
        <w:rPr>
          <w:noProof w:val="0"/>
        </w:rPr>
      </w:pPr>
      <w:r w:rsidRPr="008B47D7">
        <w:rPr>
          <w:noProof w:val="0"/>
        </w:rPr>
        <w:tab/>
      </w:r>
      <w:r w:rsidR="00E74E1B" w:rsidRPr="008B47D7">
        <w:rPr>
          <w:noProof w:val="0"/>
        </w:rPr>
        <w:t>// only using variable fields and non-variable fields with no initializer</w:t>
      </w:r>
    </w:p>
    <w:p w14:paraId="1FF691B2" w14:textId="77777777" w:rsidR="00E74E1B" w:rsidRPr="008B47D7" w:rsidRDefault="00E74E1B" w:rsidP="00E74E1B">
      <w:pPr>
        <w:pStyle w:val="PL"/>
        <w:rPr>
          <w:noProof w:val="0"/>
        </w:rPr>
      </w:pPr>
      <w:r w:rsidRPr="008B47D7">
        <w:rPr>
          <w:noProof w:val="0"/>
        </w:rPr>
        <w:tab/>
        <w:t>//</w:t>
      </w:r>
      <w:r w:rsidRPr="008B47D7">
        <w:rPr>
          <w:b/>
          <w:noProof w:val="0"/>
        </w:rPr>
        <w:t>create</w:t>
      </w:r>
      <w:r w:rsidRPr="008B47D7">
        <w:rPr>
          <w:noProof w:val="0"/>
        </w:rPr>
        <w:t>(</w:t>
      </w:r>
      <w:r w:rsidRPr="008B47D7">
        <w:rPr>
          <w:b/>
          <w:noProof w:val="0"/>
        </w:rPr>
        <w:t>integer</w:t>
      </w:r>
      <w:r w:rsidRPr="008B47D7">
        <w:rPr>
          <w:noProof w:val="0"/>
        </w:rPr>
        <w:t xml:space="preserve"> a, </w:t>
      </w:r>
      <w:r w:rsidRPr="008B47D7">
        <w:rPr>
          <w:b/>
          <w:noProof w:val="0"/>
        </w:rPr>
        <w:t>float</w:t>
      </w:r>
      <w:r w:rsidRPr="008B47D7">
        <w:rPr>
          <w:noProof w:val="0"/>
        </w:rPr>
        <w:t xml:space="preserve"> b) { // no parameter for c and myTemplate</w:t>
      </w:r>
    </w:p>
    <w:p w14:paraId="51401741" w14:textId="77777777" w:rsidR="00E74E1B" w:rsidRPr="008B47D7" w:rsidRDefault="00E74E1B" w:rsidP="00E74E1B">
      <w:pPr>
        <w:pStyle w:val="PL"/>
        <w:rPr>
          <w:noProof w:val="0"/>
        </w:rPr>
      </w:pPr>
      <w:r w:rsidRPr="008B47D7">
        <w:rPr>
          <w:noProof w:val="0"/>
        </w:rPr>
        <w:tab/>
        <w:t>//</w:t>
      </w:r>
      <w:r w:rsidRPr="008B47D7">
        <w:rPr>
          <w:noProof w:val="0"/>
        </w:rPr>
        <w:tab/>
      </w:r>
      <w:r w:rsidRPr="008B47D7">
        <w:rPr>
          <w:b/>
          <w:noProof w:val="0"/>
        </w:rPr>
        <w:t>this</w:t>
      </w:r>
      <w:r w:rsidRPr="008B47D7">
        <w:rPr>
          <w:noProof w:val="0"/>
        </w:rPr>
        <w:t xml:space="preserve">.a := a; </w:t>
      </w:r>
    </w:p>
    <w:p w14:paraId="22C8FE4B" w14:textId="77777777" w:rsidR="00E74E1B" w:rsidRPr="008B47D7" w:rsidRDefault="00E74E1B" w:rsidP="00E74E1B">
      <w:pPr>
        <w:pStyle w:val="PL"/>
        <w:rPr>
          <w:noProof w:val="0"/>
        </w:rPr>
      </w:pPr>
      <w:r w:rsidRPr="008B47D7">
        <w:rPr>
          <w:noProof w:val="0"/>
        </w:rPr>
        <w:tab/>
        <w:t>//</w:t>
      </w:r>
      <w:r w:rsidRPr="008B47D7">
        <w:rPr>
          <w:noProof w:val="0"/>
        </w:rPr>
        <w:tab/>
      </w:r>
      <w:r w:rsidRPr="008B47D7">
        <w:rPr>
          <w:b/>
          <w:noProof w:val="0"/>
        </w:rPr>
        <w:t>this</w:t>
      </w:r>
      <w:r w:rsidRPr="008B47D7">
        <w:rPr>
          <w:noProof w:val="0"/>
        </w:rPr>
        <w:t xml:space="preserve">.b := b </w:t>
      </w:r>
    </w:p>
    <w:p w14:paraId="13D04962" w14:textId="77777777" w:rsidR="00E74E1B" w:rsidRPr="008B47D7" w:rsidRDefault="00E74E1B" w:rsidP="00E74E1B">
      <w:pPr>
        <w:pStyle w:val="PL"/>
        <w:rPr>
          <w:noProof w:val="0"/>
        </w:rPr>
      </w:pPr>
      <w:r w:rsidRPr="008B47D7">
        <w:rPr>
          <w:noProof w:val="0"/>
        </w:rPr>
        <w:tab/>
        <w:t xml:space="preserve">//} </w:t>
      </w:r>
    </w:p>
    <w:p w14:paraId="389BE8AD" w14:textId="77777777" w:rsidR="00E74E1B" w:rsidRPr="008B47D7" w:rsidRDefault="00E74E1B" w:rsidP="00E74E1B">
      <w:pPr>
        <w:pStyle w:val="PL"/>
        <w:rPr>
          <w:noProof w:val="0"/>
        </w:rPr>
      </w:pPr>
      <w:r w:rsidRPr="008B47D7">
        <w:rPr>
          <w:noProof w:val="0"/>
        </w:rPr>
        <w:t>}</w:t>
      </w:r>
    </w:p>
    <w:p w14:paraId="503A17E7" w14:textId="77777777" w:rsidR="00E74E1B" w:rsidRPr="008B47D7" w:rsidRDefault="00E74E1B" w:rsidP="00E74E1B">
      <w:pPr>
        <w:pStyle w:val="PL"/>
        <w:rPr>
          <w:noProof w:val="0"/>
        </w:rPr>
      </w:pPr>
    </w:p>
    <w:p w14:paraId="5FB3D7B3" w14:textId="77777777" w:rsidR="00E74E1B" w:rsidRPr="008B47D7" w:rsidRDefault="00E74E1B" w:rsidP="00E74E1B">
      <w:pPr>
        <w:pStyle w:val="PL"/>
        <w:rPr>
          <w:noProof w:val="0"/>
        </w:rPr>
      </w:pPr>
      <w:r w:rsidRPr="008B47D7">
        <w:rPr>
          <w:b/>
          <w:noProof w:val="0"/>
        </w:rPr>
        <w:t>type</w:t>
      </w:r>
      <w:r w:rsidRPr="008B47D7">
        <w:rPr>
          <w:noProof w:val="0"/>
        </w:rPr>
        <w:t xml:space="preserve"> </w:t>
      </w:r>
      <w:r w:rsidRPr="008B47D7">
        <w:rPr>
          <w:b/>
          <w:noProof w:val="0"/>
        </w:rPr>
        <w:t>class</w:t>
      </w:r>
      <w:r w:rsidRPr="008B47D7">
        <w:rPr>
          <w:noProof w:val="0"/>
        </w:rPr>
        <w:t xml:space="preserve"> MyClass2 extends MyClass {</w:t>
      </w:r>
    </w:p>
    <w:p w14:paraId="1166E59E" w14:textId="77777777" w:rsidR="00E74E1B" w:rsidRPr="008B47D7" w:rsidRDefault="00E74E1B" w:rsidP="00E74E1B">
      <w:pPr>
        <w:pStyle w:val="PL"/>
        <w:rPr>
          <w:noProof w:val="0"/>
        </w:rPr>
      </w:pPr>
      <w:r w:rsidRPr="008B47D7">
        <w:rPr>
          <w:noProof w:val="0"/>
        </w:rPr>
        <w:tab/>
      </w:r>
      <w:r w:rsidRPr="008B47D7">
        <w:rPr>
          <w:b/>
          <w:noProof w:val="0"/>
        </w:rPr>
        <w:t>template</w:t>
      </w:r>
      <w:r w:rsidRPr="008B47D7">
        <w:rPr>
          <w:noProof w:val="0"/>
        </w:rPr>
        <w:t xml:space="preserve"> </w:t>
      </w:r>
      <w:r w:rsidRPr="008B47D7">
        <w:rPr>
          <w:b/>
          <w:noProof w:val="0"/>
        </w:rPr>
        <w:t>integer</w:t>
      </w:r>
      <w:r w:rsidRPr="008B47D7">
        <w:rPr>
          <w:noProof w:val="0"/>
        </w:rPr>
        <w:t xml:space="preserve"> t;</w:t>
      </w:r>
    </w:p>
    <w:p w14:paraId="33838DFB" w14:textId="77777777" w:rsidR="00E74E1B" w:rsidRPr="008B47D7" w:rsidRDefault="00E74E1B" w:rsidP="00E74E1B">
      <w:pPr>
        <w:pStyle w:val="PL"/>
        <w:rPr>
          <w:noProof w:val="0"/>
        </w:rPr>
      </w:pPr>
      <w:r w:rsidRPr="008B47D7">
        <w:rPr>
          <w:noProof w:val="0"/>
        </w:rPr>
        <w:tab/>
        <w:t>// explicit constructor</w:t>
      </w:r>
    </w:p>
    <w:p w14:paraId="58EA96C5" w14:textId="77777777" w:rsidR="00E74E1B" w:rsidRPr="008B47D7" w:rsidRDefault="00E74E1B" w:rsidP="00E74E1B">
      <w:pPr>
        <w:pStyle w:val="PL"/>
        <w:rPr>
          <w:noProof w:val="0"/>
        </w:rPr>
      </w:pPr>
      <w:r w:rsidRPr="008B47D7">
        <w:rPr>
          <w:noProof w:val="0"/>
        </w:rPr>
        <w:tab/>
      </w:r>
      <w:r w:rsidRPr="008B47D7">
        <w:rPr>
          <w:b/>
          <w:noProof w:val="0"/>
        </w:rPr>
        <w:t>create</w:t>
      </w:r>
      <w:r w:rsidRPr="008B47D7">
        <w:rPr>
          <w:noProof w:val="0"/>
        </w:rPr>
        <w:t>(</w:t>
      </w:r>
      <w:r w:rsidRPr="008B47D7">
        <w:rPr>
          <w:b/>
          <w:noProof w:val="0"/>
        </w:rPr>
        <w:t>template</w:t>
      </w:r>
      <w:r w:rsidRPr="008B47D7">
        <w:rPr>
          <w:noProof w:val="0"/>
        </w:rPr>
        <w:t xml:space="preserve"> </w:t>
      </w:r>
      <w:r w:rsidRPr="008B47D7">
        <w:rPr>
          <w:b/>
          <w:noProof w:val="0"/>
        </w:rPr>
        <w:t>integer</w:t>
      </w:r>
      <w:r w:rsidRPr="008B47D7">
        <w:rPr>
          <w:noProof w:val="0"/>
        </w:rPr>
        <w:t xml:space="preserve"> t) : MyClass(2, 0.5) {</w:t>
      </w:r>
    </w:p>
    <w:p w14:paraId="3AA6F36F" w14:textId="77777777" w:rsidR="00E74E1B" w:rsidRPr="008B47D7" w:rsidRDefault="00E74E1B" w:rsidP="00E74E1B">
      <w:pPr>
        <w:pStyle w:val="PL"/>
        <w:rPr>
          <w:noProof w:val="0"/>
        </w:rPr>
      </w:pPr>
      <w:r w:rsidRPr="008B47D7">
        <w:rPr>
          <w:noProof w:val="0"/>
        </w:rPr>
        <w:tab/>
      </w:r>
      <w:r w:rsidRPr="008B47D7">
        <w:rPr>
          <w:noProof w:val="0"/>
        </w:rPr>
        <w:tab/>
        <w:t>this.t := t;</w:t>
      </w:r>
    </w:p>
    <w:p w14:paraId="31D5CA6F" w14:textId="77777777" w:rsidR="00E74E1B" w:rsidRPr="008B47D7" w:rsidRDefault="00E74E1B" w:rsidP="00E74E1B">
      <w:pPr>
        <w:pStyle w:val="PL"/>
        <w:rPr>
          <w:noProof w:val="0"/>
        </w:rPr>
      </w:pPr>
      <w:r w:rsidRPr="008B47D7">
        <w:rPr>
          <w:noProof w:val="0"/>
        </w:rPr>
        <w:tab/>
        <w:t>}</w:t>
      </w:r>
    </w:p>
    <w:p w14:paraId="71C3C762" w14:textId="77777777" w:rsidR="00E74E1B" w:rsidRPr="008B47D7" w:rsidRDefault="00E74E1B" w:rsidP="00E74E1B">
      <w:pPr>
        <w:pStyle w:val="PL"/>
        <w:rPr>
          <w:noProof w:val="0"/>
        </w:rPr>
      </w:pPr>
      <w:r w:rsidRPr="008B47D7">
        <w:rPr>
          <w:noProof w:val="0"/>
        </w:rPr>
        <w:t>}</w:t>
      </w:r>
    </w:p>
    <w:p w14:paraId="7EC4EA3E" w14:textId="77777777" w:rsidR="00E74E1B" w:rsidRPr="008B47D7" w:rsidRDefault="00E74E1B" w:rsidP="00E74E1B">
      <w:pPr>
        <w:pStyle w:val="PL"/>
        <w:rPr>
          <w:noProof w:val="0"/>
        </w:rPr>
      </w:pPr>
    </w:p>
    <w:p w14:paraId="635B3F3D" w14:textId="77777777" w:rsidR="00E74E1B" w:rsidRPr="008B47D7" w:rsidRDefault="00E74E1B" w:rsidP="00E74E1B">
      <w:pPr>
        <w:pStyle w:val="PL"/>
        <w:rPr>
          <w:noProof w:val="0"/>
        </w:rPr>
      </w:pPr>
      <w:r w:rsidRPr="008B47D7">
        <w:rPr>
          <w:b/>
          <w:noProof w:val="0"/>
        </w:rPr>
        <w:t>type class</w:t>
      </w:r>
      <w:r w:rsidRPr="008B47D7">
        <w:rPr>
          <w:noProof w:val="0"/>
        </w:rPr>
        <w:t xml:space="preserve"> MyClass3 </w:t>
      </w:r>
      <w:r w:rsidRPr="008B47D7">
        <w:rPr>
          <w:b/>
          <w:noProof w:val="0"/>
        </w:rPr>
        <w:t>extends</w:t>
      </w:r>
      <w:r w:rsidRPr="008B47D7">
        <w:rPr>
          <w:noProof w:val="0"/>
        </w:rPr>
        <w:t xml:space="preserve"> MyClass {</w:t>
      </w:r>
    </w:p>
    <w:p w14:paraId="3E95E499" w14:textId="77777777" w:rsidR="00E74E1B" w:rsidRPr="008B47D7" w:rsidRDefault="00E74E1B" w:rsidP="00E74E1B">
      <w:pPr>
        <w:pStyle w:val="PL"/>
        <w:rPr>
          <w:noProof w:val="0"/>
        </w:rPr>
      </w:pPr>
      <w:r w:rsidRPr="008B47D7">
        <w:rPr>
          <w:noProof w:val="0"/>
        </w:rPr>
        <w:tab/>
      </w:r>
      <w:r w:rsidRPr="008B47D7">
        <w:rPr>
          <w:b/>
          <w:noProof w:val="0"/>
        </w:rPr>
        <w:t>var float</w:t>
      </w:r>
      <w:r w:rsidRPr="008B47D7">
        <w:rPr>
          <w:noProof w:val="0"/>
        </w:rPr>
        <w:t xml:space="preserve"> f;</w:t>
      </w:r>
    </w:p>
    <w:p w14:paraId="176F8878" w14:textId="5F7DA46F" w:rsidR="00E74E1B" w:rsidRPr="008B47D7" w:rsidRDefault="00136DDD" w:rsidP="00E74E1B">
      <w:pPr>
        <w:pStyle w:val="PL"/>
        <w:rPr>
          <w:noProof w:val="0"/>
        </w:rPr>
      </w:pPr>
      <w:r w:rsidRPr="008B47D7">
        <w:rPr>
          <w:noProof w:val="0"/>
        </w:rPr>
        <w:tab/>
      </w:r>
      <w:r w:rsidR="00E74E1B" w:rsidRPr="008B47D7">
        <w:rPr>
          <w:noProof w:val="0"/>
        </w:rPr>
        <w:t>// implicit constructor:</w:t>
      </w:r>
    </w:p>
    <w:p w14:paraId="2CD310A1" w14:textId="721A273D" w:rsidR="00E74E1B" w:rsidRPr="008B47D7" w:rsidRDefault="00136DDD" w:rsidP="00E74E1B">
      <w:pPr>
        <w:pStyle w:val="PL"/>
        <w:rPr>
          <w:noProof w:val="0"/>
        </w:rPr>
      </w:pPr>
      <w:r w:rsidRPr="008B47D7">
        <w:rPr>
          <w:noProof w:val="0"/>
        </w:rPr>
        <w:tab/>
      </w:r>
      <w:r w:rsidR="00E74E1B" w:rsidRPr="008B47D7">
        <w:rPr>
          <w:noProof w:val="0"/>
        </w:rPr>
        <w:t>// create(integer a, float b, float f) : MyClass(a, b) {</w:t>
      </w:r>
    </w:p>
    <w:p w14:paraId="3831AA55" w14:textId="70604518" w:rsidR="00E74E1B" w:rsidRPr="008B47D7" w:rsidRDefault="00136DDD" w:rsidP="00E74E1B">
      <w:pPr>
        <w:pStyle w:val="PL"/>
        <w:rPr>
          <w:noProof w:val="0"/>
        </w:rPr>
      </w:pPr>
      <w:r w:rsidRPr="008B47D7">
        <w:rPr>
          <w:noProof w:val="0"/>
        </w:rPr>
        <w:tab/>
      </w:r>
      <w:r w:rsidR="00E74E1B" w:rsidRPr="008B47D7">
        <w:rPr>
          <w:noProof w:val="0"/>
        </w:rPr>
        <w:t>//   this.f := f;</w:t>
      </w:r>
    </w:p>
    <w:p w14:paraId="64606168" w14:textId="3847A653" w:rsidR="00E74E1B" w:rsidRPr="008B47D7" w:rsidRDefault="00136DDD" w:rsidP="00E74E1B">
      <w:pPr>
        <w:pStyle w:val="PL"/>
        <w:rPr>
          <w:noProof w:val="0"/>
        </w:rPr>
      </w:pPr>
      <w:r w:rsidRPr="008B47D7">
        <w:rPr>
          <w:noProof w:val="0"/>
        </w:rPr>
        <w:tab/>
      </w:r>
      <w:r w:rsidR="00E74E1B" w:rsidRPr="008B47D7">
        <w:rPr>
          <w:noProof w:val="0"/>
        </w:rPr>
        <w:t>// }</w:t>
      </w:r>
    </w:p>
    <w:p w14:paraId="6085CD83" w14:textId="77777777" w:rsidR="00E74E1B" w:rsidRPr="008B47D7" w:rsidRDefault="00E74E1B" w:rsidP="00E74E1B">
      <w:pPr>
        <w:pStyle w:val="PL"/>
        <w:rPr>
          <w:noProof w:val="0"/>
        </w:rPr>
      </w:pPr>
      <w:r w:rsidRPr="008B47D7">
        <w:rPr>
          <w:noProof w:val="0"/>
        </w:rPr>
        <w:t>}</w:t>
      </w:r>
    </w:p>
    <w:p w14:paraId="082A08AA" w14:textId="77777777" w:rsidR="00E74E1B" w:rsidRPr="008B47D7" w:rsidRDefault="00E74E1B" w:rsidP="00E74E1B">
      <w:pPr>
        <w:pStyle w:val="PL"/>
        <w:rPr>
          <w:noProof w:val="0"/>
        </w:rPr>
      </w:pPr>
    </w:p>
    <w:p w14:paraId="4F9B0EB7" w14:textId="77777777" w:rsidR="00E74E1B" w:rsidRPr="008B47D7" w:rsidRDefault="00E74E1B" w:rsidP="00656009">
      <w:pPr>
        <w:pStyle w:val="EX"/>
      </w:pPr>
      <w:r w:rsidRPr="008B47D7">
        <w:t>EXAMPLE 2:</w:t>
      </w:r>
    </w:p>
    <w:p w14:paraId="0A905BB9" w14:textId="77777777" w:rsidR="00E74E1B" w:rsidRPr="008B47D7" w:rsidRDefault="00E74E1B" w:rsidP="006D0EAE">
      <w:r w:rsidRPr="008B47D7">
        <w:t>For each initialization statement it is marked with its initialization order in the comment.</w:t>
      </w:r>
    </w:p>
    <w:p w14:paraId="5F1B887E" w14:textId="77777777" w:rsidR="00E74E1B" w:rsidRPr="008B47D7" w:rsidRDefault="00E74E1B" w:rsidP="00E74E1B">
      <w:pPr>
        <w:pStyle w:val="PL"/>
        <w:rPr>
          <w:noProof w:val="0"/>
        </w:rPr>
      </w:pPr>
      <w:r w:rsidRPr="008B47D7">
        <w:rPr>
          <w:b/>
          <w:noProof w:val="0"/>
        </w:rPr>
        <w:t>type</w:t>
      </w:r>
      <w:r w:rsidRPr="008B47D7">
        <w:rPr>
          <w:noProof w:val="0"/>
        </w:rPr>
        <w:t xml:space="preserve"> </w:t>
      </w:r>
      <w:r w:rsidRPr="008B47D7">
        <w:rPr>
          <w:b/>
          <w:noProof w:val="0"/>
        </w:rPr>
        <w:t>class</w:t>
      </w:r>
      <w:r w:rsidRPr="008B47D7">
        <w:rPr>
          <w:noProof w:val="0"/>
        </w:rPr>
        <w:t xml:space="preserve"> MySuperClass {</w:t>
      </w:r>
    </w:p>
    <w:p w14:paraId="3E504422" w14:textId="77777777" w:rsidR="00E74E1B" w:rsidRPr="008B47D7" w:rsidRDefault="00E74E1B" w:rsidP="00E74E1B">
      <w:pPr>
        <w:pStyle w:val="PL"/>
        <w:rPr>
          <w:noProof w:val="0"/>
        </w:rPr>
      </w:pPr>
      <w:r w:rsidRPr="008B47D7">
        <w:rPr>
          <w:noProof w:val="0"/>
        </w:rPr>
        <w:tab/>
      </w:r>
      <w:r w:rsidRPr="008B47D7">
        <w:rPr>
          <w:b/>
          <w:noProof w:val="0"/>
        </w:rPr>
        <w:t>var</w:t>
      </w:r>
      <w:r w:rsidRPr="008B47D7">
        <w:rPr>
          <w:noProof w:val="0"/>
        </w:rPr>
        <w:t xml:space="preserve"> </w:t>
      </w:r>
      <w:r w:rsidRPr="008B47D7">
        <w:rPr>
          <w:b/>
          <w:noProof w:val="0"/>
        </w:rPr>
        <w:t>integer</w:t>
      </w:r>
      <w:r w:rsidRPr="008B47D7">
        <w:rPr>
          <w:noProof w:val="0"/>
        </w:rPr>
        <w:t xml:space="preserve"> a := 5; // 1</w:t>
      </w:r>
    </w:p>
    <w:p w14:paraId="28529795" w14:textId="77777777" w:rsidR="00E74E1B" w:rsidRPr="008B47D7" w:rsidRDefault="00E74E1B" w:rsidP="00E74E1B">
      <w:pPr>
        <w:pStyle w:val="PL"/>
        <w:rPr>
          <w:noProof w:val="0"/>
        </w:rPr>
      </w:pPr>
      <w:r w:rsidRPr="008B47D7">
        <w:rPr>
          <w:noProof w:val="0"/>
        </w:rPr>
        <w:tab/>
      </w:r>
      <w:r w:rsidRPr="008B47D7">
        <w:rPr>
          <w:b/>
          <w:noProof w:val="0"/>
        </w:rPr>
        <w:t>const</w:t>
      </w:r>
      <w:r w:rsidRPr="008B47D7">
        <w:rPr>
          <w:noProof w:val="0"/>
        </w:rPr>
        <w:t xml:space="preserve"> </w:t>
      </w:r>
      <w:r w:rsidRPr="008B47D7">
        <w:rPr>
          <w:b/>
          <w:noProof w:val="0"/>
        </w:rPr>
        <w:t>float</w:t>
      </w:r>
      <w:r w:rsidRPr="008B47D7">
        <w:rPr>
          <w:noProof w:val="0"/>
        </w:rPr>
        <w:t xml:space="preserve"> b;</w:t>
      </w:r>
    </w:p>
    <w:p w14:paraId="038DF0B2" w14:textId="77777777" w:rsidR="00E74E1B" w:rsidRPr="008B47D7" w:rsidRDefault="00E74E1B" w:rsidP="00E74E1B">
      <w:pPr>
        <w:pStyle w:val="PL"/>
        <w:rPr>
          <w:noProof w:val="0"/>
        </w:rPr>
      </w:pPr>
      <w:r w:rsidRPr="008B47D7">
        <w:rPr>
          <w:noProof w:val="0"/>
        </w:rPr>
        <w:tab/>
      </w:r>
      <w:r w:rsidRPr="008B47D7">
        <w:rPr>
          <w:b/>
          <w:noProof w:val="0"/>
        </w:rPr>
        <w:t>create</w:t>
      </w:r>
      <w:r w:rsidRPr="008B47D7">
        <w:rPr>
          <w:noProof w:val="0"/>
        </w:rPr>
        <w:t>(</w:t>
      </w:r>
      <w:r w:rsidRPr="008B47D7">
        <w:rPr>
          <w:b/>
          <w:noProof w:val="0"/>
        </w:rPr>
        <w:t>integer</w:t>
      </w:r>
      <w:r w:rsidRPr="008B47D7">
        <w:rPr>
          <w:noProof w:val="0"/>
        </w:rPr>
        <w:t xml:space="preserve"> a, </w:t>
      </w:r>
      <w:r w:rsidRPr="008B47D7">
        <w:rPr>
          <w:b/>
          <w:noProof w:val="0"/>
        </w:rPr>
        <w:t>float</w:t>
      </w:r>
      <w:r w:rsidRPr="008B47D7">
        <w:rPr>
          <w:noProof w:val="0"/>
        </w:rPr>
        <w:t xml:space="preserve"> b) { </w:t>
      </w:r>
    </w:p>
    <w:p w14:paraId="77578DAA" w14:textId="77777777" w:rsidR="00E74E1B" w:rsidRPr="008B47D7" w:rsidRDefault="00E74E1B" w:rsidP="00E74E1B">
      <w:pPr>
        <w:pStyle w:val="PL"/>
        <w:rPr>
          <w:noProof w:val="0"/>
        </w:rPr>
      </w:pPr>
      <w:r w:rsidRPr="008B47D7">
        <w:rPr>
          <w:noProof w:val="0"/>
        </w:rPr>
        <w:tab/>
      </w:r>
      <w:r w:rsidRPr="008B47D7">
        <w:rPr>
          <w:noProof w:val="0"/>
        </w:rPr>
        <w:tab/>
      </w:r>
      <w:r w:rsidRPr="008B47D7">
        <w:rPr>
          <w:b/>
          <w:noProof w:val="0"/>
        </w:rPr>
        <w:t>this</w:t>
      </w:r>
      <w:r w:rsidRPr="008B47D7">
        <w:rPr>
          <w:noProof w:val="0"/>
        </w:rPr>
        <w:t>.a := a; // 3</w:t>
      </w:r>
    </w:p>
    <w:p w14:paraId="74E2AB04" w14:textId="77777777" w:rsidR="00E74E1B" w:rsidRPr="008B47D7" w:rsidRDefault="00E74E1B" w:rsidP="00E74E1B">
      <w:pPr>
        <w:pStyle w:val="PL"/>
        <w:rPr>
          <w:noProof w:val="0"/>
        </w:rPr>
      </w:pPr>
      <w:r w:rsidRPr="008B47D7">
        <w:rPr>
          <w:noProof w:val="0"/>
        </w:rPr>
        <w:tab/>
      </w:r>
      <w:r w:rsidRPr="008B47D7">
        <w:rPr>
          <w:noProof w:val="0"/>
        </w:rPr>
        <w:tab/>
      </w:r>
      <w:r w:rsidRPr="008B47D7">
        <w:rPr>
          <w:b/>
          <w:noProof w:val="0"/>
        </w:rPr>
        <w:t>this</w:t>
      </w:r>
      <w:r w:rsidRPr="008B47D7">
        <w:rPr>
          <w:noProof w:val="0"/>
        </w:rPr>
        <w:t>.b := b; // 4</w:t>
      </w:r>
    </w:p>
    <w:p w14:paraId="36C7A6D3" w14:textId="77777777" w:rsidR="00E74E1B" w:rsidRPr="008B47D7" w:rsidRDefault="00E74E1B" w:rsidP="00E74E1B">
      <w:pPr>
        <w:pStyle w:val="PL"/>
        <w:rPr>
          <w:noProof w:val="0"/>
        </w:rPr>
      </w:pPr>
      <w:r w:rsidRPr="008B47D7">
        <w:rPr>
          <w:noProof w:val="0"/>
        </w:rPr>
        <w:tab/>
        <w:t xml:space="preserve">} </w:t>
      </w:r>
    </w:p>
    <w:p w14:paraId="2457B58F" w14:textId="77777777" w:rsidR="00E74E1B" w:rsidRPr="008B47D7" w:rsidRDefault="00E74E1B" w:rsidP="00E74E1B">
      <w:pPr>
        <w:pStyle w:val="PL"/>
        <w:rPr>
          <w:noProof w:val="0"/>
        </w:rPr>
      </w:pPr>
      <w:r w:rsidRPr="008B47D7">
        <w:rPr>
          <w:noProof w:val="0"/>
        </w:rPr>
        <w:t>}</w:t>
      </w:r>
    </w:p>
    <w:p w14:paraId="53DCFEAC" w14:textId="77777777" w:rsidR="00E74E1B" w:rsidRPr="008B47D7" w:rsidRDefault="00E74E1B" w:rsidP="00E74E1B">
      <w:pPr>
        <w:pStyle w:val="PL"/>
        <w:rPr>
          <w:noProof w:val="0"/>
        </w:rPr>
      </w:pPr>
    </w:p>
    <w:p w14:paraId="6022F083" w14:textId="77777777" w:rsidR="00E74E1B" w:rsidRPr="008B47D7" w:rsidRDefault="00E74E1B" w:rsidP="00E74E1B">
      <w:pPr>
        <w:pStyle w:val="PL"/>
        <w:rPr>
          <w:noProof w:val="0"/>
        </w:rPr>
      </w:pPr>
      <w:r w:rsidRPr="008B47D7">
        <w:rPr>
          <w:b/>
          <w:noProof w:val="0"/>
        </w:rPr>
        <w:t>type</w:t>
      </w:r>
      <w:r w:rsidRPr="008B47D7">
        <w:rPr>
          <w:noProof w:val="0"/>
        </w:rPr>
        <w:t xml:space="preserve"> </w:t>
      </w:r>
      <w:r w:rsidRPr="008B47D7">
        <w:rPr>
          <w:b/>
          <w:noProof w:val="0"/>
        </w:rPr>
        <w:t>class</w:t>
      </w:r>
      <w:r w:rsidRPr="008B47D7">
        <w:rPr>
          <w:noProof w:val="0"/>
        </w:rPr>
        <w:t xml:space="preserve"> MySubClass </w:t>
      </w:r>
      <w:r w:rsidRPr="008B47D7">
        <w:rPr>
          <w:b/>
          <w:bCs/>
          <w:noProof w:val="0"/>
        </w:rPr>
        <w:t>extends</w:t>
      </w:r>
      <w:r w:rsidRPr="008B47D7">
        <w:rPr>
          <w:noProof w:val="0"/>
        </w:rPr>
        <w:t xml:space="preserve"> MySuperClass {</w:t>
      </w:r>
    </w:p>
    <w:p w14:paraId="3771BE3D" w14:textId="77777777" w:rsidR="00E74E1B" w:rsidRPr="008B47D7" w:rsidRDefault="00E74E1B" w:rsidP="00E74E1B">
      <w:pPr>
        <w:pStyle w:val="PL"/>
        <w:rPr>
          <w:noProof w:val="0"/>
        </w:rPr>
      </w:pPr>
      <w:r w:rsidRPr="008B47D7">
        <w:rPr>
          <w:noProof w:val="0"/>
        </w:rPr>
        <w:tab/>
      </w:r>
      <w:r w:rsidRPr="008B47D7">
        <w:rPr>
          <w:b/>
          <w:bCs/>
          <w:noProof w:val="0"/>
        </w:rPr>
        <w:t>var</w:t>
      </w:r>
      <w:r w:rsidRPr="008B47D7">
        <w:rPr>
          <w:noProof w:val="0"/>
        </w:rPr>
        <w:t xml:space="preserve"> </w:t>
      </w:r>
      <w:r w:rsidRPr="008B47D7">
        <w:rPr>
          <w:b/>
          <w:noProof w:val="0"/>
        </w:rPr>
        <w:t>template</w:t>
      </w:r>
      <w:r w:rsidRPr="008B47D7">
        <w:rPr>
          <w:noProof w:val="0"/>
        </w:rPr>
        <w:t xml:space="preserve"> </w:t>
      </w:r>
      <w:r w:rsidRPr="008B47D7">
        <w:rPr>
          <w:b/>
          <w:noProof w:val="0"/>
        </w:rPr>
        <w:t>integer</w:t>
      </w:r>
      <w:r w:rsidRPr="008B47D7">
        <w:rPr>
          <w:noProof w:val="0"/>
        </w:rPr>
        <w:t xml:space="preserve"> t := ?; // 2</w:t>
      </w:r>
    </w:p>
    <w:p w14:paraId="219BEC2D" w14:textId="77777777" w:rsidR="00E74E1B" w:rsidRPr="008B47D7" w:rsidRDefault="00E74E1B" w:rsidP="00E74E1B">
      <w:pPr>
        <w:pStyle w:val="PL"/>
        <w:rPr>
          <w:noProof w:val="0"/>
        </w:rPr>
      </w:pPr>
      <w:r w:rsidRPr="008B47D7">
        <w:rPr>
          <w:noProof w:val="0"/>
        </w:rPr>
        <w:tab/>
      </w:r>
      <w:r w:rsidRPr="008B47D7">
        <w:rPr>
          <w:b/>
          <w:noProof w:val="0"/>
        </w:rPr>
        <w:t>create</w:t>
      </w:r>
      <w:r w:rsidRPr="008B47D7">
        <w:rPr>
          <w:noProof w:val="0"/>
        </w:rPr>
        <w:t>(</w:t>
      </w:r>
      <w:r w:rsidRPr="008B47D7">
        <w:rPr>
          <w:b/>
          <w:noProof w:val="0"/>
        </w:rPr>
        <w:t>template</w:t>
      </w:r>
      <w:r w:rsidRPr="008B47D7">
        <w:rPr>
          <w:noProof w:val="0"/>
        </w:rPr>
        <w:t xml:space="preserve"> </w:t>
      </w:r>
      <w:r w:rsidRPr="008B47D7">
        <w:rPr>
          <w:b/>
          <w:noProof w:val="0"/>
        </w:rPr>
        <w:t>integer</w:t>
      </w:r>
      <w:r w:rsidRPr="008B47D7">
        <w:rPr>
          <w:noProof w:val="0"/>
        </w:rPr>
        <w:t xml:space="preserve"> t) : MySuperClass(2, 0.5) {</w:t>
      </w:r>
    </w:p>
    <w:p w14:paraId="75C02ECB" w14:textId="77777777" w:rsidR="00E74E1B" w:rsidRPr="008B47D7" w:rsidRDefault="00E74E1B" w:rsidP="00E74E1B">
      <w:pPr>
        <w:pStyle w:val="PL"/>
        <w:rPr>
          <w:noProof w:val="0"/>
        </w:rPr>
      </w:pPr>
      <w:r w:rsidRPr="008B47D7">
        <w:rPr>
          <w:noProof w:val="0"/>
        </w:rPr>
        <w:tab/>
      </w:r>
      <w:r w:rsidRPr="008B47D7">
        <w:rPr>
          <w:noProof w:val="0"/>
        </w:rPr>
        <w:tab/>
      </w:r>
      <w:r w:rsidRPr="008B47D7">
        <w:rPr>
          <w:b/>
          <w:noProof w:val="0"/>
        </w:rPr>
        <w:t>this</w:t>
      </w:r>
      <w:r w:rsidRPr="008B47D7">
        <w:rPr>
          <w:noProof w:val="0"/>
        </w:rPr>
        <w:t>.t := t; // 5</w:t>
      </w:r>
    </w:p>
    <w:p w14:paraId="68D027A4" w14:textId="77777777" w:rsidR="00E74E1B" w:rsidRPr="008B47D7" w:rsidRDefault="00E74E1B" w:rsidP="00E74E1B">
      <w:pPr>
        <w:pStyle w:val="PL"/>
        <w:rPr>
          <w:noProof w:val="0"/>
        </w:rPr>
      </w:pPr>
      <w:r w:rsidRPr="008B47D7">
        <w:rPr>
          <w:noProof w:val="0"/>
        </w:rPr>
        <w:tab/>
        <w:t>}</w:t>
      </w:r>
    </w:p>
    <w:p w14:paraId="148DAF33" w14:textId="77777777" w:rsidR="00E74E1B" w:rsidRPr="008B47D7" w:rsidRDefault="00E74E1B" w:rsidP="00E74E1B">
      <w:pPr>
        <w:pStyle w:val="PL"/>
        <w:rPr>
          <w:noProof w:val="0"/>
        </w:rPr>
      </w:pPr>
      <w:r w:rsidRPr="008B47D7">
        <w:rPr>
          <w:noProof w:val="0"/>
        </w:rPr>
        <w:t>}</w:t>
      </w:r>
    </w:p>
    <w:p w14:paraId="1A86EB3B" w14:textId="77777777" w:rsidR="00E74E1B" w:rsidRPr="008B47D7" w:rsidRDefault="00E74E1B" w:rsidP="00E74E1B">
      <w:pPr>
        <w:pStyle w:val="PL"/>
        <w:rPr>
          <w:noProof w:val="0"/>
          <w:highlight w:val="cyan"/>
        </w:rPr>
      </w:pPr>
    </w:p>
    <w:p w14:paraId="576B9E36" w14:textId="77777777" w:rsidR="00136DDD" w:rsidRPr="008B47D7" w:rsidRDefault="00136DDD" w:rsidP="00136DDD">
      <w:pPr>
        <w:pStyle w:val="EX"/>
      </w:pPr>
      <w:r w:rsidRPr="008B47D7">
        <w:t>EXAMPLE 3:</w:t>
      </w:r>
    </w:p>
    <w:p w14:paraId="56A15967" w14:textId="77777777" w:rsidR="00136DDD" w:rsidRPr="008B47D7" w:rsidRDefault="00136DDD" w:rsidP="00136DDD">
      <w:pPr>
        <w:pStyle w:val="PL"/>
        <w:keepNext/>
        <w:rPr>
          <w:noProof w:val="0"/>
        </w:rPr>
      </w:pPr>
      <w:r w:rsidRPr="008B47D7">
        <w:rPr>
          <w:b/>
          <w:noProof w:val="0"/>
        </w:rPr>
        <w:t>type</w:t>
      </w:r>
      <w:r w:rsidRPr="008B47D7">
        <w:rPr>
          <w:noProof w:val="0"/>
        </w:rPr>
        <w:t xml:space="preserve"> </w:t>
      </w:r>
      <w:r w:rsidRPr="008B47D7">
        <w:rPr>
          <w:b/>
          <w:noProof w:val="0"/>
        </w:rPr>
        <w:t>class</w:t>
      </w:r>
      <w:r w:rsidRPr="008B47D7">
        <w:rPr>
          <w:noProof w:val="0"/>
        </w:rPr>
        <w:t xml:space="preserve"> MySuperClass {</w:t>
      </w:r>
    </w:p>
    <w:p w14:paraId="06EFB1D1" w14:textId="77777777" w:rsidR="00136DDD" w:rsidRPr="008B47D7" w:rsidRDefault="00136DDD" w:rsidP="00136DDD">
      <w:pPr>
        <w:pStyle w:val="PL"/>
        <w:keepNext/>
        <w:rPr>
          <w:noProof w:val="0"/>
        </w:rPr>
      </w:pPr>
      <w:r w:rsidRPr="008B47D7">
        <w:rPr>
          <w:noProof w:val="0"/>
        </w:rPr>
        <w:tab/>
      </w:r>
      <w:r w:rsidRPr="008B47D7">
        <w:rPr>
          <w:b/>
          <w:noProof w:val="0"/>
        </w:rPr>
        <w:t>var</w:t>
      </w:r>
      <w:r w:rsidRPr="008B47D7">
        <w:rPr>
          <w:noProof w:val="0"/>
        </w:rPr>
        <w:t xml:space="preserve"> </w:t>
      </w:r>
      <w:r w:rsidRPr="008B47D7">
        <w:rPr>
          <w:b/>
          <w:noProof w:val="0"/>
        </w:rPr>
        <w:t>integer</w:t>
      </w:r>
      <w:r w:rsidRPr="008B47D7">
        <w:rPr>
          <w:noProof w:val="0"/>
        </w:rPr>
        <w:t xml:space="preserve"> a := 1;</w:t>
      </w:r>
    </w:p>
    <w:p w14:paraId="348559E5" w14:textId="77777777" w:rsidR="00136DDD" w:rsidRPr="008B47D7" w:rsidRDefault="00136DDD" w:rsidP="00136DDD">
      <w:pPr>
        <w:pStyle w:val="PL"/>
        <w:rPr>
          <w:noProof w:val="0"/>
        </w:rPr>
      </w:pPr>
      <w:r w:rsidRPr="008B47D7">
        <w:rPr>
          <w:noProof w:val="0"/>
        </w:rPr>
        <w:tab/>
        <w:t>v</w:t>
      </w:r>
      <w:r w:rsidRPr="008B47D7">
        <w:rPr>
          <w:b/>
          <w:noProof w:val="0"/>
        </w:rPr>
        <w:t>ar</w:t>
      </w:r>
      <w:r w:rsidRPr="008B47D7">
        <w:rPr>
          <w:noProof w:val="0"/>
        </w:rPr>
        <w:t xml:space="preserve"> </w:t>
      </w:r>
      <w:r w:rsidRPr="008B47D7">
        <w:rPr>
          <w:b/>
          <w:noProof w:val="0"/>
        </w:rPr>
        <w:t>float</w:t>
      </w:r>
      <w:r w:rsidRPr="008B47D7">
        <w:rPr>
          <w:noProof w:val="0"/>
        </w:rPr>
        <w:t xml:space="preserve"> b;</w:t>
      </w:r>
    </w:p>
    <w:p w14:paraId="7AD67E27" w14:textId="77777777" w:rsidR="00136DDD" w:rsidRPr="008B47D7" w:rsidRDefault="00136DDD" w:rsidP="00136DDD">
      <w:pPr>
        <w:pStyle w:val="PL"/>
        <w:rPr>
          <w:noProof w:val="0"/>
        </w:rPr>
      </w:pPr>
      <w:r w:rsidRPr="008B47D7">
        <w:rPr>
          <w:noProof w:val="0"/>
        </w:rPr>
        <w:tab/>
        <w:t>// implicit constructor:</w:t>
      </w:r>
    </w:p>
    <w:p w14:paraId="11B2A7D0" w14:textId="77777777" w:rsidR="00136DDD" w:rsidRPr="008B47D7" w:rsidRDefault="00136DDD" w:rsidP="00136DDD">
      <w:pPr>
        <w:pStyle w:val="PL"/>
        <w:rPr>
          <w:noProof w:val="0"/>
        </w:rPr>
      </w:pPr>
      <w:r w:rsidRPr="008B47D7">
        <w:rPr>
          <w:noProof w:val="0"/>
        </w:rPr>
        <w:t xml:space="preserve">    // only using variable fields with and without initializer</w:t>
      </w:r>
    </w:p>
    <w:p w14:paraId="0DDCA3F8" w14:textId="77777777" w:rsidR="00136DDD" w:rsidRPr="008B47D7" w:rsidRDefault="00136DDD" w:rsidP="00136DDD">
      <w:pPr>
        <w:pStyle w:val="PL"/>
        <w:rPr>
          <w:noProof w:val="0"/>
        </w:rPr>
      </w:pPr>
      <w:r w:rsidRPr="008B47D7">
        <w:rPr>
          <w:noProof w:val="0"/>
        </w:rPr>
        <w:tab/>
        <w:t>//</w:t>
      </w:r>
      <w:r w:rsidRPr="008B47D7">
        <w:rPr>
          <w:b/>
          <w:noProof w:val="0"/>
        </w:rPr>
        <w:t>create</w:t>
      </w:r>
      <w:r w:rsidRPr="008B47D7">
        <w:rPr>
          <w:noProof w:val="0"/>
        </w:rPr>
        <w:t>(</w:t>
      </w:r>
      <w:r w:rsidRPr="008B47D7">
        <w:rPr>
          <w:b/>
          <w:noProof w:val="0"/>
        </w:rPr>
        <w:t>integer</w:t>
      </w:r>
      <w:r w:rsidRPr="008B47D7">
        <w:rPr>
          <w:noProof w:val="0"/>
        </w:rPr>
        <w:t xml:space="preserve"> a := 1, </w:t>
      </w:r>
      <w:r w:rsidRPr="008B47D7">
        <w:rPr>
          <w:b/>
          <w:noProof w:val="0"/>
        </w:rPr>
        <w:t>float</w:t>
      </w:r>
      <w:r w:rsidRPr="008B47D7">
        <w:rPr>
          <w:noProof w:val="0"/>
        </w:rPr>
        <w:t xml:space="preserve"> b) {</w:t>
      </w:r>
    </w:p>
    <w:p w14:paraId="648B068E" w14:textId="77777777" w:rsidR="00136DDD" w:rsidRPr="008B47D7" w:rsidRDefault="00136DDD" w:rsidP="00136DDD">
      <w:pPr>
        <w:pStyle w:val="PL"/>
        <w:rPr>
          <w:noProof w:val="0"/>
        </w:rPr>
      </w:pPr>
      <w:r w:rsidRPr="008B47D7">
        <w:rPr>
          <w:noProof w:val="0"/>
        </w:rPr>
        <w:tab/>
        <w:t>//</w:t>
      </w:r>
      <w:r w:rsidRPr="008B47D7">
        <w:rPr>
          <w:noProof w:val="0"/>
        </w:rPr>
        <w:tab/>
      </w:r>
      <w:r w:rsidRPr="008B47D7">
        <w:rPr>
          <w:b/>
          <w:noProof w:val="0"/>
        </w:rPr>
        <w:t>this</w:t>
      </w:r>
      <w:r w:rsidRPr="008B47D7">
        <w:rPr>
          <w:noProof w:val="0"/>
        </w:rPr>
        <w:t xml:space="preserve">.a := a; </w:t>
      </w:r>
    </w:p>
    <w:p w14:paraId="44876EE5" w14:textId="77777777" w:rsidR="00136DDD" w:rsidRPr="008B47D7" w:rsidRDefault="00136DDD" w:rsidP="00136DDD">
      <w:pPr>
        <w:pStyle w:val="PL"/>
        <w:rPr>
          <w:noProof w:val="0"/>
        </w:rPr>
      </w:pPr>
      <w:r w:rsidRPr="008B47D7">
        <w:rPr>
          <w:noProof w:val="0"/>
        </w:rPr>
        <w:tab/>
        <w:t>//</w:t>
      </w:r>
      <w:r w:rsidRPr="008B47D7">
        <w:rPr>
          <w:noProof w:val="0"/>
        </w:rPr>
        <w:tab/>
      </w:r>
      <w:r w:rsidRPr="008B47D7">
        <w:rPr>
          <w:b/>
          <w:noProof w:val="0"/>
        </w:rPr>
        <w:t>this</w:t>
      </w:r>
      <w:r w:rsidRPr="008B47D7">
        <w:rPr>
          <w:noProof w:val="0"/>
        </w:rPr>
        <w:t xml:space="preserve">.b := b </w:t>
      </w:r>
    </w:p>
    <w:p w14:paraId="1AB623F5" w14:textId="77777777" w:rsidR="00136DDD" w:rsidRPr="008B47D7" w:rsidRDefault="00136DDD" w:rsidP="00136DDD">
      <w:pPr>
        <w:pStyle w:val="PL"/>
        <w:rPr>
          <w:noProof w:val="0"/>
        </w:rPr>
      </w:pPr>
      <w:r w:rsidRPr="008B47D7">
        <w:rPr>
          <w:noProof w:val="0"/>
        </w:rPr>
        <w:tab/>
        <w:t xml:space="preserve">//} </w:t>
      </w:r>
    </w:p>
    <w:p w14:paraId="588E1C89" w14:textId="77777777" w:rsidR="00136DDD" w:rsidRPr="008B47D7" w:rsidRDefault="00136DDD" w:rsidP="00136DDD">
      <w:pPr>
        <w:pStyle w:val="PL"/>
        <w:rPr>
          <w:noProof w:val="0"/>
        </w:rPr>
      </w:pPr>
      <w:r w:rsidRPr="008B47D7">
        <w:rPr>
          <w:noProof w:val="0"/>
        </w:rPr>
        <w:t>}</w:t>
      </w:r>
    </w:p>
    <w:p w14:paraId="5EE985E4" w14:textId="77777777" w:rsidR="00136DDD" w:rsidRPr="008B47D7" w:rsidRDefault="00136DDD" w:rsidP="00136DDD">
      <w:pPr>
        <w:pStyle w:val="PL"/>
        <w:rPr>
          <w:noProof w:val="0"/>
        </w:rPr>
      </w:pPr>
    </w:p>
    <w:p w14:paraId="3FC258AA" w14:textId="77777777" w:rsidR="00136DDD" w:rsidRPr="008B47D7" w:rsidRDefault="00136DDD" w:rsidP="00136DDD">
      <w:pPr>
        <w:pStyle w:val="PL"/>
        <w:rPr>
          <w:noProof w:val="0"/>
        </w:rPr>
      </w:pPr>
      <w:r w:rsidRPr="008B47D7">
        <w:rPr>
          <w:b/>
          <w:bCs/>
          <w:noProof w:val="0"/>
        </w:rPr>
        <w:t>type</w:t>
      </w:r>
      <w:r w:rsidRPr="008B47D7">
        <w:rPr>
          <w:noProof w:val="0"/>
        </w:rPr>
        <w:t xml:space="preserve"> </w:t>
      </w:r>
      <w:r w:rsidRPr="008B47D7">
        <w:rPr>
          <w:b/>
          <w:bCs/>
          <w:noProof w:val="0"/>
        </w:rPr>
        <w:t>class</w:t>
      </w:r>
      <w:r w:rsidRPr="008B47D7">
        <w:rPr>
          <w:noProof w:val="0"/>
        </w:rPr>
        <w:t xml:space="preserve"> MySubClassWithDefault </w:t>
      </w:r>
      <w:r w:rsidRPr="008B47D7">
        <w:rPr>
          <w:b/>
          <w:bCs/>
          <w:noProof w:val="0"/>
        </w:rPr>
        <w:t>extends</w:t>
      </w:r>
      <w:r w:rsidRPr="008B47D7">
        <w:rPr>
          <w:noProof w:val="0"/>
        </w:rPr>
        <w:t xml:space="preserve"> MySuperClass {</w:t>
      </w:r>
    </w:p>
    <w:p w14:paraId="1DD04D9F" w14:textId="77777777" w:rsidR="00136DDD" w:rsidRPr="008B47D7" w:rsidRDefault="00136DDD" w:rsidP="00136DDD">
      <w:pPr>
        <w:pStyle w:val="PL"/>
        <w:rPr>
          <w:noProof w:val="0"/>
        </w:rPr>
      </w:pPr>
      <w:r w:rsidRPr="008B47D7">
        <w:rPr>
          <w:noProof w:val="0"/>
        </w:rPr>
        <w:tab/>
      </w:r>
      <w:r w:rsidRPr="008B47D7">
        <w:rPr>
          <w:b/>
          <w:bCs/>
          <w:noProof w:val="0"/>
        </w:rPr>
        <w:t>var</w:t>
      </w:r>
      <w:r w:rsidRPr="008B47D7">
        <w:rPr>
          <w:noProof w:val="0"/>
        </w:rPr>
        <w:t xml:space="preserve"> </w:t>
      </w:r>
      <w:r w:rsidRPr="008B47D7">
        <w:rPr>
          <w:b/>
          <w:bCs/>
          <w:noProof w:val="0"/>
        </w:rPr>
        <w:t>float</w:t>
      </w:r>
      <w:r w:rsidRPr="008B47D7">
        <w:rPr>
          <w:noProof w:val="0"/>
        </w:rPr>
        <w:t xml:space="preserve"> f := 1.0;</w:t>
      </w:r>
    </w:p>
    <w:p w14:paraId="5B3E9AC3" w14:textId="77777777" w:rsidR="00136DDD" w:rsidRPr="008B47D7" w:rsidRDefault="00136DDD" w:rsidP="00136DDD">
      <w:pPr>
        <w:pStyle w:val="PL"/>
        <w:rPr>
          <w:noProof w:val="0"/>
        </w:rPr>
      </w:pPr>
      <w:r w:rsidRPr="008B47D7">
        <w:rPr>
          <w:noProof w:val="0"/>
        </w:rPr>
        <w:t xml:space="preserve">    // implicit constructor:</w:t>
      </w:r>
    </w:p>
    <w:p w14:paraId="0BC4080E" w14:textId="77777777" w:rsidR="00136DDD" w:rsidRPr="008B47D7" w:rsidRDefault="00136DDD" w:rsidP="00136DDD">
      <w:pPr>
        <w:pStyle w:val="PL"/>
        <w:rPr>
          <w:noProof w:val="0"/>
        </w:rPr>
      </w:pPr>
      <w:r w:rsidRPr="008B47D7">
        <w:rPr>
          <w:noProof w:val="0"/>
        </w:rPr>
        <w:t xml:space="preserve">    // </w:t>
      </w:r>
      <w:r w:rsidRPr="008B47D7">
        <w:rPr>
          <w:b/>
          <w:bCs/>
          <w:noProof w:val="0"/>
        </w:rPr>
        <w:t>create</w:t>
      </w:r>
      <w:r w:rsidRPr="008B47D7">
        <w:rPr>
          <w:noProof w:val="0"/>
        </w:rPr>
        <w:t>(</w:t>
      </w:r>
      <w:r w:rsidRPr="008B47D7">
        <w:rPr>
          <w:b/>
          <w:bCs/>
          <w:noProof w:val="0"/>
        </w:rPr>
        <w:t>integer</w:t>
      </w:r>
      <w:r w:rsidRPr="008B47D7">
        <w:rPr>
          <w:noProof w:val="0"/>
        </w:rPr>
        <w:t xml:space="preserve"> a := 1, </w:t>
      </w:r>
      <w:r w:rsidRPr="008B47D7">
        <w:rPr>
          <w:b/>
          <w:bCs/>
          <w:noProof w:val="0"/>
        </w:rPr>
        <w:t>float</w:t>
      </w:r>
      <w:r w:rsidRPr="008B47D7">
        <w:rPr>
          <w:noProof w:val="0"/>
        </w:rPr>
        <w:t xml:space="preserve"> b, </w:t>
      </w:r>
      <w:r w:rsidRPr="008B47D7">
        <w:rPr>
          <w:b/>
          <w:bCs/>
          <w:noProof w:val="0"/>
        </w:rPr>
        <w:t>float</w:t>
      </w:r>
      <w:r w:rsidRPr="008B47D7">
        <w:rPr>
          <w:noProof w:val="0"/>
        </w:rPr>
        <w:t xml:space="preserve"> f := 1.0) : MySuperClass(a, b) {</w:t>
      </w:r>
    </w:p>
    <w:p w14:paraId="7A75B30F" w14:textId="77777777" w:rsidR="00136DDD" w:rsidRPr="008B47D7" w:rsidRDefault="00136DDD" w:rsidP="00136DDD">
      <w:pPr>
        <w:pStyle w:val="PL"/>
        <w:rPr>
          <w:noProof w:val="0"/>
        </w:rPr>
      </w:pPr>
      <w:r w:rsidRPr="008B47D7">
        <w:rPr>
          <w:noProof w:val="0"/>
        </w:rPr>
        <w:t xml:space="preserve">    //   </w:t>
      </w:r>
      <w:r w:rsidRPr="008B47D7">
        <w:rPr>
          <w:b/>
          <w:bCs/>
          <w:noProof w:val="0"/>
        </w:rPr>
        <w:t>this</w:t>
      </w:r>
      <w:r w:rsidRPr="008B47D7">
        <w:rPr>
          <w:noProof w:val="0"/>
        </w:rPr>
        <w:t>.f := f;</w:t>
      </w:r>
    </w:p>
    <w:p w14:paraId="10634C93" w14:textId="77777777" w:rsidR="00136DDD" w:rsidRPr="008B47D7" w:rsidRDefault="00136DDD" w:rsidP="00136DDD">
      <w:pPr>
        <w:pStyle w:val="PL"/>
        <w:rPr>
          <w:noProof w:val="0"/>
        </w:rPr>
      </w:pPr>
      <w:r w:rsidRPr="008B47D7">
        <w:rPr>
          <w:noProof w:val="0"/>
        </w:rPr>
        <w:t xml:space="preserve">    // }</w:t>
      </w:r>
    </w:p>
    <w:p w14:paraId="4C7D5C46" w14:textId="77777777" w:rsidR="00136DDD" w:rsidRPr="008B47D7" w:rsidRDefault="00136DDD" w:rsidP="00136DDD">
      <w:pPr>
        <w:pStyle w:val="PL"/>
        <w:rPr>
          <w:noProof w:val="0"/>
        </w:rPr>
      </w:pPr>
      <w:r w:rsidRPr="008B47D7">
        <w:rPr>
          <w:noProof w:val="0"/>
        </w:rPr>
        <w:t>}</w:t>
      </w:r>
    </w:p>
    <w:p w14:paraId="0049BE1A" w14:textId="77777777" w:rsidR="00136DDD" w:rsidRPr="008B47D7" w:rsidRDefault="00136DDD" w:rsidP="00136DDD">
      <w:pPr>
        <w:pStyle w:val="PL"/>
        <w:rPr>
          <w:noProof w:val="0"/>
        </w:rPr>
      </w:pPr>
    </w:p>
    <w:p w14:paraId="07B35B13" w14:textId="63AF66FE" w:rsidR="00F807FF" w:rsidRPr="008B47D7" w:rsidRDefault="004B4772" w:rsidP="00A54399">
      <w:pPr>
        <w:pStyle w:val="Heading4"/>
      </w:pPr>
      <w:bookmarkStart w:id="48" w:name="_Toc100585654"/>
      <w:r w:rsidRPr="008B47D7">
        <w:t>5.1.1.6</w:t>
      </w:r>
      <w:r w:rsidRPr="008B47D7">
        <w:tab/>
      </w:r>
      <w:r w:rsidR="00F807FF" w:rsidRPr="008B47D7">
        <w:t xml:space="preserve">Constructor </w:t>
      </w:r>
      <w:r w:rsidR="00A54399" w:rsidRPr="008B47D7">
        <w:t>invocation</w:t>
      </w:r>
      <w:bookmarkEnd w:id="48"/>
    </w:p>
    <w:p w14:paraId="1BCC6FEB" w14:textId="77777777" w:rsidR="00F807FF" w:rsidRPr="008B47D7" w:rsidRDefault="00F807FF" w:rsidP="00F807FF">
      <w:pPr>
        <w:pStyle w:val="PL"/>
        <w:rPr>
          <w:rFonts w:ascii="Times New Roman" w:hAnsi="Times New Roman"/>
          <w:b/>
          <w:bCs/>
          <w:i/>
          <w:iCs/>
          <w:noProof w:val="0"/>
          <w:sz w:val="20"/>
        </w:rPr>
      </w:pPr>
      <w:r w:rsidRPr="008B47D7">
        <w:rPr>
          <w:rFonts w:ascii="Times New Roman" w:hAnsi="Times New Roman"/>
          <w:b/>
          <w:bCs/>
          <w:i/>
          <w:iCs/>
          <w:noProof w:val="0"/>
          <w:sz w:val="20"/>
        </w:rPr>
        <w:t>Syntactic Structure</w:t>
      </w:r>
    </w:p>
    <w:p w14:paraId="0CEE4D10" w14:textId="77777777" w:rsidR="00F807FF" w:rsidRPr="008B47D7" w:rsidRDefault="00F807FF" w:rsidP="00F807FF">
      <w:pPr>
        <w:pStyle w:val="PL"/>
        <w:rPr>
          <w:noProof w:val="0"/>
        </w:rPr>
      </w:pPr>
    </w:p>
    <w:p w14:paraId="2D0F0541" w14:textId="77777777" w:rsidR="00F807FF" w:rsidRPr="008B47D7" w:rsidRDefault="00F807FF" w:rsidP="00F807FF">
      <w:pPr>
        <w:pStyle w:val="PL"/>
        <w:rPr>
          <w:noProof w:val="0"/>
        </w:rPr>
      </w:pPr>
      <w:r w:rsidRPr="008B47D7">
        <w:rPr>
          <w:i/>
          <w:iCs/>
          <w:noProof w:val="0"/>
        </w:rPr>
        <w:t>ClassReference</w:t>
      </w:r>
      <w:r w:rsidRPr="008B47D7">
        <w:rPr>
          <w:noProof w:val="0"/>
        </w:rPr>
        <w:t xml:space="preserve"> </w:t>
      </w:r>
      <w:r w:rsidRPr="008B47D7">
        <w:rPr>
          <w:rFonts w:cs="Courier New"/>
          <w:noProof w:val="0"/>
          <w:szCs w:val="16"/>
        </w:rPr>
        <w:t>"."</w:t>
      </w:r>
      <w:r w:rsidRPr="008B47D7">
        <w:rPr>
          <w:noProof w:val="0"/>
        </w:rPr>
        <w:t xml:space="preserve"> </w:t>
      </w:r>
      <w:r w:rsidRPr="008B47D7">
        <w:rPr>
          <w:b/>
          <w:bCs/>
          <w:noProof w:val="0"/>
        </w:rPr>
        <w:t>create</w:t>
      </w:r>
      <w:r w:rsidRPr="008B47D7">
        <w:rPr>
          <w:noProof w:val="0"/>
        </w:rPr>
        <w:t xml:space="preserve"> [ </w:t>
      </w:r>
      <w:r w:rsidRPr="008B47D7">
        <w:rPr>
          <w:i/>
          <w:iCs/>
          <w:noProof w:val="0"/>
        </w:rPr>
        <w:t>ActualParList</w:t>
      </w:r>
      <w:r w:rsidRPr="008B47D7">
        <w:rPr>
          <w:noProof w:val="0"/>
        </w:rPr>
        <w:t xml:space="preserve"> ] [ </w:t>
      </w:r>
      <w:r w:rsidRPr="008B47D7">
        <w:rPr>
          <w:b/>
          <w:bCs/>
          <w:noProof w:val="0"/>
        </w:rPr>
        <w:t>external</w:t>
      </w:r>
      <w:r w:rsidRPr="008B47D7">
        <w:rPr>
          <w:noProof w:val="0"/>
        </w:rPr>
        <w:t xml:space="preserve"> </w:t>
      </w:r>
      <w:r w:rsidRPr="008B47D7">
        <w:rPr>
          <w:i/>
          <w:iCs/>
          <w:noProof w:val="0"/>
        </w:rPr>
        <w:t>ActualParList</w:t>
      </w:r>
      <w:r w:rsidRPr="008B47D7">
        <w:rPr>
          <w:noProof w:val="0"/>
        </w:rPr>
        <w:t xml:space="preserve"> ]</w:t>
      </w:r>
    </w:p>
    <w:p w14:paraId="3449490F" w14:textId="77777777" w:rsidR="00F807FF" w:rsidRPr="008B47D7" w:rsidRDefault="00F807FF" w:rsidP="00F807FF">
      <w:pPr>
        <w:pStyle w:val="PL"/>
        <w:rPr>
          <w:noProof w:val="0"/>
        </w:rPr>
      </w:pPr>
    </w:p>
    <w:p w14:paraId="7A8491FF" w14:textId="77777777" w:rsidR="00F807FF" w:rsidRPr="008B47D7" w:rsidRDefault="00F807FF" w:rsidP="005D596B">
      <w:pPr>
        <w:rPr>
          <w:b/>
          <w:bCs/>
          <w:i/>
          <w:iCs/>
        </w:rPr>
      </w:pPr>
      <w:r w:rsidRPr="008B47D7">
        <w:rPr>
          <w:b/>
          <w:bCs/>
          <w:i/>
          <w:iCs/>
        </w:rPr>
        <w:t>Semantic Description</w:t>
      </w:r>
    </w:p>
    <w:p w14:paraId="56EBA10E" w14:textId="51F5F73A" w:rsidR="00F807FF" w:rsidRPr="008B47D7" w:rsidRDefault="00F807FF" w:rsidP="005D596B">
      <w:r w:rsidRPr="008B47D7">
        <w:t>To instantiate on object, the constructor of the class is invoked. The result of that operation is a reference to a newly constructed of the given concrete class.</w:t>
      </w:r>
    </w:p>
    <w:p w14:paraId="7E0C2A60" w14:textId="77777777" w:rsidR="00F807FF" w:rsidRPr="008B47D7" w:rsidRDefault="00F807FF" w:rsidP="005D596B">
      <w:r w:rsidRPr="008B47D7">
        <w:t>If the constructor is a constructor of an external class that has an external formal parameter list, an additional external actual parameter list is given following the external keyword. If the constructor is to be invoked with a parameter list with no actual parameters, then the whole actual parameter list may be omitted.</w:t>
      </w:r>
    </w:p>
    <w:p w14:paraId="4BCB32E1" w14:textId="77777777" w:rsidR="00F807FF" w:rsidRPr="008B47D7" w:rsidRDefault="00F807FF" w:rsidP="005D596B">
      <w:r w:rsidRPr="008B47D7">
        <w:t>If the constructor of an external class is invoked, first the external object is created using the given external formal parameters, then the internal constructor is evaluated to initialize the internal part of the object.</w:t>
      </w:r>
    </w:p>
    <w:p w14:paraId="39610A6E" w14:textId="77777777" w:rsidR="00F807FF" w:rsidRPr="008B47D7" w:rsidRDefault="00F807FF" w:rsidP="00A12A2B">
      <w:pPr>
        <w:pStyle w:val="EX"/>
        <w:keepNext/>
      </w:pPr>
      <w:r w:rsidRPr="008B47D7">
        <w:t>EXAMPLE:</w:t>
      </w:r>
    </w:p>
    <w:p w14:paraId="750D3BC6" w14:textId="77777777" w:rsidR="00F807FF" w:rsidRPr="008B47D7" w:rsidRDefault="00F807FF" w:rsidP="00A12A2B">
      <w:pPr>
        <w:pStyle w:val="PL"/>
        <w:keepNext/>
        <w:rPr>
          <w:rFonts w:cs="Courier New"/>
          <w:noProof w:val="0"/>
          <w:szCs w:val="16"/>
        </w:rPr>
      </w:pPr>
      <w:r w:rsidRPr="008B47D7">
        <w:rPr>
          <w:rFonts w:cs="Courier New"/>
          <w:b/>
          <w:noProof w:val="0"/>
          <w:szCs w:val="16"/>
        </w:rPr>
        <w:t>type class</w:t>
      </w:r>
      <w:r w:rsidRPr="008B47D7">
        <w:rPr>
          <w:rFonts w:cs="Courier New"/>
          <w:noProof w:val="0"/>
          <w:szCs w:val="16"/>
        </w:rPr>
        <w:t xml:space="preserve"> Named {</w:t>
      </w:r>
    </w:p>
    <w:p w14:paraId="17BB12F8" w14:textId="77777777" w:rsidR="00F807FF" w:rsidRPr="008B47D7" w:rsidRDefault="00F807FF" w:rsidP="00A12A2B">
      <w:pPr>
        <w:pStyle w:val="PL"/>
        <w:keepNext/>
        <w:rPr>
          <w:rFonts w:cs="Courier New"/>
          <w:noProof w:val="0"/>
          <w:szCs w:val="16"/>
        </w:rPr>
      </w:pPr>
      <w:r w:rsidRPr="008B47D7">
        <w:rPr>
          <w:rFonts w:cs="Courier New"/>
          <w:noProof w:val="0"/>
          <w:szCs w:val="16"/>
        </w:rPr>
        <w:t xml:space="preserve">  </w:t>
      </w:r>
      <w:r w:rsidRPr="008B47D7">
        <w:rPr>
          <w:rFonts w:cs="Courier New"/>
          <w:b/>
          <w:noProof w:val="0"/>
          <w:szCs w:val="16"/>
        </w:rPr>
        <w:t>var charstring</w:t>
      </w:r>
      <w:r w:rsidRPr="008B47D7">
        <w:rPr>
          <w:rFonts w:cs="Courier New"/>
          <w:noProof w:val="0"/>
          <w:szCs w:val="16"/>
        </w:rPr>
        <w:t xml:space="preserve"> name;</w:t>
      </w:r>
    </w:p>
    <w:p w14:paraId="7ED36744" w14:textId="77777777" w:rsidR="00F807FF" w:rsidRPr="008B47D7" w:rsidRDefault="00F807FF" w:rsidP="00A12A2B">
      <w:pPr>
        <w:pStyle w:val="PL"/>
        <w:keepNext/>
        <w:rPr>
          <w:rFonts w:cs="Courier New"/>
          <w:noProof w:val="0"/>
          <w:szCs w:val="16"/>
        </w:rPr>
      </w:pPr>
      <w:r w:rsidRPr="008B47D7">
        <w:rPr>
          <w:rFonts w:cs="Courier New"/>
          <w:noProof w:val="0"/>
          <w:szCs w:val="16"/>
        </w:rPr>
        <w:t>}</w:t>
      </w:r>
    </w:p>
    <w:p w14:paraId="0F2D9E3B" w14:textId="77777777" w:rsidR="00F807FF" w:rsidRPr="008B47D7" w:rsidRDefault="00F807FF" w:rsidP="00F807FF">
      <w:pPr>
        <w:pStyle w:val="PL"/>
        <w:rPr>
          <w:rFonts w:cs="Courier New"/>
          <w:noProof w:val="0"/>
          <w:szCs w:val="16"/>
        </w:rPr>
      </w:pPr>
    </w:p>
    <w:p w14:paraId="641C0118" w14:textId="77777777" w:rsidR="00F807FF" w:rsidRPr="008B47D7" w:rsidRDefault="00F807FF" w:rsidP="00F807FF">
      <w:pPr>
        <w:pStyle w:val="PL"/>
        <w:rPr>
          <w:rFonts w:cs="Courier New"/>
          <w:noProof w:val="0"/>
          <w:szCs w:val="16"/>
        </w:rPr>
      </w:pPr>
      <w:r w:rsidRPr="008B47D7">
        <w:rPr>
          <w:rFonts w:cs="Courier New"/>
          <w:b/>
          <w:noProof w:val="0"/>
          <w:szCs w:val="16"/>
        </w:rPr>
        <w:t>type external class</w:t>
      </w:r>
      <w:r w:rsidRPr="008B47D7">
        <w:rPr>
          <w:rFonts w:cs="Courier New"/>
          <w:noProof w:val="0"/>
          <w:szCs w:val="16"/>
        </w:rPr>
        <w:t xml:space="preserve"> Address </w:t>
      </w:r>
      <w:r w:rsidRPr="008B47D7">
        <w:rPr>
          <w:rFonts w:cs="Courier New"/>
          <w:b/>
          <w:noProof w:val="0"/>
          <w:szCs w:val="16"/>
        </w:rPr>
        <w:t>extends</w:t>
      </w:r>
      <w:r w:rsidRPr="008B47D7">
        <w:rPr>
          <w:rFonts w:cs="Courier New"/>
          <w:noProof w:val="0"/>
          <w:szCs w:val="16"/>
        </w:rPr>
        <w:t xml:space="preserve"> Named {</w:t>
      </w:r>
    </w:p>
    <w:p w14:paraId="2162D062" w14:textId="77777777" w:rsidR="00F807FF" w:rsidRPr="008B47D7" w:rsidRDefault="00F807FF" w:rsidP="00F807FF">
      <w:pPr>
        <w:pStyle w:val="PL"/>
        <w:rPr>
          <w:rFonts w:cs="Courier New"/>
          <w:noProof w:val="0"/>
          <w:szCs w:val="16"/>
        </w:rPr>
      </w:pPr>
      <w:r w:rsidRPr="008B47D7">
        <w:rPr>
          <w:rFonts w:cs="Courier New"/>
          <w:noProof w:val="0"/>
          <w:szCs w:val="16"/>
        </w:rPr>
        <w:tab/>
      </w:r>
      <w:r w:rsidRPr="008B47D7">
        <w:rPr>
          <w:rFonts w:cs="Courier New"/>
          <w:b/>
          <w:noProof w:val="0"/>
          <w:szCs w:val="16"/>
        </w:rPr>
        <w:t>create</w:t>
      </w:r>
      <w:r w:rsidRPr="008B47D7">
        <w:rPr>
          <w:rFonts w:cs="Courier New"/>
          <w:noProof w:val="0"/>
          <w:szCs w:val="16"/>
        </w:rPr>
        <w:t>(</w:t>
      </w:r>
      <w:r w:rsidRPr="008B47D7">
        <w:rPr>
          <w:rFonts w:cs="Courier New"/>
          <w:b/>
          <w:noProof w:val="0"/>
          <w:szCs w:val="16"/>
        </w:rPr>
        <w:t>charstring</w:t>
      </w:r>
      <w:r w:rsidRPr="008B47D7">
        <w:rPr>
          <w:rFonts w:cs="Courier New"/>
          <w:noProof w:val="0"/>
          <w:szCs w:val="16"/>
        </w:rPr>
        <w:t xml:space="preserve"> name) </w:t>
      </w:r>
    </w:p>
    <w:p w14:paraId="66E11132" w14:textId="77777777" w:rsidR="00F807FF" w:rsidRPr="008B47D7" w:rsidRDefault="00F807FF" w:rsidP="00F807FF">
      <w:pPr>
        <w:pStyle w:val="PL"/>
        <w:rPr>
          <w:rFonts w:cs="Courier New"/>
          <w:noProof w:val="0"/>
          <w:szCs w:val="16"/>
        </w:rPr>
      </w:pPr>
      <w:r w:rsidRPr="008B47D7">
        <w:rPr>
          <w:rFonts w:cs="Courier New"/>
          <w:noProof w:val="0"/>
          <w:szCs w:val="16"/>
        </w:rPr>
        <w:t xml:space="preserve">    </w:t>
      </w:r>
      <w:r w:rsidRPr="008B47D7">
        <w:rPr>
          <w:rFonts w:cs="Courier New"/>
          <w:b/>
          <w:noProof w:val="0"/>
          <w:szCs w:val="16"/>
        </w:rPr>
        <w:t>external</w:t>
      </w:r>
      <w:r w:rsidRPr="008B47D7">
        <w:rPr>
          <w:rFonts w:cs="Courier New"/>
          <w:noProof w:val="0"/>
          <w:szCs w:val="16"/>
        </w:rPr>
        <w:t xml:space="preserve"> (</w:t>
      </w:r>
      <w:r w:rsidRPr="008B47D7">
        <w:rPr>
          <w:rFonts w:cs="Courier New"/>
          <w:b/>
          <w:noProof w:val="0"/>
          <w:szCs w:val="16"/>
        </w:rPr>
        <w:t>charstring</w:t>
      </w:r>
      <w:r w:rsidRPr="008B47D7">
        <w:rPr>
          <w:rFonts w:cs="Courier New"/>
          <w:noProof w:val="0"/>
          <w:szCs w:val="16"/>
        </w:rPr>
        <w:t xml:space="preserve"> host, </w:t>
      </w:r>
      <w:r w:rsidRPr="008B47D7">
        <w:rPr>
          <w:rFonts w:cs="Courier New"/>
          <w:b/>
          <w:noProof w:val="0"/>
          <w:szCs w:val="16"/>
        </w:rPr>
        <w:t>int</w:t>
      </w:r>
      <w:r w:rsidRPr="008B47D7">
        <w:rPr>
          <w:rFonts w:cs="Courier New"/>
          <w:noProof w:val="0"/>
          <w:szCs w:val="16"/>
        </w:rPr>
        <w:t xml:space="preserve"> portNr) </w:t>
      </w:r>
    </w:p>
    <w:p w14:paraId="635DA3F2" w14:textId="77777777" w:rsidR="00F807FF" w:rsidRPr="008B47D7" w:rsidRDefault="00F807FF" w:rsidP="00F807FF">
      <w:pPr>
        <w:pStyle w:val="PL"/>
        <w:rPr>
          <w:rFonts w:cs="Courier New"/>
          <w:noProof w:val="0"/>
          <w:szCs w:val="16"/>
        </w:rPr>
      </w:pPr>
      <w:r w:rsidRPr="008B47D7">
        <w:rPr>
          <w:rFonts w:cs="Courier New"/>
          <w:noProof w:val="0"/>
          <w:szCs w:val="16"/>
        </w:rPr>
        <w:t xml:space="preserve">    : Named(name){}</w:t>
      </w:r>
    </w:p>
    <w:p w14:paraId="1A6773A0" w14:textId="77777777" w:rsidR="00F807FF" w:rsidRPr="008B47D7" w:rsidRDefault="00F807FF" w:rsidP="00F807FF">
      <w:pPr>
        <w:pStyle w:val="PL"/>
        <w:rPr>
          <w:rFonts w:cs="Courier New"/>
          <w:noProof w:val="0"/>
          <w:szCs w:val="16"/>
        </w:rPr>
      </w:pPr>
      <w:r w:rsidRPr="008B47D7">
        <w:rPr>
          <w:rFonts w:cs="Courier New"/>
          <w:noProof w:val="0"/>
          <w:szCs w:val="16"/>
        </w:rPr>
        <w:t>}</w:t>
      </w:r>
    </w:p>
    <w:p w14:paraId="0DCB8C82" w14:textId="77777777" w:rsidR="00F807FF" w:rsidRPr="008B47D7" w:rsidRDefault="00F807FF" w:rsidP="00F807FF">
      <w:pPr>
        <w:pStyle w:val="PL"/>
        <w:rPr>
          <w:rFonts w:cs="Courier New"/>
          <w:noProof w:val="0"/>
          <w:szCs w:val="16"/>
        </w:rPr>
      </w:pPr>
    </w:p>
    <w:p w14:paraId="54DA005C" w14:textId="77777777" w:rsidR="00F807FF" w:rsidRPr="008B47D7" w:rsidRDefault="00F807FF" w:rsidP="00F807FF">
      <w:pPr>
        <w:pStyle w:val="PL"/>
        <w:rPr>
          <w:rFonts w:cs="Courier New"/>
          <w:noProof w:val="0"/>
          <w:szCs w:val="16"/>
        </w:rPr>
      </w:pPr>
      <w:r w:rsidRPr="008B47D7">
        <w:rPr>
          <w:rFonts w:cs="Courier New"/>
          <w:b/>
          <w:noProof w:val="0"/>
          <w:szCs w:val="16"/>
        </w:rPr>
        <w:t>type external class</w:t>
      </w:r>
      <w:r w:rsidRPr="008B47D7">
        <w:rPr>
          <w:rFonts w:cs="Courier New"/>
          <w:noProof w:val="0"/>
          <w:szCs w:val="16"/>
        </w:rPr>
        <w:t xml:space="preserve"> UnnamedAddress {</w:t>
      </w:r>
    </w:p>
    <w:p w14:paraId="4A4CBEE9" w14:textId="77777777" w:rsidR="00F807FF" w:rsidRPr="008B47D7" w:rsidRDefault="00F807FF" w:rsidP="00F807FF">
      <w:pPr>
        <w:pStyle w:val="PL"/>
        <w:rPr>
          <w:rFonts w:cs="Courier New"/>
          <w:noProof w:val="0"/>
          <w:szCs w:val="16"/>
        </w:rPr>
      </w:pPr>
      <w:r w:rsidRPr="008B47D7">
        <w:rPr>
          <w:rFonts w:cs="Courier New"/>
          <w:noProof w:val="0"/>
          <w:szCs w:val="16"/>
        </w:rPr>
        <w:t xml:space="preserve">    </w:t>
      </w:r>
      <w:r w:rsidRPr="008B47D7">
        <w:rPr>
          <w:rFonts w:cs="Courier New"/>
          <w:b/>
          <w:noProof w:val="0"/>
          <w:szCs w:val="16"/>
        </w:rPr>
        <w:t>create</w:t>
      </w:r>
      <w:r w:rsidRPr="008B47D7">
        <w:rPr>
          <w:rFonts w:cs="Courier New"/>
          <w:noProof w:val="0"/>
          <w:szCs w:val="16"/>
        </w:rPr>
        <w:t xml:space="preserve"> (</w:t>
      </w:r>
      <w:r w:rsidRPr="008B47D7">
        <w:rPr>
          <w:rFonts w:cs="Courier New"/>
          <w:b/>
          <w:noProof w:val="0"/>
          <w:szCs w:val="16"/>
        </w:rPr>
        <w:t>charstring</w:t>
      </w:r>
      <w:r w:rsidRPr="008B47D7">
        <w:rPr>
          <w:rFonts w:cs="Courier New"/>
          <w:noProof w:val="0"/>
          <w:szCs w:val="16"/>
        </w:rPr>
        <w:t xml:space="preserve"> host, </w:t>
      </w:r>
      <w:r w:rsidRPr="008B47D7">
        <w:rPr>
          <w:rFonts w:cs="Courier New"/>
          <w:b/>
          <w:noProof w:val="0"/>
          <w:szCs w:val="16"/>
        </w:rPr>
        <w:t>int</w:t>
      </w:r>
      <w:r w:rsidRPr="008B47D7">
        <w:rPr>
          <w:rFonts w:cs="Courier New"/>
          <w:noProof w:val="0"/>
          <w:szCs w:val="16"/>
        </w:rPr>
        <w:t xml:space="preserve"> portNr);</w:t>
      </w:r>
    </w:p>
    <w:p w14:paraId="7D44C349" w14:textId="77777777" w:rsidR="00F807FF" w:rsidRPr="008B47D7" w:rsidRDefault="00F807FF" w:rsidP="00F807FF">
      <w:pPr>
        <w:pStyle w:val="PL"/>
        <w:rPr>
          <w:rFonts w:cs="Courier New"/>
          <w:noProof w:val="0"/>
          <w:szCs w:val="16"/>
        </w:rPr>
      </w:pPr>
      <w:r w:rsidRPr="008B47D7">
        <w:rPr>
          <w:rFonts w:cs="Courier New"/>
          <w:noProof w:val="0"/>
          <w:szCs w:val="16"/>
        </w:rPr>
        <w:t>}</w:t>
      </w:r>
    </w:p>
    <w:p w14:paraId="5204D522" w14:textId="77777777" w:rsidR="00F807FF" w:rsidRPr="008B47D7" w:rsidRDefault="00F807FF" w:rsidP="00F807FF">
      <w:pPr>
        <w:pStyle w:val="PL"/>
        <w:rPr>
          <w:rFonts w:cs="Courier New"/>
          <w:noProof w:val="0"/>
          <w:szCs w:val="16"/>
        </w:rPr>
      </w:pPr>
    </w:p>
    <w:p w14:paraId="1E715EE2" w14:textId="65870F08" w:rsidR="00F807FF" w:rsidRPr="008B47D7" w:rsidRDefault="00F807FF" w:rsidP="00F807FF">
      <w:pPr>
        <w:pStyle w:val="PL"/>
        <w:rPr>
          <w:rFonts w:cs="Courier New"/>
          <w:noProof w:val="0"/>
          <w:szCs w:val="16"/>
        </w:rPr>
      </w:pPr>
      <w:r w:rsidRPr="008B47D7">
        <w:rPr>
          <w:rFonts w:cs="Courier New"/>
          <w:b/>
          <w:noProof w:val="0"/>
          <w:szCs w:val="16"/>
        </w:rPr>
        <w:t>var</w:t>
      </w:r>
      <w:r w:rsidRPr="008B47D7">
        <w:rPr>
          <w:rFonts w:cs="Courier New"/>
          <w:noProof w:val="0"/>
          <w:szCs w:val="16"/>
        </w:rPr>
        <w:t xml:space="preserve"> Address v_addr := Address.</w:t>
      </w:r>
      <w:r w:rsidRPr="008B47D7">
        <w:rPr>
          <w:rFonts w:cs="Courier New"/>
          <w:b/>
          <w:noProof w:val="0"/>
          <w:szCs w:val="16"/>
        </w:rPr>
        <w:t>create</w:t>
      </w:r>
      <w:r w:rsidRPr="008B47D7">
        <w:rPr>
          <w:rFonts w:cs="Courier New"/>
          <w:noProof w:val="0"/>
          <w:szCs w:val="16"/>
        </w:rPr>
        <w:t>(</w:t>
      </w:r>
      <w:r w:rsidR="00526360" w:rsidRPr="008B47D7">
        <w:rPr>
          <w:rFonts w:cs="Courier New"/>
          <w:noProof w:val="0"/>
          <w:szCs w:val="16"/>
        </w:rPr>
        <w:t>"</w:t>
      </w:r>
      <w:r w:rsidRPr="008B47D7">
        <w:rPr>
          <w:rFonts w:cs="Courier New"/>
          <w:noProof w:val="0"/>
          <w:szCs w:val="16"/>
        </w:rPr>
        <w:t>Connection 1</w:t>
      </w:r>
      <w:r w:rsidR="00526360" w:rsidRPr="008B47D7">
        <w:rPr>
          <w:rFonts w:cs="Courier New"/>
          <w:noProof w:val="0"/>
          <w:szCs w:val="16"/>
        </w:rPr>
        <w:t>"</w:t>
      </w:r>
      <w:r w:rsidRPr="008B47D7">
        <w:rPr>
          <w:rFonts w:cs="Courier New"/>
          <w:noProof w:val="0"/>
          <w:szCs w:val="16"/>
        </w:rPr>
        <w:t xml:space="preserve">) </w:t>
      </w:r>
      <w:r w:rsidRPr="008B47D7">
        <w:rPr>
          <w:rFonts w:cs="Courier New"/>
          <w:b/>
          <w:noProof w:val="0"/>
          <w:szCs w:val="16"/>
        </w:rPr>
        <w:t>external</w:t>
      </w:r>
      <w:r w:rsidRPr="008B47D7">
        <w:rPr>
          <w:rFonts w:cs="Courier New"/>
          <w:noProof w:val="0"/>
          <w:szCs w:val="16"/>
        </w:rPr>
        <w:t xml:space="preserve"> (</w:t>
      </w:r>
      <w:r w:rsidR="00526360" w:rsidRPr="008B47D7">
        <w:rPr>
          <w:rFonts w:cs="Courier New"/>
          <w:noProof w:val="0"/>
          <w:szCs w:val="16"/>
        </w:rPr>
        <w:t>"</w:t>
      </w:r>
      <w:r w:rsidRPr="008B47D7">
        <w:rPr>
          <w:rFonts w:cs="Courier New"/>
          <w:noProof w:val="0"/>
          <w:szCs w:val="16"/>
        </w:rPr>
        <w:t>127.0.0.1</w:t>
      </w:r>
      <w:r w:rsidR="00526360" w:rsidRPr="008B47D7">
        <w:rPr>
          <w:rFonts w:cs="Courier New"/>
          <w:noProof w:val="0"/>
          <w:szCs w:val="16"/>
        </w:rPr>
        <w:t>"</w:t>
      </w:r>
      <w:r w:rsidRPr="008B47D7">
        <w:rPr>
          <w:rFonts w:cs="Courier New"/>
          <w:noProof w:val="0"/>
          <w:szCs w:val="16"/>
        </w:rPr>
        <w:t xml:space="preserve">, 555);   </w:t>
      </w:r>
    </w:p>
    <w:p w14:paraId="7E51BC4B" w14:textId="25517B3B" w:rsidR="00F807FF" w:rsidRPr="008B47D7" w:rsidRDefault="00F807FF" w:rsidP="00F807FF">
      <w:pPr>
        <w:pStyle w:val="PL"/>
        <w:rPr>
          <w:rFonts w:cs="Courier New"/>
          <w:noProof w:val="0"/>
          <w:szCs w:val="16"/>
        </w:rPr>
      </w:pPr>
      <w:r w:rsidRPr="008B47D7">
        <w:rPr>
          <w:rFonts w:cs="Courier New"/>
          <w:b/>
          <w:noProof w:val="0"/>
          <w:szCs w:val="16"/>
        </w:rPr>
        <w:t>var</w:t>
      </w:r>
      <w:r w:rsidRPr="008B47D7">
        <w:rPr>
          <w:rFonts w:cs="Courier New"/>
          <w:noProof w:val="0"/>
          <w:szCs w:val="16"/>
        </w:rPr>
        <w:t xml:space="preserve"> UnnamedAddress := UnnamedAddress.</w:t>
      </w:r>
      <w:r w:rsidRPr="008B47D7">
        <w:rPr>
          <w:rFonts w:cs="Courier New"/>
          <w:b/>
          <w:noProof w:val="0"/>
          <w:szCs w:val="16"/>
        </w:rPr>
        <w:t>create</w:t>
      </w:r>
      <w:r w:rsidRPr="008B47D7">
        <w:rPr>
          <w:rFonts w:cs="Courier New"/>
          <w:noProof w:val="0"/>
          <w:szCs w:val="16"/>
        </w:rPr>
        <w:t>(</w:t>
      </w:r>
      <w:r w:rsidR="00526360" w:rsidRPr="008B47D7">
        <w:rPr>
          <w:rFonts w:cs="Courier New"/>
          <w:noProof w:val="0"/>
          <w:szCs w:val="16"/>
        </w:rPr>
        <w:t>"</w:t>
      </w:r>
      <w:r w:rsidRPr="008B47D7">
        <w:rPr>
          <w:rFonts w:cs="Courier New"/>
          <w:noProof w:val="0"/>
          <w:szCs w:val="16"/>
        </w:rPr>
        <w:t>127.0.0.1</w:t>
      </w:r>
      <w:r w:rsidR="00526360" w:rsidRPr="008B47D7">
        <w:rPr>
          <w:rFonts w:cs="Courier New"/>
          <w:noProof w:val="0"/>
          <w:szCs w:val="16"/>
        </w:rPr>
        <w:t>"</w:t>
      </w:r>
      <w:r w:rsidRPr="008B47D7">
        <w:rPr>
          <w:rFonts w:cs="Courier New"/>
          <w:noProof w:val="0"/>
          <w:szCs w:val="16"/>
        </w:rPr>
        <w:t>, 555);</w:t>
      </w:r>
    </w:p>
    <w:p w14:paraId="20B1924B" w14:textId="26056870" w:rsidR="00F807FF" w:rsidRPr="008B47D7" w:rsidRDefault="00F807FF" w:rsidP="00F807FF">
      <w:pPr>
        <w:pStyle w:val="PL"/>
        <w:rPr>
          <w:rFonts w:cs="Courier New"/>
          <w:noProof w:val="0"/>
          <w:szCs w:val="16"/>
        </w:rPr>
      </w:pPr>
      <w:r w:rsidRPr="008B47D7">
        <w:rPr>
          <w:rFonts w:cs="Courier New"/>
          <w:b/>
          <w:noProof w:val="0"/>
          <w:szCs w:val="16"/>
        </w:rPr>
        <w:t>var</w:t>
      </w:r>
      <w:r w:rsidRPr="008B47D7">
        <w:rPr>
          <w:rFonts w:cs="Courier New"/>
          <w:noProof w:val="0"/>
          <w:szCs w:val="16"/>
        </w:rPr>
        <w:t xml:space="preserve"> Stack v_stack := Stack.</w:t>
      </w:r>
      <w:r w:rsidRPr="008B47D7">
        <w:rPr>
          <w:rFonts w:cs="Courier New"/>
          <w:b/>
          <w:noProof w:val="0"/>
          <w:szCs w:val="16"/>
        </w:rPr>
        <w:t>create</w:t>
      </w:r>
      <w:r w:rsidR="00705126" w:rsidRPr="008B47D7">
        <w:rPr>
          <w:rFonts w:cs="Courier New"/>
          <w:noProof w:val="0"/>
          <w:szCs w:val="16"/>
        </w:rPr>
        <w:t>()</w:t>
      </w:r>
      <w:r w:rsidRPr="008B47D7">
        <w:rPr>
          <w:rFonts w:cs="Courier New"/>
          <w:noProof w:val="0"/>
          <w:szCs w:val="16"/>
        </w:rPr>
        <w:t>; // only implicit external constructor without parameters</w:t>
      </w:r>
    </w:p>
    <w:p w14:paraId="3B66BF91" w14:textId="77777777" w:rsidR="00CA7D81" w:rsidRPr="008B47D7" w:rsidRDefault="00CA7D81" w:rsidP="00CA7D81">
      <w:pPr>
        <w:pStyle w:val="PL"/>
        <w:rPr>
          <w:rFonts w:cs="Courier New"/>
          <w:noProof w:val="0"/>
          <w:szCs w:val="16"/>
        </w:rPr>
      </w:pPr>
    </w:p>
    <w:p w14:paraId="6FCFEA53" w14:textId="77777777" w:rsidR="00CA7D81" w:rsidRPr="008B47D7" w:rsidRDefault="00CA7D81" w:rsidP="00CA7D81">
      <w:pPr>
        <w:pStyle w:val="PL"/>
        <w:rPr>
          <w:rFonts w:cs="Courier New"/>
          <w:noProof w:val="0"/>
          <w:szCs w:val="16"/>
        </w:rPr>
      </w:pPr>
      <w:r w:rsidRPr="008B47D7">
        <w:rPr>
          <w:rFonts w:cs="Courier New"/>
          <w:noProof w:val="0"/>
          <w:szCs w:val="16"/>
        </w:rPr>
        <w:t>// calling implicit constructor with default values</w:t>
      </w:r>
    </w:p>
    <w:p w14:paraId="165D6B64" w14:textId="77777777" w:rsidR="00CA7D81" w:rsidRPr="008B47D7" w:rsidRDefault="00CA7D81" w:rsidP="00CA7D81">
      <w:pPr>
        <w:pStyle w:val="PL"/>
        <w:rPr>
          <w:noProof w:val="0"/>
        </w:rPr>
      </w:pPr>
      <w:r w:rsidRPr="008B47D7">
        <w:rPr>
          <w:rFonts w:cs="Courier New"/>
          <w:b/>
          <w:bCs/>
          <w:noProof w:val="0"/>
          <w:szCs w:val="16"/>
        </w:rPr>
        <w:t>var</w:t>
      </w:r>
      <w:r w:rsidRPr="008B47D7">
        <w:rPr>
          <w:rFonts w:cs="Courier New"/>
          <w:noProof w:val="0"/>
          <w:szCs w:val="16"/>
        </w:rPr>
        <w:t xml:space="preserve"> </w:t>
      </w:r>
      <w:r w:rsidRPr="008B47D7">
        <w:rPr>
          <w:noProof w:val="0"/>
        </w:rPr>
        <w:t>MySubClassWithDefault v_mysub1 := MySubClassWithDefault.</w:t>
      </w:r>
      <w:r w:rsidRPr="008B47D7">
        <w:rPr>
          <w:b/>
          <w:bCs/>
          <w:noProof w:val="0"/>
        </w:rPr>
        <w:t>create</w:t>
      </w:r>
      <w:r w:rsidRPr="008B47D7">
        <w:rPr>
          <w:noProof w:val="0"/>
        </w:rPr>
        <w:t>(1, 1.0, 1.0);</w:t>
      </w:r>
    </w:p>
    <w:p w14:paraId="18ED8AE9" w14:textId="77777777" w:rsidR="00CA7D81" w:rsidRPr="008B47D7" w:rsidRDefault="00CA7D81" w:rsidP="00CA7D81">
      <w:pPr>
        <w:pStyle w:val="PL"/>
        <w:rPr>
          <w:noProof w:val="0"/>
        </w:rPr>
      </w:pPr>
      <w:r w:rsidRPr="008B47D7">
        <w:rPr>
          <w:rFonts w:cs="Courier New"/>
          <w:b/>
          <w:bCs/>
          <w:noProof w:val="0"/>
          <w:szCs w:val="16"/>
        </w:rPr>
        <w:t>var</w:t>
      </w:r>
      <w:r w:rsidRPr="008B47D7">
        <w:rPr>
          <w:rFonts w:cs="Courier New"/>
          <w:noProof w:val="0"/>
          <w:szCs w:val="16"/>
        </w:rPr>
        <w:t xml:space="preserve"> </w:t>
      </w:r>
      <w:r w:rsidRPr="008B47D7">
        <w:rPr>
          <w:noProof w:val="0"/>
        </w:rPr>
        <w:t>MySubClassWithDefault v_mysub2 := MySubClassWithDefault.</w:t>
      </w:r>
      <w:r w:rsidRPr="008B47D7">
        <w:rPr>
          <w:b/>
          <w:bCs/>
          <w:noProof w:val="0"/>
        </w:rPr>
        <w:t>create</w:t>
      </w:r>
      <w:r w:rsidRPr="008B47D7">
        <w:rPr>
          <w:noProof w:val="0"/>
        </w:rPr>
        <w:t>(1, 1.0);</w:t>
      </w:r>
    </w:p>
    <w:p w14:paraId="6BF6CD3B" w14:textId="77777777" w:rsidR="00CA7D81" w:rsidRPr="008B47D7" w:rsidRDefault="00CA7D81" w:rsidP="00CA7D81">
      <w:pPr>
        <w:pStyle w:val="PL"/>
        <w:rPr>
          <w:noProof w:val="0"/>
        </w:rPr>
      </w:pPr>
      <w:r w:rsidRPr="008B47D7">
        <w:rPr>
          <w:rFonts w:cs="Courier New"/>
          <w:b/>
          <w:bCs/>
          <w:noProof w:val="0"/>
          <w:szCs w:val="16"/>
        </w:rPr>
        <w:t>var</w:t>
      </w:r>
      <w:r w:rsidRPr="008B47D7">
        <w:rPr>
          <w:rFonts w:cs="Courier New"/>
          <w:noProof w:val="0"/>
          <w:szCs w:val="16"/>
        </w:rPr>
        <w:t xml:space="preserve"> </w:t>
      </w:r>
      <w:r w:rsidRPr="008B47D7">
        <w:rPr>
          <w:noProof w:val="0"/>
        </w:rPr>
        <w:t>MySubClassWithDefault v_mysub3 := MySubClassWithDefault.</w:t>
      </w:r>
      <w:r w:rsidRPr="008B47D7">
        <w:rPr>
          <w:b/>
          <w:bCs/>
          <w:noProof w:val="0"/>
        </w:rPr>
        <w:t>create</w:t>
      </w:r>
      <w:r w:rsidRPr="008B47D7">
        <w:rPr>
          <w:noProof w:val="0"/>
        </w:rPr>
        <w:t>(b := 1.0);</w:t>
      </w:r>
    </w:p>
    <w:p w14:paraId="57460343" w14:textId="77777777" w:rsidR="00F807FF" w:rsidRPr="008B47D7" w:rsidRDefault="00F807FF" w:rsidP="00F807FF">
      <w:pPr>
        <w:pStyle w:val="PL"/>
        <w:rPr>
          <w:rFonts w:cs="Courier New"/>
          <w:noProof w:val="0"/>
          <w:szCs w:val="16"/>
        </w:rPr>
      </w:pPr>
    </w:p>
    <w:p w14:paraId="767F310E" w14:textId="07F96F0D" w:rsidR="00F20467" w:rsidRPr="008B47D7" w:rsidRDefault="00196862" w:rsidP="006913C7">
      <w:pPr>
        <w:pStyle w:val="Heading4"/>
      </w:pPr>
      <w:bookmarkStart w:id="49" w:name="_Toc100585655"/>
      <w:r w:rsidRPr="008B47D7">
        <w:t>5.1.</w:t>
      </w:r>
      <w:r w:rsidR="006913C7" w:rsidRPr="008B47D7">
        <w:t>1.</w:t>
      </w:r>
      <w:r w:rsidR="004B4772" w:rsidRPr="008B47D7">
        <w:t>7</w:t>
      </w:r>
      <w:r w:rsidRPr="008B47D7">
        <w:tab/>
      </w:r>
      <w:r w:rsidR="00F20467" w:rsidRPr="008B47D7">
        <w:t>Destructors</w:t>
      </w:r>
      <w:bookmarkEnd w:id="49"/>
    </w:p>
    <w:p w14:paraId="5AB416B8" w14:textId="77777777" w:rsidR="00411FB9" w:rsidRPr="008B47D7" w:rsidRDefault="00411FB9" w:rsidP="00411FB9">
      <w:pPr>
        <w:rPr>
          <w:b/>
          <w:i/>
        </w:rPr>
      </w:pPr>
      <w:r w:rsidRPr="008B47D7">
        <w:rPr>
          <w:b/>
          <w:i/>
        </w:rPr>
        <w:t>Syntactic Structure</w:t>
      </w:r>
    </w:p>
    <w:p w14:paraId="49D873C0" w14:textId="4282FFF8" w:rsidR="00411FB9" w:rsidRPr="008B47D7" w:rsidRDefault="00411FB9" w:rsidP="00466415">
      <w:pPr>
        <w:ind w:left="709"/>
        <w:rPr>
          <w:rFonts w:ascii="Courier New" w:hAnsi="Courier New" w:cs="Courier New"/>
          <w:sz w:val="16"/>
          <w:szCs w:val="16"/>
        </w:rPr>
      </w:pPr>
      <w:r w:rsidRPr="008B47D7">
        <w:rPr>
          <w:rFonts w:ascii="Courier New" w:hAnsi="Courier New" w:cs="Courier New"/>
          <w:b/>
          <w:sz w:val="16"/>
          <w:szCs w:val="16"/>
        </w:rPr>
        <w:t>finally</w:t>
      </w:r>
      <w:r w:rsidRPr="008B47D7">
        <w:rPr>
          <w:rFonts w:ascii="Courier New" w:hAnsi="Courier New" w:cs="Courier New"/>
          <w:sz w:val="16"/>
          <w:szCs w:val="16"/>
        </w:rPr>
        <w:t xml:space="preserve"> </w:t>
      </w:r>
      <w:r w:rsidRPr="008B47D7">
        <w:rPr>
          <w:rFonts w:ascii="Courier New" w:hAnsi="Courier New" w:cs="Courier New"/>
          <w:i/>
          <w:sz w:val="16"/>
          <w:szCs w:val="16"/>
        </w:rPr>
        <w:t>StatementBlock</w:t>
      </w:r>
    </w:p>
    <w:p w14:paraId="0FDD5D9A" w14:textId="77777777" w:rsidR="00411FB9" w:rsidRPr="008B47D7" w:rsidRDefault="00411FB9" w:rsidP="00411FB9">
      <w:pPr>
        <w:rPr>
          <w:b/>
          <w:i/>
        </w:rPr>
      </w:pPr>
      <w:r w:rsidRPr="008B47D7">
        <w:rPr>
          <w:b/>
          <w:i/>
        </w:rPr>
        <w:t>Semantic Description</w:t>
      </w:r>
    </w:p>
    <w:p w14:paraId="0093A15D" w14:textId="5CA8E104" w:rsidR="00411FB9" w:rsidRPr="008B47D7" w:rsidRDefault="00411FB9" w:rsidP="00A33F47">
      <w:r w:rsidRPr="008B47D7">
        <w:t xml:space="preserve">A destructor may be provided using a finally declaration following the class body. This destructor will be invoked automatically at the latest before the system deallocates an object instance (which is tool specific and out of the scope of </w:t>
      </w:r>
      <w:r w:rsidR="002F2A21" w:rsidRPr="008B47D7">
        <w:t>the present</w:t>
      </w:r>
      <w:r w:rsidRPr="008B47D7">
        <w:t xml:space="preserve"> document) or when the owning component is terminates. The </w:t>
      </w:r>
      <w:r w:rsidRPr="008B47D7">
        <w:rPr>
          <w:i/>
        </w:rPr>
        <w:t>StatementBlock</w:t>
      </w:r>
      <w:r w:rsidRPr="008B47D7">
        <w:t xml:space="preserve"> has access to all </w:t>
      </w:r>
      <w:r w:rsidR="00791912" w:rsidRPr="008B47D7">
        <w:t xml:space="preserve">members accessible to </w:t>
      </w:r>
      <w:r w:rsidRPr="008B47D7">
        <w:t xml:space="preserve">the class. The </w:t>
      </w:r>
      <w:r w:rsidRPr="008B47D7">
        <w:rPr>
          <w:i/>
        </w:rPr>
        <w:t>StatementBlock</w:t>
      </w:r>
      <w:r w:rsidRPr="008B47D7">
        <w:t xml:space="preserve"> is semantically a function body of a function without return clause.</w:t>
      </w:r>
    </w:p>
    <w:p w14:paraId="51CEC32C" w14:textId="53476DE4" w:rsidR="00C92CFB" w:rsidRPr="008B47D7" w:rsidRDefault="004F6C45" w:rsidP="00A33F47">
      <w:r w:rsidRPr="008B47D7">
        <w:t>When deallocating the object instance</w:t>
      </w:r>
      <w:r w:rsidR="00C92CFB" w:rsidRPr="008B47D7">
        <w:t xml:space="preserve">, </w:t>
      </w:r>
      <w:r w:rsidRPr="008B47D7">
        <w:t>the destructor of the associated class is invoked first, followed by the destructor of all parent classes in the reverse order of superclass hierarchy.</w:t>
      </w:r>
    </w:p>
    <w:p w14:paraId="1304A50F" w14:textId="70A38A6E" w:rsidR="00196862" w:rsidRPr="008B47D7" w:rsidRDefault="00196862" w:rsidP="006913C7">
      <w:pPr>
        <w:pStyle w:val="Heading4"/>
      </w:pPr>
      <w:bookmarkStart w:id="50" w:name="_Toc100585656"/>
      <w:r w:rsidRPr="008B47D7">
        <w:t>5.1.</w:t>
      </w:r>
      <w:r w:rsidR="006913C7" w:rsidRPr="008B47D7">
        <w:t>1.</w:t>
      </w:r>
      <w:r w:rsidR="004B4772" w:rsidRPr="008B47D7">
        <w:t>8</w:t>
      </w:r>
      <w:r w:rsidRPr="008B47D7">
        <w:tab/>
        <w:t>Methods</w:t>
      </w:r>
      <w:bookmarkEnd w:id="50"/>
    </w:p>
    <w:p w14:paraId="42DD91A4" w14:textId="6E2C51B0" w:rsidR="00411FB9" w:rsidRPr="008B47D7" w:rsidRDefault="00411FB9" w:rsidP="00411FB9">
      <w:r w:rsidRPr="008B47D7">
        <w:t xml:space="preserve">A method is a function defined inside the class body. It has the same properties and restrictions as any normal function, but it is invoked in an object which can be referred to by the </w:t>
      </w:r>
      <w:r w:rsidRPr="008B47D7">
        <w:rPr>
          <w:rFonts w:ascii="Courier New" w:hAnsi="Courier New" w:cs="Courier New"/>
        </w:rPr>
        <w:t>this</w:t>
      </w:r>
      <w:r w:rsidRPr="008B47D7">
        <w:t xml:space="preserve"> object reference. A method invocation can access the class</w:t>
      </w:r>
      <w:r w:rsidR="00466415" w:rsidRPr="008B47D7">
        <w:t>'</w:t>
      </w:r>
      <w:r w:rsidRPr="008B47D7">
        <w:t>s own fields and also the inherited protected fields and methods of its superclasses.</w:t>
      </w:r>
    </w:p>
    <w:p w14:paraId="492919BE" w14:textId="656BF102" w:rsidR="00411FB9" w:rsidRPr="008B47D7" w:rsidRDefault="00411FB9" w:rsidP="00224F6A">
      <w:pPr>
        <w:keepNext/>
        <w:keepLines/>
      </w:pPr>
      <w:r w:rsidRPr="008B47D7">
        <w:t>A method inherited from a superclass can be overridden by the subclass by redefining a function of the same name and with the same formal parameter list. When a method is called in an object</w:t>
      </w:r>
      <w:r w:rsidR="008657B5" w:rsidRPr="008B47D7">
        <w:t>,</w:t>
      </w:r>
      <w:r w:rsidRPr="008B47D7">
        <w:t xml:space="preserve"> the version of the most specific class </w:t>
      </w:r>
      <w:r w:rsidR="006B786B" w:rsidRPr="008B47D7">
        <w:t xml:space="preserve">of the </w:t>
      </w:r>
      <w:r w:rsidR="001D0439" w:rsidRPr="008B47D7">
        <w:t xml:space="preserve">super class hierarchy of the </w:t>
      </w:r>
      <w:r w:rsidR="006B786B" w:rsidRPr="008B47D7">
        <w:t>concrete</w:t>
      </w:r>
      <w:r w:rsidR="001D0439" w:rsidRPr="008B47D7">
        <w:t xml:space="preserve"> class </w:t>
      </w:r>
      <w:r w:rsidRPr="008B47D7">
        <w:t xml:space="preserve">that defines the method in its body will be invoked. The overridden method can be invoked from the overriding class by using the keyword </w:t>
      </w:r>
      <w:r w:rsidRPr="008B47D7">
        <w:rPr>
          <w:rFonts w:ascii="Courier New" w:hAnsi="Courier New" w:cs="Courier New"/>
        </w:rPr>
        <w:t>super</w:t>
      </w:r>
      <w:r w:rsidRPr="008B47D7">
        <w:t xml:space="preserve"> as the object reference of the invocation. If a method shall not be overridden by any subclass, it can be declared as </w:t>
      </w:r>
      <w:r w:rsidR="008657B5" w:rsidRPr="008B47D7">
        <w:rPr>
          <w:rFonts w:ascii="Courier New" w:hAnsi="Courier New" w:cs="Courier New"/>
        </w:rPr>
        <w:t>@</w:t>
      </w:r>
      <w:r w:rsidRPr="008B47D7">
        <w:rPr>
          <w:rFonts w:ascii="Courier New" w:hAnsi="Courier New" w:cs="Courier New"/>
        </w:rPr>
        <w:t>final</w:t>
      </w:r>
      <w:r w:rsidR="000F680D" w:rsidRPr="008B47D7">
        <w:t>.</w:t>
      </w:r>
    </w:p>
    <w:p w14:paraId="5C39BD63" w14:textId="05FC3CFD" w:rsidR="008657B5" w:rsidRPr="008B47D7" w:rsidRDefault="00411FB9" w:rsidP="00411FB9">
      <w:r w:rsidRPr="008B47D7">
        <w:t>Public methods, if not overridden by the subclass, are inherited from the superclasses. If a public method is declared in a class, it can be invoked also in all objects of its direct or indirect subclasses.</w:t>
      </w:r>
    </w:p>
    <w:p w14:paraId="48CD6DB5" w14:textId="5660BD62" w:rsidR="00411FB9" w:rsidRPr="008B47D7" w:rsidRDefault="00411FB9" w:rsidP="00411FB9">
      <w:r w:rsidRPr="008B47D7">
        <w:t>If a public method is overridden, the overriding method shall have the same formal parameters in the same order as the overridden method. Public methods shall be overridden only by public methods. Protected methods may be overridden by public or protected methods.</w:t>
      </w:r>
    </w:p>
    <w:p w14:paraId="0D2085DE" w14:textId="55BAFCD2" w:rsidR="00411FB9" w:rsidRPr="008B47D7" w:rsidRDefault="00411FB9" w:rsidP="00411FB9">
      <w:r w:rsidRPr="008B47D7">
        <w:t>The return type of an overriding function shall</w:t>
      </w:r>
      <w:r w:rsidR="00870565" w:rsidRPr="008B47D7">
        <w:t xml:space="preserve"> </w:t>
      </w:r>
      <w:r w:rsidRPr="008B47D7">
        <w:t>be the same as the return type of the overridden function with the same template restrictions and modifiers.</w:t>
      </w:r>
    </w:p>
    <w:p w14:paraId="33BC5ABC" w14:textId="584E35F6" w:rsidR="00411FB9" w:rsidRPr="008B47D7" w:rsidRDefault="00411FB9" w:rsidP="00411FB9">
      <w:r w:rsidRPr="008B47D7">
        <w:t xml:space="preserve">Methods shall have no </w:t>
      </w:r>
      <w:r w:rsidRPr="008B47D7">
        <w:rPr>
          <w:rFonts w:ascii="Courier New" w:hAnsi="Courier New" w:cs="Courier New"/>
        </w:rPr>
        <w:t>runs on</w:t>
      </w:r>
      <w:r w:rsidRPr="008B47D7">
        <w:t xml:space="preserve">, </w:t>
      </w:r>
      <w:r w:rsidRPr="008B47D7">
        <w:rPr>
          <w:rFonts w:ascii="Courier New" w:hAnsi="Courier New" w:cs="Courier New"/>
        </w:rPr>
        <w:t>system</w:t>
      </w:r>
      <w:r w:rsidRPr="008B47D7">
        <w:t xml:space="preserve"> or </w:t>
      </w:r>
      <w:r w:rsidRPr="008B47D7">
        <w:rPr>
          <w:rFonts w:ascii="Courier New" w:hAnsi="Courier New" w:cs="Courier New"/>
        </w:rPr>
        <w:t>mtc</w:t>
      </w:r>
      <w:r w:rsidRPr="008B47D7">
        <w:t xml:space="preserve"> clause directly attached to them. However, they inherit these clauses from their surrounding class.</w:t>
      </w:r>
    </w:p>
    <w:p w14:paraId="6029CB4E" w14:textId="53EAC818" w:rsidR="00411FB9" w:rsidRPr="008B47D7" w:rsidRDefault="002F2A21" w:rsidP="00A12A2B">
      <w:pPr>
        <w:pStyle w:val="Heading4"/>
      </w:pPr>
      <w:bookmarkStart w:id="51" w:name="_Toc100585657"/>
      <w:r w:rsidRPr="008B47D7">
        <w:t>5.1.1.</w:t>
      </w:r>
      <w:r w:rsidR="004B4772" w:rsidRPr="008B47D7">
        <w:t>9</w:t>
      </w:r>
      <w:r w:rsidRPr="008B47D7">
        <w:tab/>
      </w:r>
      <w:r w:rsidR="00411FB9" w:rsidRPr="008B47D7">
        <w:t>Method invocation</w:t>
      </w:r>
      <w:bookmarkEnd w:id="51"/>
    </w:p>
    <w:p w14:paraId="3E6948E0" w14:textId="77777777" w:rsidR="00411FB9" w:rsidRPr="008B47D7" w:rsidRDefault="00411FB9" w:rsidP="00A12A2B">
      <w:pPr>
        <w:keepNext/>
        <w:rPr>
          <w:b/>
          <w:i/>
        </w:rPr>
      </w:pPr>
      <w:r w:rsidRPr="008B47D7">
        <w:rPr>
          <w:b/>
          <w:i/>
        </w:rPr>
        <w:t>Syntactical Structure</w:t>
      </w:r>
    </w:p>
    <w:p w14:paraId="0432C2A5" w14:textId="77777777" w:rsidR="009E0FC7" w:rsidRPr="008B47D7" w:rsidRDefault="009E0FC7" w:rsidP="00A12A2B">
      <w:pPr>
        <w:pStyle w:val="PL"/>
        <w:keepNext/>
        <w:rPr>
          <w:noProof w:val="0"/>
        </w:rPr>
      </w:pPr>
      <w:r w:rsidRPr="008B47D7">
        <w:rPr>
          <w:noProof w:val="0"/>
        </w:rPr>
        <w:t>[(ObjectInstance | "super") "."] Identifier "(" FunctionActualParList ")"</w:t>
      </w:r>
    </w:p>
    <w:p w14:paraId="0A3D9C56" w14:textId="77777777" w:rsidR="000F680D" w:rsidRPr="008B47D7" w:rsidRDefault="000F680D" w:rsidP="00A12A2B">
      <w:pPr>
        <w:pStyle w:val="PL"/>
        <w:keepNext/>
        <w:rPr>
          <w:noProof w:val="0"/>
        </w:rPr>
      </w:pPr>
    </w:p>
    <w:p w14:paraId="51FE92A4" w14:textId="3F8021DA" w:rsidR="00411FB9" w:rsidRPr="008B47D7" w:rsidRDefault="00411FB9" w:rsidP="00411FB9">
      <w:r w:rsidRPr="008B47D7">
        <w:t>A method invocation is a function call associated with a certain object defined in the class of that object.</w:t>
      </w:r>
    </w:p>
    <w:p w14:paraId="28034A4F" w14:textId="56D5C09F" w:rsidR="001179AE" w:rsidRPr="008B47D7" w:rsidRDefault="00411FB9" w:rsidP="001179AE">
      <w:r w:rsidRPr="008B47D7">
        <w:t xml:space="preserve">Methods are invoked using the dotted notation on an object reference. Inside the scope of a class, methods of the same class or any visible inherited methods can be invoked without the </w:t>
      </w:r>
      <w:r w:rsidRPr="008B47D7">
        <w:rPr>
          <w:i/>
        </w:rPr>
        <w:t>Object</w:t>
      </w:r>
      <w:r w:rsidR="00B019F7" w:rsidRPr="008B47D7">
        <w:rPr>
          <w:i/>
        </w:rPr>
        <w:t>Instance</w:t>
      </w:r>
      <w:r w:rsidRPr="008B47D7">
        <w:t xml:space="preserve"> prefix if the object the method shall be invoked in is the same object as the one invoking it. The usual restrictions on actual parameters, as well as runs on, mtc and system types apply also on method invocations. All other restrictions that apply to called functions also apply to method invocation.</w:t>
      </w:r>
    </w:p>
    <w:p w14:paraId="3A70099A" w14:textId="32AA086F" w:rsidR="00411FB9" w:rsidRPr="008B47D7" w:rsidRDefault="001179AE" w:rsidP="001179AE">
      <w:r w:rsidRPr="008B47D7">
        <w:t xml:space="preserve">The super keyword shall only be used from inside a class member definition to access one of the accessible methods inherited from the super class of the </w:t>
      </w:r>
      <w:r w:rsidR="00F54881" w:rsidRPr="008B47D7">
        <w:t xml:space="preserve">member's </w:t>
      </w:r>
      <w:r w:rsidRPr="008B47D7">
        <w:t>containing class.</w:t>
      </w:r>
    </w:p>
    <w:p w14:paraId="541A8D45" w14:textId="2ED89F56" w:rsidR="00196862" w:rsidRPr="008B47D7" w:rsidRDefault="00466415" w:rsidP="008E73D5">
      <w:pPr>
        <w:pStyle w:val="Heading4"/>
      </w:pPr>
      <w:bookmarkStart w:id="52" w:name="_Toc100585658"/>
      <w:r w:rsidRPr="008B47D7">
        <w:t>5.1.1.</w:t>
      </w:r>
      <w:r w:rsidR="004B4772" w:rsidRPr="008B47D7">
        <w:t>10</w:t>
      </w:r>
      <w:r w:rsidR="00A02431" w:rsidRPr="008B47D7">
        <w:tab/>
      </w:r>
      <w:r w:rsidR="00196862" w:rsidRPr="008B47D7">
        <w:t>Visibility</w:t>
      </w:r>
      <w:bookmarkEnd w:id="52"/>
    </w:p>
    <w:p w14:paraId="19AA61AA" w14:textId="7115C8CF" w:rsidR="00196862" w:rsidRPr="008B47D7" w:rsidRDefault="0026191E" w:rsidP="008E73D5">
      <w:pPr>
        <w:keepNext/>
      </w:pPr>
      <w:r w:rsidRPr="008B47D7">
        <w:t>Fields can be declared as private or protected. Methods can be declared as private, public or protected. If no visibility is given then the default</w:t>
      </w:r>
      <w:r w:rsidR="000F680D" w:rsidRPr="008B47D7">
        <w:t xml:space="preserve"> modifier protected is assumed.</w:t>
      </w:r>
    </w:p>
    <w:p w14:paraId="07CB5823" w14:textId="3E2894F2" w:rsidR="0026191E" w:rsidRPr="008B47D7" w:rsidRDefault="0026191E" w:rsidP="00314490">
      <w:r w:rsidRPr="008B47D7">
        <w:t>Private member functions are not visible and can be present in multiple classes of the same hierarchy with different par</w:t>
      </w:r>
      <w:r w:rsidR="000F680D" w:rsidRPr="008B47D7">
        <w:t>ameter lists and return values.</w:t>
      </w:r>
    </w:p>
    <w:p w14:paraId="4C81ADFF" w14:textId="7392A55D" w:rsidR="0026191E" w:rsidRPr="008B47D7" w:rsidRDefault="0026191E" w:rsidP="00314490">
      <w:r w:rsidRPr="008B47D7">
        <w:t>Public member functions can be called from any behaviour running</w:t>
      </w:r>
      <w:r w:rsidR="00FB25B5" w:rsidRPr="008B47D7">
        <w:t xml:space="preserve"> on</w:t>
      </w:r>
      <w:r w:rsidRPr="008B47D7">
        <w:t xml:space="preserve"> the </w:t>
      </w:r>
      <w:r w:rsidR="00FB25B5" w:rsidRPr="008B47D7">
        <w:t>object</w:t>
      </w:r>
      <w:r w:rsidR="00466415" w:rsidRPr="008B47D7">
        <w:t>'</w:t>
      </w:r>
      <w:r w:rsidR="00FB25B5" w:rsidRPr="008B47D7">
        <w:t>s owner component.</w:t>
      </w:r>
    </w:p>
    <w:p w14:paraId="2A8B68A0" w14:textId="081A0767" w:rsidR="0026191E" w:rsidRPr="008B47D7" w:rsidRDefault="0026191E" w:rsidP="00314490">
      <w:r w:rsidRPr="008B47D7">
        <w:rPr>
          <w:b/>
          <w:i/>
        </w:rPr>
        <w:t>Restrictions</w:t>
      </w:r>
    </w:p>
    <w:p w14:paraId="0DC8A3C2" w14:textId="753615F2" w:rsidR="0026191E" w:rsidRPr="008B47D7" w:rsidRDefault="0026191E" w:rsidP="008C0E9C">
      <w:pPr>
        <w:pStyle w:val="BL"/>
        <w:numPr>
          <w:ilvl w:val="0"/>
          <w:numId w:val="16"/>
        </w:numPr>
      </w:pPr>
      <w:r w:rsidRPr="008B47D7">
        <w:t xml:space="preserve">A </w:t>
      </w:r>
      <w:r w:rsidR="000F680D" w:rsidRPr="008B47D7">
        <w:t>field of any visibility can</w:t>
      </w:r>
      <w:r w:rsidRPr="008B47D7">
        <w:t>not be overridden by a subclass.</w:t>
      </w:r>
    </w:p>
    <w:p w14:paraId="58C04A18" w14:textId="1B470B68" w:rsidR="0026191E" w:rsidRPr="008B47D7" w:rsidRDefault="0026191E" w:rsidP="008C0E9C">
      <w:pPr>
        <w:pStyle w:val="BL"/>
        <w:numPr>
          <w:ilvl w:val="0"/>
          <w:numId w:val="16"/>
        </w:numPr>
      </w:pPr>
      <w:r w:rsidRPr="008B47D7">
        <w:t xml:space="preserve">A public member function can only be overridden by </w:t>
      </w:r>
      <w:r w:rsidR="000F680D" w:rsidRPr="008B47D7">
        <w:t>another public member function.</w:t>
      </w:r>
    </w:p>
    <w:p w14:paraId="2778F57D" w14:textId="5D8E4A86" w:rsidR="00FB25B5" w:rsidRPr="008B47D7" w:rsidRDefault="00FB25B5" w:rsidP="008C0E9C">
      <w:pPr>
        <w:pStyle w:val="BL"/>
        <w:numPr>
          <w:ilvl w:val="0"/>
          <w:numId w:val="16"/>
        </w:numPr>
      </w:pPr>
      <w:r w:rsidRPr="008B47D7">
        <w:t>Private members can only be accessed directly from inside their surrounding class</w:t>
      </w:r>
      <w:r w:rsidR="00466415" w:rsidRPr="008B47D7">
        <w:t>'</w:t>
      </w:r>
      <w:r w:rsidRPr="008B47D7">
        <w:t>s scope.</w:t>
      </w:r>
    </w:p>
    <w:p w14:paraId="12168CDC" w14:textId="6A983652" w:rsidR="006F46D9" w:rsidRPr="008B47D7" w:rsidRDefault="006F46D9" w:rsidP="00DA5544">
      <w:pPr>
        <w:pStyle w:val="Heading4"/>
      </w:pPr>
      <w:bookmarkStart w:id="53" w:name="_Toc100585659"/>
      <w:r w:rsidRPr="008B47D7">
        <w:t>5.1.1.</w:t>
      </w:r>
      <w:r w:rsidR="000A4CD9" w:rsidRPr="008B47D7">
        <w:t>1</w:t>
      </w:r>
      <w:r w:rsidR="004B4772" w:rsidRPr="008B47D7">
        <w:t>1</w:t>
      </w:r>
      <w:r w:rsidR="0052135B" w:rsidRPr="008B47D7">
        <w:tab/>
      </w:r>
      <w:r w:rsidRPr="008B47D7">
        <w:t>Built-in classes</w:t>
      </w:r>
      <w:bookmarkEnd w:id="53"/>
    </w:p>
    <w:p w14:paraId="7791D67D" w14:textId="6EA2B827" w:rsidR="00614000" w:rsidRPr="008B47D7" w:rsidRDefault="00614000" w:rsidP="00DA5544">
      <w:pPr>
        <w:keepNext/>
      </w:pPr>
      <w:r w:rsidRPr="008B47D7">
        <w:t xml:space="preserve">The abstract special </w:t>
      </w:r>
      <w:r w:rsidR="00624711" w:rsidRPr="008B47D7">
        <w:t xml:space="preserve">built-in </w:t>
      </w:r>
      <w:r w:rsidRPr="008B47D7">
        <w:t xml:space="preserve">class called </w:t>
      </w:r>
      <w:r w:rsidRPr="008B47D7">
        <w:rPr>
          <w:rFonts w:ascii="Courier New" w:hAnsi="Courier New" w:cs="Courier New"/>
        </w:rPr>
        <w:t>object</w:t>
      </w:r>
      <w:r w:rsidRPr="008B47D7">
        <w:t xml:space="preserve"> is the superclass for all classes that do not explicitly extend another class.</w:t>
      </w:r>
    </w:p>
    <w:p w14:paraId="4F9207DF" w14:textId="106FB688" w:rsidR="00070E70" w:rsidRPr="008B47D7" w:rsidRDefault="00070E70" w:rsidP="006F46D9">
      <w:r w:rsidRPr="008B47D7">
        <w:t>The pseudo definition of that class is:</w:t>
      </w:r>
    </w:p>
    <w:p w14:paraId="0B25D1C7" w14:textId="77777777" w:rsidR="00624711" w:rsidRPr="008B47D7" w:rsidRDefault="00070E70" w:rsidP="00466415">
      <w:pPr>
        <w:pStyle w:val="PL"/>
        <w:rPr>
          <w:noProof w:val="0"/>
          <w:lang w:eastAsia="de-DE"/>
        </w:rPr>
      </w:pPr>
      <w:r w:rsidRPr="008B47D7">
        <w:rPr>
          <w:b/>
          <w:noProof w:val="0"/>
          <w:lang w:eastAsia="de-DE"/>
        </w:rPr>
        <w:t>type class @abstract @builtin</w:t>
      </w:r>
      <w:r w:rsidRPr="008B47D7">
        <w:rPr>
          <w:noProof w:val="0"/>
          <w:lang w:eastAsia="de-DE"/>
        </w:rPr>
        <w:t xml:space="preserve"> object {</w:t>
      </w:r>
    </w:p>
    <w:p w14:paraId="507DB075" w14:textId="71009BC9" w:rsidR="00624711" w:rsidRPr="008B47D7" w:rsidRDefault="00A633BE" w:rsidP="00466415">
      <w:pPr>
        <w:pStyle w:val="PL"/>
        <w:rPr>
          <w:noProof w:val="0"/>
          <w:lang w:eastAsia="de-DE"/>
        </w:rPr>
      </w:pPr>
      <w:r w:rsidRPr="008B47D7">
        <w:rPr>
          <w:noProof w:val="0"/>
          <w:lang w:eastAsia="de-DE"/>
        </w:rPr>
        <w:tab/>
      </w:r>
      <w:r w:rsidRPr="008B47D7">
        <w:rPr>
          <w:noProof w:val="0"/>
          <w:lang w:eastAsia="de-DE"/>
        </w:rPr>
        <w:tab/>
      </w:r>
      <w:r w:rsidR="00624711" w:rsidRPr="008B47D7">
        <w:rPr>
          <w:noProof w:val="0"/>
          <w:lang w:eastAsia="de-DE"/>
        </w:rPr>
        <w:t xml:space="preserve">// This function will return </w:t>
      </w:r>
      <w:r w:rsidR="007416DB" w:rsidRPr="008B47D7">
        <w:rPr>
          <w:noProof w:val="0"/>
          <w:lang w:eastAsia="de-DE"/>
        </w:rPr>
        <w:t>a</w:t>
      </w:r>
      <w:r w:rsidR="00624711" w:rsidRPr="008B47D7">
        <w:rPr>
          <w:noProof w:val="0"/>
          <w:lang w:eastAsia="de-DE"/>
        </w:rPr>
        <w:t xml:space="preserve"> </w:t>
      </w:r>
      <w:r w:rsidR="00A02431" w:rsidRPr="008B47D7">
        <w:rPr>
          <w:noProof w:val="0"/>
          <w:lang w:eastAsia="de-DE"/>
        </w:rPr>
        <w:t xml:space="preserve">tool-specific </w:t>
      </w:r>
      <w:r w:rsidR="007416DB" w:rsidRPr="008B47D7">
        <w:rPr>
          <w:noProof w:val="0"/>
          <w:lang w:eastAsia="de-DE"/>
        </w:rPr>
        <w:t>descriptive string</w:t>
      </w:r>
      <w:r w:rsidR="00624711" w:rsidRPr="008B47D7">
        <w:rPr>
          <w:noProof w:val="0"/>
          <w:lang w:eastAsia="de-DE"/>
        </w:rPr>
        <w:t xml:space="preserve"> by default</w:t>
      </w:r>
    </w:p>
    <w:p w14:paraId="20B8FF01" w14:textId="2CE704A2" w:rsidR="00A633BE" w:rsidRPr="008B47D7" w:rsidRDefault="00A633BE" w:rsidP="00A633BE">
      <w:pPr>
        <w:pStyle w:val="PL"/>
        <w:rPr>
          <w:noProof w:val="0"/>
          <w:lang w:eastAsia="de-DE"/>
        </w:rPr>
      </w:pPr>
      <w:r w:rsidRPr="008B47D7">
        <w:rPr>
          <w:noProof w:val="0"/>
          <w:lang w:eastAsia="de-DE"/>
        </w:rPr>
        <w:tab/>
      </w:r>
      <w:r w:rsidRPr="008B47D7">
        <w:rPr>
          <w:noProof w:val="0"/>
          <w:lang w:eastAsia="de-DE"/>
        </w:rPr>
        <w:tab/>
      </w:r>
      <w:r w:rsidR="00624711" w:rsidRPr="008B47D7">
        <w:rPr>
          <w:noProof w:val="0"/>
          <w:lang w:eastAsia="de-DE"/>
        </w:rPr>
        <w:t>// but can be overridden by subclasses</w:t>
      </w:r>
      <w:r w:rsidR="00070E70" w:rsidRPr="008B47D7">
        <w:rPr>
          <w:noProof w:val="0"/>
          <w:lang w:eastAsia="de-DE"/>
        </w:rPr>
        <w:br/>
      </w:r>
      <w:r w:rsidR="00624711" w:rsidRPr="008B47D7">
        <w:rPr>
          <w:noProof w:val="0"/>
          <w:lang w:eastAsia="de-DE"/>
        </w:rPr>
        <w:tab/>
      </w:r>
      <w:r w:rsidR="00624711" w:rsidRPr="008B47D7">
        <w:rPr>
          <w:noProof w:val="0"/>
          <w:lang w:eastAsia="de-DE"/>
        </w:rPr>
        <w:tab/>
      </w:r>
      <w:r w:rsidR="00070E70" w:rsidRPr="008B47D7">
        <w:rPr>
          <w:b/>
          <w:noProof w:val="0"/>
          <w:lang w:eastAsia="de-DE"/>
        </w:rPr>
        <w:t>public function</w:t>
      </w:r>
      <w:r w:rsidR="00070E70" w:rsidRPr="008B47D7">
        <w:rPr>
          <w:noProof w:val="0"/>
          <w:lang w:eastAsia="de-DE"/>
        </w:rPr>
        <w:t xml:space="preserve"> toString() </w:t>
      </w:r>
      <w:r w:rsidR="00070E70" w:rsidRPr="008B47D7">
        <w:rPr>
          <w:b/>
          <w:noProof w:val="0"/>
          <w:lang w:eastAsia="de-DE"/>
        </w:rPr>
        <w:t>return universal charstring</w:t>
      </w:r>
      <w:r w:rsidR="00070E70" w:rsidRPr="008B47D7">
        <w:rPr>
          <w:noProof w:val="0"/>
          <w:lang w:eastAsia="de-DE"/>
        </w:rPr>
        <w:t>;</w:t>
      </w:r>
      <w:r w:rsidR="00070E70" w:rsidRPr="008B47D7">
        <w:rPr>
          <w:noProof w:val="0"/>
          <w:lang w:eastAsia="de-DE"/>
        </w:rPr>
        <w:br/>
      </w:r>
    </w:p>
    <w:p w14:paraId="741B7BDD" w14:textId="73D8B78D" w:rsidR="00A633BE" w:rsidRPr="008B47D7" w:rsidRDefault="00A633BE" w:rsidP="00A633BE">
      <w:pPr>
        <w:pStyle w:val="PL"/>
        <w:rPr>
          <w:noProof w:val="0"/>
          <w:lang w:eastAsia="de-DE"/>
        </w:rPr>
      </w:pPr>
      <w:r w:rsidRPr="008B47D7">
        <w:rPr>
          <w:noProof w:val="0"/>
          <w:lang w:eastAsia="de-DE"/>
        </w:rPr>
        <w:tab/>
      </w:r>
      <w:r w:rsidRPr="008B47D7">
        <w:rPr>
          <w:noProof w:val="0"/>
          <w:lang w:eastAsia="de-DE"/>
        </w:rPr>
        <w:tab/>
        <w:t>// Indicates w</w:t>
      </w:r>
      <w:r w:rsidR="00557982" w:rsidRPr="008B47D7">
        <w:rPr>
          <w:noProof w:val="0"/>
          <w:lang w:eastAsia="de-DE"/>
        </w:rPr>
        <w:t>h</w:t>
      </w:r>
      <w:r w:rsidRPr="008B47D7">
        <w:rPr>
          <w:noProof w:val="0"/>
          <w:lang w:eastAsia="de-DE"/>
        </w:rPr>
        <w:t>ether some object is semantically equivalent to this one,</w:t>
      </w:r>
    </w:p>
    <w:p w14:paraId="5D6BB775" w14:textId="77777777" w:rsidR="00A633BE" w:rsidRPr="008B47D7" w:rsidRDefault="00A633BE" w:rsidP="00A633BE">
      <w:pPr>
        <w:pStyle w:val="PL"/>
        <w:rPr>
          <w:noProof w:val="0"/>
          <w:lang w:eastAsia="de-DE"/>
        </w:rPr>
      </w:pPr>
      <w:r w:rsidRPr="008B47D7">
        <w:rPr>
          <w:noProof w:val="0"/>
          <w:lang w:eastAsia="de-DE"/>
        </w:rPr>
        <w:tab/>
      </w:r>
      <w:r w:rsidRPr="008B47D7">
        <w:rPr>
          <w:noProof w:val="0"/>
          <w:lang w:eastAsia="de-DE"/>
        </w:rPr>
        <w:tab/>
        <w:t>//  according to some equivalence relation.</w:t>
      </w:r>
    </w:p>
    <w:p w14:paraId="0869EC2F" w14:textId="77777777" w:rsidR="00A633BE" w:rsidRPr="008B47D7" w:rsidRDefault="00A633BE" w:rsidP="00A633BE">
      <w:pPr>
        <w:pStyle w:val="PL"/>
        <w:rPr>
          <w:noProof w:val="0"/>
          <w:lang w:eastAsia="de-DE"/>
        </w:rPr>
      </w:pPr>
      <w:r w:rsidRPr="008B47D7">
        <w:rPr>
          <w:noProof w:val="0"/>
          <w:lang w:eastAsia="de-DE"/>
        </w:rPr>
        <w:tab/>
      </w:r>
      <w:r w:rsidRPr="008B47D7">
        <w:rPr>
          <w:noProof w:val="0"/>
          <w:lang w:eastAsia="de-DE"/>
        </w:rPr>
        <w:tab/>
        <w:t>// The default implementation returns true if and only if both this and obj</w:t>
      </w:r>
    </w:p>
    <w:p w14:paraId="62967108" w14:textId="77777777" w:rsidR="00A633BE" w:rsidRPr="008B47D7" w:rsidRDefault="00A633BE" w:rsidP="00A633BE">
      <w:pPr>
        <w:pStyle w:val="PL"/>
        <w:rPr>
          <w:noProof w:val="0"/>
          <w:lang w:eastAsia="de-DE"/>
        </w:rPr>
      </w:pPr>
      <w:r w:rsidRPr="008B47D7">
        <w:rPr>
          <w:noProof w:val="0"/>
          <w:lang w:eastAsia="de-DE"/>
        </w:rPr>
        <w:tab/>
      </w:r>
      <w:r w:rsidRPr="008B47D7">
        <w:rPr>
          <w:noProof w:val="0"/>
          <w:lang w:eastAsia="de-DE"/>
        </w:rPr>
        <w:tab/>
        <w:t>//  are the same object instance, otherwise returns false.</w:t>
      </w:r>
    </w:p>
    <w:p w14:paraId="407B3552" w14:textId="77777777" w:rsidR="00A633BE" w:rsidRPr="008B47D7" w:rsidRDefault="00A633BE" w:rsidP="00A633BE">
      <w:pPr>
        <w:pStyle w:val="PL"/>
        <w:rPr>
          <w:noProof w:val="0"/>
          <w:lang w:eastAsia="de-DE"/>
        </w:rPr>
      </w:pPr>
      <w:r w:rsidRPr="008B47D7">
        <w:rPr>
          <w:noProof w:val="0"/>
          <w:lang w:eastAsia="de-DE"/>
        </w:rPr>
        <w:tab/>
      </w:r>
      <w:r w:rsidRPr="008B47D7">
        <w:rPr>
          <w:noProof w:val="0"/>
          <w:lang w:eastAsia="de-DE"/>
        </w:rPr>
        <w:tab/>
      </w:r>
      <w:r w:rsidRPr="008B47D7">
        <w:rPr>
          <w:b/>
          <w:bCs/>
          <w:noProof w:val="0"/>
          <w:lang w:eastAsia="de-DE"/>
        </w:rPr>
        <w:t>public function</w:t>
      </w:r>
      <w:r w:rsidRPr="008B47D7">
        <w:rPr>
          <w:noProof w:val="0"/>
          <w:lang w:eastAsia="de-DE"/>
        </w:rPr>
        <w:t xml:space="preserve"> equals(object obj) </w:t>
      </w:r>
      <w:r w:rsidRPr="008B47D7">
        <w:rPr>
          <w:b/>
          <w:bCs/>
          <w:noProof w:val="0"/>
          <w:lang w:eastAsia="de-DE"/>
        </w:rPr>
        <w:t>return boolean</w:t>
      </w:r>
      <w:r w:rsidRPr="008B47D7">
        <w:rPr>
          <w:noProof w:val="0"/>
          <w:lang w:eastAsia="de-DE"/>
        </w:rPr>
        <w:t xml:space="preserve"> {</w:t>
      </w:r>
    </w:p>
    <w:p w14:paraId="51B95677" w14:textId="77777777" w:rsidR="00A633BE" w:rsidRPr="008B47D7" w:rsidRDefault="00A633BE" w:rsidP="00A633BE">
      <w:pPr>
        <w:pStyle w:val="PL"/>
        <w:rPr>
          <w:noProof w:val="0"/>
          <w:lang w:eastAsia="de-DE"/>
        </w:rPr>
      </w:pPr>
      <w:r w:rsidRPr="008B47D7">
        <w:rPr>
          <w:noProof w:val="0"/>
          <w:lang w:eastAsia="de-DE"/>
        </w:rPr>
        <w:tab/>
      </w:r>
      <w:r w:rsidRPr="008B47D7">
        <w:rPr>
          <w:noProof w:val="0"/>
          <w:lang w:eastAsia="de-DE"/>
        </w:rPr>
        <w:tab/>
      </w:r>
      <w:r w:rsidRPr="008B47D7">
        <w:rPr>
          <w:noProof w:val="0"/>
          <w:lang w:eastAsia="de-DE"/>
        </w:rPr>
        <w:tab/>
      </w:r>
      <w:r w:rsidRPr="008B47D7">
        <w:rPr>
          <w:b/>
          <w:bCs/>
          <w:noProof w:val="0"/>
          <w:lang w:eastAsia="de-DE"/>
        </w:rPr>
        <w:t>return</w:t>
      </w:r>
      <w:r w:rsidRPr="008B47D7">
        <w:rPr>
          <w:noProof w:val="0"/>
          <w:lang w:eastAsia="de-DE"/>
        </w:rPr>
        <w:t xml:space="preserve"> this == obj;</w:t>
      </w:r>
    </w:p>
    <w:p w14:paraId="4E36FE9A" w14:textId="77777777" w:rsidR="00A633BE" w:rsidRPr="008B47D7" w:rsidRDefault="00A633BE" w:rsidP="00A633BE">
      <w:pPr>
        <w:pStyle w:val="PL"/>
        <w:rPr>
          <w:noProof w:val="0"/>
          <w:lang w:eastAsia="de-DE"/>
        </w:rPr>
      </w:pPr>
      <w:r w:rsidRPr="008B47D7">
        <w:rPr>
          <w:noProof w:val="0"/>
          <w:lang w:eastAsia="de-DE"/>
        </w:rPr>
        <w:tab/>
      </w:r>
      <w:r w:rsidRPr="008B47D7">
        <w:rPr>
          <w:noProof w:val="0"/>
          <w:lang w:eastAsia="de-DE"/>
        </w:rPr>
        <w:tab/>
        <w:t>}</w:t>
      </w:r>
    </w:p>
    <w:p w14:paraId="0B558893" w14:textId="419CA88B" w:rsidR="00070E70" w:rsidRPr="008B47D7" w:rsidRDefault="00070E70" w:rsidP="00A633BE">
      <w:pPr>
        <w:pStyle w:val="PL"/>
        <w:rPr>
          <w:noProof w:val="0"/>
          <w:lang w:eastAsia="de-DE"/>
        </w:rPr>
      </w:pPr>
      <w:r w:rsidRPr="008B47D7">
        <w:rPr>
          <w:noProof w:val="0"/>
          <w:lang w:eastAsia="de-DE"/>
        </w:rPr>
        <w:t>}</w:t>
      </w:r>
    </w:p>
    <w:p w14:paraId="70E90ECA" w14:textId="77777777" w:rsidR="000F680D" w:rsidRPr="008B47D7" w:rsidRDefault="000F680D" w:rsidP="002F2A21">
      <w:pPr>
        <w:pStyle w:val="PL"/>
        <w:rPr>
          <w:noProof w:val="0"/>
          <w:lang w:eastAsia="de-DE"/>
        </w:rPr>
      </w:pPr>
    </w:p>
    <w:p w14:paraId="2245E4D4" w14:textId="7D72476D" w:rsidR="00D41258" w:rsidRPr="008B47D7" w:rsidRDefault="000F680D" w:rsidP="00466415">
      <w:pPr>
        <w:pStyle w:val="NO"/>
      </w:pPr>
      <w:r w:rsidRPr="008B47D7">
        <w:t>NOTE:</w:t>
      </w:r>
      <w:r w:rsidR="00466415" w:rsidRPr="008B47D7">
        <w:tab/>
      </w:r>
      <w:r w:rsidR="00D41258" w:rsidRPr="008B47D7">
        <w:t>The @builtin is only added for illustrative purposes and not part of the TTCN-3 language.</w:t>
      </w:r>
    </w:p>
    <w:p w14:paraId="49FD4DD5" w14:textId="77777777" w:rsidR="00A633BE" w:rsidRPr="008B47D7" w:rsidRDefault="00A633BE" w:rsidP="00A633BE">
      <w:pPr>
        <w:pStyle w:val="EX"/>
      </w:pPr>
      <w:r w:rsidRPr="008B47D7">
        <w:t>EXAMPLE:</w:t>
      </w:r>
    </w:p>
    <w:p w14:paraId="159FAFAF" w14:textId="77777777" w:rsidR="00A633BE" w:rsidRPr="008B47D7" w:rsidRDefault="00A633BE" w:rsidP="00A633BE">
      <w:pPr>
        <w:rPr>
          <w:rFonts w:ascii="Courier New" w:hAnsi="Courier New" w:cs="Courier New"/>
          <w:sz w:val="16"/>
          <w:szCs w:val="16"/>
        </w:rPr>
      </w:pPr>
      <w:r w:rsidRPr="008B47D7">
        <w:rPr>
          <w:rFonts w:ascii="Courier New" w:hAnsi="Courier New" w:cs="Courier New"/>
          <w:b/>
          <w:bCs/>
          <w:sz w:val="16"/>
          <w:szCs w:val="16"/>
        </w:rPr>
        <w:t>type class</w:t>
      </w:r>
      <w:r w:rsidRPr="008B47D7">
        <w:rPr>
          <w:rFonts w:ascii="Courier New" w:hAnsi="Courier New" w:cs="Courier New"/>
          <w:sz w:val="16"/>
          <w:szCs w:val="16"/>
        </w:rPr>
        <w:t xml:space="preserve"> Square {</w:t>
      </w:r>
    </w:p>
    <w:p w14:paraId="2A23951B" w14:textId="77211744" w:rsidR="00A633BE" w:rsidRPr="008B47D7" w:rsidRDefault="00A633BE" w:rsidP="00426BB2">
      <w:pPr>
        <w:ind w:firstLine="283"/>
        <w:rPr>
          <w:rFonts w:ascii="Courier New" w:hAnsi="Courier New" w:cs="Courier New"/>
          <w:sz w:val="16"/>
          <w:szCs w:val="16"/>
        </w:rPr>
      </w:pPr>
      <w:r w:rsidRPr="008B47D7">
        <w:rPr>
          <w:rFonts w:ascii="Courier New" w:hAnsi="Courier New" w:cs="Courier New"/>
          <w:b/>
          <w:bCs/>
          <w:sz w:val="16"/>
          <w:szCs w:val="16"/>
        </w:rPr>
        <w:t>public</w:t>
      </w:r>
      <w:r w:rsidRPr="008B47D7">
        <w:rPr>
          <w:rFonts w:ascii="Courier New" w:hAnsi="Courier New" w:cs="Courier New"/>
          <w:sz w:val="16"/>
          <w:szCs w:val="16"/>
        </w:rPr>
        <w:t xml:space="preserve"> </w:t>
      </w:r>
      <w:r w:rsidRPr="008B47D7">
        <w:rPr>
          <w:rFonts w:ascii="Courier New" w:hAnsi="Courier New" w:cs="Courier New"/>
          <w:b/>
          <w:bCs/>
          <w:sz w:val="16"/>
          <w:szCs w:val="16"/>
        </w:rPr>
        <w:t>function</w:t>
      </w:r>
      <w:r w:rsidRPr="008B47D7">
        <w:rPr>
          <w:rFonts w:ascii="Courier New" w:hAnsi="Courier New" w:cs="Courier New"/>
          <w:sz w:val="16"/>
          <w:szCs w:val="16"/>
        </w:rPr>
        <w:t xml:space="preserve"> getSideLength() </w:t>
      </w:r>
      <w:r w:rsidRPr="008B47D7">
        <w:rPr>
          <w:rFonts w:ascii="Courier New" w:hAnsi="Courier New" w:cs="Courier New"/>
          <w:b/>
          <w:bCs/>
          <w:sz w:val="16"/>
          <w:szCs w:val="16"/>
        </w:rPr>
        <w:t>return</w:t>
      </w:r>
      <w:r w:rsidRPr="008B47D7">
        <w:rPr>
          <w:rFonts w:ascii="Courier New" w:hAnsi="Courier New" w:cs="Courier New"/>
          <w:sz w:val="16"/>
          <w:szCs w:val="16"/>
        </w:rPr>
        <w:t xml:space="preserve"> </w:t>
      </w:r>
      <w:r w:rsidRPr="008B47D7">
        <w:rPr>
          <w:rFonts w:ascii="Courier New" w:hAnsi="Courier New" w:cs="Courier New"/>
          <w:b/>
          <w:bCs/>
          <w:sz w:val="16"/>
          <w:szCs w:val="16"/>
        </w:rPr>
        <w:t>integer</w:t>
      </w:r>
      <w:r w:rsidRPr="008B47D7">
        <w:rPr>
          <w:rFonts w:ascii="Courier New" w:hAnsi="Courier New" w:cs="Courier New"/>
          <w:sz w:val="16"/>
          <w:szCs w:val="16"/>
        </w:rPr>
        <w:t xml:space="preserve"> { … }</w:t>
      </w:r>
      <w:r w:rsidRPr="008B47D7">
        <w:rPr>
          <w:rFonts w:ascii="Courier New" w:hAnsi="Courier New" w:cs="Courier New"/>
          <w:sz w:val="16"/>
          <w:szCs w:val="16"/>
        </w:rPr>
        <w:br/>
      </w:r>
      <w:r w:rsidRPr="008B47D7">
        <w:rPr>
          <w:rFonts w:ascii="Courier New" w:hAnsi="Courier New" w:cs="Courier New"/>
          <w:sz w:val="16"/>
          <w:szCs w:val="16"/>
        </w:rPr>
        <w:tab/>
        <w:t>…</w:t>
      </w:r>
      <w:r w:rsidRPr="008B47D7">
        <w:rPr>
          <w:rFonts w:ascii="Courier New" w:hAnsi="Courier New" w:cs="Courier New"/>
          <w:sz w:val="16"/>
          <w:szCs w:val="16"/>
        </w:rPr>
        <w:br/>
      </w:r>
      <w:r w:rsidRPr="008B47D7">
        <w:rPr>
          <w:rFonts w:ascii="Courier New" w:hAnsi="Courier New" w:cs="Courier New"/>
          <w:b/>
          <w:bCs/>
          <w:sz w:val="16"/>
          <w:szCs w:val="16"/>
        </w:rPr>
        <w:tab/>
        <w:t>public function</w:t>
      </w:r>
      <w:r w:rsidRPr="008B47D7">
        <w:rPr>
          <w:rFonts w:ascii="Courier New" w:hAnsi="Courier New" w:cs="Courier New"/>
          <w:sz w:val="16"/>
          <w:szCs w:val="16"/>
        </w:rPr>
        <w:t xml:space="preserve"> equals(object obj) </w:t>
      </w:r>
      <w:r w:rsidRPr="008B47D7">
        <w:rPr>
          <w:rFonts w:ascii="Courier New" w:hAnsi="Courier New" w:cs="Courier New"/>
          <w:b/>
          <w:bCs/>
          <w:sz w:val="16"/>
          <w:szCs w:val="16"/>
        </w:rPr>
        <w:t>return boolean</w:t>
      </w:r>
      <w:r w:rsidRPr="008B47D7">
        <w:rPr>
          <w:rFonts w:ascii="Courier New" w:hAnsi="Courier New" w:cs="Courier New"/>
          <w:sz w:val="16"/>
          <w:szCs w:val="16"/>
        </w:rPr>
        <w:t xml:space="preserve"> {</w:t>
      </w:r>
      <w:r w:rsidRPr="008B47D7">
        <w:rPr>
          <w:rFonts w:ascii="Courier New" w:hAnsi="Courier New" w:cs="Courier New"/>
          <w:sz w:val="16"/>
          <w:szCs w:val="16"/>
        </w:rPr>
        <w:br/>
      </w:r>
      <w:r w:rsidRPr="008B47D7">
        <w:rPr>
          <w:rFonts w:ascii="Courier New" w:hAnsi="Courier New" w:cs="Courier New"/>
          <w:b/>
          <w:bCs/>
          <w:sz w:val="16"/>
          <w:szCs w:val="16"/>
        </w:rPr>
        <w:tab/>
      </w:r>
      <w:r w:rsidRPr="008B47D7">
        <w:rPr>
          <w:rFonts w:ascii="Courier New" w:hAnsi="Courier New" w:cs="Courier New"/>
          <w:b/>
          <w:bCs/>
          <w:sz w:val="16"/>
          <w:szCs w:val="16"/>
        </w:rPr>
        <w:tab/>
        <w:t>if</w:t>
      </w:r>
      <w:r w:rsidRPr="008B47D7">
        <w:rPr>
          <w:rFonts w:ascii="Courier New" w:hAnsi="Courier New" w:cs="Courier New"/>
          <w:sz w:val="16"/>
          <w:szCs w:val="16"/>
        </w:rPr>
        <w:t xml:space="preserve"> (</w:t>
      </w:r>
      <w:r w:rsidRPr="008B47D7">
        <w:rPr>
          <w:rFonts w:ascii="Courier New" w:hAnsi="Courier New" w:cs="Courier New"/>
          <w:b/>
          <w:bCs/>
          <w:sz w:val="16"/>
          <w:szCs w:val="16"/>
        </w:rPr>
        <w:t>this</w:t>
      </w:r>
      <w:r w:rsidRPr="008B47D7">
        <w:rPr>
          <w:rFonts w:ascii="Courier New" w:hAnsi="Courier New" w:cs="Courier New"/>
          <w:sz w:val="16"/>
          <w:szCs w:val="16"/>
        </w:rPr>
        <w:t xml:space="preserve"> == obj) {</w:t>
      </w:r>
      <w:r w:rsidRPr="008B47D7">
        <w:rPr>
          <w:rFonts w:ascii="Courier New" w:hAnsi="Courier New" w:cs="Courier New"/>
          <w:sz w:val="16"/>
          <w:szCs w:val="16"/>
        </w:rPr>
        <w:br/>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b/>
          <w:bCs/>
          <w:sz w:val="16"/>
          <w:szCs w:val="16"/>
        </w:rPr>
        <w:t>return</w:t>
      </w:r>
      <w:r w:rsidRPr="008B47D7">
        <w:rPr>
          <w:rFonts w:ascii="Courier New" w:hAnsi="Courier New" w:cs="Courier New"/>
          <w:bCs/>
          <w:sz w:val="16"/>
          <w:szCs w:val="16"/>
        </w:rPr>
        <w:t xml:space="preserve"> </w:t>
      </w:r>
      <w:r w:rsidRPr="008B47D7">
        <w:rPr>
          <w:rFonts w:ascii="Courier New" w:hAnsi="Courier New" w:cs="Courier New"/>
          <w:b/>
          <w:bCs/>
          <w:sz w:val="16"/>
          <w:szCs w:val="16"/>
        </w:rPr>
        <w:t>true</w:t>
      </w:r>
      <w:r w:rsidRPr="008B47D7">
        <w:rPr>
          <w:rFonts w:ascii="Courier New" w:hAnsi="Courier New" w:cs="Courier New"/>
          <w:bCs/>
          <w:sz w:val="16"/>
          <w:szCs w:val="16"/>
        </w:rPr>
        <w:t>;</w:t>
      </w:r>
      <w:r w:rsidRPr="008B47D7">
        <w:rPr>
          <w:rFonts w:ascii="Courier New" w:hAnsi="Courier New" w:cs="Courier New"/>
          <w:b/>
          <w:bCs/>
          <w:sz w:val="16"/>
          <w:szCs w:val="16"/>
        </w:rPr>
        <w:br/>
      </w:r>
      <w:r w:rsidRPr="008B47D7">
        <w:rPr>
          <w:rFonts w:ascii="Courier New" w:hAnsi="Courier New" w:cs="Courier New"/>
          <w:sz w:val="16"/>
          <w:szCs w:val="16"/>
        </w:rPr>
        <w:t xml:space="preserve"> </w:t>
      </w:r>
      <w:r w:rsidRPr="008B47D7">
        <w:rPr>
          <w:rFonts w:ascii="Courier New" w:hAnsi="Courier New" w:cs="Courier New"/>
          <w:sz w:val="16"/>
          <w:szCs w:val="16"/>
        </w:rPr>
        <w:tab/>
      </w:r>
      <w:r w:rsidRPr="008B47D7">
        <w:rPr>
          <w:rFonts w:ascii="Courier New" w:hAnsi="Courier New" w:cs="Courier New"/>
          <w:sz w:val="16"/>
          <w:szCs w:val="16"/>
        </w:rPr>
        <w:tab/>
        <w:t>}</w:t>
      </w:r>
      <w:r w:rsidRPr="008B47D7">
        <w:rPr>
          <w:rFonts w:ascii="Courier New" w:hAnsi="Courier New" w:cs="Courier New"/>
          <w:sz w:val="16"/>
          <w:szCs w:val="16"/>
        </w:rPr>
        <w:br/>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b/>
          <w:bCs/>
          <w:sz w:val="16"/>
          <w:szCs w:val="16"/>
        </w:rPr>
        <w:t>else</w:t>
      </w:r>
      <w:r w:rsidRPr="008B47D7">
        <w:rPr>
          <w:rFonts w:ascii="Courier New" w:hAnsi="Courier New" w:cs="Courier New"/>
          <w:bCs/>
          <w:sz w:val="16"/>
          <w:szCs w:val="16"/>
        </w:rPr>
        <w:t xml:space="preserve"> </w:t>
      </w:r>
      <w:r w:rsidRPr="008B47D7">
        <w:rPr>
          <w:rFonts w:ascii="Courier New" w:hAnsi="Courier New" w:cs="Courier New"/>
          <w:b/>
          <w:bCs/>
          <w:sz w:val="16"/>
          <w:szCs w:val="16"/>
        </w:rPr>
        <w:t>if</w:t>
      </w:r>
      <w:r w:rsidRPr="008B47D7">
        <w:rPr>
          <w:rFonts w:ascii="Courier New" w:hAnsi="Courier New" w:cs="Courier New"/>
          <w:sz w:val="16"/>
          <w:szCs w:val="16"/>
        </w:rPr>
        <w:t xml:space="preserve"> (obj </w:t>
      </w:r>
      <w:r w:rsidRPr="008B47D7">
        <w:rPr>
          <w:rFonts w:ascii="Courier New" w:hAnsi="Courier New" w:cs="Courier New"/>
          <w:b/>
          <w:bCs/>
          <w:sz w:val="16"/>
          <w:szCs w:val="16"/>
        </w:rPr>
        <w:t>of</w:t>
      </w:r>
      <w:r w:rsidRPr="008B47D7">
        <w:rPr>
          <w:rFonts w:ascii="Courier New" w:hAnsi="Courier New" w:cs="Courier New"/>
          <w:sz w:val="16"/>
          <w:szCs w:val="16"/>
        </w:rPr>
        <w:t xml:space="preserve"> Rectangle) {</w:t>
      </w:r>
      <w:r w:rsidRPr="008B47D7">
        <w:rPr>
          <w:rFonts w:ascii="Courier New" w:hAnsi="Courier New" w:cs="Courier New"/>
          <w:sz w:val="16"/>
          <w:szCs w:val="16"/>
        </w:rPr>
        <w:br/>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sz w:val="16"/>
          <w:szCs w:val="16"/>
        </w:rPr>
        <w:tab/>
        <w:t>// a rectangle is a square its width and height are of equal lengths</w:t>
      </w:r>
      <w:r w:rsidRPr="008B47D7">
        <w:rPr>
          <w:rFonts w:ascii="Courier New" w:hAnsi="Courier New" w:cs="Courier New"/>
          <w:sz w:val="16"/>
          <w:szCs w:val="16"/>
        </w:rPr>
        <w:br/>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b/>
          <w:bCs/>
          <w:sz w:val="16"/>
          <w:szCs w:val="16"/>
        </w:rPr>
        <w:t>var</w:t>
      </w:r>
      <w:r w:rsidRPr="008B47D7">
        <w:rPr>
          <w:rFonts w:ascii="Courier New" w:hAnsi="Courier New" w:cs="Courier New"/>
          <w:sz w:val="16"/>
          <w:szCs w:val="16"/>
        </w:rPr>
        <w:t xml:space="preserve"> Rectangle rectangle := obj =&gt; Rectangle;</w:t>
      </w:r>
      <w:r w:rsidRPr="008B47D7">
        <w:rPr>
          <w:rFonts w:ascii="Courier New" w:hAnsi="Courier New" w:cs="Courier New"/>
          <w:sz w:val="16"/>
          <w:szCs w:val="16"/>
        </w:rPr>
        <w:br/>
        <w:t xml:space="preserve"> </w:t>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b/>
          <w:bCs/>
          <w:sz w:val="16"/>
          <w:szCs w:val="16"/>
        </w:rPr>
        <w:t>return</w:t>
      </w:r>
      <w:r w:rsidRPr="008B47D7">
        <w:rPr>
          <w:rFonts w:ascii="Courier New" w:hAnsi="Courier New" w:cs="Courier New"/>
          <w:sz w:val="16"/>
          <w:szCs w:val="16"/>
        </w:rPr>
        <w:tab/>
        <w:t xml:space="preserve">rectangle.getWidth() == getSideLength() </w:t>
      </w:r>
      <w:r w:rsidRPr="008B47D7">
        <w:rPr>
          <w:rFonts w:ascii="Courier New" w:hAnsi="Courier New" w:cs="Courier New"/>
          <w:b/>
          <w:sz w:val="16"/>
          <w:szCs w:val="16"/>
        </w:rPr>
        <w:t>and</w:t>
      </w:r>
      <w:r w:rsidRPr="008B47D7">
        <w:rPr>
          <w:rFonts w:ascii="Courier New" w:hAnsi="Courier New" w:cs="Courier New"/>
          <w:sz w:val="16"/>
          <w:szCs w:val="16"/>
        </w:rPr>
        <w:t xml:space="preserve"> </w:t>
      </w:r>
      <w:r w:rsidRPr="008B47D7">
        <w:rPr>
          <w:rFonts w:ascii="Courier New" w:hAnsi="Courier New" w:cs="Courier New"/>
          <w:sz w:val="16"/>
          <w:szCs w:val="16"/>
        </w:rPr>
        <w:br/>
        <w:t xml:space="preserve"> </w:t>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sz w:val="16"/>
          <w:szCs w:val="16"/>
        </w:rPr>
        <w:tab/>
        <w:t>rectangle.getHeight() == getSideLength();</w:t>
      </w:r>
      <w:r w:rsidRPr="008B47D7">
        <w:rPr>
          <w:rFonts w:ascii="Courier New" w:hAnsi="Courier New" w:cs="Courier New"/>
          <w:sz w:val="16"/>
          <w:szCs w:val="16"/>
        </w:rPr>
        <w:br/>
        <w:t xml:space="preserve"> </w:t>
      </w:r>
      <w:r w:rsidRPr="008B47D7">
        <w:rPr>
          <w:rFonts w:ascii="Courier New" w:hAnsi="Courier New" w:cs="Courier New"/>
          <w:sz w:val="16"/>
          <w:szCs w:val="16"/>
        </w:rPr>
        <w:tab/>
      </w:r>
      <w:r w:rsidRPr="008B47D7">
        <w:rPr>
          <w:rFonts w:ascii="Courier New" w:hAnsi="Courier New" w:cs="Courier New"/>
          <w:sz w:val="16"/>
          <w:szCs w:val="16"/>
        </w:rPr>
        <w:tab/>
        <w:t>}</w:t>
      </w:r>
      <w:r w:rsidRPr="008B47D7">
        <w:rPr>
          <w:rFonts w:ascii="Courier New" w:hAnsi="Courier New" w:cs="Courier New"/>
          <w:sz w:val="16"/>
          <w:szCs w:val="16"/>
        </w:rPr>
        <w:br/>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b/>
          <w:bCs/>
          <w:sz w:val="16"/>
          <w:szCs w:val="16"/>
        </w:rPr>
        <w:t>else</w:t>
      </w:r>
      <w:r w:rsidRPr="008B47D7">
        <w:rPr>
          <w:rFonts w:ascii="Courier New" w:hAnsi="Courier New" w:cs="Courier New"/>
          <w:sz w:val="16"/>
          <w:szCs w:val="16"/>
        </w:rPr>
        <w:t xml:space="preserve"> </w:t>
      </w:r>
      <w:r w:rsidRPr="008B47D7">
        <w:rPr>
          <w:rFonts w:ascii="Courier New" w:hAnsi="Courier New" w:cs="Courier New"/>
          <w:b/>
          <w:bCs/>
          <w:sz w:val="16"/>
          <w:szCs w:val="16"/>
        </w:rPr>
        <w:t>if</w:t>
      </w:r>
      <w:r w:rsidRPr="008B47D7">
        <w:rPr>
          <w:rFonts w:ascii="Courier New" w:hAnsi="Courier New" w:cs="Courier New"/>
          <w:sz w:val="16"/>
          <w:szCs w:val="16"/>
        </w:rPr>
        <w:t xml:space="preserve"> (obj </w:t>
      </w:r>
      <w:r w:rsidRPr="008B47D7">
        <w:rPr>
          <w:rFonts w:ascii="Courier New" w:hAnsi="Courier New" w:cs="Courier New"/>
          <w:b/>
          <w:bCs/>
          <w:sz w:val="16"/>
          <w:szCs w:val="16"/>
        </w:rPr>
        <w:t>of</w:t>
      </w:r>
      <w:r w:rsidRPr="008B47D7">
        <w:rPr>
          <w:rFonts w:ascii="Courier New" w:hAnsi="Courier New" w:cs="Courier New"/>
          <w:sz w:val="16"/>
          <w:szCs w:val="16"/>
        </w:rPr>
        <w:t xml:space="preserve"> Square) {</w:t>
      </w:r>
      <w:r w:rsidRPr="008B47D7">
        <w:rPr>
          <w:rFonts w:ascii="Courier New" w:hAnsi="Courier New" w:cs="Courier New"/>
          <w:sz w:val="16"/>
          <w:szCs w:val="16"/>
        </w:rPr>
        <w:br/>
        <w:t xml:space="preserve"> </w:t>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b/>
          <w:bCs/>
          <w:sz w:val="16"/>
          <w:szCs w:val="16"/>
        </w:rPr>
        <w:t>return</w:t>
      </w:r>
      <w:r w:rsidRPr="008B47D7">
        <w:rPr>
          <w:rFonts w:ascii="Courier New" w:hAnsi="Courier New" w:cs="Courier New"/>
          <w:sz w:val="16"/>
          <w:szCs w:val="16"/>
        </w:rPr>
        <w:t xml:space="preserve"> getSideLength() == obj=&gt;Square.getSideLength();</w:t>
      </w:r>
      <w:r w:rsidRPr="008B47D7">
        <w:rPr>
          <w:rFonts w:ascii="Courier New" w:hAnsi="Courier New" w:cs="Courier New"/>
          <w:sz w:val="16"/>
          <w:szCs w:val="16"/>
        </w:rPr>
        <w:br/>
        <w:t xml:space="preserve"> </w:t>
      </w:r>
      <w:r w:rsidRPr="008B47D7">
        <w:rPr>
          <w:rFonts w:ascii="Courier New" w:hAnsi="Courier New" w:cs="Courier New"/>
          <w:sz w:val="16"/>
          <w:szCs w:val="16"/>
        </w:rPr>
        <w:tab/>
      </w:r>
      <w:r w:rsidRPr="008B47D7">
        <w:rPr>
          <w:rFonts w:ascii="Courier New" w:hAnsi="Courier New" w:cs="Courier New"/>
          <w:sz w:val="16"/>
          <w:szCs w:val="16"/>
        </w:rPr>
        <w:tab/>
        <w:t>}</w:t>
      </w:r>
      <w:r w:rsidRPr="008B47D7">
        <w:rPr>
          <w:rFonts w:ascii="Courier New" w:hAnsi="Courier New" w:cs="Courier New"/>
          <w:sz w:val="16"/>
          <w:szCs w:val="16"/>
        </w:rPr>
        <w:br/>
      </w:r>
      <w:r w:rsidRPr="008B47D7">
        <w:rPr>
          <w:rFonts w:ascii="Courier New" w:hAnsi="Courier New" w:cs="Courier New"/>
          <w:sz w:val="16"/>
          <w:szCs w:val="16"/>
        </w:rPr>
        <w:tab/>
      </w:r>
      <w:r w:rsidRPr="008B47D7">
        <w:rPr>
          <w:rFonts w:ascii="Courier New" w:hAnsi="Courier New" w:cs="Courier New"/>
          <w:sz w:val="16"/>
          <w:szCs w:val="16"/>
        </w:rPr>
        <w:tab/>
      </w:r>
      <w:r w:rsidRPr="008B47D7">
        <w:rPr>
          <w:rFonts w:ascii="Courier New" w:hAnsi="Courier New" w:cs="Courier New"/>
          <w:b/>
          <w:bCs/>
          <w:sz w:val="16"/>
          <w:szCs w:val="16"/>
        </w:rPr>
        <w:t>return false</w:t>
      </w:r>
      <w:r w:rsidRPr="008B47D7">
        <w:rPr>
          <w:rFonts w:ascii="Courier New" w:hAnsi="Courier New" w:cs="Courier New"/>
          <w:sz w:val="16"/>
          <w:szCs w:val="16"/>
        </w:rPr>
        <w:t>;</w:t>
      </w:r>
      <w:r w:rsidRPr="008B47D7">
        <w:rPr>
          <w:rFonts w:ascii="Courier New" w:hAnsi="Courier New" w:cs="Courier New"/>
          <w:sz w:val="16"/>
          <w:szCs w:val="16"/>
        </w:rPr>
        <w:br/>
        <w:t xml:space="preserve"> </w:t>
      </w:r>
      <w:r w:rsidRPr="008B47D7">
        <w:rPr>
          <w:rFonts w:ascii="Courier New" w:hAnsi="Courier New" w:cs="Courier New"/>
          <w:sz w:val="16"/>
          <w:szCs w:val="16"/>
        </w:rPr>
        <w:tab/>
        <w:t>}</w:t>
      </w:r>
      <w:r w:rsidRPr="008B47D7">
        <w:rPr>
          <w:rFonts w:ascii="Courier New" w:hAnsi="Courier New" w:cs="Courier New"/>
          <w:sz w:val="16"/>
          <w:szCs w:val="16"/>
        </w:rPr>
        <w:br/>
        <w:t>}</w:t>
      </w:r>
    </w:p>
    <w:p w14:paraId="321C000E" w14:textId="5FA5FE9E" w:rsidR="00A633BE" w:rsidRPr="008B47D7" w:rsidRDefault="00A633BE" w:rsidP="00A633BE">
      <w:pPr>
        <w:rPr>
          <w:rFonts w:ascii="Courier New" w:hAnsi="Courier New" w:cs="Courier New"/>
          <w:b/>
          <w:bCs/>
          <w:sz w:val="16"/>
          <w:szCs w:val="16"/>
        </w:rPr>
      </w:pPr>
      <w:r w:rsidRPr="008B47D7">
        <w:rPr>
          <w:rFonts w:ascii="Courier New" w:hAnsi="Courier New" w:cs="Courier New"/>
          <w:b/>
          <w:bCs/>
          <w:sz w:val="16"/>
          <w:szCs w:val="16"/>
        </w:rPr>
        <w:t>type class</w:t>
      </w:r>
      <w:r w:rsidRPr="008B47D7">
        <w:rPr>
          <w:rFonts w:ascii="Courier New" w:hAnsi="Courier New" w:cs="Courier New"/>
          <w:sz w:val="16"/>
          <w:szCs w:val="16"/>
        </w:rPr>
        <w:t xml:space="preserve"> Rectangle {</w:t>
      </w:r>
      <w:r w:rsidRPr="008B47D7">
        <w:rPr>
          <w:rFonts w:ascii="Courier New" w:hAnsi="Courier New" w:cs="Courier New"/>
          <w:sz w:val="16"/>
          <w:szCs w:val="16"/>
        </w:rPr>
        <w:br/>
        <w:t>…</w:t>
      </w:r>
      <w:r w:rsidRPr="008B47D7">
        <w:rPr>
          <w:rFonts w:ascii="Courier New" w:hAnsi="Courier New" w:cs="Courier New"/>
          <w:sz w:val="16"/>
          <w:szCs w:val="16"/>
        </w:rPr>
        <w:br/>
      </w:r>
      <w:r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Pr="008B47D7">
        <w:rPr>
          <w:rFonts w:ascii="Courier New" w:hAnsi="Courier New" w:cs="Courier New"/>
          <w:b/>
          <w:bCs/>
          <w:sz w:val="16"/>
          <w:szCs w:val="16"/>
        </w:rPr>
        <w:t>public function</w:t>
      </w:r>
      <w:r w:rsidRPr="008B47D7">
        <w:rPr>
          <w:rFonts w:ascii="Courier New" w:hAnsi="Courier New" w:cs="Courier New"/>
          <w:sz w:val="16"/>
          <w:szCs w:val="16"/>
        </w:rPr>
        <w:t xml:space="preserve"> getWidth() </w:t>
      </w:r>
      <w:r w:rsidRPr="008B47D7">
        <w:rPr>
          <w:rFonts w:ascii="Courier New" w:hAnsi="Courier New" w:cs="Courier New"/>
          <w:b/>
          <w:bCs/>
          <w:sz w:val="16"/>
          <w:szCs w:val="16"/>
        </w:rPr>
        <w:t>return integer</w:t>
      </w:r>
      <w:r w:rsidRPr="008B47D7">
        <w:rPr>
          <w:rFonts w:ascii="Courier New" w:hAnsi="Courier New" w:cs="Courier New"/>
          <w:sz w:val="16"/>
          <w:szCs w:val="16"/>
        </w:rPr>
        <w:t xml:space="preserve"> { … }</w:t>
      </w:r>
      <w:r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Pr="008B47D7">
        <w:rPr>
          <w:rFonts w:ascii="Courier New" w:hAnsi="Courier New" w:cs="Courier New"/>
          <w:b/>
          <w:bCs/>
          <w:sz w:val="16"/>
          <w:szCs w:val="16"/>
        </w:rPr>
        <w:t>public function</w:t>
      </w:r>
      <w:r w:rsidRPr="008B47D7">
        <w:rPr>
          <w:rFonts w:ascii="Courier New" w:hAnsi="Courier New" w:cs="Courier New"/>
          <w:sz w:val="16"/>
          <w:szCs w:val="16"/>
        </w:rPr>
        <w:t xml:space="preserve"> getHeight() </w:t>
      </w:r>
      <w:r w:rsidRPr="008B47D7">
        <w:rPr>
          <w:rFonts w:ascii="Courier New" w:hAnsi="Courier New" w:cs="Courier New"/>
          <w:b/>
          <w:bCs/>
          <w:sz w:val="16"/>
          <w:szCs w:val="16"/>
        </w:rPr>
        <w:t>return integer</w:t>
      </w:r>
      <w:r w:rsidRPr="008B47D7">
        <w:rPr>
          <w:rFonts w:ascii="Courier New" w:hAnsi="Courier New" w:cs="Courier New"/>
          <w:sz w:val="16"/>
          <w:szCs w:val="16"/>
        </w:rPr>
        <w:t xml:space="preserve"> { … }</w:t>
      </w:r>
      <w:r w:rsidRPr="008B47D7">
        <w:rPr>
          <w:rFonts w:ascii="Courier New" w:hAnsi="Courier New" w:cs="Courier New"/>
          <w:sz w:val="16"/>
          <w:szCs w:val="16"/>
        </w:rPr>
        <w:br/>
      </w:r>
      <w:r w:rsidR="00C06B68" w:rsidRPr="008B47D7">
        <w:rPr>
          <w:rFonts w:ascii="Courier New" w:hAnsi="Courier New" w:cs="Courier New"/>
          <w:b/>
          <w:bCs/>
          <w:sz w:val="16"/>
          <w:szCs w:val="16"/>
        </w:rPr>
        <w:t xml:space="preserve"> </w:t>
      </w:r>
      <w:r w:rsidR="00C06B68" w:rsidRPr="008B47D7">
        <w:rPr>
          <w:rFonts w:ascii="Courier New" w:hAnsi="Courier New" w:cs="Courier New"/>
          <w:b/>
          <w:bCs/>
          <w:sz w:val="16"/>
          <w:szCs w:val="16"/>
        </w:rPr>
        <w:tab/>
      </w:r>
      <w:r w:rsidRPr="008B47D7">
        <w:rPr>
          <w:rFonts w:ascii="Courier New" w:hAnsi="Courier New" w:cs="Courier New"/>
          <w:b/>
          <w:bCs/>
          <w:sz w:val="16"/>
          <w:szCs w:val="16"/>
        </w:rPr>
        <w:t>public function</w:t>
      </w:r>
      <w:r w:rsidRPr="008B47D7">
        <w:rPr>
          <w:rFonts w:ascii="Courier New" w:hAnsi="Courier New" w:cs="Courier New"/>
          <w:sz w:val="16"/>
          <w:szCs w:val="16"/>
        </w:rPr>
        <w:t xml:space="preserve"> equals(object obj) </w:t>
      </w:r>
      <w:r w:rsidRPr="008B47D7">
        <w:rPr>
          <w:rFonts w:ascii="Courier New" w:hAnsi="Courier New" w:cs="Courier New"/>
          <w:b/>
          <w:bCs/>
          <w:sz w:val="16"/>
          <w:szCs w:val="16"/>
        </w:rPr>
        <w:t>return boolean</w:t>
      </w:r>
      <w:r w:rsidRPr="008B47D7">
        <w:rPr>
          <w:rFonts w:ascii="Courier New" w:hAnsi="Courier New" w:cs="Courier New"/>
          <w:sz w:val="16"/>
          <w:szCs w:val="16"/>
        </w:rPr>
        <w:t xml:space="preserve"> {</w:t>
      </w:r>
      <w:r w:rsidRPr="008B47D7">
        <w:rPr>
          <w:rFonts w:ascii="Courier New" w:hAnsi="Courier New" w:cs="Courier New"/>
          <w:sz w:val="16"/>
          <w:szCs w:val="16"/>
        </w:rPr>
        <w:br/>
      </w:r>
      <w:r w:rsidR="00C06B68" w:rsidRPr="008B47D7">
        <w:rPr>
          <w:rFonts w:ascii="Courier New" w:hAnsi="Courier New" w:cs="Courier New"/>
          <w:sz w:val="16"/>
          <w:szCs w:val="16"/>
        </w:rP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b/>
          <w:bCs/>
          <w:sz w:val="16"/>
          <w:szCs w:val="16"/>
        </w:rPr>
        <w:t>if</w:t>
      </w:r>
      <w:r w:rsidRPr="008B47D7">
        <w:rPr>
          <w:rFonts w:ascii="Courier New" w:hAnsi="Courier New" w:cs="Courier New"/>
          <w:sz w:val="16"/>
          <w:szCs w:val="16"/>
        </w:rPr>
        <w:t xml:space="preserve"> (</w:t>
      </w:r>
      <w:r w:rsidRPr="008B47D7">
        <w:rPr>
          <w:rFonts w:ascii="Courier New" w:hAnsi="Courier New" w:cs="Courier New"/>
          <w:b/>
          <w:bCs/>
          <w:sz w:val="16"/>
          <w:szCs w:val="16"/>
        </w:rPr>
        <w:t>this</w:t>
      </w:r>
      <w:r w:rsidRPr="008B47D7">
        <w:rPr>
          <w:rFonts w:ascii="Courier New" w:hAnsi="Courier New" w:cs="Courier New"/>
          <w:sz w:val="16"/>
          <w:szCs w:val="16"/>
        </w:rPr>
        <w:t xml:space="preserve"> == obj</w:t>
      </w:r>
      <w:r w:rsidR="00C06B68" w:rsidRPr="008B47D7">
        <w:rPr>
          <w:rFonts w:ascii="Courier New" w:hAnsi="Courier New" w:cs="Courier New"/>
          <w:sz w:val="16"/>
          <w:szCs w:val="16"/>
        </w:rPr>
        <w:t>) {</w:t>
      </w:r>
      <w:r w:rsidR="00C06B68"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b/>
          <w:bCs/>
          <w:sz w:val="16"/>
          <w:szCs w:val="16"/>
        </w:rPr>
        <w:t>return</w:t>
      </w:r>
      <w:r w:rsidRPr="008B47D7">
        <w:rPr>
          <w:rFonts w:ascii="Courier New" w:hAnsi="Courier New" w:cs="Courier New"/>
          <w:bCs/>
          <w:sz w:val="16"/>
          <w:szCs w:val="16"/>
        </w:rPr>
        <w:t xml:space="preserve"> </w:t>
      </w:r>
      <w:r w:rsidRPr="008B47D7">
        <w:rPr>
          <w:rFonts w:ascii="Courier New" w:hAnsi="Courier New" w:cs="Courier New"/>
          <w:b/>
          <w:bCs/>
          <w:sz w:val="16"/>
          <w:szCs w:val="16"/>
        </w:rPr>
        <w:t>true</w:t>
      </w:r>
      <w:r w:rsidRPr="008B47D7">
        <w:rPr>
          <w:rFonts w:ascii="Courier New" w:hAnsi="Courier New" w:cs="Courier New"/>
          <w:bCs/>
          <w:sz w:val="16"/>
          <w:szCs w:val="16"/>
        </w:rPr>
        <w:t>;</w:t>
      </w:r>
      <w:r w:rsidRPr="008B47D7">
        <w:rPr>
          <w:rFonts w:ascii="Courier New" w:hAnsi="Courier New" w:cs="Courier New"/>
          <w:b/>
          <w:bCs/>
          <w:sz w:val="16"/>
          <w:szCs w:val="16"/>
        </w:rPr>
        <w:br/>
      </w:r>
      <w:r w:rsidR="00C06B68" w:rsidRPr="008B47D7">
        <w:rPr>
          <w:rFonts w:ascii="Courier New" w:hAnsi="Courier New" w:cs="Courier New"/>
          <w:sz w:val="16"/>
          <w:szCs w:val="16"/>
        </w:rP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sz w:val="16"/>
          <w:szCs w:val="16"/>
        </w:rPr>
        <w:t>}</w:t>
      </w:r>
      <w:r w:rsidRPr="008B47D7">
        <w:rPr>
          <w:rFonts w:ascii="Courier New" w:hAnsi="Courier New" w:cs="Courier New"/>
          <w:sz w:val="16"/>
          <w:szCs w:val="16"/>
        </w:rPr>
        <w:br/>
      </w:r>
      <w:r w:rsidR="00C06B68" w:rsidRPr="008B47D7">
        <w:rPr>
          <w:rFonts w:ascii="Courier New" w:hAnsi="Courier New" w:cs="Courier New"/>
          <w:sz w:val="16"/>
          <w:szCs w:val="16"/>
        </w:rP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b/>
          <w:sz w:val="16"/>
          <w:szCs w:val="16"/>
        </w:rPr>
        <w:t>else</w:t>
      </w:r>
      <w:r w:rsidRPr="008B47D7">
        <w:rPr>
          <w:rFonts w:ascii="Courier New" w:hAnsi="Courier New" w:cs="Courier New"/>
          <w:sz w:val="16"/>
          <w:szCs w:val="16"/>
        </w:rPr>
        <w:t xml:space="preserve"> </w:t>
      </w:r>
      <w:r w:rsidRPr="008B47D7">
        <w:rPr>
          <w:rFonts w:ascii="Courier New" w:hAnsi="Courier New" w:cs="Courier New"/>
          <w:b/>
          <w:bCs/>
          <w:sz w:val="16"/>
          <w:szCs w:val="16"/>
        </w:rPr>
        <w:t>if</w:t>
      </w:r>
      <w:r w:rsidRPr="008B47D7">
        <w:rPr>
          <w:rFonts w:ascii="Courier New" w:hAnsi="Courier New" w:cs="Courier New"/>
          <w:sz w:val="16"/>
          <w:szCs w:val="16"/>
        </w:rPr>
        <w:t xml:space="preserve"> (obj </w:t>
      </w:r>
      <w:r w:rsidRPr="008B47D7">
        <w:rPr>
          <w:rFonts w:ascii="Courier New" w:hAnsi="Courier New" w:cs="Courier New"/>
          <w:b/>
          <w:bCs/>
          <w:sz w:val="16"/>
          <w:szCs w:val="16"/>
        </w:rPr>
        <w:t>of</w:t>
      </w:r>
      <w:r w:rsidRPr="008B47D7">
        <w:rPr>
          <w:rFonts w:ascii="Courier New" w:hAnsi="Courier New" w:cs="Courier New"/>
          <w:sz w:val="16"/>
          <w:szCs w:val="16"/>
        </w:rPr>
        <w:t xml:space="preserve"> Square) {</w:t>
      </w:r>
      <w:r w:rsidR="00C06B68"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b/>
          <w:bCs/>
          <w:sz w:val="16"/>
          <w:szCs w:val="16"/>
        </w:rPr>
        <w:t xml:space="preserve">return </w:t>
      </w:r>
      <w:r w:rsidRPr="008B47D7">
        <w:rPr>
          <w:rFonts w:ascii="Courier New" w:hAnsi="Courier New" w:cs="Courier New"/>
          <w:bCs/>
          <w:sz w:val="16"/>
          <w:szCs w:val="16"/>
        </w:rPr>
        <w:t>obj.</w:t>
      </w:r>
      <w:r w:rsidRPr="008B47D7">
        <w:rPr>
          <w:rFonts w:ascii="Courier New" w:hAnsi="Courier New" w:cs="Courier New"/>
          <w:b/>
          <w:bCs/>
          <w:sz w:val="16"/>
          <w:szCs w:val="16"/>
        </w:rPr>
        <w:t>equals</w:t>
      </w:r>
      <w:r w:rsidRPr="008B47D7">
        <w:rPr>
          <w:rFonts w:ascii="Courier New" w:hAnsi="Courier New" w:cs="Courier New"/>
          <w:bCs/>
          <w:sz w:val="16"/>
          <w:szCs w:val="16"/>
        </w:rPr>
        <w:t>(</w:t>
      </w:r>
      <w:r w:rsidRPr="008B47D7">
        <w:rPr>
          <w:rFonts w:ascii="Courier New" w:hAnsi="Courier New" w:cs="Courier New"/>
          <w:b/>
          <w:bCs/>
          <w:sz w:val="16"/>
          <w:szCs w:val="16"/>
        </w:rPr>
        <w:t>this</w:t>
      </w:r>
      <w:r w:rsidRPr="008B47D7">
        <w:rPr>
          <w:rFonts w:ascii="Courier New" w:hAnsi="Courier New" w:cs="Courier New"/>
          <w:bCs/>
          <w:sz w:val="16"/>
          <w:szCs w:val="16"/>
        </w:rPr>
        <w:t>)</w:t>
      </w:r>
      <w:r w:rsidRPr="008B47D7">
        <w:rPr>
          <w:rFonts w:ascii="Courier New" w:hAnsi="Courier New" w:cs="Courier New"/>
          <w:b/>
          <w:bCs/>
          <w:sz w:val="16"/>
          <w:szCs w:val="16"/>
        </w:rPr>
        <w:t>;</w:t>
      </w:r>
      <w:r w:rsidR="00C06B68"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sz w:val="16"/>
          <w:szCs w:val="16"/>
        </w:rPr>
        <w:t>}</w:t>
      </w:r>
      <w:r w:rsidR="00C06B68"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b/>
          <w:bCs/>
          <w:sz w:val="16"/>
          <w:szCs w:val="16"/>
        </w:rPr>
        <w:t>else</w:t>
      </w:r>
      <w:r w:rsidRPr="008B47D7">
        <w:rPr>
          <w:rFonts w:ascii="Courier New" w:hAnsi="Courier New" w:cs="Courier New"/>
          <w:sz w:val="16"/>
          <w:szCs w:val="16"/>
        </w:rPr>
        <w:t xml:space="preserve"> if (obj </w:t>
      </w:r>
      <w:r w:rsidRPr="008B47D7">
        <w:rPr>
          <w:rFonts w:ascii="Courier New" w:hAnsi="Courier New" w:cs="Courier New"/>
          <w:b/>
          <w:bCs/>
          <w:sz w:val="16"/>
          <w:szCs w:val="16"/>
        </w:rPr>
        <w:t>of</w:t>
      </w:r>
      <w:r w:rsidR="00C06B68" w:rsidRPr="008B47D7">
        <w:rPr>
          <w:rFonts w:ascii="Courier New" w:hAnsi="Courier New" w:cs="Courier New"/>
          <w:sz w:val="16"/>
          <w:szCs w:val="16"/>
        </w:rPr>
        <w:t xml:space="preserve"> Rectangle) {</w:t>
      </w:r>
      <w:r w:rsidR="00C06B68"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b/>
          <w:bCs/>
          <w:sz w:val="16"/>
          <w:szCs w:val="16"/>
        </w:rPr>
        <w:t>var</w:t>
      </w:r>
      <w:r w:rsidRPr="008B47D7">
        <w:rPr>
          <w:rFonts w:ascii="Courier New" w:hAnsi="Courier New" w:cs="Courier New"/>
          <w:sz w:val="16"/>
          <w:szCs w:val="16"/>
        </w:rPr>
        <w:t xml:space="preserve"> Rectang</w:t>
      </w:r>
      <w:r w:rsidR="00C06B68" w:rsidRPr="008B47D7">
        <w:rPr>
          <w:rFonts w:ascii="Courier New" w:hAnsi="Courier New" w:cs="Courier New"/>
          <w:sz w:val="16"/>
          <w:szCs w:val="16"/>
        </w:rPr>
        <w:t>le r2 := obj =&gt; Rectangle;</w:t>
      </w:r>
      <w:r w:rsidR="00C06B68"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b/>
          <w:bCs/>
          <w:sz w:val="16"/>
          <w:szCs w:val="16"/>
        </w:rPr>
        <w:t>return</w:t>
      </w:r>
      <w:r w:rsidR="00C06B68" w:rsidRPr="008B47D7">
        <w:rPr>
          <w:rFonts w:ascii="Courier New" w:hAnsi="Courier New" w:cs="Courier New"/>
          <w:sz w:val="16"/>
          <w:szCs w:val="16"/>
        </w:rPr>
        <w:tab/>
      </w:r>
      <w:r w:rsidRPr="008B47D7">
        <w:rPr>
          <w:rFonts w:ascii="Courier New" w:hAnsi="Courier New" w:cs="Courier New"/>
          <w:bCs/>
          <w:sz w:val="16"/>
          <w:szCs w:val="16"/>
        </w:rPr>
        <w:t>getWidth() == r2.getWidth()</w:t>
      </w:r>
      <w:r w:rsidRPr="008B47D7">
        <w:rPr>
          <w:rFonts w:ascii="Courier New" w:hAnsi="Courier New" w:cs="Courier New"/>
          <w:b/>
          <w:bCs/>
          <w:sz w:val="16"/>
          <w:szCs w:val="16"/>
        </w:rPr>
        <w:t xml:space="preserve"> and</w:t>
      </w:r>
      <w:r w:rsidRPr="008B47D7">
        <w:rPr>
          <w:rFonts w:ascii="Courier New" w:hAnsi="Courier New" w:cs="Courier New"/>
          <w:b/>
          <w:bCs/>
          <w:sz w:val="16"/>
          <w:szCs w:val="16"/>
        </w:rPr>
        <w:br/>
      </w:r>
      <w:r w:rsidR="00C06B68" w:rsidRPr="008B47D7">
        <w:rPr>
          <w:rFonts w:ascii="Courier New" w:hAnsi="Courier New" w:cs="Courier New"/>
          <w:sz w:val="16"/>
          <w:szCs w:val="16"/>
        </w:rP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sz w:val="16"/>
          <w:szCs w:val="16"/>
        </w:rPr>
        <w:t>get</w:t>
      </w:r>
      <w:r w:rsidR="00C06B68" w:rsidRPr="008B47D7">
        <w:rPr>
          <w:rFonts w:ascii="Courier New" w:hAnsi="Courier New" w:cs="Courier New"/>
          <w:sz w:val="16"/>
          <w:szCs w:val="16"/>
        </w:rPr>
        <w:t>Height() == r2.getHeight();</w:t>
      </w:r>
      <w:r w:rsidR="00C06B68"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t>}</w:t>
      </w:r>
      <w:r w:rsidR="00C06B68" w:rsidRPr="008B47D7">
        <w:rPr>
          <w:rFonts w:ascii="Courier New" w:hAnsi="Courier New" w:cs="Courier New"/>
          <w:sz w:val="16"/>
          <w:szCs w:val="16"/>
        </w:rPr>
        <w:br/>
        <w:t xml:space="preserve"> </w:t>
      </w:r>
      <w:r w:rsidR="00C06B68" w:rsidRPr="008B47D7">
        <w:rPr>
          <w:rFonts w:ascii="Courier New" w:hAnsi="Courier New" w:cs="Courier New"/>
          <w:sz w:val="16"/>
          <w:szCs w:val="16"/>
        </w:rPr>
        <w:tab/>
      </w:r>
      <w:r w:rsidR="00C06B68" w:rsidRPr="008B47D7">
        <w:rPr>
          <w:rFonts w:ascii="Courier New" w:hAnsi="Courier New" w:cs="Courier New"/>
          <w:sz w:val="16"/>
          <w:szCs w:val="16"/>
        </w:rPr>
        <w:tab/>
      </w:r>
      <w:r w:rsidRPr="008B47D7">
        <w:rPr>
          <w:rFonts w:ascii="Courier New" w:hAnsi="Courier New" w:cs="Courier New"/>
          <w:b/>
          <w:bCs/>
          <w:sz w:val="16"/>
          <w:szCs w:val="16"/>
        </w:rPr>
        <w:t>return</w:t>
      </w:r>
      <w:r w:rsidRPr="008B47D7">
        <w:rPr>
          <w:rFonts w:ascii="Courier New" w:hAnsi="Courier New" w:cs="Courier New"/>
          <w:sz w:val="16"/>
          <w:szCs w:val="16"/>
        </w:rPr>
        <w:t xml:space="preserve"> </w:t>
      </w:r>
      <w:r w:rsidRPr="008B47D7">
        <w:rPr>
          <w:rFonts w:ascii="Courier New" w:hAnsi="Courier New" w:cs="Courier New"/>
          <w:b/>
          <w:sz w:val="16"/>
          <w:szCs w:val="16"/>
        </w:rPr>
        <w:t>false</w:t>
      </w:r>
      <w:r w:rsidRPr="008B47D7">
        <w:rPr>
          <w:rFonts w:ascii="Courier New" w:hAnsi="Courier New" w:cs="Courier New"/>
          <w:sz w:val="16"/>
          <w:szCs w:val="16"/>
        </w:rPr>
        <w:t>;</w:t>
      </w:r>
      <w:r w:rsidRPr="008B47D7">
        <w:rPr>
          <w:rFonts w:ascii="Courier New" w:hAnsi="Courier New" w:cs="Courier New"/>
          <w:sz w:val="16"/>
          <w:szCs w:val="16"/>
        </w:rPr>
        <w:br/>
      </w:r>
      <w:r w:rsidR="00C06B68" w:rsidRPr="008B47D7">
        <w:rPr>
          <w:rFonts w:ascii="Courier New" w:hAnsi="Courier New" w:cs="Courier New"/>
          <w:sz w:val="16"/>
          <w:szCs w:val="16"/>
        </w:rPr>
        <w:t xml:space="preserve"> </w:t>
      </w:r>
      <w:r w:rsidR="00C06B68" w:rsidRPr="008B47D7">
        <w:rPr>
          <w:rFonts w:ascii="Courier New" w:hAnsi="Courier New" w:cs="Courier New"/>
          <w:sz w:val="16"/>
          <w:szCs w:val="16"/>
        </w:rPr>
        <w:tab/>
      </w:r>
      <w:r w:rsidRPr="008B47D7">
        <w:rPr>
          <w:rFonts w:ascii="Courier New" w:hAnsi="Courier New" w:cs="Courier New"/>
          <w:sz w:val="16"/>
          <w:szCs w:val="16"/>
        </w:rPr>
        <w:t>}</w:t>
      </w:r>
      <w:r w:rsidRPr="008B47D7">
        <w:rPr>
          <w:rFonts w:ascii="Courier New" w:hAnsi="Courier New" w:cs="Courier New"/>
          <w:sz w:val="16"/>
          <w:szCs w:val="16"/>
        </w:rPr>
        <w:br/>
        <w:t>}</w:t>
      </w:r>
    </w:p>
    <w:p w14:paraId="36015111" w14:textId="51B2CBC4" w:rsidR="000A2073" w:rsidRPr="008B47D7" w:rsidRDefault="000A2073" w:rsidP="00DA5544">
      <w:pPr>
        <w:pStyle w:val="Heading4"/>
      </w:pPr>
      <w:bookmarkStart w:id="54" w:name="_Toc100585660"/>
      <w:r w:rsidRPr="008B47D7">
        <w:t>5.1.1.12</w:t>
      </w:r>
      <w:r w:rsidRPr="008B47D7">
        <w:tab/>
        <w:t>Properties</w:t>
      </w:r>
      <w:bookmarkEnd w:id="54"/>
    </w:p>
    <w:p w14:paraId="6B8FCC6B" w14:textId="77777777" w:rsidR="000A2073" w:rsidRPr="008B47D7" w:rsidRDefault="000A2073" w:rsidP="00DA5544">
      <w:pPr>
        <w:pStyle w:val="PL"/>
        <w:keepNext/>
        <w:rPr>
          <w:rFonts w:ascii="Times New Roman" w:hAnsi="Times New Roman"/>
          <w:b/>
          <w:bCs/>
          <w:i/>
          <w:iCs/>
          <w:noProof w:val="0"/>
          <w:sz w:val="20"/>
        </w:rPr>
      </w:pPr>
      <w:r w:rsidRPr="008B47D7">
        <w:rPr>
          <w:rFonts w:ascii="Times New Roman" w:hAnsi="Times New Roman"/>
          <w:b/>
          <w:bCs/>
          <w:i/>
          <w:iCs/>
          <w:noProof w:val="0"/>
          <w:sz w:val="20"/>
        </w:rPr>
        <w:t>Syntactic Structure</w:t>
      </w:r>
    </w:p>
    <w:p w14:paraId="06A21D82" w14:textId="77777777" w:rsidR="000A2073" w:rsidRPr="008B47D7" w:rsidRDefault="000A2073" w:rsidP="00DA5544">
      <w:pPr>
        <w:pStyle w:val="PL"/>
        <w:keepNext/>
        <w:rPr>
          <w:noProof w:val="0"/>
        </w:rPr>
      </w:pPr>
    </w:p>
    <w:p w14:paraId="1452C8CA" w14:textId="77777777" w:rsidR="000A2073" w:rsidRPr="008B47D7" w:rsidRDefault="000A2073" w:rsidP="00DA5544">
      <w:pPr>
        <w:pStyle w:val="PL"/>
        <w:keepNext/>
        <w:rPr>
          <w:i/>
          <w:iCs/>
          <w:noProof w:val="0"/>
        </w:rPr>
      </w:pPr>
      <w:r w:rsidRPr="008B47D7">
        <w:rPr>
          <w:b/>
          <w:bCs/>
          <w:noProof w:val="0"/>
        </w:rPr>
        <w:t>var</w:t>
      </w:r>
      <w:r w:rsidRPr="008B47D7">
        <w:rPr>
          <w:iCs/>
          <w:noProof w:val="0"/>
        </w:rPr>
        <w:t xml:space="preserve"> [ </w:t>
      </w:r>
      <w:r w:rsidRPr="008B47D7">
        <w:rPr>
          <w:i/>
          <w:iCs/>
          <w:noProof w:val="0"/>
        </w:rPr>
        <w:t>TemplateModifier</w:t>
      </w:r>
      <w:r w:rsidRPr="008B47D7">
        <w:rPr>
          <w:iCs/>
          <w:noProof w:val="0"/>
        </w:rPr>
        <w:t xml:space="preserve"> ] { </w:t>
      </w:r>
      <w:r w:rsidRPr="008B47D7">
        <w:rPr>
          <w:b/>
          <w:iCs/>
          <w:noProof w:val="0"/>
        </w:rPr>
        <w:t xml:space="preserve">@abstract </w:t>
      </w:r>
      <w:r w:rsidRPr="008B47D7">
        <w:rPr>
          <w:iCs/>
          <w:noProof w:val="0"/>
        </w:rPr>
        <w:t xml:space="preserve">| </w:t>
      </w:r>
      <w:r w:rsidRPr="008B47D7">
        <w:rPr>
          <w:b/>
          <w:iCs/>
          <w:noProof w:val="0"/>
        </w:rPr>
        <w:t>@final</w:t>
      </w:r>
      <w:r w:rsidRPr="008B47D7">
        <w:rPr>
          <w:iCs/>
          <w:noProof w:val="0"/>
        </w:rPr>
        <w:t xml:space="preserve"> | </w:t>
      </w:r>
      <w:r w:rsidRPr="008B47D7">
        <w:rPr>
          <w:b/>
          <w:iCs/>
          <w:noProof w:val="0"/>
        </w:rPr>
        <w:t xml:space="preserve">@deterministic </w:t>
      </w:r>
      <w:r w:rsidRPr="008B47D7">
        <w:rPr>
          <w:iCs/>
          <w:noProof w:val="0"/>
        </w:rPr>
        <w:t xml:space="preserve">| </w:t>
      </w:r>
      <w:r w:rsidRPr="008B47D7">
        <w:rPr>
          <w:b/>
          <w:iCs/>
          <w:noProof w:val="0"/>
        </w:rPr>
        <w:t>@internal</w:t>
      </w:r>
      <w:r w:rsidRPr="008B47D7">
        <w:rPr>
          <w:i/>
          <w:iCs/>
          <w:noProof w:val="0"/>
        </w:rPr>
        <w:t xml:space="preserve"> </w:t>
      </w:r>
      <w:r w:rsidRPr="008B47D7">
        <w:rPr>
          <w:iCs/>
          <w:noProof w:val="0"/>
        </w:rPr>
        <w:t>}</w:t>
      </w:r>
      <w:r w:rsidRPr="008B47D7">
        <w:rPr>
          <w:i/>
          <w:iCs/>
          <w:noProof w:val="0"/>
        </w:rPr>
        <w:t xml:space="preserve"> </w:t>
      </w:r>
    </w:p>
    <w:p w14:paraId="46EDA893" w14:textId="77777777" w:rsidR="000A2073" w:rsidRPr="008B47D7" w:rsidRDefault="000A2073" w:rsidP="00DA5544">
      <w:pPr>
        <w:pStyle w:val="PL"/>
        <w:keepNext/>
        <w:rPr>
          <w:i/>
          <w:iCs/>
          <w:noProof w:val="0"/>
        </w:rPr>
      </w:pPr>
      <w:r w:rsidRPr="008B47D7">
        <w:rPr>
          <w:i/>
          <w:iCs/>
          <w:noProof w:val="0"/>
        </w:rPr>
        <w:t xml:space="preserve">Type </w:t>
      </w:r>
      <w:r w:rsidRPr="008B47D7">
        <w:rPr>
          <w:bCs/>
          <w:noProof w:val="0"/>
        </w:rPr>
        <w:t>@</w:t>
      </w:r>
      <w:r w:rsidRPr="008B47D7">
        <w:rPr>
          <w:b/>
          <w:bCs/>
          <w:noProof w:val="0"/>
        </w:rPr>
        <w:t>property</w:t>
      </w:r>
      <w:r w:rsidRPr="008B47D7">
        <w:rPr>
          <w:iCs/>
          <w:noProof w:val="0"/>
        </w:rPr>
        <w:t xml:space="preserve"> </w:t>
      </w:r>
      <w:r w:rsidRPr="008B47D7">
        <w:rPr>
          <w:i/>
          <w:iCs/>
          <w:noProof w:val="0"/>
        </w:rPr>
        <w:t>Identifier</w:t>
      </w:r>
    </w:p>
    <w:p w14:paraId="2668FC46" w14:textId="77777777" w:rsidR="000A2073" w:rsidRPr="008B47D7" w:rsidRDefault="000A2073" w:rsidP="00DA5544">
      <w:pPr>
        <w:pStyle w:val="PL"/>
        <w:keepNext/>
        <w:rPr>
          <w:noProof w:val="0"/>
        </w:rPr>
      </w:pPr>
      <w:r w:rsidRPr="008B47D7">
        <w:rPr>
          <w:iCs/>
          <w:noProof w:val="0"/>
        </w:rPr>
        <w:t>[ ":="</w:t>
      </w:r>
      <w:r w:rsidRPr="008B47D7">
        <w:rPr>
          <w:noProof w:val="0"/>
        </w:rPr>
        <w:t xml:space="preserve"> </w:t>
      </w:r>
      <w:r w:rsidRPr="008B47D7">
        <w:rPr>
          <w:i/>
          <w:noProof w:val="0"/>
        </w:rPr>
        <w:t>TemplateBody</w:t>
      </w:r>
      <w:r w:rsidRPr="008B47D7">
        <w:rPr>
          <w:noProof w:val="0"/>
        </w:rPr>
        <w:t xml:space="preserve"> ]</w:t>
      </w:r>
    </w:p>
    <w:p w14:paraId="24A2E059" w14:textId="77777777" w:rsidR="000A2073" w:rsidRPr="008B47D7" w:rsidRDefault="000A2073" w:rsidP="00DA5544">
      <w:pPr>
        <w:pStyle w:val="PL"/>
        <w:keepNext/>
        <w:rPr>
          <w:noProof w:val="0"/>
        </w:rPr>
      </w:pPr>
      <w:r w:rsidRPr="008B47D7">
        <w:rPr>
          <w:noProof w:val="0"/>
        </w:rPr>
        <w:t xml:space="preserve">[ </w:t>
      </w:r>
      <w:r w:rsidRPr="008B47D7">
        <w:rPr>
          <w:rFonts w:cs="Courier New"/>
          <w:b/>
          <w:noProof w:val="0"/>
          <w:szCs w:val="16"/>
        </w:rPr>
        <w:t>"{"</w:t>
      </w:r>
      <w:r w:rsidRPr="008B47D7">
        <w:rPr>
          <w:noProof w:val="0"/>
        </w:rPr>
        <w:t xml:space="preserve"> </w:t>
      </w:r>
    </w:p>
    <w:p w14:paraId="178584C9" w14:textId="77777777" w:rsidR="000A2073" w:rsidRPr="008B47D7" w:rsidRDefault="000A2073" w:rsidP="000A2073">
      <w:pPr>
        <w:pStyle w:val="PL"/>
        <w:rPr>
          <w:noProof w:val="0"/>
        </w:rPr>
      </w:pPr>
      <w:r w:rsidRPr="008B47D7">
        <w:rPr>
          <w:noProof w:val="0"/>
        </w:rPr>
        <w:tab/>
        <w:t>{</w:t>
      </w:r>
    </w:p>
    <w:p w14:paraId="7843CD50" w14:textId="77777777" w:rsidR="000A2073" w:rsidRPr="008B47D7" w:rsidRDefault="000A2073" w:rsidP="000A2073">
      <w:pPr>
        <w:pStyle w:val="PL"/>
        <w:rPr>
          <w:i/>
          <w:iCs/>
          <w:noProof w:val="0"/>
        </w:rPr>
      </w:pPr>
      <w:r w:rsidRPr="008B47D7">
        <w:rPr>
          <w:noProof w:val="0"/>
        </w:rPr>
        <w:t xml:space="preserve">     [</w:t>
      </w:r>
      <w:r w:rsidRPr="008B47D7">
        <w:rPr>
          <w:b/>
          <w:bCs/>
          <w:noProof w:val="0"/>
        </w:rPr>
        <w:t>public</w:t>
      </w:r>
      <w:r w:rsidRPr="008B47D7">
        <w:rPr>
          <w:noProof w:val="0"/>
        </w:rPr>
        <w:t xml:space="preserve"> | </w:t>
      </w:r>
      <w:r w:rsidRPr="008B47D7">
        <w:rPr>
          <w:b/>
          <w:bCs/>
          <w:noProof w:val="0"/>
        </w:rPr>
        <w:t>private</w:t>
      </w:r>
      <w:r w:rsidRPr="008B47D7">
        <w:rPr>
          <w:noProof w:val="0"/>
        </w:rPr>
        <w:t>]</w:t>
      </w:r>
      <w:r w:rsidRPr="008B47D7">
        <w:rPr>
          <w:i/>
          <w:iCs/>
          <w:noProof w:val="0"/>
        </w:rPr>
        <w:t xml:space="preserve"> </w:t>
      </w:r>
      <w:r w:rsidRPr="008B47D7">
        <w:rPr>
          <w:iCs/>
          <w:noProof w:val="0"/>
        </w:rPr>
        <w:t xml:space="preserve">{ </w:t>
      </w:r>
      <w:r w:rsidRPr="008B47D7">
        <w:rPr>
          <w:b/>
          <w:iCs/>
          <w:noProof w:val="0"/>
        </w:rPr>
        <w:t xml:space="preserve">@abstract </w:t>
      </w:r>
      <w:r w:rsidRPr="008B47D7">
        <w:rPr>
          <w:iCs/>
          <w:noProof w:val="0"/>
        </w:rPr>
        <w:t xml:space="preserve">| </w:t>
      </w:r>
      <w:r w:rsidRPr="008B47D7">
        <w:rPr>
          <w:b/>
          <w:iCs/>
          <w:noProof w:val="0"/>
        </w:rPr>
        <w:t>@final</w:t>
      </w:r>
      <w:r w:rsidRPr="008B47D7">
        <w:rPr>
          <w:iCs/>
          <w:noProof w:val="0"/>
        </w:rPr>
        <w:t xml:space="preserve"> | </w:t>
      </w:r>
      <w:r w:rsidRPr="008B47D7">
        <w:rPr>
          <w:b/>
          <w:iCs/>
          <w:noProof w:val="0"/>
        </w:rPr>
        <w:t>@deterministic</w:t>
      </w:r>
      <w:r w:rsidRPr="008B47D7">
        <w:rPr>
          <w:iCs/>
          <w:noProof w:val="0"/>
        </w:rPr>
        <w:t xml:space="preserve"> }</w:t>
      </w:r>
      <w:r w:rsidRPr="008B47D7">
        <w:rPr>
          <w:i/>
          <w:iCs/>
          <w:noProof w:val="0"/>
        </w:rPr>
        <w:t xml:space="preserve"> </w:t>
      </w:r>
    </w:p>
    <w:p w14:paraId="5C285C0A" w14:textId="77777777" w:rsidR="000A2073" w:rsidRPr="008B47D7" w:rsidRDefault="000A2073" w:rsidP="000A2073">
      <w:pPr>
        <w:pStyle w:val="PL"/>
        <w:rPr>
          <w:noProof w:val="0"/>
        </w:rPr>
      </w:pPr>
      <w:r w:rsidRPr="008B47D7">
        <w:rPr>
          <w:i/>
          <w:iCs/>
          <w:noProof w:val="0"/>
        </w:rPr>
        <w:tab/>
        <w:t xml:space="preserve"> </w:t>
      </w:r>
      <w:r w:rsidRPr="008B47D7">
        <w:rPr>
          <w:b/>
          <w:noProof w:val="0"/>
        </w:rPr>
        <w:t>@get</w:t>
      </w:r>
      <w:r w:rsidRPr="008B47D7">
        <w:rPr>
          <w:noProof w:val="0"/>
        </w:rPr>
        <w:t xml:space="preserve"> [ "=&gt;" </w:t>
      </w:r>
      <w:r w:rsidRPr="008B47D7">
        <w:rPr>
          <w:i/>
          <w:noProof w:val="0"/>
        </w:rPr>
        <w:t>TemplateBody</w:t>
      </w:r>
      <w:r w:rsidRPr="008B47D7">
        <w:rPr>
          <w:noProof w:val="0"/>
        </w:rPr>
        <w:t xml:space="preserve"> | </w:t>
      </w:r>
      <w:r w:rsidRPr="008B47D7">
        <w:rPr>
          <w:i/>
          <w:noProof w:val="0"/>
        </w:rPr>
        <w:t>StatementBlock</w:t>
      </w:r>
      <w:r w:rsidRPr="008B47D7">
        <w:rPr>
          <w:noProof w:val="0"/>
        </w:rPr>
        <w:t xml:space="preserve"> ] [";"] </w:t>
      </w:r>
    </w:p>
    <w:p w14:paraId="135FCDB8" w14:textId="77777777" w:rsidR="000A2073" w:rsidRPr="008B47D7" w:rsidRDefault="000A2073" w:rsidP="000A2073">
      <w:pPr>
        <w:pStyle w:val="PL"/>
        <w:rPr>
          <w:noProof w:val="0"/>
        </w:rPr>
      </w:pPr>
      <w:r w:rsidRPr="008B47D7">
        <w:rPr>
          <w:noProof w:val="0"/>
        </w:rPr>
        <w:t xml:space="preserve"> </w:t>
      </w:r>
      <w:r w:rsidRPr="008B47D7">
        <w:rPr>
          <w:noProof w:val="0"/>
        </w:rPr>
        <w:tab/>
        <w:t xml:space="preserve">| </w:t>
      </w:r>
    </w:p>
    <w:p w14:paraId="5D63B667" w14:textId="77777777" w:rsidR="000A2073" w:rsidRPr="008B47D7" w:rsidRDefault="000A2073" w:rsidP="000A2073">
      <w:pPr>
        <w:pStyle w:val="PL"/>
        <w:rPr>
          <w:i/>
          <w:iCs/>
          <w:noProof w:val="0"/>
        </w:rPr>
      </w:pPr>
      <w:r w:rsidRPr="008B47D7">
        <w:rPr>
          <w:noProof w:val="0"/>
        </w:rPr>
        <w:tab/>
        <w:t xml:space="preserve"> [</w:t>
      </w:r>
      <w:r w:rsidRPr="008B47D7">
        <w:rPr>
          <w:b/>
          <w:bCs/>
          <w:noProof w:val="0"/>
        </w:rPr>
        <w:t>public</w:t>
      </w:r>
      <w:r w:rsidRPr="008B47D7">
        <w:rPr>
          <w:noProof w:val="0"/>
        </w:rPr>
        <w:t xml:space="preserve"> | </w:t>
      </w:r>
      <w:r w:rsidRPr="008B47D7">
        <w:rPr>
          <w:b/>
          <w:bCs/>
          <w:noProof w:val="0"/>
        </w:rPr>
        <w:t>private</w:t>
      </w:r>
      <w:r w:rsidRPr="008B47D7">
        <w:rPr>
          <w:noProof w:val="0"/>
        </w:rPr>
        <w:t xml:space="preserve">] </w:t>
      </w:r>
      <w:r w:rsidRPr="008B47D7">
        <w:rPr>
          <w:iCs/>
          <w:noProof w:val="0"/>
        </w:rPr>
        <w:t xml:space="preserve">{ </w:t>
      </w:r>
      <w:r w:rsidRPr="008B47D7">
        <w:rPr>
          <w:b/>
          <w:iCs/>
          <w:noProof w:val="0"/>
        </w:rPr>
        <w:t xml:space="preserve">@abstract </w:t>
      </w:r>
      <w:r w:rsidRPr="008B47D7">
        <w:rPr>
          <w:iCs/>
          <w:noProof w:val="0"/>
        </w:rPr>
        <w:t xml:space="preserve">| </w:t>
      </w:r>
      <w:r w:rsidRPr="008B47D7">
        <w:rPr>
          <w:b/>
          <w:iCs/>
          <w:noProof w:val="0"/>
        </w:rPr>
        <w:t>@final</w:t>
      </w:r>
      <w:r w:rsidRPr="008B47D7">
        <w:rPr>
          <w:iCs/>
          <w:noProof w:val="0"/>
        </w:rPr>
        <w:t xml:space="preserve"> | </w:t>
      </w:r>
      <w:r w:rsidRPr="008B47D7">
        <w:rPr>
          <w:b/>
          <w:iCs/>
          <w:noProof w:val="0"/>
        </w:rPr>
        <w:t>@deterministic }</w:t>
      </w:r>
      <w:r w:rsidRPr="008B47D7">
        <w:rPr>
          <w:i/>
          <w:iCs/>
          <w:noProof w:val="0"/>
        </w:rPr>
        <w:t xml:space="preserve"> </w:t>
      </w:r>
    </w:p>
    <w:p w14:paraId="55596DDA" w14:textId="77777777" w:rsidR="000A2073" w:rsidRPr="008B47D7" w:rsidRDefault="000A2073" w:rsidP="000A2073">
      <w:pPr>
        <w:pStyle w:val="PL"/>
        <w:rPr>
          <w:noProof w:val="0"/>
        </w:rPr>
      </w:pPr>
      <w:r w:rsidRPr="008B47D7">
        <w:rPr>
          <w:i/>
          <w:iCs/>
          <w:noProof w:val="0"/>
        </w:rPr>
        <w:tab/>
        <w:t xml:space="preserve"> </w:t>
      </w:r>
      <w:r w:rsidRPr="008B47D7">
        <w:rPr>
          <w:b/>
          <w:noProof w:val="0"/>
        </w:rPr>
        <w:t>@set</w:t>
      </w:r>
      <w:r w:rsidRPr="008B47D7">
        <w:rPr>
          <w:noProof w:val="0"/>
        </w:rPr>
        <w:t xml:space="preserve"> [ "=&gt;" </w:t>
      </w:r>
      <w:r w:rsidRPr="008B47D7">
        <w:rPr>
          <w:i/>
          <w:noProof w:val="0"/>
        </w:rPr>
        <w:t>Assignment</w:t>
      </w:r>
      <w:r w:rsidRPr="008B47D7">
        <w:rPr>
          <w:noProof w:val="0"/>
        </w:rPr>
        <w:t xml:space="preserve"> | </w:t>
      </w:r>
      <w:r w:rsidRPr="008B47D7">
        <w:rPr>
          <w:i/>
          <w:noProof w:val="0"/>
        </w:rPr>
        <w:t xml:space="preserve">StatementBlock </w:t>
      </w:r>
      <w:r w:rsidRPr="008B47D7">
        <w:rPr>
          <w:noProof w:val="0"/>
        </w:rPr>
        <w:t>] [";"]</w:t>
      </w:r>
    </w:p>
    <w:p w14:paraId="62D81544" w14:textId="77777777" w:rsidR="000A2073" w:rsidRPr="008B47D7" w:rsidRDefault="000A2073" w:rsidP="000A2073">
      <w:pPr>
        <w:pStyle w:val="PL"/>
        <w:rPr>
          <w:noProof w:val="0"/>
        </w:rPr>
      </w:pPr>
      <w:r w:rsidRPr="008B47D7">
        <w:rPr>
          <w:noProof w:val="0"/>
        </w:rPr>
        <w:t xml:space="preserve">    }</w:t>
      </w:r>
    </w:p>
    <w:p w14:paraId="16B4C013" w14:textId="77777777" w:rsidR="000A2073" w:rsidRPr="008B47D7" w:rsidRDefault="000A2073" w:rsidP="000A2073">
      <w:pPr>
        <w:pStyle w:val="PL"/>
        <w:rPr>
          <w:rFonts w:cs="Courier New"/>
          <w:noProof w:val="0"/>
          <w:szCs w:val="16"/>
        </w:rPr>
      </w:pPr>
      <w:r w:rsidRPr="008B47D7">
        <w:rPr>
          <w:rFonts w:cs="Courier New"/>
          <w:noProof w:val="0"/>
          <w:szCs w:val="16"/>
        </w:rPr>
        <w:t xml:space="preserve">  "}" </w:t>
      </w:r>
    </w:p>
    <w:p w14:paraId="2F3961BC" w14:textId="77777777" w:rsidR="000A2073" w:rsidRPr="008B47D7" w:rsidRDefault="000A2073" w:rsidP="000A2073">
      <w:pPr>
        <w:pStyle w:val="PL"/>
        <w:rPr>
          <w:rFonts w:cs="Courier New"/>
          <w:noProof w:val="0"/>
          <w:szCs w:val="16"/>
        </w:rPr>
      </w:pPr>
      <w:r w:rsidRPr="008B47D7">
        <w:rPr>
          <w:rFonts w:cs="Courier New"/>
          <w:noProof w:val="0"/>
          <w:szCs w:val="16"/>
        </w:rPr>
        <w:t>]</w:t>
      </w:r>
    </w:p>
    <w:p w14:paraId="4767320D" w14:textId="77777777" w:rsidR="000A2073" w:rsidRPr="008B47D7" w:rsidRDefault="000A2073" w:rsidP="000A2073">
      <w:pPr>
        <w:pStyle w:val="PL"/>
        <w:rPr>
          <w:rFonts w:cs="Courier New"/>
          <w:bCs/>
          <w:noProof w:val="0"/>
          <w:szCs w:val="16"/>
        </w:rPr>
      </w:pPr>
    </w:p>
    <w:p w14:paraId="7186750D" w14:textId="77777777" w:rsidR="000A2073" w:rsidRPr="008B47D7" w:rsidRDefault="000A2073" w:rsidP="000A2073">
      <w:pPr>
        <w:rPr>
          <w:b/>
          <w:bCs/>
          <w:i/>
          <w:iCs/>
        </w:rPr>
      </w:pPr>
      <w:r w:rsidRPr="008B47D7">
        <w:rPr>
          <w:b/>
          <w:bCs/>
          <w:i/>
          <w:iCs/>
        </w:rPr>
        <w:t>Semantic Description</w:t>
      </w:r>
    </w:p>
    <w:p w14:paraId="4E456324" w14:textId="00C6F083" w:rsidR="000A2073" w:rsidRPr="008B47D7" w:rsidRDefault="000A2073" w:rsidP="000A2073">
      <w:r w:rsidRPr="008B47D7">
        <w:t>A class property is a class var member which is referenced like a record field for reading and writing with the dotted notation, but implemented via getter and setter functions that are provided in the definition of the property (allowing value checking/normalization/conversion when setting a value and on-the-fly computation when getting the value). It can be syntactically mixed in a compound var declaration with other variables.</w:t>
      </w:r>
    </w:p>
    <w:p w14:paraId="56F939D0" w14:textId="77777777" w:rsidR="000A2073" w:rsidRPr="008B47D7" w:rsidRDefault="000A2073" w:rsidP="000A2073">
      <w:r w:rsidRPr="008B47D7">
        <w:t>Properties are in many regards similar to member functions, they can be declared with modifiers and visibility and it is allowed to override them in subclasses. When overriding a property, it is allowed to add a getter or setter even if it was not present in the parent class. Such a getter or setter is available only in the overriding class and its subclasses. When overriding a property, if a getter or setter is present in the parent class but not in the overriding class, then the getter or setter from the parent class is inherited by the overriding class.</w:t>
      </w:r>
    </w:p>
    <w:p w14:paraId="322BC352" w14:textId="77777777" w:rsidR="000A2073" w:rsidRPr="008B47D7" w:rsidRDefault="000A2073" w:rsidP="000A2073">
      <w:r w:rsidRPr="008B47D7">
        <w:t>Modifiers can occur either on the property level or in a getter and setter declaration. Modifiers declared on a property level are valid for both the getter and setter.</w:t>
      </w:r>
    </w:p>
    <w:p w14:paraId="53F0E3B3" w14:textId="77777777" w:rsidR="000A2073" w:rsidRPr="008B47D7" w:rsidRDefault="000A2073" w:rsidP="000A2073">
      <w:r w:rsidRPr="008B47D7">
        <w:t>Visibility can be declared on the property declaration level or before the getter and setter declarations inside the property body separately. If no visibility is declared before a getter or setter directly, the visibility of the property declaration is used for it.</w:t>
      </w:r>
    </w:p>
    <w:p w14:paraId="5B5C2BBC" w14:textId="3A389DDE" w:rsidR="000A2073" w:rsidRPr="008B47D7" w:rsidRDefault="000A2073" w:rsidP="000A2073">
      <w:r w:rsidRPr="008B47D7">
        <w:t xml:space="preserve">While most properties are declared with a property body containing either a getter or setter function, it is allowed to declare a property without a body. Such a property is called an automatic property. Automatic properties are similar to member variables, they are always generated with an </w:t>
      </w:r>
      <w:r w:rsidR="00526360" w:rsidRPr="008B47D7">
        <w:t>associated</w:t>
      </w:r>
      <w:r w:rsidRPr="008B47D7">
        <w:t xml:space="preserve"> anonymous member variable and a getter that returns this variable and a setter that assigns a value to this variable. While they are similar to member variables, there are two important differences: automatic properties can be public and it is possible to override them in subclasses. If a class contains an implicit default constructor, this constructor contains a formal parameter for each anonymous member variable associated with an automatic property with the name of the automatic property as the name of the formal parameter.</w:t>
      </w:r>
    </w:p>
    <w:p w14:paraId="7A069FBD" w14:textId="77777777" w:rsidR="000A2073" w:rsidRPr="008B47D7" w:rsidRDefault="000A2073" w:rsidP="000A2073">
      <w:r w:rsidRPr="008B47D7">
        <w:t xml:space="preserve">All getters and setters shall have a body unless they are declared abstract. A body of a getter can be specified in two distinct forms: either in a simple form that contains a single </w:t>
      </w:r>
      <w:r w:rsidRPr="008B47D7">
        <w:rPr>
          <w:i/>
        </w:rPr>
        <w:t>TemplateBody</w:t>
      </w:r>
      <w:r w:rsidRPr="008B47D7">
        <w:t xml:space="preserve"> or in an extended form that consist of a statement block. In case of the simple form, referencing the property on the right hand side of an assignment will return the </w:t>
      </w:r>
      <w:r w:rsidRPr="008B47D7">
        <w:rPr>
          <w:i/>
        </w:rPr>
        <w:t xml:space="preserve">TemplateBody </w:t>
      </w:r>
      <w:r w:rsidRPr="008B47D7">
        <w:t xml:space="preserve">referenced in the getter declaration. When the extended form is referenced on the right hand side of an assignment, the statement block of the getter function will be executed and the value from the </w:t>
      </w:r>
      <w:r w:rsidRPr="008B47D7">
        <w:rPr>
          <w:rFonts w:ascii="Courier New" w:hAnsi="Courier New" w:cs="Courier New"/>
          <w:b/>
        </w:rPr>
        <w:t>return</w:t>
      </w:r>
      <w:r w:rsidRPr="008B47D7">
        <w:t xml:space="preserve"> clause of this block will be returned.</w:t>
      </w:r>
    </w:p>
    <w:p w14:paraId="6B2B0AB2" w14:textId="3983993A" w:rsidR="000A2073" w:rsidRPr="008B47D7" w:rsidRDefault="000A2073" w:rsidP="000A2073">
      <w:r w:rsidRPr="008B47D7">
        <w:t xml:space="preserve">A body of a setter can be specified in two distinct forms: either in a simple form that contains a single assignment or in an extended form that consist of a statement block. The setter is executed when the property is referenced on the left hand side of an assignment. Both forms of the setter may reference a special variable </w:t>
      </w:r>
      <w:r w:rsidRPr="008B47D7">
        <w:rPr>
          <w:rFonts w:ascii="Courier New" w:hAnsi="Courier New" w:cs="Courier New"/>
          <w:b/>
        </w:rPr>
        <w:t>value</w:t>
      </w:r>
      <w:r w:rsidRPr="008B47D7">
        <w:t xml:space="preserve">. This variable works as an </w:t>
      </w:r>
      <w:r w:rsidRPr="008B47D7">
        <w:rPr>
          <w:rFonts w:ascii="Courier New" w:hAnsi="Courier New" w:cs="Courier New"/>
          <w:b/>
        </w:rPr>
        <w:t>in</w:t>
      </w:r>
      <w:r w:rsidRPr="008B47D7">
        <w:t xml:space="preserve"> formal parameter of the setter function. It is of the same type as the property itself and when the setter is invoked, the value from the left hand side of the assignment where the property was referenced is passed into it as an actual parameter according to the rules specified in </w:t>
      </w:r>
      <w:r w:rsidR="00526360" w:rsidRPr="008B47D7">
        <w:t>clause</w:t>
      </w:r>
      <w:r w:rsidRPr="008B47D7">
        <w:t xml:space="preserve"> 5.4.2 of</w:t>
      </w:r>
      <w:r w:rsidR="00ED2295" w:rsidRPr="008B47D7">
        <w:t xml:space="preserve"> ETSI ES 201 873-1 [</w:t>
      </w:r>
      <w:r w:rsidR="00ED2295" w:rsidRPr="008B47D7">
        <w:fldChar w:fldCharType="begin"/>
      </w:r>
      <w:r w:rsidR="00ED2295" w:rsidRPr="008B47D7">
        <w:instrText xml:space="preserve">REF REF_ES201873_1 \h </w:instrText>
      </w:r>
      <w:r w:rsidR="00ED2295" w:rsidRPr="008B47D7">
        <w:fldChar w:fldCharType="separate"/>
      </w:r>
      <w:r w:rsidR="00ED2295" w:rsidRPr="008B47D7">
        <w:t>1</w:t>
      </w:r>
      <w:r w:rsidR="00ED2295" w:rsidRPr="008B47D7">
        <w:fldChar w:fldCharType="end"/>
      </w:r>
      <w:r w:rsidR="00ED2295" w:rsidRPr="008B47D7">
        <w:t>]</w:t>
      </w:r>
      <w:r w:rsidRPr="008B47D7">
        <w:t xml:space="preserve">. The </w:t>
      </w:r>
      <w:r w:rsidRPr="008B47D7">
        <w:rPr>
          <w:rFonts w:ascii="Courier New" w:hAnsi="Courier New" w:cs="Courier New"/>
          <w:b/>
        </w:rPr>
        <w:t>value</w:t>
      </w:r>
      <w:r w:rsidRPr="008B47D7">
        <w:t xml:space="preserve"> variable of the setter function has the same template modifiers as the property itself.</w:t>
      </w:r>
    </w:p>
    <w:p w14:paraId="6D464460" w14:textId="77777777" w:rsidR="000A2073" w:rsidRPr="008B47D7" w:rsidRDefault="000A2073" w:rsidP="00DA5544">
      <w:pPr>
        <w:keepNext/>
        <w:keepLines/>
      </w:pPr>
      <w:r w:rsidRPr="008B47D7">
        <w:t>Properties that contain a setter (including automatic properties that have an implicit setter) may be optionally declared with an initial value. The initial value follows the identifier of the property and is preceded by an assign symbol. The initial value is automatically passed to the setter when an instance of the defining class is created. This automatic invocation takes place after execution of a constructor of the parent class and before execution of  the constructor of the defining class. Properties are automatically initialized in the declaration order.</w:t>
      </w:r>
    </w:p>
    <w:p w14:paraId="3BB9FE80" w14:textId="77777777" w:rsidR="000A2073" w:rsidRPr="008B47D7" w:rsidRDefault="000A2073" w:rsidP="000A2073">
      <w:pPr>
        <w:keepNext/>
        <w:rPr>
          <w:b/>
          <w:i/>
        </w:rPr>
      </w:pPr>
      <w:r w:rsidRPr="008B47D7">
        <w:rPr>
          <w:b/>
          <w:i/>
        </w:rPr>
        <w:t>Restrictions</w:t>
      </w:r>
    </w:p>
    <w:p w14:paraId="6965566E" w14:textId="77777777" w:rsidR="000A2073" w:rsidRPr="008B47D7" w:rsidRDefault="000A2073" w:rsidP="00557982">
      <w:pPr>
        <w:pStyle w:val="BL"/>
        <w:numPr>
          <w:ilvl w:val="0"/>
          <w:numId w:val="56"/>
        </w:numPr>
      </w:pPr>
      <w:r w:rsidRPr="008B47D7">
        <w:t>With the exception of a special case of automatic properties, a property shall always have a getter or a setter or both of them. An empty property body is not allowed.</w:t>
      </w:r>
    </w:p>
    <w:p w14:paraId="6FB1A34F" w14:textId="339D0827" w:rsidR="000A2073" w:rsidRPr="008B47D7" w:rsidRDefault="000A2073" w:rsidP="000A2073">
      <w:pPr>
        <w:pStyle w:val="BL"/>
      </w:pPr>
      <w:r w:rsidRPr="008B47D7">
        <w:t xml:space="preserve">The </w:t>
      </w:r>
      <w:r w:rsidRPr="008B47D7">
        <w:rPr>
          <w:i/>
        </w:rPr>
        <w:t xml:space="preserve">TemplateBody </w:t>
      </w:r>
      <w:r w:rsidRPr="008B47D7">
        <w:t xml:space="preserve">in the simplified form of the getter function and in the return clause of the common form of the getter function shall be compatible with the property type according to the rules specified in </w:t>
      </w:r>
      <w:r w:rsidR="00526360" w:rsidRPr="008B47D7">
        <w:t>clause</w:t>
      </w:r>
      <w:r w:rsidRPr="008B47D7">
        <w:t xml:space="preserve"> 6.3 of</w:t>
      </w:r>
      <w:r w:rsidR="00ED2295" w:rsidRPr="008B47D7">
        <w:t xml:space="preserve"> ETSI ES 201 873-1 [</w:t>
      </w:r>
      <w:r w:rsidR="00ED2295" w:rsidRPr="008B47D7">
        <w:fldChar w:fldCharType="begin"/>
      </w:r>
      <w:r w:rsidR="00ED2295" w:rsidRPr="008B47D7">
        <w:instrText xml:space="preserve">REF REF_ES201873_1 \h </w:instrText>
      </w:r>
      <w:r w:rsidR="00ED2295" w:rsidRPr="008B47D7">
        <w:fldChar w:fldCharType="separate"/>
      </w:r>
      <w:r w:rsidR="00ED2295" w:rsidRPr="008B47D7">
        <w:t>1</w:t>
      </w:r>
      <w:r w:rsidR="00ED2295" w:rsidRPr="008B47D7">
        <w:fldChar w:fldCharType="end"/>
      </w:r>
      <w:r w:rsidR="00ED2295" w:rsidRPr="008B47D7">
        <w:t>]</w:t>
      </w:r>
      <w:r w:rsidRPr="008B47D7">
        <w:t xml:space="preserve">. If the property has no </w:t>
      </w:r>
      <w:r w:rsidRPr="008B47D7">
        <w:rPr>
          <w:i/>
        </w:rPr>
        <w:t>TemplateModifier</w:t>
      </w:r>
      <w:r w:rsidRPr="008B47D7">
        <w:t xml:space="preserve">, the </w:t>
      </w:r>
      <w:r w:rsidRPr="008B47D7">
        <w:rPr>
          <w:i/>
        </w:rPr>
        <w:t>TemplateBody</w:t>
      </w:r>
      <w:r w:rsidRPr="008B47D7">
        <w:t xml:space="preserve"> shall contain a value. Otherwise, it might contain a template that fulfils the restrictions set by the </w:t>
      </w:r>
      <w:r w:rsidRPr="008B47D7">
        <w:rPr>
          <w:i/>
        </w:rPr>
        <w:t>TemplateModifier</w:t>
      </w:r>
      <w:r w:rsidRPr="008B47D7">
        <w:t xml:space="preserve"> that are specified in </w:t>
      </w:r>
      <w:r w:rsidR="00526360" w:rsidRPr="008B47D7">
        <w:t>clause</w:t>
      </w:r>
      <w:r w:rsidRPr="008B47D7">
        <w:t xml:space="preserve"> 15.8 of</w:t>
      </w:r>
      <w:r w:rsidR="00ED2295" w:rsidRPr="008B47D7">
        <w:t xml:space="preserve"> ETSI ES 201 873-1 [</w:t>
      </w:r>
      <w:r w:rsidR="00ED2295" w:rsidRPr="008B47D7">
        <w:fldChar w:fldCharType="begin"/>
      </w:r>
      <w:r w:rsidR="00ED2295" w:rsidRPr="008B47D7">
        <w:instrText xml:space="preserve">REF REF_ES201873_1 \h </w:instrText>
      </w:r>
      <w:r w:rsidR="00ED2295" w:rsidRPr="008B47D7">
        <w:fldChar w:fldCharType="separate"/>
      </w:r>
      <w:r w:rsidR="00ED2295" w:rsidRPr="008B47D7">
        <w:t>1</w:t>
      </w:r>
      <w:r w:rsidR="00ED2295" w:rsidRPr="008B47D7">
        <w:fldChar w:fldCharType="end"/>
      </w:r>
      <w:r w:rsidR="00ED2295" w:rsidRPr="008B47D7">
        <w:t>]</w:t>
      </w:r>
      <w:r w:rsidRPr="008B47D7">
        <w:t>.</w:t>
      </w:r>
    </w:p>
    <w:p w14:paraId="0CD2F661" w14:textId="003425AC" w:rsidR="000A2073" w:rsidRPr="008B47D7" w:rsidRDefault="000A2073" w:rsidP="000A2073">
      <w:pPr>
        <w:pStyle w:val="BL"/>
      </w:pPr>
      <w:r w:rsidRPr="008B47D7">
        <w:t xml:space="preserve">When passing a value to the value variable of the setter function, the rules specified in </w:t>
      </w:r>
      <w:r w:rsidR="00526360" w:rsidRPr="008B47D7">
        <w:t>clause</w:t>
      </w:r>
      <w:r w:rsidRPr="008B47D7">
        <w:t xml:space="preserve"> 5.4.2 of </w:t>
      </w:r>
      <w:r w:rsidR="00ED2295" w:rsidRPr="008B47D7">
        <w:t>ETSI ES 201 873-1 [</w:t>
      </w:r>
      <w:r w:rsidR="00ED2295" w:rsidRPr="008B47D7">
        <w:fldChar w:fldCharType="begin"/>
      </w:r>
      <w:r w:rsidR="00ED2295" w:rsidRPr="008B47D7">
        <w:instrText xml:space="preserve">REF REF_ES201873_1 \h </w:instrText>
      </w:r>
      <w:r w:rsidR="00ED2295" w:rsidRPr="008B47D7">
        <w:fldChar w:fldCharType="separate"/>
      </w:r>
      <w:r w:rsidR="00ED2295" w:rsidRPr="008B47D7">
        <w:t>1</w:t>
      </w:r>
      <w:r w:rsidR="00ED2295" w:rsidRPr="008B47D7">
        <w:fldChar w:fldCharType="end"/>
      </w:r>
      <w:r w:rsidR="00ED2295" w:rsidRPr="008B47D7">
        <w:t>]</w:t>
      </w:r>
      <w:r w:rsidRPr="008B47D7">
        <w:t xml:space="preserve"> shall apply.</w:t>
      </w:r>
    </w:p>
    <w:p w14:paraId="14429147" w14:textId="6F925823" w:rsidR="000A2073" w:rsidRPr="008B47D7" w:rsidRDefault="000A2073" w:rsidP="000A2073">
      <w:pPr>
        <w:pStyle w:val="BL"/>
      </w:pPr>
      <w:r w:rsidRPr="008B47D7">
        <w:t xml:space="preserve">If a property or its getter or setter contain the </w:t>
      </w:r>
      <w:r w:rsidRPr="008B47D7">
        <w:rPr>
          <w:rFonts w:ascii="Courier New" w:hAnsi="Courier New" w:cs="Courier New"/>
          <w:b/>
        </w:rPr>
        <w:t>@deterministic</w:t>
      </w:r>
      <w:r w:rsidRPr="008B47D7">
        <w:t xml:space="preserve"> modifier, rules for derministic functions specified in </w:t>
      </w:r>
      <w:r w:rsidR="00526360" w:rsidRPr="008B47D7">
        <w:t>clause</w:t>
      </w:r>
      <w:r w:rsidRPr="008B47D7">
        <w:t xml:space="preserve"> 16.1.0 of </w:t>
      </w:r>
      <w:r w:rsidR="00ED2295" w:rsidRPr="008B47D7">
        <w:t>ETSI ES 201 873-1 [</w:t>
      </w:r>
      <w:r w:rsidR="00ED2295" w:rsidRPr="008B47D7">
        <w:fldChar w:fldCharType="begin"/>
      </w:r>
      <w:r w:rsidR="00ED2295" w:rsidRPr="008B47D7">
        <w:instrText xml:space="preserve">REF REF_ES201873_1 \h </w:instrText>
      </w:r>
      <w:r w:rsidR="00ED2295" w:rsidRPr="008B47D7">
        <w:fldChar w:fldCharType="separate"/>
      </w:r>
      <w:r w:rsidR="00ED2295" w:rsidRPr="008B47D7">
        <w:t>1</w:t>
      </w:r>
      <w:r w:rsidR="00ED2295" w:rsidRPr="008B47D7">
        <w:fldChar w:fldCharType="end"/>
      </w:r>
      <w:r w:rsidR="00ED2295" w:rsidRPr="008B47D7">
        <w:t>]</w:t>
      </w:r>
      <w:r w:rsidRPr="008B47D7">
        <w:t xml:space="preserve"> shall apply to the body of the concerned getter or setter.</w:t>
      </w:r>
    </w:p>
    <w:p w14:paraId="58CC0072" w14:textId="77777777" w:rsidR="000A2073" w:rsidRPr="008B47D7" w:rsidRDefault="000A2073" w:rsidP="000A2073">
      <w:pPr>
        <w:pStyle w:val="BL"/>
      </w:pPr>
      <w:r w:rsidRPr="008B47D7">
        <w:t>An error shall be produced when a property that has no getter is referenced on the right hand side of an assignment.</w:t>
      </w:r>
    </w:p>
    <w:p w14:paraId="253A0356" w14:textId="2D77BFEA" w:rsidR="000A2073" w:rsidRPr="008B47D7" w:rsidRDefault="000A2073" w:rsidP="000A2073">
      <w:pPr>
        <w:pStyle w:val="BL"/>
      </w:pPr>
      <w:r w:rsidRPr="008B47D7">
        <w:t xml:space="preserve">An error shall be produced when a property that has no setter is referenced on the left hand side of an </w:t>
      </w:r>
      <w:r w:rsidR="00526360" w:rsidRPr="008B47D7">
        <w:t>assignment</w:t>
      </w:r>
      <w:r w:rsidRPr="008B47D7">
        <w:t>.</w:t>
      </w:r>
    </w:p>
    <w:p w14:paraId="3D9EBFA0" w14:textId="77777777" w:rsidR="000A2073" w:rsidRPr="008B47D7" w:rsidRDefault="000A2073" w:rsidP="000A2073">
      <w:pPr>
        <w:pStyle w:val="BL"/>
      </w:pPr>
      <w:r w:rsidRPr="008B47D7">
        <w:t xml:space="preserve">An error shall be produced if execution of the extended form of a getter is terminated by reaching the end of the statement block without executing a </w:t>
      </w:r>
      <w:r w:rsidRPr="008B47D7">
        <w:rPr>
          <w:rFonts w:ascii="Courier New" w:hAnsi="Courier New" w:cs="Courier New"/>
          <w:b/>
        </w:rPr>
        <w:t>return</w:t>
      </w:r>
      <w:r w:rsidRPr="008B47D7">
        <w:t xml:space="preserve"> statement or a statement that terminates component execution (such as </w:t>
      </w:r>
      <w:r w:rsidRPr="008B47D7">
        <w:rPr>
          <w:rFonts w:ascii="Courier New" w:hAnsi="Courier New" w:cs="Courier New"/>
          <w:b/>
        </w:rPr>
        <w:t>stop</w:t>
      </w:r>
      <w:r w:rsidRPr="008B47D7">
        <w:t xml:space="preserve"> or </w:t>
      </w:r>
      <w:r w:rsidRPr="008B47D7">
        <w:rPr>
          <w:rFonts w:ascii="Courier New" w:hAnsi="Courier New" w:cs="Courier New"/>
          <w:b/>
        </w:rPr>
        <w:t>testcase.stop</w:t>
      </w:r>
      <w:r w:rsidRPr="008B47D7">
        <w:t>).</w:t>
      </w:r>
    </w:p>
    <w:p w14:paraId="0E2A3E9C" w14:textId="3AC23D10" w:rsidR="000A2073" w:rsidRPr="008B47D7" w:rsidRDefault="000A2073" w:rsidP="000A2073">
      <w:pPr>
        <w:pStyle w:val="BL"/>
      </w:pPr>
      <w:r w:rsidRPr="008B47D7">
        <w:t xml:space="preserve">The initial value of a property shall be compatible with the property type. If the property has no </w:t>
      </w:r>
      <w:r w:rsidRPr="008B47D7">
        <w:rPr>
          <w:i/>
        </w:rPr>
        <w:t>TemplateModifier</w:t>
      </w:r>
      <w:r w:rsidRPr="008B47D7">
        <w:t xml:space="preserve">, the initial value shall resolve into a value. Otherwise, it might resolve into a template that fulfills the restrictions set by the </w:t>
      </w:r>
      <w:r w:rsidRPr="008B47D7">
        <w:rPr>
          <w:i/>
        </w:rPr>
        <w:t>TemplateModifier</w:t>
      </w:r>
      <w:r w:rsidRPr="008B47D7">
        <w:t xml:space="preserve"> of the property. These restrictions are specified in </w:t>
      </w:r>
      <w:r w:rsidR="00526360" w:rsidRPr="008B47D7">
        <w:t>clause</w:t>
      </w:r>
      <w:r w:rsidR="0071406F" w:rsidRPr="008B47D7">
        <w:t> </w:t>
      </w:r>
      <w:r w:rsidRPr="008B47D7">
        <w:t>15.8 of</w:t>
      </w:r>
      <w:r w:rsidR="00ED2295" w:rsidRPr="008B47D7">
        <w:t xml:space="preserve"> ETSI ES 201 873-1 [</w:t>
      </w:r>
      <w:r w:rsidR="00ED2295" w:rsidRPr="008B47D7">
        <w:fldChar w:fldCharType="begin"/>
      </w:r>
      <w:r w:rsidR="00ED2295" w:rsidRPr="008B47D7">
        <w:instrText xml:space="preserve">REF REF_ES201873_1 \h </w:instrText>
      </w:r>
      <w:r w:rsidR="00ED2295" w:rsidRPr="008B47D7">
        <w:fldChar w:fldCharType="separate"/>
      </w:r>
      <w:r w:rsidR="00ED2295" w:rsidRPr="008B47D7">
        <w:t>1</w:t>
      </w:r>
      <w:r w:rsidR="00ED2295" w:rsidRPr="008B47D7">
        <w:fldChar w:fldCharType="end"/>
      </w:r>
      <w:r w:rsidR="00ED2295" w:rsidRPr="008B47D7">
        <w:t>]</w:t>
      </w:r>
      <w:r w:rsidRPr="008B47D7">
        <w:t>.</w:t>
      </w:r>
    </w:p>
    <w:p w14:paraId="05B0A637" w14:textId="77777777" w:rsidR="000A2073" w:rsidRPr="008B47D7" w:rsidRDefault="000A2073" w:rsidP="000A2073">
      <w:pPr>
        <w:pStyle w:val="BL"/>
      </w:pPr>
      <w:r w:rsidRPr="008B47D7">
        <w:t xml:space="preserve">Abstract properties shall always contain a property body. Getters and setters declared inside an abstract property shall have no body. If the </w:t>
      </w:r>
      <w:r w:rsidRPr="008B47D7">
        <w:rPr>
          <w:rFonts w:ascii="Courier New" w:hAnsi="Courier New" w:cs="Courier New"/>
          <w:b/>
        </w:rPr>
        <w:t>@abstract</w:t>
      </w:r>
      <w:r w:rsidRPr="008B47D7">
        <w:t xml:space="preserve"> modifier is attached to a getter or setter, the getter or setter shall have no body.</w:t>
      </w:r>
    </w:p>
    <w:p w14:paraId="64E540A7" w14:textId="77777777" w:rsidR="000A2073" w:rsidRPr="008B47D7" w:rsidRDefault="000A2073" w:rsidP="000A2073">
      <w:pPr>
        <w:pStyle w:val="BL"/>
      </w:pPr>
      <w:r w:rsidRPr="008B47D7">
        <w:t>An error shall be produced if an index or dot notation is applied to a property referenced on the left hand side of an assignment.</w:t>
      </w:r>
    </w:p>
    <w:p w14:paraId="535E5EFD" w14:textId="77777777" w:rsidR="000A2073" w:rsidRPr="008B47D7" w:rsidRDefault="000A2073" w:rsidP="000A2073">
      <w:pPr>
        <w:pStyle w:val="EX"/>
        <w:keepNext/>
      </w:pPr>
      <w:r w:rsidRPr="008B47D7">
        <w:t>EXAMPLE:</w:t>
      </w:r>
    </w:p>
    <w:p w14:paraId="666EE421" w14:textId="77777777" w:rsidR="000A2073" w:rsidRPr="008B47D7" w:rsidRDefault="000A2073" w:rsidP="000A2073">
      <w:pPr>
        <w:pStyle w:val="PL"/>
        <w:keepNext/>
        <w:rPr>
          <w:rFonts w:cs="Courier New"/>
          <w:noProof w:val="0"/>
          <w:szCs w:val="16"/>
        </w:rPr>
      </w:pPr>
      <w:r w:rsidRPr="008B47D7">
        <w:rPr>
          <w:rFonts w:cs="Courier New"/>
          <w:b/>
          <w:noProof w:val="0"/>
          <w:szCs w:val="16"/>
        </w:rPr>
        <w:t>type class</w:t>
      </w:r>
      <w:r w:rsidRPr="008B47D7">
        <w:rPr>
          <w:rFonts w:cs="Courier New"/>
          <w:noProof w:val="0"/>
          <w:szCs w:val="16"/>
        </w:rPr>
        <w:t xml:space="preserve"> Rectangle {</w:t>
      </w:r>
    </w:p>
    <w:p w14:paraId="4732A61F"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r w:rsidRPr="008B47D7">
        <w:rPr>
          <w:rFonts w:cs="Courier New"/>
          <w:b/>
          <w:noProof w:val="0"/>
          <w:szCs w:val="16"/>
        </w:rPr>
        <w:t>private var integer</w:t>
      </w:r>
      <w:r w:rsidRPr="008B47D7">
        <w:rPr>
          <w:rFonts w:cs="Courier New"/>
          <w:noProof w:val="0"/>
          <w:szCs w:val="16"/>
        </w:rPr>
        <w:t xml:space="preserve"> heightVal;</w:t>
      </w:r>
    </w:p>
    <w:p w14:paraId="7D1BCED2"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r w:rsidRPr="008B47D7">
        <w:rPr>
          <w:rFonts w:cs="Courier New"/>
          <w:b/>
          <w:noProof w:val="0"/>
          <w:szCs w:val="16"/>
        </w:rPr>
        <w:t>public @property integer</w:t>
      </w:r>
      <w:r w:rsidRPr="008B47D7">
        <w:rPr>
          <w:rFonts w:cs="Courier New"/>
          <w:noProof w:val="0"/>
          <w:szCs w:val="16"/>
        </w:rPr>
        <w:t xml:space="preserve"> width; // automatic property width</w:t>
      </w:r>
    </w:p>
    <w:p w14:paraId="2EDA4D25"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r w:rsidRPr="008B47D7">
        <w:rPr>
          <w:rFonts w:cs="Courier New"/>
          <w:b/>
          <w:noProof w:val="0"/>
          <w:szCs w:val="16"/>
        </w:rPr>
        <w:t>public @property integer</w:t>
      </w:r>
      <w:r w:rsidRPr="008B47D7">
        <w:rPr>
          <w:rFonts w:cs="Courier New"/>
          <w:noProof w:val="0"/>
          <w:szCs w:val="16"/>
        </w:rPr>
        <w:t xml:space="preserve"> height { // property with a getter and setter</w:t>
      </w:r>
    </w:p>
    <w:p w14:paraId="07CE4BDA"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r w:rsidRPr="008B47D7">
        <w:rPr>
          <w:rFonts w:cs="Courier New"/>
          <w:b/>
          <w:noProof w:val="0"/>
          <w:szCs w:val="16"/>
        </w:rPr>
        <w:t>@get</w:t>
      </w:r>
      <w:r w:rsidRPr="008B47D7">
        <w:rPr>
          <w:rFonts w:cs="Courier New"/>
          <w:noProof w:val="0"/>
          <w:szCs w:val="16"/>
        </w:rPr>
        <w:t xml:space="preserve"> =&gt; heightVal; // simple form of a getter</w:t>
      </w:r>
    </w:p>
    <w:p w14:paraId="1040A1A5"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r w:rsidRPr="008B47D7">
        <w:rPr>
          <w:rFonts w:cs="Courier New"/>
          <w:b/>
          <w:noProof w:val="0"/>
          <w:szCs w:val="16"/>
        </w:rPr>
        <w:t>@set</w:t>
      </w:r>
      <w:r w:rsidRPr="008B47D7">
        <w:rPr>
          <w:rFonts w:cs="Courier New"/>
          <w:noProof w:val="0"/>
          <w:szCs w:val="16"/>
        </w:rPr>
        <w:t xml:space="preserve"> { // extended form of a setter</w:t>
      </w:r>
    </w:p>
    <w:p w14:paraId="1A85FA4E"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if (</w:t>
      </w:r>
      <w:r w:rsidRPr="008B47D7">
        <w:rPr>
          <w:rFonts w:cs="Courier New"/>
          <w:b/>
          <w:noProof w:val="0"/>
          <w:szCs w:val="16"/>
        </w:rPr>
        <w:t>value</w:t>
      </w:r>
      <w:r w:rsidRPr="008B47D7">
        <w:rPr>
          <w:rFonts w:cs="Courier New"/>
          <w:noProof w:val="0"/>
          <w:szCs w:val="16"/>
        </w:rPr>
        <w:t xml:space="preserve"> &gt; 0) { // simple data integrity check</w:t>
      </w:r>
    </w:p>
    <w:p w14:paraId="20E04121"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heightVal := </w:t>
      </w:r>
      <w:r w:rsidRPr="008B47D7">
        <w:rPr>
          <w:rFonts w:cs="Courier New"/>
          <w:b/>
          <w:noProof w:val="0"/>
          <w:szCs w:val="16"/>
        </w:rPr>
        <w:t>value</w:t>
      </w:r>
      <w:r w:rsidRPr="008B47D7">
        <w:rPr>
          <w:rFonts w:cs="Courier New"/>
          <w:noProof w:val="0"/>
          <w:szCs w:val="16"/>
        </w:rPr>
        <w:t xml:space="preserve">; </w:t>
      </w:r>
    </w:p>
    <w:p w14:paraId="562F4AB5"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p>
    <w:p w14:paraId="6F51D2AD"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p>
    <w:p w14:paraId="310C1748"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p>
    <w:p w14:paraId="37E5F64E"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r w:rsidRPr="008B47D7">
        <w:rPr>
          <w:rFonts w:cs="Courier New"/>
          <w:b/>
          <w:noProof w:val="0"/>
          <w:szCs w:val="16"/>
        </w:rPr>
        <w:t>public @property integer</w:t>
      </w:r>
      <w:r w:rsidRPr="008B47D7">
        <w:rPr>
          <w:rFonts w:cs="Courier New"/>
          <w:noProof w:val="0"/>
          <w:szCs w:val="16"/>
        </w:rPr>
        <w:t xml:space="preserve"> perimeter { </w:t>
      </w:r>
    </w:p>
    <w:p w14:paraId="0C26DD50"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r w:rsidRPr="008B47D7">
        <w:rPr>
          <w:rFonts w:cs="Courier New"/>
          <w:b/>
          <w:noProof w:val="0"/>
          <w:szCs w:val="16"/>
        </w:rPr>
        <w:t>@get</w:t>
      </w:r>
      <w:r w:rsidRPr="008B47D7">
        <w:rPr>
          <w:rFonts w:cs="Courier New"/>
          <w:noProof w:val="0"/>
          <w:szCs w:val="16"/>
        </w:rPr>
        <w:t xml:space="preserve"> { // extended form of a getter</w:t>
      </w:r>
    </w:p>
    <w:p w14:paraId="4A050AC5"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r w:rsidRPr="008B47D7">
        <w:rPr>
          <w:rFonts w:cs="Courier New"/>
          <w:b/>
          <w:noProof w:val="0"/>
          <w:szCs w:val="16"/>
        </w:rPr>
        <w:t>return</w:t>
      </w:r>
      <w:r w:rsidRPr="008B47D7">
        <w:rPr>
          <w:rFonts w:cs="Courier New"/>
          <w:noProof w:val="0"/>
          <w:szCs w:val="16"/>
        </w:rPr>
        <w:t xml:space="preserve"> 2 * (width + height); </w:t>
      </w:r>
    </w:p>
    <w:p w14:paraId="3E7B170F"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p>
    <w:p w14:paraId="13307F15" w14:textId="77777777" w:rsidR="000A2073" w:rsidRPr="008B47D7" w:rsidRDefault="000A2073" w:rsidP="000A2073">
      <w:pPr>
        <w:pStyle w:val="PL"/>
        <w:keepNext/>
        <w:rPr>
          <w:rFonts w:cs="Courier New"/>
          <w:noProof w:val="0"/>
          <w:szCs w:val="16"/>
        </w:rPr>
      </w:pPr>
      <w:r w:rsidRPr="008B47D7">
        <w:rPr>
          <w:rFonts w:cs="Courier New"/>
          <w:noProof w:val="0"/>
          <w:szCs w:val="16"/>
        </w:rPr>
        <w:t xml:space="preserve"> }</w:t>
      </w:r>
    </w:p>
    <w:p w14:paraId="4687F9EF" w14:textId="77777777" w:rsidR="000A2073" w:rsidRPr="008B47D7" w:rsidRDefault="000A2073" w:rsidP="000A2073">
      <w:pPr>
        <w:pStyle w:val="PL"/>
        <w:keepNext/>
        <w:rPr>
          <w:rFonts w:cs="Courier New"/>
          <w:noProof w:val="0"/>
          <w:szCs w:val="16"/>
        </w:rPr>
      </w:pPr>
      <w:r w:rsidRPr="008B47D7">
        <w:rPr>
          <w:rFonts w:cs="Courier New"/>
          <w:noProof w:val="0"/>
          <w:szCs w:val="16"/>
        </w:rPr>
        <w:t>}</w:t>
      </w:r>
    </w:p>
    <w:p w14:paraId="698C0D3B" w14:textId="77777777" w:rsidR="000A2073" w:rsidRPr="008B47D7" w:rsidRDefault="000A2073" w:rsidP="000A2073">
      <w:pPr>
        <w:pStyle w:val="PL"/>
        <w:rPr>
          <w:rFonts w:cs="Courier New"/>
          <w:noProof w:val="0"/>
          <w:szCs w:val="16"/>
        </w:rPr>
      </w:pPr>
      <w:r w:rsidRPr="008B47D7">
        <w:rPr>
          <w:rFonts w:cs="Courier New"/>
          <w:noProof w:val="0"/>
          <w:szCs w:val="16"/>
        </w:rPr>
        <w:t>…</w:t>
      </w:r>
    </w:p>
    <w:p w14:paraId="3CE46E3F" w14:textId="77777777" w:rsidR="000A2073" w:rsidRPr="008B47D7" w:rsidRDefault="000A2073" w:rsidP="000A2073">
      <w:pPr>
        <w:pStyle w:val="PL"/>
        <w:rPr>
          <w:rFonts w:cs="Courier New"/>
          <w:noProof w:val="0"/>
          <w:szCs w:val="16"/>
        </w:rPr>
      </w:pPr>
      <w:r w:rsidRPr="008B47D7">
        <w:rPr>
          <w:rFonts w:cs="Courier New"/>
          <w:b/>
          <w:noProof w:val="0"/>
          <w:szCs w:val="16"/>
        </w:rPr>
        <w:t>var</w:t>
      </w:r>
      <w:r w:rsidRPr="008B47D7">
        <w:rPr>
          <w:rFonts w:cs="Courier New"/>
          <w:noProof w:val="0"/>
          <w:szCs w:val="16"/>
        </w:rPr>
        <w:t xml:space="preserve"> Rectangle v_rect := Rectangle.</w:t>
      </w:r>
      <w:r w:rsidRPr="008B47D7">
        <w:rPr>
          <w:rFonts w:cs="Courier New"/>
          <w:b/>
          <w:noProof w:val="0"/>
          <w:szCs w:val="16"/>
        </w:rPr>
        <w:t>create</w:t>
      </w:r>
      <w:r w:rsidRPr="008B47D7">
        <w:rPr>
          <w:rFonts w:cs="Courier New"/>
          <w:noProof w:val="0"/>
          <w:szCs w:val="16"/>
        </w:rPr>
        <w:t xml:space="preserve">(heightVal := 10, width := 9);  // instantiation using an </w:t>
      </w:r>
    </w:p>
    <w:p w14:paraId="22662A40" w14:textId="77777777" w:rsidR="000A2073" w:rsidRPr="008B47D7" w:rsidRDefault="000A2073" w:rsidP="000A2073">
      <w:pPr>
        <w:pStyle w:val="PL"/>
        <w:rPr>
          <w:rFonts w:cs="Courier New"/>
          <w:noProof w:val="0"/>
          <w:szCs w:val="16"/>
        </w:rPr>
      </w:pP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r>
      <w:r w:rsidRPr="008B47D7">
        <w:rPr>
          <w:rFonts w:cs="Courier New"/>
          <w:noProof w:val="0"/>
          <w:szCs w:val="16"/>
        </w:rPr>
        <w:tab/>
        <w:t>// implicit constructor</w:t>
      </w:r>
    </w:p>
    <w:p w14:paraId="446F980A" w14:textId="77777777" w:rsidR="000A2073" w:rsidRPr="008B47D7" w:rsidRDefault="000A2073" w:rsidP="000A2073">
      <w:pPr>
        <w:pStyle w:val="PL"/>
        <w:rPr>
          <w:rFonts w:cs="Courier New"/>
          <w:noProof w:val="0"/>
          <w:szCs w:val="16"/>
        </w:rPr>
      </w:pPr>
      <w:r w:rsidRPr="008B47D7">
        <w:rPr>
          <w:rFonts w:cs="Courier New"/>
          <w:noProof w:val="0"/>
          <w:szCs w:val="16"/>
        </w:rPr>
        <w:t>v_rect.width := 16; // change the width to 16</w:t>
      </w:r>
    </w:p>
    <w:p w14:paraId="082899B8" w14:textId="77777777" w:rsidR="000A2073" w:rsidRPr="008B47D7" w:rsidRDefault="000A2073" w:rsidP="000A2073">
      <w:pPr>
        <w:pStyle w:val="PL"/>
        <w:rPr>
          <w:rFonts w:cs="Courier New"/>
          <w:noProof w:val="0"/>
          <w:szCs w:val="16"/>
        </w:rPr>
      </w:pPr>
      <w:r w:rsidRPr="008B47D7">
        <w:rPr>
          <w:rFonts w:cs="Courier New"/>
          <w:b/>
          <w:noProof w:val="0"/>
          <w:szCs w:val="16"/>
        </w:rPr>
        <w:t>log</w:t>
      </w:r>
      <w:r w:rsidRPr="008B47D7">
        <w:rPr>
          <w:rFonts w:cs="Courier New"/>
          <w:noProof w:val="0"/>
          <w:szCs w:val="16"/>
        </w:rPr>
        <w:t xml:space="preserve"> (v_rect.perimeter); // prints 144 to the log</w:t>
      </w:r>
    </w:p>
    <w:p w14:paraId="189DD268" w14:textId="77777777" w:rsidR="000A2073" w:rsidRPr="008B47D7" w:rsidRDefault="000A2073" w:rsidP="000A2073">
      <w:pPr>
        <w:pStyle w:val="PL"/>
        <w:rPr>
          <w:rFonts w:cs="Courier New"/>
          <w:noProof w:val="0"/>
          <w:szCs w:val="16"/>
        </w:rPr>
      </w:pPr>
      <w:r w:rsidRPr="008B47D7">
        <w:rPr>
          <w:rFonts w:cs="Courier New"/>
          <w:noProof w:val="0"/>
          <w:szCs w:val="16"/>
        </w:rPr>
        <w:t>v_rect.perimeter := 100; // causes an error as the referenced property has no setter</w:t>
      </w:r>
    </w:p>
    <w:p w14:paraId="799D99D9" w14:textId="77777777" w:rsidR="000A2073" w:rsidRPr="008B47D7" w:rsidRDefault="000A2073" w:rsidP="000A2073">
      <w:pPr>
        <w:pStyle w:val="PL"/>
        <w:rPr>
          <w:rFonts w:cs="Courier New"/>
          <w:noProof w:val="0"/>
          <w:szCs w:val="16"/>
        </w:rPr>
      </w:pPr>
      <w:r w:rsidRPr="008B47D7">
        <w:rPr>
          <w:rFonts w:cs="Courier New"/>
          <w:noProof w:val="0"/>
          <w:szCs w:val="16"/>
        </w:rPr>
        <w:t>v_rect.height := -100; // does not change the heightVal variable</w:t>
      </w:r>
    </w:p>
    <w:p w14:paraId="2E241145" w14:textId="77777777" w:rsidR="000A2073" w:rsidRPr="008B47D7" w:rsidRDefault="000A2073" w:rsidP="000A2073">
      <w:pPr>
        <w:pStyle w:val="PL"/>
        <w:rPr>
          <w:rFonts w:cs="Courier New"/>
          <w:noProof w:val="0"/>
          <w:szCs w:val="16"/>
        </w:rPr>
      </w:pPr>
    </w:p>
    <w:p w14:paraId="041D9BF9" w14:textId="05AEA404" w:rsidR="002B0CDE" w:rsidRPr="008B47D7" w:rsidRDefault="002B0CDE" w:rsidP="006913C7">
      <w:pPr>
        <w:pStyle w:val="Heading3"/>
      </w:pPr>
      <w:bookmarkStart w:id="55" w:name="_Toc100585661"/>
      <w:r w:rsidRPr="008B47D7">
        <w:t>5.</w:t>
      </w:r>
      <w:r w:rsidR="006913C7" w:rsidRPr="008B47D7">
        <w:t>1.</w:t>
      </w:r>
      <w:r w:rsidRPr="008B47D7">
        <w:t>2</w:t>
      </w:r>
      <w:r w:rsidRPr="008B47D7">
        <w:tab/>
        <w:t>Objects</w:t>
      </w:r>
      <w:bookmarkEnd w:id="55"/>
    </w:p>
    <w:p w14:paraId="482820DB" w14:textId="4E412706" w:rsidR="006627EA" w:rsidRPr="008B47D7" w:rsidRDefault="006627EA" w:rsidP="006627EA">
      <w:pPr>
        <w:pStyle w:val="Heading4"/>
      </w:pPr>
      <w:bookmarkStart w:id="56" w:name="_Toc100585662"/>
      <w:r w:rsidRPr="008B47D7">
        <w:t>5.1.2.0</w:t>
      </w:r>
      <w:r w:rsidRPr="008B47D7">
        <w:tab/>
        <w:t>General</w:t>
      </w:r>
      <w:bookmarkEnd w:id="56"/>
    </w:p>
    <w:p w14:paraId="17D6E3DB" w14:textId="29575377" w:rsidR="00411FB9" w:rsidRPr="008B47D7" w:rsidRDefault="00411FB9" w:rsidP="00A33F47">
      <w:r w:rsidRPr="008B47D7">
        <w:t>Objects are the instances of classes. Each instance comprises an instance of the data of the fields of the class (including all superclasses) and allows invocation of its public methods by other behaviour and protected or private methods by behaviour defined by the object</w:t>
      </w:r>
      <w:r w:rsidR="00466415" w:rsidRPr="008B47D7">
        <w:t>'</w:t>
      </w:r>
      <w:r w:rsidRPr="008B47D7">
        <w:t>s class itself.</w:t>
      </w:r>
    </w:p>
    <w:p w14:paraId="000C1E5F" w14:textId="1E5ADCD4" w:rsidR="002B0CDE" w:rsidRPr="008B47D7" w:rsidRDefault="002B0CDE" w:rsidP="006913C7">
      <w:pPr>
        <w:pStyle w:val="Heading4"/>
      </w:pPr>
      <w:bookmarkStart w:id="57" w:name="_Toc100585663"/>
      <w:r w:rsidRPr="008B47D7">
        <w:t>5.</w:t>
      </w:r>
      <w:r w:rsidR="006913C7" w:rsidRPr="008B47D7">
        <w:t>1.</w:t>
      </w:r>
      <w:r w:rsidRPr="008B47D7">
        <w:t>2.1</w:t>
      </w:r>
      <w:r w:rsidRPr="008B47D7">
        <w:tab/>
        <w:t>Ownership</w:t>
      </w:r>
      <w:bookmarkEnd w:id="57"/>
    </w:p>
    <w:p w14:paraId="16A477B4" w14:textId="1C113C26" w:rsidR="00411FB9" w:rsidRPr="008B47D7" w:rsidRDefault="00411FB9" w:rsidP="00A33F47">
      <w:r w:rsidRPr="008B47D7">
        <w:t xml:space="preserve">Each object is owned by the component on which it was created. The owning component of an object can be referenced via the </w:t>
      </w:r>
      <w:r w:rsidRPr="008B47D7">
        <w:rPr>
          <w:rFonts w:ascii="Courier New" w:hAnsi="Courier New" w:cs="Courier New"/>
        </w:rPr>
        <w:t>self</w:t>
      </w:r>
      <w:r w:rsidRPr="008B47D7">
        <w:t xml:space="preserve"> component reference. Methods of objects can only be invoked by behaviour that also runs on the owning component. An object is created on a component if its constructor was invoked by a behaviour running on that component.</w:t>
      </w:r>
    </w:p>
    <w:p w14:paraId="34C6A871" w14:textId="2AA37C1D" w:rsidR="002B0CDE" w:rsidRPr="008B47D7" w:rsidRDefault="002B0CDE" w:rsidP="006913C7">
      <w:pPr>
        <w:pStyle w:val="Heading4"/>
      </w:pPr>
      <w:bookmarkStart w:id="58" w:name="_Toc100585664"/>
      <w:r w:rsidRPr="008B47D7">
        <w:t>5.</w:t>
      </w:r>
      <w:r w:rsidR="006913C7" w:rsidRPr="008B47D7">
        <w:t>1.</w:t>
      </w:r>
      <w:r w:rsidRPr="008B47D7">
        <w:t>2.2</w:t>
      </w:r>
      <w:r w:rsidRPr="008B47D7">
        <w:tab/>
      </w:r>
      <w:r w:rsidR="009316EC" w:rsidRPr="008B47D7">
        <w:t xml:space="preserve">Object </w:t>
      </w:r>
      <w:r w:rsidRPr="008B47D7">
        <w:t>References</w:t>
      </w:r>
      <w:bookmarkEnd w:id="58"/>
    </w:p>
    <w:p w14:paraId="13B9A93E" w14:textId="77777777" w:rsidR="00411FB9" w:rsidRPr="008B47D7" w:rsidRDefault="00411FB9" w:rsidP="00411FB9">
      <w:r w:rsidRPr="008B47D7">
        <w:t>Objects are always passed by reference (even though their formal parameters can still be in, inout or out, dependent on the usage of that parameter). A variable of a class type contains only a reference to the object instance and the object is not copied when used as an actual parameter or assigned to a variable, but only the reference to the object. Therefore, multiple variables can contain a reference to the same object simultaneously.</w:t>
      </w:r>
    </w:p>
    <w:p w14:paraId="549E5A9B" w14:textId="122B25E7" w:rsidR="00411FB9" w:rsidRPr="008B47D7" w:rsidRDefault="00411FB9" w:rsidP="00A12A2B">
      <w:pPr>
        <w:keepNext/>
        <w:rPr>
          <w:b/>
          <w:i/>
        </w:rPr>
      </w:pPr>
      <w:r w:rsidRPr="008B47D7">
        <w:rPr>
          <w:b/>
          <w:i/>
        </w:rPr>
        <w:t>Restrictions</w:t>
      </w:r>
    </w:p>
    <w:p w14:paraId="5A06D728" w14:textId="2FEB1231" w:rsidR="00411FB9" w:rsidRPr="008B47D7" w:rsidRDefault="00411FB9" w:rsidP="008C0E9C">
      <w:pPr>
        <w:pStyle w:val="BL"/>
        <w:numPr>
          <w:ilvl w:val="0"/>
          <w:numId w:val="17"/>
        </w:numPr>
      </w:pPr>
      <w:r w:rsidRPr="008B47D7">
        <w:t xml:space="preserve">Object References shall not be passed as actual parameter or part of an actual parameter to either the create </w:t>
      </w:r>
      <w:r w:rsidR="00A02431" w:rsidRPr="008B47D7">
        <w:t>operation</w:t>
      </w:r>
      <w:r w:rsidRPr="008B47D7">
        <w:t xml:space="preserve"> of a component type or a function started on a component.</w:t>
      </w:r>
    </w:p>
    <w:p w14:paraId="47E86331" w14:textId="67B73D56" w:rsidR="00411FB9" w:rsidRPr="008B47D7" w:rsidRDefault="00F20703" w:rsidP="00466415">
      <w:pPr>
        <w:pStyle w:val="NO"/>
      </w:pPr>
      <w:r w:rsidRPr="008B47D7">
        <w:t>NOTE:</w:t>
      </w:r>
      <w:r w:rsidR="00466415" w:rsidRPr="008B47D7">
        <w:tab/>
      </w:r>
      <w:r w:rsidR="00411FB9" w:rsidRPr="008B47D7">
        <w:t>Since objects cannot be shared by different component contexts and for each component at most one behaviour is running, no parallel conflicting access to any of the objects fields or methods is possible.</w:t>
      </w:r>
    </w:p>
    <w:p w14:paraId="25CDF92E" w14:textId="77777777" w:rsidR="00837815" w:rsidRPr="008B47D7" w:rsidRDefault="00837815" w:rsidP="00837815">
      <w:pPr>
        <w:pStyle w:val="EX"/>
      </w:pPr>
      <w:r w:rsidRPr="008B47D7">
        <w:t>EXAMPLE:</w:t>
      </w:r>
    </w:p>
    <w:p w14:paraId="69DD161A" w14:textId="77777777" w:rsidR="00837815" w:rsidRPr="008B47D7" w:rsidRDefault="00837815" w:rsidP="00837815">
      <w:pPr>
        <w:pStyle w:val="PL"/>
        <w:rPr>
          <w:noProof w:val="0"/>
        </w:rPr>
      </w:pPr>
      <w:r w:rsidRPr="008B47D7">
        <w:rPr>
          <w:b/>
          <w:noProof w:val="0"/>
        </w:rPr>
        <w:t xml:space="preserve">type class </w:t>
      </w:r>
      <w:r w:rsidRPr="008B47D7">
        <w:rPr>
          <w:noProof w:val="0"/>
        </w:rPr>
        <w:t xml:space="preserve">MyClass() { </w:t>
      </w:r>
    </w:p>
    <w:p w14:paraId="61A5CCB8" w14:textId="77777777" w:rsidR="00837815" w:rsidRPr="008B47D7" w:rsidRDefault="00837815" w:rsidP="00837815">
      <w:pPr>
        <w:pStyle w:val="PL"/>
        <w:rPr>
          <w:noProof w:val="0"/>
        </w:rPr>
      </w:pPr>
      <w:r w:rsidRPr="008B47D7">
        <w:rPr>
          <w:noProof w:val="0"/>
        </w:rPr>
        <w:tab/>
      </w:r>
      <w:r w:rsidRPr="008B47D7">
        <w:rPr>
          <w:b/>
          <w:bCs/>
          <w:noProof w:val="0"/>
        </w:rPr>
        <w:t>var</w:t>
      </w:r>
      <w:r w:rsidRPr="008B47D7">
        <w:rPr>
          <w:noProof w:val="0"/>
        </w:rPr>
        <w:t xml:space="preserve"> </w:t>
      </w:r>
      <w:r w:rsidRPr="008B47D7">
        <w:rPr>
          <w:b/>
          <w:noProof w:val="0"/>
        </w:rPr>
        <w:t>integer</w:t>
      </w:r>
      <w:r w:rsidRPr="008B47D7">
        <w:rPr>
          <w:noProof w:val="0"/>
        </w:rPr>
        <w:t xml:space="preserve"> a := 0;</w:t>
      </w:r>
    </w:p>
    <w:p w14:paraId="30AB908D" w14:textId="77777777" w:rsidR="00837815" w:rsidRPr="008B47D7" w:rsidRDefault="00837815" w:rsidP="00837815">
      <w:pPr>
        <w:pStyle w:val="PL"/>
        <w:rPr>
          <w:noProof w:val="0"/>
        </w:rPr>
      </w:pPr>
      <w:r w:rsidRPr="008B47D7">
        <w:rPr>
          <w:noProof w:val="0"/>
        </w:rPr>
        <w:tab/>
      </w:r>
      <w:r w:rsidRPr="008B47D7">
        <w:rPr>
          <w:b/>
          <w:noProof w:val="0"/>
        </w:rPr>
        <w:t>function</w:t>
      </w:r>
      <w:r w:rsidRPr="008B47D7">
        <w:rPr>
          <w:noProof w:val="0"/>
        </w:rPr>
        <w:t xml:space="preserve"> increment</w:t>
      </w:r>
      <w:r w:rsidRPr="008B47D7">
        <w:rPr>
          <w:b/>
          <w:noProof w:val="0"/>
        </w:rPr>
        <w:t xml:space="preserve"> </w:t>
      </w:r>
      <w:r w:rsidRPr="008B47D7">
        <w:rPr>
          <w:noProof w:val="0"/>
        </w:rPr>
        <w:t>() {</w:t>
      </w:r>
    </w:p>
    <w:p w14:paraId="40D545AB" w14:textId="77777777" w:rsidR="00837815" w:rsidRPr="008B47D7" w:rsidRDefault="00837815" w:rsidP="00837815">
      <w:pPr>
        <w:pStyle w:val="PL"/>
        <w:rPr>
          <w:noProof w:val="0"/>
        </w:rPr>
      </w:pPr>
      <w:r w:rsidRPr="008B47D7">
        <w:rPr>
          <w:noProof w:val="0"/>
        </w:rPr>
        <w:tab/>
      </w:r>
      <w:r w:rsidRPr="008B47D7">
        <w:rPr>
          <w:noProof w:val="0"/>
        </w:rPr>
        <w:tab/>
        <w:t>a := a + 1;</w:t>
      </w:r>
    </w:p>
    <w:p w14:paraId="50DE7FCC" w14:textId="77777777" w:rsidR="00837815" w:rsidRPr="008B47D7" w:rsidRDefault="00837815" w:rsidP="00837815">
      <w:pPr>
        <w:pStyle w:val="PL"/>
        <w:rPr>
          <w:noProof w:val="0"/>
        </w:rPr>
      </w:pPr>
      <w:r w:rsidRPr="008B47D7">
        <w:rPr>
          <w:noProof w:val="0"/>
        </w:rPr>
        <w:tab/>
        <w:t>}</w:t>
      </w:r>
    </w:p>
    <w:p w14:paraId="02D98450" w14:textId="77777777" w:rsidR="00837815" w:rsidRPr="008B47D7" w:rsidRDefault="00837815" w:rsidP="00837815">
      <w:pPr>
        <w:pStyle w:val="PL"/>
        <w:rPr>
          <w:noProof w:val="0"/>
        </w:rPr>
      </w:pPr>
      <w:r w:rsidRPr="008B47D7">
        <w:rPr>
          <w:noProof w:val="0"/>
        </w:rPr>
        <w:tab/>
      </w:r>
      <w:r w:rsidRPr="008B47D7">
        <w:rPr>
          <w:b/>
          <w:noProof w:val="0"/>
        </w:rPr>
        <w:t>function</w:t>
      </w:r>
      <w:r w:rsidRPr="008B47D7">
        <w:rPr>
          <w:noProof w:val="0"/>
        </w:rPr>
        <w:t xml:space="preserve"> getter() </w:t>
      </w:r>
      <w:r w:rsidRPr="008B47D7">
        <w:rPr>
          <w:b/>
          <w:bCs/>
          <w:noProof w:val="0"/>
        </w:rPr>
        <w:t>return integer</w:t>
      </w:r>
      <w:r w:rsidRPr="008B47D7">
        <w:rPr>
          <w:noProof w:val="0"/>
        </w:rPr>
        <w:t xml:space="preserve"> {</w:t>
      </w:r>
    </w:p>
    <w:p w14:paraId="6DB5A450" w14:textId="77777777" w:rsidR="00837815" w:rsidRPr="008B47D7" w:rsidRDefault="00837815" w:rsidP="00837815">
      <w:pPr>
        <w:pStyle w:val="PL"/>
        <w:rPr>
          <w:noProof w:val="0"/>
        </w:rPr>
      </w:pPr>
      <w:r w:rsidRPr="008B47D7">
        <w:rPr>
          <w:noProof w:val="0"/>
        </w:rPr>
        <w:tab/>
      </w:r>
      <w:r w:rsidRPr="008B47D7">
        <w:rPr>
          <w:noProof w:val="0"/>
        </w:rPr>
        <w:tab/>
      </w:r>
      <w:r w:rsidRPr="008B47D7">
        <w:rPr>
          <w:b/>
          <w:bCs/>
          <w:noProof w:val="0"/>
        </w:rPr>
        <w:t>return</w:t>
      </w:r>
      <w:r w:rsidRPr="008B47D7">
        <w:rPr>
          <w:noProof w:val="0"/>
        </w:rPr>
        <w:t xml:space="preserve"> a;</w:t>
      </w:r>
    </w:p>
    <w:p w14:paraId="6C6D7431" w14:textId="77777777" w:rsidR="00837815" w:rsidRPr="008B47D7" w:rsidRDefault="00837815" w:rsidP="00837815">
      <w:pPr>
        <w:pStyle w:val="PL"/>
        <w:rPr>
          <w:noProof w:val="0"/>
        </w:rPr>
      </w:pPr>
      <w:r w:rsidRPr="008B47D7">
        <w:rPr>
          <w:noProof w:val="0"/>
        </w:rPr>
        <w:tab/>
        <w:t>}</w:t>
      </w:r>
    </w:p>
    <w:p w14:paraId="3E0F788F" w14:textId="77777777" w:rsidR="00837815" w:rsidRPr="008B47D7" w:rsidRDefault="00837815" w:rsidP="00837815">
      <w:pPr>
        <w:pStyle w:val="PL"/>
        <w:rPr>
          <w:noProof w:val="0"/>
        </w:rPr>
      </w:pPr>
      <w:r w:rsidRPr="008B47D7">
        <w:rPr>
          <w:noProof w:val="0"/>
        </w:rPr>
        <w:t>}</w:t>
      </w:r>
    </w:p>
    <w:p w14:paraId="7290CA0E" w14:textId="77777777" w:rsidR="00837815" w:rsidRPr="008B47D7" w:rsidRDefault="00837815" w:rsidP="00837815">
      <w:pPr>
        <w:pStyle w:val="PL"/>
        <w:rPr>
          <w:noProof w:val="0"/>
        </w:rPr>
      </w:pPr>
    </w:p>
    <w:p w14:paraId="37A47F8F" w14:textId="77777777" w:rsidR="00837815" w:rsidRPr="008B47D7" w:rsidRDefault="00837815" w:rsidP="00837815">
      <w:pPr>
        <w:pStyle w:val="PL"/>
        <w:rPr>
          <w:noProof w:val="0"/>
        </w:rPr>
      </w:pPr>
      <w:r w:rsidRPr="008B47D7">
        <w:rPr>
          <w:b/>
          <w:bCs/>
          <w:noProof w:val="0"/>
        </w:rPr>
        <w:t>type record of</w:t>
      </w:r>
      <w:r w:rsidRPr="008B47D7">
        <w:rPr>
          <w:noProof w:val="0"/>
        </w:rPr>
        <w:t xml:space="preserve"> MyClass ROC;</w:t>
      </w:r>
    </w:p>
    <w:p w14:paraId="3CBE702F" w14:textId="77777777" w:rsidR="00837815" w:rsidRPr="008B47D7" w:rsidRDefault="00837815" w:rsidP="00837815">
      <w:pPr>
        <w:pStyle w:val="PL"/>
        <w:rPr>
          <w:noProof w:val="0"/>
        </w:rPr>
      </w:pPr>
    </w:p>
    <w:p w14:paraId="70E28FBE" w14:textId="77777777" w:rsidR="00837815" w:rsidRPr="008B47D7" w:rsidRDefault="00837815" w:rsidP="00837815">
      <w:pPr>
        <w:pStyle w:val="PL"/>
        <w:rPr>
          <w:noProof w:val="0"/>
        </w:rPr>
      </w:pPr>
      <w:r w:rsidRPr="008B47D7">
        <w:rPr>
          <w:b/>
          <w:bCs/>
          <w:noProof w:val="0"/>
        </w:rPr>
        <w:t>…</w:t>
      </w:r>
    </w:p>
    <w:p w14:paraId="3EB14F9B" w14:textId="77777777" w:rsidR="00837815" w:rsidRPr="008B47D7" w:rsidRDefault="00837815" w:rsidP="00837815">
      <w:pPr>
        <w:pStyle w:val="PL"/>
        <w:rPr>
          <w:noProof w:val="0"/>
        </w:rPr>
      </w:pPr>
      <w:r w:rsidRPr="008B47D7">
        <w:rPr>
          <w:b/>
          <w:bCs/>
          <w:noProof w:val="0"/>
        </w:rPr>
        <w:t>var</w:t>
      </w:r>
      <w:r w:rsidRPr="008B47D7">
        <w:rPr>
          <w:noProof w:val="0"/>
        </w:rPr>
        <w:t xml:space="preserve"> MyClass v_a := MyClass.</w:t>
      </w:r>
      <w:r w:rsidRPr="008B47D7">
        <w:rPr>
          <w:b/>
          <w:bCs/>
          <w:noProof w:val="0"/>
        </w:rPr>
        <w:t>create</w:t>
      </w:r>
      <w:r w:rsidRPr="008B47D7">
        <w:rPr>
          <w:noProof w:val="0"/>
        </w:rPr>
        <w:t>();</w:t>
      </w:r>
    </w:p>
    <w:p w14:paraId="3347B038" w14:textId="77777777" w:rsidR="00837815" w:rsidRPr="008B47D7" w:rsidRDefault="00837815" w:rsidP="00837815">
      <w:pPr>
        <w:pStyle w:val="PL"/>
        <w:rPr>
          <w:noProof w:val="0"/>
        </w:rPr>
      </w:pPr>
      <w:r w:rsidRPr="008B47D7">
        <w:rPr>
          <w:b/>
          <w:bCs/>
          <w:noProof w:val="0"/>
        </w:rPr>
        <w:t>var</w:t>
      </w:r>
      <w:r w:rsidRPr="008B47D7">
        <w:rPr>
          <w:noProof w:val="0"/>
        </w:rPr>
        <w:t xml:space="preserve"> ROC my_roc := {v_a};</w:t>
      </w:r>
    </w:p>
    <w:p w14:paraId="6040360C" w14:textId="77777777" w:rsidR="00837815" w:rsidRPr="008B47D7" w:rsidRDefault="00837815" w:rsidP="00837815">
      <w:pPr>
        <w:pStyle w:val="PL"/>
        <w:rPr>
          <w:noProof w:val="0"/>
        </w:rPr>
      </w:pPr>
      <w:r w:rsidRPr="008B47D7">
        <w:rPr>
          <w:b/>
          <w:bCs/>
          <w:noProof w:val="0"/>
        </w:rPr>
        <w:t>var</w:t>
      </w:r>
      <w:r w:rsidRPr="008B47D7">
        <w:rPr>
          <w:noProof w:val="0"/>
        </w:rPr>
        <w:t xml:space="preserve"> ROC my_roc2 := my_roc;</w:t>
      </w:r>
      <w:r w:rsidRPr="008B47D7">
        <w:rPr>
          <w:noProof w:val="0"/>
        </w:rPr>
        <w:tab/>
        <w:t>//create a copy</w:t>
      </w:r>
    </w:p>
    <w:p w14:paraId="1A66652B" w14:textId="77777777" w:rsidR="00837815" w:rsidRPr="008B47D7" w:rsidRDefault="00837815" w:rsidP="00837815">
      <w:pPr>
        <w:pStyle w:val="PL"/>
        <w:rPr>
          <w:noProof w:val="0"/>
        </w:rPr>
      </w:pPr>
      <w:r w:rsidRPr="008B47D7">
        <w:rPr>
          <w:noProof w:val="0"/>
        </w:rPr>
        <w:t>v_a.increment();</w:t>
      </w:r>
    </w:p>
    <w:p w14:paraId="6543F14B" w14:textId="77777777" w:rsidR="00837815" w:rsidRPr="008B47D7" w:rsidRDefault="00837815" w:rsidP="00837815">
      <w:pPr>
        <w:pStyle w:val="PL"/>
        <w:rPr>
          <w:noProof w:val="0"/>
        </w:rPr>
      </w:pPr>
      <w:r w:rsidRPr="008B47D7">
        <w:rPr>
          <w:noProof w:val="0"/>
        </w:rPr>
        <w:t>my_roc[0].increment();</w:t>
      </w:r>
    </w:p>
    <w:p w14:paraId="7A8CBFCE" w14:textId="77777777" w:rsidR="00837815" w:rsidRPr="008B47D7" w:rsidRDefault="00837815" w:rsidP="00837815">
      <w:pPr>
        <w:pStyle w:val="PL"/>
        <w:rPr>
          <w:noProof w:val="0"/>
        </w:rPr>
      </w:pPr>
      <w:r w:rsidRPr="008B47D7">
        <w:rPr>
          <w:noProof w:val="0"/>
        </w:rPr>
        <w:t>my_roc2[0].increment();</w:t>
      </w:r>
    </w:p>
    <w:p w14:paraId="04A741D1" w14:textId="77777777" w:rsidR="00837815" w:rsidRPr="008B47D7" w:rsidRDefault="00837815" w:rsidP="00837815">
      <w:pPr>
        <w:pStyle w:val="PL"/>
        <w:rPr>
          <w:noProof w:val="0"/>
        </w:rPr>
      </w:pPr>
      <w:r w:rsidRPr="008B47D7">
        <w:rPr>
          <w:b/>
          <w:bCs/>
          <w:noProof w:val="0"/>
        </w:rPr>
        <w:t>var integer</w:t>
      </w:r>
      <w:r w:rsidRPr="008B47D7">
        <w:rPr>
          <w:noProof w:val="0"/>
        </w:rPr>
        <w:t xml:space="preserve"> v_temp1 := my_roc[0].getter(); // returns 3</w:t>
      </w:r>
    </w:p>
    <w:p w14:paraId="1F94ABB2" w14:textId="778EDEE8" w:rsidR="00837815" w:rsidRPr="008B47D7" w:rsidRDefault="00837815" w:rsidP="00837815">
      <w:pPr>
        <w:pStyle w:val="PL"/>
        <w:rPr>
          <w:noProof w:val="0"/>
        </w:rPr>
      </w:pPr>
      <w:r w:rsidRPr="008B47D7">
        <w:rPr>
          <w:b/>
          <w:bCs/>
          <w:noProof w:val="0"/>
        </w:rPr>
        <w:t>var integer</w:t>
      </w:r>
      <w:r w:rsidRPr="008B47D7">
        <w:rPr>
          <w:noProof w:val="0"/>
        </w:rPr>
        <w:t xml:space="preserve"> v_temp2 := my_roc2[0].getter(); // returns 3</w:t>
      </w:r>
    </w:p>
    <w:p w14:paraId="3F0A5727" w14:textId="711FD9B0" w:rsidR="00837815" w:rsidRPr="008B47D7" w:rsidRDefault="00837815" w:rsidP="00837815">
      <w:pPr>
        <w:pStyle w:val="PL"/>
        <w:rPr>
          <w:noProof w:val="0"/>
        </w:rPr>
      </w:pPr>
    </w:p>
    <w:p w14:paraId="4438BC36" w14:textId="33B0A48F" w:rsidR="002B0CDE" w:rsidRPr="008B47D7" w:rsidRDefault="002B0CDE" w:rsidP="006913C7">
      <w:pPr>
        <w:pStyle w:val="Heading4"/>
      </w:pPr>
      <w:bookmarkStart w:id="59" w:name="_Toc100585665"/>
      <w:r w:rsidRPr="008B47D7">
        <w:t>5.</w:t>
      </w:r>
      <w:r w:rsidR="006913C7" w:rsidRPr="008B47D7">
        <w:t>1.</w:t>
      </w:r>
      <w:r w:rsidRPr="008B47D7">
        <w:t>2.3</w:t>
      </w:r>
      <w:r w:rsidRPr="008B47D7">
        <w:tab/>
        <w:t>Null</w:t>
      </w:r>
      <w:r w:rsidR="00411FB9" w:rsidRPr="008B47D7">
        <w:t xml:space="preserve"> reference</w:t>
      </w:r>
      <w:bookmarkEnd w:id="59"/>
    </w:p>
    <w:p w14:paraId="4332DF5A" w14:textId="38DD4636" w:rsidR="00411FB9" w:rsidRPr="008B47D7" w:rsidRDefault="00411FB9" w:rsidP="00A33F47">
      <w:r w:rsidRPr="008B47D7">
        <w:t xml:space="preserve">An object variable that is not initialized with an object instance contains the special value </w:t>
      </w:r>
      <w:r w:rsidRPr="008B47D7">
        <w:rPr>
          <w:rFonts w:ascii="Courier New" w:hAnsi="Courier New" w:cs="Courier New"/>
        </w:rPr>
        <w:t>null</w:t>
      </w:r>
      <w:r w:rsidRPr="008B47D7">
        <w:t xml:space="preserve">. An object variable or parameter may be compared with the special value </w:t>
      </w:r>
      <w:r w:rsidRPr="008B47D7">
        <w:rPr>
          <w:rFonts w:ascii="Courier New" w:hAnsi="Courier New" w:cs="Courier New"/>
        </w:rPr>
        <w:t>null</w:t>
      </w:r>
      <w:r w:rsidRPr="008B47D7">
        <w:t xml:space="preserve"> </w:t>
      </w:r>
      <w:r w:rsidR="006F46D9" w:rsidRPr="008B47D7">
        <w:t xml:space="preserve">with the equality and inequality operators </w:t>
      </w:r>
      <w:r w:rsidRPr="008B47D7">
        <w:t xml:space="preserve">or can be assigned the special value </w:t>
      </w:r>
      <w:r w:rsidRPr="008B47D7">
        <w:rPr>
          <w:rFonts w:ascii="Courier New" w:hAnsi="Courier New" w:cs="Courier New"/>
        </w:rPr>
        <w:t>null</w:t>
      </w:r>
      <w:r w:rsidRPr="008B47D7">
        <w:t xml:space="preserve"> explicitly.</w:t>
      </w:r>
    </w:p>
    <w:p w14:paraId="19AF9767" w14:textId="60B4AAB6" w:rsidR="002B0CDE" w:rsidRPr="008B47D7" w:rsidRDefault="002B0CDE" w:rsidP="006913C7">
      <w:pPr>
        <w:pStyle w:val="Heading4"/>
      </w:pPr>
      <w:bookmarkStart w:id="60" w:name="_Toc100585666"/>
      <w:r w:rsidRPr="008B47D7">
        <w:t>5.</w:t>
      </w:r>
      <w:r w:rsidR="006913C7" w:rsidRPr="008B47D7">
        <w:t>1.</w:t>
      </w:r>
      <w:r w:rsidRPr="008B47D7">
        <w:t>2.4</w:t>
      </w:r>
      <w:r w:rsidRPr="008B47D7">
        <w:tab/>
        <w:t>Select class-statement</w:t>
      </w:r>
      <w:bookmarkEnd w:id="60"/>
    </w:p>
    <w:p w14:paraId="33BFF6E4" w14:textId="4DDAE98F" w:rsidR="00F15815" w:rsidRPr="008B47D7" w:rsidRDefault="00F15815" w:rsidP="008E73D5">
      <w:pPr>
        <w:keepNext/>
        <w:rPr>
          <w:b/>
          <w:i/>
        </w:rPr>
      </w:pPr>
      <w:r w:rsidRPr="008B47D7">
        <w:rPr>
          <w:b/>
          <w:i/>
        </w:rPr>
        <w:t>Syntactical St</w:t>
      </w:r>
      <w:r w:rsidR="00557982" w:rsidRPr="008B47D7">
        <w:rPr>
          <w:b/>
          <w:i/>
        </w:rPr>
        <w:t>r</w:t>
      </w:r>
      <w:r w:rsidRPr="008B47D7">
        <w:rPr>
          <w:b/>
          <w:i/>
        </w:rPr>
        <w:t>ucture</w:t>
      </w:r>
    </w:p>
    <w:p w14:paraId="666F6177" w14:textId="2C89CBF6" w:rsidR="00F15815" w:rsidRPr="008B47D7" w:rsidRDefault="00D5284F" w:rsidP="00292CBE">
      <w:pPr>
        <w:pStyle w:val="PL"/>
        <w:rPr>
          <w:noProof w:val="0"/>
        </w:rPr>
      </w:pPr>
      <w:r w:rsidRPr="008B47D7">
        <w:rPr>
          <w:b/>
          <w:noProof w:val="0"/>
        </w:rPr>
        <w:t>select</w:t>
      </w:r>
      <w:r w:rsidRPr="008B47D7">
        <w:rPr>
          <w:noProof w:val="0"/>
        </w:rPr>
        <w:t xml:space="preserve"> </w:t>
      </w:r>
      <w:r w:rsidRPr="008B47D7">
        <w:rPr>
          <w:b/>
          <w:noProof w:val="0"/>
        </w:rPr>
        <w:t>class</w:t>
      </w:r>
      <w:r w:rsidRPr="008B47D7">
        <w:rPr>
          <w:noProof w:val="0"/>
        </w:rPr>
        <w:t xml:space="preserve"> </w:t>
      </w:r>
      <w:r w:rsidR="00466415" w:rsidRPr="008B47D7">
        <w:rPr>
          <w:noProof w:val="0"/>
        </w:rPr>
        <w:t>"</w:t>
      </w:r>
      <w:r w:rsidRPr="008B47D7">
        <w:rPr>
          <w:noProof w:val="0"/>
        </w:rPr>
        <w:t>(</w:t>
      </w:r>
      <w:r w:rsidR="00466415" w:rsidRPr="008B47D7">
        <w:rPr>
          <w:noProof w:val="0"/>
        </w:rPr>
        <w:t>"</w:t>
      </w:r>
      <w:r w:rsidRPr="008B47D7">
        <w:rPr>
          <w:noProof w:val="0"/>
        </w:rPr>
        <w:t xml:space="preserve"> </w:t>
      </w:r>
      <w:r w:rsidRPr="008B47D7">
        <w:rPr>
          <w:i/>
          <w:noProof w:val="0"/>
        </w:rPr>
        <w:t>Object</w:t>
      </w:r>
      <w:r w:rsidRPr="008B47D7">
        <w:rPr>
          <w:noProof w:val="0"/>
        </w:rPr>
        <w:t xml:space="preserve"> </w:t>
      </w:r>
      <w:r w:rsidR="00466415" w:rsidRPr="008B47D7">
        <w:rPr>
          <w:noProof w:val="0"/>
        </w:rPr>
        <w:t>"</w:t>
      </w:r>
      <w:r w:rsidRPr="008B47D7">
        <w:rPr>
          <w:noProof w:val="0"/>
        </w:rPr>
        <w:t>)</w:t>
      </w:r>
      <w:r w:rsidR="00466415" w:rsidRPr="008B47D7">
        <w:rPr>
          <w:noProof w:val="0"/>
        </w:rPr>
        <w:t>"</w:t>
      </w:r>
      <w:r w:rsidRPr="008B47D7">
        <w:rPr>
          <w:noProof w:val="0"/>
        </w:rPr>
        <w:t xml:space="preserve"> </w:t>
      </w:r>
      <w:r w:rsidR="004F6C45" w:rsidRPr="008B47D7">
        <w:rPr>
          <w:noProof w:val="0"/>
        </w:rPr>
        <w:br/>
      </w:r>
      <w:r w:rsidR="00466415" w:rsidRPr="008B47D7">
        <w:rPr>
          <w:noProof w:val="0"/>
        </w:rPr>
        <w:t>"</w:t>
      </w:r>
      <w:r w:rsidRPr="008B47D7">
        <w:rPr>
          <w:noProof w:val="0"/>
        </w:rPr>
        <w:t>{</w:t>
      </w:r>
      <w:r w:rsidR="00466415" w:rsidRPr="008B47D7">
        <w:rPr>
          <w:noProof w:val="0"/>
        </w:rPr>
        <w:t>"</w:t>
      </w:r>
      <w:r w:rsidRPr="008B47D7">
        <w:rPr>
          <w:noProof w:val="0"/>
        </w:rPr>
        <w:t xml:space="preserve"> {</w:t>
      </w:r>
      <w:r w:rsidR="004F6C45" w:rsidRPr="008B47D7">
        <w:rPr>
          <w:noProof w:val="0"/>
        </w:rPr>
        <w:t xml:space="preserve"> </w:t>
      </w:r>
      <w:r w:rsidR="00AD660C" w:rsidRPr="008B47D7">
        <w:rPr>
          <w:b/>
          <w:noProof w:val="0"/>
        </w:rPr>
        <w:t>case</w:t>
      </w:r>
      <w:r w:rsidR="00AD660C" w:rsidRPr="008B47D7">
        <w:rPr>
          <w:noProof w:val="0"/>
        </w:rPr>
        <w:t xml:space="preserve"> </w:t>
      </w:r>
      <w:r w:rsidR="00466415" w:rsidRPr="008B47D7">
        <w:rPr>
          <w:noProof w:val="0"/>
        </w:rPr>
        <w:t>"</w:t>
      </w:r>
      <w:r w:rsidR="00AD660C" w:rsidRPr="008B47D7">
        <w:rPr>
          <w:noProof w:val="0"/>
        </w:rPr>
        <w:t>(</w:t>
      </w:r>
      <w:r w:rsidR="00466415" w:rsidRPr="008B47D7">
        <w:rPr>
          <w:noProof w:val="0"/>
        </w:rPr>
        <w:t>"</w:t>
      </w:r>
      <w:r w:rsidR="00AD660C" w:rsidRPr="008B47D7">
        <w:rPr>
          <w:noProof w:val="0"/>
        </w:rPr>
        <w:t xml:space="preserve"> </w:t>
      </w:r>
      <w:r w:rsidR="00AD660C" w:rsidRPr="008B47D7">
        <w:rPr>
          <w:i/>
          <w:noProof w:val="0"/>
        </w:rPr>
        <w:t>ClassReference</w:t>
      </w:r>
      <w:r w:rsidR="00AD660C" w:rsidRPr="008B47D7">
        <w:rPr>
          <w:noProof w:val="0"/>
        </w:rPr>
        <w:t xml:space="preserve"> </w:t>
      </w:r>
      <w:r w:rsidR="00466415" w:rsidRPr="008B47D7">
        <w:rPr>
          <w:noProof w:val="0"/>
        </w:rPr>
        <w:t>"</w:t>
      </w:r>
      <w:r w:rsidR="00AD660C" w:rsidRPr="008B47D7">
        <w:rPr>
          <w:noProof w:val="0"/>
        </w:rPr>
        <w:t>)</w:t>
      </w:r>
      <w:r w:rsidR="00466415" w:rsidRPr="008B47D7">
        <w:rPr>
          <w:noProof w:val="0"/>
        </w:rPr>
        <w:t>"</w:t>
      </w:r>
      <w:r w:rsidR="00AD660C" w:rsidRPr="008B47D7">
        <w:rPr>
          <w:noProof w:val="0"/>
        </w:rPr>
        <w:t xml:space="preserve"> </w:t>
      </w:r>
      <w:r w:rsidR="00AD660C" w:rsidRPr="008B47D7">
        <w:rPr>
          <w:i/>
          <w:noProof w:val="0"/>
        </w:rPr>
        <w:t>StatementBlock</w:t>
      </w:r>
      <w:r w:rsidR="004F6C45" w:rsidRPr="008B47D7">
        <w:rPr>
          <w:i/>
          <w:noProof w:val="0"/>
        </w:rPr>
        <w:t xml:space="preserve"> </w:t>
      </w:r>
      <w:r w:rsidRPr="008B47D7">
        <w:rPr>
          <w:noProof w:val="0"/>
        </w:rPr>
        <w:t>}+ [</w:t>
      </w:r>
      <w:r w:rsidRPr="008B47D7">
        <w:rPr>
          <w:i/>
          <w:noProof w:val="0"/>
        </w:rPr>
        <w:t>E</w:t>
      </w:r>
      <w:r w:rsidR="00AD660C" w:rsidRPr="008B47D7">
        <w:rPr>
          <w:i/>
          <w:noProof w:val="0"/>
        </w:rPr>
        <w:t>lse</w:t>
      </w:r>
      <w:r w:rsidRPr="008B47D7">
        <w:rPr>
          <w:i/>
          <w:noProof w:val="0"/>
        </w:rPr>
        <w:t>Case</w:t>
      </w:r>
      <w:r w:rsidRPr="008B47D7">
        <w:rPr>
          <w:noProof w:val="0"/>
        </w:rPr>
        <w:t xml:space="preserve">] </w:t>
      </w:r>
      <w:r w:rsidR="00466415" w:rsidRPr="008B47D7">
        <w:rPr>
          <w:noProof w:val="0"/>
        </w:rPr>
        <w:t>"</w:t>
      </w:r>
      <w:r w:rsidRPr="008B47D7">
        <w:rPr>
          <w:noProof w:val="0"/>
        </w:rPr>
        <w:t>}</w:t>
      </w:r>
      <w:r w:rsidR="00466415" w:rsidRPr="008B47D7">
        <w:rPr>
          <w:noProof w:val="0"/>
        </w:rPr>
        <w:t>"</w:t>
      </w:r>
      <w:r w:rsidRPr="008B47D7">
        <w:rPr>
          <w:noProof w:val="0"/>
        </w:rPr>
        <w:t xml:space="preserve"> </w:t>
      </w:r>
    </w:p>
    <w:p w14:paraId="3D6262CD" w14:textId="77777777" w:rsidR="00F20703" w:rsidRPr="008B47D7" w:rsidRDefault="00F20703" w:rsidP="00292CBE">
      <w:pPr>
        <w:pStyle w:val="PL"/>
        <w:rPr>
          <w:noProof w:val="0"/>
        </w:rPr>
      </w:pPr>
    </w:p>
    <w:p w14:paraId="59FB0DDC" w14:textId="77777777" w:rsidR="00F15815" w:rsidRPr="008B47D7" w:rsidRDefault="00F15815" w:rsidP="00F15815">
      <w:pPr>
        <w:rPr>
          <w:b/>
          <w:i/>
        </w:rPr>
      </w:pPr>
      <w:r w:rsidRPr="008B47D7">
        <w:rPr>
          <w:b/>
          <w:i/>
        </w:rPr>
        <w:t>Semantic Description</w:t>
      </w:r>
    </w:p>
    <w:p w14:paraId="46D43370" w14:textId="5D86B8EE" w:rsidR="00042C85" w:rsidRPr="008B47D7" w:rsidRDefault="00F15815" w:rsidP="00042C85">
      <w:r w:rsidRPr="008B47D7">
        <w:t xml:space="preserve">The class of an object can be </w:t>
      </w:r>
      <w:r w:rsidR="00D5284F" w:rsidRPr="008B47D7">
        <w:t xml:space="preserve">discriminated for </w:t>
      </w:r>
      <w:r w:rsidRPr="008B47D7">
        <w:t xml:space="preserve">via the </w:t>
      </w:r>
      <w:r w:rsidR="00466415" w:rsidRPr="008B47D7">
        <w:t>'</w:t>
      </w:r>
      <w:r w:rsidR="00D5284F" w:rsidRPr="008B47D7">
        <w:t xml:space="preserve">select </w:t>
      </w:r>
      <w:r w:rsidRPr="008B47D7">
        <w:t>class</w:t>
      </w:r>
      <w:r w:rsidR="00466415" w:rsidRPr="008B47D7">
        <w:t>'</w:t>
      </w:r>
      <w:r w:rsidRPr="008B47D7">
        <w:t xml:space="preserve"> statement that is similar to a select union statement insofar that it allows only superclasses and known subclasses of the object reference</w:t>
      </w:r>
      <w:r w:rsidR="00466415" w:rsidRPr="008B47D7">
        <w:t>'</w:t>
      </w:r>
      <w:r w:rsidRPr="008B47D7">
        <w:t>s class in the context.</w:t>
      </w:r>
      <w:r w:rsidR="001C02AC" w:rsidRPr="008B47D7">
        <w:t xml:space="preserve"> If more than one case contains a superclass of the actual class of the given object instance, the first of these cases will be chosen</w:t>
      </w:r>
      <w:r w:rsidR="001E7689" w:rsidRPr="008B47D7">
        <w:t xml:space="preserve"> by the select class statement.</w:t>
      </w:r>
    </w:p>
    <w:p w14:paraId="0F4FA5E3" w14:textId="55C6398F" w:rsidR="00F15815" w:rsidRPr="008B47D7" w:rsidRDefault="00042C85" w:rsidP="00042C85">
      <w:r w:rsidRPr="008B47D7">
        <w:t xml:space="preserve">In case that the </w:t>
      </w:r>
      <w:r w:rsidRPr="008B47D7">
        <w:rPr>
          <w:i/>
          <w:iCs/>
        </w:rPr>
        <w:t>Object</w:t>
      </w:r>
      <w:r w:rsidRPr="008B47D7">
        <w:t xml:space="preserve"> is not an instance of any of the </w:t>
      </w:r>
      <w:r w:rsidRPr="008B47D7">
        <w:rPr>
          <w:i/>
          <w:iCs/>
        </w:rPr>
        <w:t>ClassReference</w:t>
      </w:r>
      <w:r w:rsidRPr="008B47D7">
        <w:t xml:space="preserve">s in the different cases, the statement block in the </w:t>
      </w:r>
      <w:r w:rsidRPr="008B47D7">
        <w:rPr>
          <w:i/>
          <w:iCs/>
        </w:rPr>
        <w:t>ElseCase</w:t>
      </w:r>
      <w:r w:rsidRPr="008B47D7">
        <w:t>, if present, will be executed.</w:t>
      </w:r>
    </w:p>
    <w:p w14:paraId="7D9BBDB1" w14:textId="77777777" w:rsidR="00F15815" w:rsidRPr="008B47D7" w:rsidRDefault="00F15815" w:rsidP="00466415">
      <w:pPr>
        <w:pStyle w:val="EX"/>
      </w:pPr>
      <w:r w:rsidRPr="008B47D7">
        <w:t>EXAMPLE:</w:t>
      </w:r>
    </w:p>
    <w:p w14:paraId="5AC93366" w14:textId="77777777" w:rsidR="00F15815" w:rsidRPr="008B47D7" w:rsidRDefault="00F15815" w:rsidP="00466415">
      <w:pPr>
        <w:pStyle w:val="PL"/>
        <w:rPr>
          <w:noProof w:val="0"/>
        </w:rPr>
      </w:pPr>
      <w:r w:rsidRPr="008B47D7">
        <w:rPr>
          <w:b/>
          <w:noProof w:val="0"/>
        </w:rPr>
        <w:t>type class</w:t>
      </w:r>
      <w:r w:rsidRPr="008B47D7">
        <w:rPr>
          <w:noProof w:val="0"/>
        </w:rPr>
        <w:t xml:space="preserve"> A {}</w:t>
      </w:r>
    </w:p>
    <w:p w14:paraId="73C5B2E2" w14:textId="77777777" w:rsidR="00F15815" w:rsidRPr="008B47D7" w:rsidRDefault="00F15815" w:rsidP="00466415">
      <w:pPr>
        <w:pStyle w:val="PL"/>
        <w:rPr>
          <w:noProof w:val="0"/>
        </w:rPr>
      </w:pPr>
      <w:r w:rsidRPr="008B47D7">
        <w:rPr>
          <w:b/>
          <w:noProof w:val="0"/>
        </w:rPr>
        <w:t>type class</w:t>
      </w:r>
      <w:r w:rsidRPr="008B47D7">
        <w:rPr>
          <w:noProof w:val="0"/>
        </w:rPr>
        <w:t xml:space="preserve"> B </w:t>
      </w:r>
      <w:r w:rsidRPr="008B47D7">
        <w:rPr>
          <w:b/>
          <w:noProof w:val="0"/>
        </w:rPr>
        <w:t>extends</w:t>
      </w:r>
      <w:r w:rsidRPr="008B47D7">
        <w:rPr>
          <w:noProof w:val="0"/>
        </w:rPr>
        <w:t xml:space="preserve"> A {}</w:t>
      </w:r>
    </w:p>
    <w:p w14:paraId="692FA259" w14:textId="62C7D6DC" w:rsidR="004030AC" w:rsidRPr="008B47D7" w:rsidRDefault="004030AC" w:rsidP="00466415">
      <w:pPr>
        <w:pStyle w:val="PL"/>
        <w:rPr>
          <w:noProof w:val="0"/>
        </w:rPr>
      </w:pPr>
      <w:r w:rsidRPr="008B47D7">
        <w:rPr>
          <w:noProof w:val="0"/>
        </w:rPr>
        <w:t>…</w:t>
      </w:r>
    </w:p>
    <w:p w14:paraId="026C7859" w14:textId="77777777" w:rsidR="00F15815" w:rsidRPr="008B47D7" w:rsidRDefault="00F15815" w:rsidP="00466415">
      <w:pPr>
        <w:pStyle w:val="PL"/>
        <w:rPr>
          <w:noProof w:val="0"/>
        </w:rPr>
      </w:pPr>
      <w:r w:rsidRPr="008B47D7">
        <w:rPr>
          <w:b/>
          <w:noProof w:val="0"/>
        </w:rPr>
        <w:t>var</w:t>
      </w:r>
      <w:r w:rsidRPr="008B47D7">
        <w:rPr>
          <w:noProof w:val="0"/>
        </w:rPr>
        <w:t xml:space="preserve"> A v_a := B.</w:t>
      </w:r>
      <w:r w:rsidRPr="008B47D7">
        <w:rPr>
          <w:b/>
          <w:noProof w:val="0"/>
        </w:rPr>
        <w:t>create</w:t>
      </w:r>
      <w:r w:rsidRPr="008B47D7">
        <w:rPr>
          <w:noProof w:val="0"/>
        </w:rPr>
        <w:t>();</w:t>
      </w:r>
    </w:p>
    <w:p w14:paraId="1651A5B5" w14:textId="52ED4126" w:rsidR="00F15815" w:rsidRPr="008B47D7" w:rsidRDefault="00F15815" w:rsidP="00466415">
      <w:pPr>
        <w:pStyle w:val="PL"/>
        <w:rPr>
          <w:noProof w:val="0"/>
        </w:rPr>
      </w:pPr>
      <w:r w:rsidRPr="008B47D7">
        <w:rPr>
          <w:b/>
          <w:noProof w:val="0"/>
        </w:rPr>
        <w:t xml:space="preserve">select </w:t>
      </w:r>
      <w:r w:rsidR="00D5284F" w:rsidRPr="008B47D7">
        <w:rPr>
          <w:b/>
          <w:noProof w:val="0"/>
        </w:rPr>
        <w:t>class</w:t>
      </w:r>
      <w:r w:rsidR="00D5284F" w:rsidRPr="008B47D7">
        <w:rPr>
          <w:noProof w:val="0"/>
        </w:rPr>
        <w:t xml:space="preserve"> </w:t>
      </w:r>
      <w:r w:rsidRPr="008B47D7">
        <w:rPr>
          <w:noProof w:val="0"/>
        </w:rPr>
        <w:t xml:space="preserve">(v_a) { </w:t>
      </w:r>
    </w:p>
    <w:p w14:paraId="554ECD26" w14:textId="272BF401" w:rsidR="00F15815" w:rsidRPr="008B47D7" w:rsidRDefault="00F15815" w:rsidP="00466415">
      <w:pPr>
        <w:pStyle w:val="PL"/>
        <w:rPr>
          <w:noProof w:val="0"/>
        </w:rPr>
      </w:pPr>
      <w:r w:rsidRPr="008B47D7">
        <w:rPr>
          <w:noProof w:val="0"/>
        </w:rPr>
        <w:tab/>
      </w:r>
      <w:r w:rsidRPr="008B47D7">
        <w:rPr>
          <w:b/>
          <w:noProof w:val="0"/>
        </w:rPr>
        <w:t>case</w:t>
      </w:r>
      <w:r w:rsidRPr="008B47D7">
        <w:rPr>
          <w:noProof w:val="0"/>
        </w:rPr>
        <w:t xml:space="preserve"> (B) { … } // will be chosen</w:t>
      </w:r>
    </w:p>
    <w:p w14:paraId="4B2104B8" w14:textId="1EB52ED8" w:rsidR="00F15815" w:rsidRPr="008B47D7" w:rsidRDefault="00F15815" w:rsidP="00466415">
      <w:pPr>
        <w:pStyle w:val="PL"/>
        <w:rPr>
          <w:noProof w:val="0"/>
        </w:rPr>
      </w:pPr>
      <w:r w:rsidRPr="008B47D7">
        <w:rPr>
          <w:noProof w:val="0"/>
        </w:rPr>
        <w:tab/>
      </w:r>
      <w:r w:rsidRPr="008B47D7">
        <w:rPr>
          <w:b/>
          <w:noProof w:val="0"/>
        </w:rPr>
        <w:t>case</w:t>
      </w:r>
      <w:r w:rsidRPr="008B47D7">
        <w:rPr>
          <w:noProof w:val="0"/>
        </w:rPr>
        <w:t xml:space="preserve"> (A) { … } // will not be chosen</w:t>
      </w:r>
    </w:p>
    <w:p w14:paraId="5E7DDC20" w14:textId="775B7614" w:rsidR="00F15815" w:rsidRPr="008B47D7" w:rsidRDefault="00F15815" w:rsidP="00224F6A">
      <w:pPr>
        <w:pStyle w:val="PL"/>
        <w:rPr>
          <w:noProof w:val="0"/>
        </w:rPr>
      </w:pPr>
      <w:r w:rsidRPr="008B47D7">
        <w:rPr>
          <w:noProof w:val="0"/>
        </w:rPr>
        <w:t>}</w:t>
      </w:r>
    </w:p>
    <w:p w14:paraId="0ACDD408" w14:textId="77777777" w:rsidR="00E355C5" w:rsidRPr="008B47D7" w:rsidRDefault="00E355C5" w:rsidP="00224F6A">
      <w:pPr>
        <w:pStyle w:val="PL"/>
        <w:rPr>
          <w:noProof w:val="0"/>
        </w:rPr>
      </w:pPr>
    </w:p>
    <w:p w14:paraId="7EB7B39A" w14:textId="77777777" w:rsidR="001644D6" w:rsidRPr="008B47D7" w:rsidRDefault="001644D6" w:rsidP="00F20703">
      <w:pPr>
        <w:keepNext/>
        <w:keepLines/>
        <w:rPr>
          <w:b/>
          <w:i/>
        </w:rPr>
      </w:pPr>
      <w:r w:rsidRPr="008B47D7">
        <w:rPr>
          <w:b/>
          <w:i/>
        </w:rPr>
        <w:t>Restrictions</w:t>
      </w:r>
    </w:p>
    <w:p w14:paraId="29903444" w14:textId="4A2E71CC" w:rsidR="001644D6" w:rsidRPr="008B47D7" w:rsidRDefault="009E52E1" w:rsidP="008C0E9C">
      <w:pPr>
        <w:pStyle w:val="BL"/>
        <w:numPr>
          <w:ilvl w:val="0"/>
          <w:numId w:val="18"/>
        </w:numPr>
      </w:pPr>
      <w:r w:rsidRPr="008B47D7">
        <w:t>If a class from one case is a superclass of a class from another case,</w:t>
      </w:r>
      <w:r w:rsidR="00870565" w:rsidRPr="008B47D7">
        <w:t xml:space="preserve"> </w:t>
      </w:r>
      <w:r w:rsidRPr="008B47D7">
        <w:t>then the case of the subclass shall be prec</w:t>
      </w:r>
      <w:r w:rsidR="001E7689" w:rsidRPr="008B47D7">
        <w:t>ede the case of the superclass.</w:t>
      </w:r>
    </w:p>
    <w:p w14:paraId="188E9B3E" w14:textId="4A0EECB1" w:rsidR="002B0CDE" w:rsidRPr="008B47D7" w:rsidRDefault="002B0CDE" w:rsidP="006913C7">
      <w:pPr>
        <w:pStyle w:val="Heading4"/>
      </w:pPr>
      <w:bookmarkStart w:id="61" w:name="_Toc100585667"/>
      <w:r w:rsidRPr="008B47D7">
        <w:t>5.</w:t>
      </w:r>
      <w:r w:rsidR="006913C7" w:rsidRPr="008B47D7">
        <w:t>1.</w:t>
      </w:r>
      <w:r w:rsidRPr="008B47D7">
        <w:t>2.5</w:t>
      </w:r>
      <w:r w:rsidRPr="008B47D7">
        <w:tab/>
        <w:t>Of-operator</w:t>
      </w:r>
      <w:r w:rsidR="009316EC" w:rsidRPr="008B47D7">
        <w:t xml:space="preserve"> (Dynamic Class Discrimination)</w:t>
      </w:r>
      <w:bookmarkEnd w:id="61"/>
    </w:p>
    <w:p w14:paraId="187E49A1" w14:textId="77777777" w:rsidR="002D080A" w:rsidRPr="008B47D7" w:rsidRDefault="002D080A" w:rsidP="002D080A">
      <w:pPr>
        <w:rPr>
          <w:b/>
          <w:i/>
        </w:rPr>
      </w:pPr>
      <w:r w:rsidRPr="008B47D7">
        <w:rPr>
          <w:b/>
          <w:i/>
        </w:rPr>
        <w:t>Syntactical Structure</w:t>
      </w:r>
    </w:p>
    <w:p w14:paraId="3FDB5FC8" w14:textId="084EA338" w:rsidR="002D080A" w:rsidRPr="008B47D7" w:rsidRDefault="002D080A" w:rsidP="00292CBE">
      <w:pPr>
        <w:pStyle w:val="PL"/>
        <w:rPr>
          <w:noProof w:val="0"/>
        </w:rPr>
      </w:pPr>
      <w:r w:rsidRPr="008B47D7">
        <w:rPr>
          <w:noProof w:val="0"/>
        </w:rPr>
        <w:t xml:space="preserve">Object </w:t>
      </w:r>
      <w:r w:rsidRPr="008B47D7">
        <w:rPr>
          <w:b/>
          <w:noProof w:val="0"/>
        </w:rPr>
        <w:t>of</w:t>
      </w:r>
      <w:r w:rsidRPr="008B47D7">
        <w:rPr>
          <w:noProof w:val="0"/>
        </w:rPr>
        <w:t xml:space="preserve"> ClassReference</w:t>
      </w:r>
    </w:p>
    <w:p w14:paraId="4BD85DF4" w14:textId="77777777" w:rsidR="001E7689" w:rsidRPr="008B47D7" w:rsidRDefault="001E7689" w:rsidP="00292CBE">
      <w:pPr>
        <w:pStyle w:val="PL"/>
        <w:rPr>
          <w:noProof w:val="0"/>
        </w:rPr>
      </w:pPr>
    </w:p>
    <w:p w14:paraId="5DF661A2" w14:textId="77777777" w:rsidR="002D080A" w:rsidRPr="008B47D7" w:rsidRDefault="002D080A" w:rsidP="002D080A">
      <w:pPr>
        <w:rPr>
          <w:b/>
          <w:i/>
        </w:rPr>
      </w:pPr>
      <w:r w:rsidRPr="008B47D7">
        <w:rPr>
          <w:b/>
          <w:i/>
        </w:rPr>
        <w:t>Semantic Description</w:t>
      </w:r>
    </w:p>
    <w:p w14:paraId="500C65DB" w14:textId="74D1DEBB" w:rsidR="002D080A" w:rsidRPr="008B47D7" w:rsidRDefault="002D080A" w:rsidP="002D080A">
      <w:r w:rsidRPr="008B47D7">
        <w:t xml:space="preserve">To check whether an object is an instance is of a certain class, the </w:t>
      </w:r>
      <w:r w:rsidRPr="008B47D7">
        <w:rPr>
          <w:rFonts w:ascii="Courier New" w:hAnsi="Courier New" w:cs="Courier New"/>
        </w:rPr>
        <w:t>of</w:t>
      </w:r>
      <w:r w:rsidRPr="008B47D7">
        <w:t xml:space="preserve"> operator may be used.</w:t>
      </w:r>
    </w:p>
    <w:p w14:paraId="1C273CC2" w14:textId="06AC72E1" w:rsidR="002D080A" w:rsidRPr="008B47D7" w:rsidRDefault="002D080A" w:rsidP="00A33F47">
      <w:r w:rsidRPr="008B47D7">
        <w:t>It yields a Boolean value which is true if and only if the most specific class of the object referenced on the left-hand side is either equal to or a subclass derived from the class type reference on the right-hand side.</w:t>
      </w:r>
    </w:p>
    <w:p w14:paraId="44FA04C5" w14:textId="57A26488" w:rsidR="002B0CDE" w:rsidRPr="008B47D7" w:rsidRDefault="002B0CDE" w:rsidP="00A12A2B">
      <w:pPr>
        <w:pStyle w:val="Heading4"/>
      </w:pPr>
      <w:bookmarkStart w:id="62" w:name="_Toc100585668"/>
      <w:r w:rsidRPr="008B47D7">
        <w:t>5.</w:t>
      </w:r>
      <w:r w:rsidR="006913C7" w:rsidRPr="008B47D7">
        <w:t>1.</w:t>
      </w:r>
      <w:r w:rsidRPr="008B47D7">
        <w:t>2.6</w:t>
      </w:r>
      <w:r w:rsidRPr="008B47D7">
        <w:tab/>
        <w:t>Casting</w:t>
      </w:r>
      <w:bookmarkEnd w:id="62"/>
    </w:p>
    <w:p w14:paraId="41FA9ED3" w14:textId="77777777" w:rsidR="002D080A" w:rsidRPr="008B47D7" w:rsidRDefault="002D080A" w:rsidP="00A12A2B">
      <w:pPr>
        <w:keepNext/>
        <w:rPr>
          <w:b/>
          <w:i/>
        </w:rPr>
      </w:pPr>
      <w:r w:rsidRPr="008B47D7">
        <w:rPr>
          <w:b/>
          <w:i/>
        </w:rPr>
        <w:t>Syntactical Structure</w:t>
      </w:r>
    </w:p>
    <w:p w14:paraId="46ABDEB7" w14:textId="76A72FCB" w:rsidR="002D080A" w:rsidRPr="008B47D7" w:rsidRDefault="006777A4" w:rsidP="00292CBE">
      <w:pPr>
        <w:pStyle w:val="PL"/>
        <w:rPr>
          <w:noProof w:val="0"/>
        </w:rPr>
      </w:pPr>
      <w:r w:rsidRPr="008B47D7">
        <w:rPr>
          <w:noProof w:val="0"/>
        </w:rPr>
        <w:t>Object</w:t>
      </w:r>
      <w:r w:rsidR="00AD660C" w:rsidRPr="008B47D7">
        <w:rPr>
          <w:noProof w:val="0"/>
        </w:rPr>
        <w:t>Reference</w:t>
      </w:r>
      <w:r w:rsidRPr="008B47D7">
        <w:rPr>
          <w:noProof w:val="0"/>
        </w:rPr>
        <w:t xml:space="preserve"> </w:t>
      </w:r>
      <w:r w:rsidR="00466415" w:rsidRPr="008B47D7">
        <w:rPr>
          <w:noProof w:val="0"/>
        </w:rPr>
        <w:t>"</w:t>
      </w:r>
      <w:r w:rsidRPr="008B47D7">
        <w:rPr>
          <w:noProof w:val="0"/>
        </w:rPr>
        <w:t>=&gt;</w:t>
      </w:r>
      <w:r w:rsidR="00466415" w:rsidRPr="008B47D7">
        <w:rPr>
          <w:noProof w:val="0"/>
        </w:rPr>
        <w:t>"</w:t>
      </w:r>
      <w:r w:rsidRPr="008B47D7">
        <w:rPr>
          <w:noProof w:val="0"/>
        </w:rPr>
        <w:t xml:space="preserve"> ( </w:t>
      </w:r>
      <w:r w:rsidR="002D080A" w:rsidRPr="008B47D7">
        <w:rPr>
          <w:noProof w:val="0"/>
        </w:rPr>
        <w:t>Class</w:t>
      </w:r>
      <w:r w:rsidRPr="008B47D7">
        <w:rPr>
          <w:noProof w:val="0"/>
        </w:rPr>
        <w:t>Identifier</w:t>
      </w:r>
      <w:r w:rsidR="002D080A" w:rsidRPr="008B47D7">
        <w:rPr>
          <w:noProof w:val="0"/>
        </w:rPr>
        <w:t xml:space="preserve"> </w:t>
      </w:r>
      <w:r w:rsidRPr="008B47D7">
        <w:rPr>
          <w:noProof w:val="0"/>
        </w:rPr>
        <w:t xml:space="preserve">| </w:t>
      </w:r>
      <w:r w:rsidR="00466415" w:rsidRPr="008B47D7">
        <w:rPr>
          <w:noProof w:val="0"/>
        </w:rPr>
        <w:t>"</w:t>
      </w:r>
      <w:r w:rsidR="004030AC" w:rsidRPr="008B47D7" w:rsidDel="004030AC">
        <w:rPr>
          <w:noProof w:val="0"/>
        </w:rPr>
        <w:t xml:space="preserve"> </w:t>
      </w:r>
      <w:r w:rsidRPr="008B47D7">
        <w:rPr>
          <w:noProof w:val="0"/>
        </w:rPr>
        <w:t>(</w:t>
      </w:r>
      <w:r w:rsidR="00466415" w:rsidRPr="008B47D7">
        <w:rPr>
          <w:noProof w:val="0"/>
        </w:rPr>
        <w:t>"</w:t>
      </w:r>
      <w:r w:rsidRPr="008B47D7">
        <w:rPr>
          <w:noProof w:val="0"/>
        </w:rPr>
        <w:t xml:space="preserve"> ClassReference </w:t>
      </w:r>
      <w:r w:rsidR="00466415" w:rsidRPr="008B47D7">
        <w:rPr>
          <w:noProof w:val="0"/>
        </w:rPr>
        <w:t>"</w:t>
      </w:r>
      <w:r w:rsidRPr="008B47D7">
        <w:rPr>
          <w:noProof w:val="0"/>
        </w:rPr>
        <w:t>)</w:t>
      </w:r>
      <w:r w:rsidR="00466415" w:rsidRPr="008B47D7">
        <w:rPr>
          <w:noProof w:val="0"/>
        </w:rPr>
        <w:t>"</w:t>
      </w:r>
      <w:r w:rsidRPr="008B47D7">
        <w:rPr>
          <w:noProof w:val="0"/>
        </w:rPr>
        <w:t xml:space="preserve"> )</w:t>
      </w:r>
    </w:p>
    <w:p w14:paraId="06E16600" w14:textId="77777777" w:rsidR="001E7689" w:rsidRPr="008B47D7" w:rsidRDefault="001E7689" w:rsidP="00292CBE">
      <w:pPr>
        <w:pStyle w:val="PL"/>
        <w:rPr>
          <w:noProof w:val="0"/>
        </w:rPr>
      </w:pPr>
    </w:p>
    <w:p w14:paraId="4A8BF90F" w14:textId="26E68408" w:rsidR="002D080A" w:rsidRPr="008B47D7" w:rsidRDefault="002D080A" w:rsidP="002D080A">
      <w:pPr>
        <w:rPr>
          <w:b/>
          <w:i/>
        </w:rPr>
      </w:pPr>
      <w:r w:rsidRPr="008B47D7">
        <w:rPr>
          <w:b/>
          <w:i/>
        </w:rPr>
        <w:t>Semantic Description</w:t>
      </w:r>
    </w:p>
    <w:p w14:paraId="76DE8179" w14:textId="0689D9E2" w:rsidR="002D080A" w:rsidRPr="008B47D7" w:rsidRDefault="002D080A" w:rsidP="002D080A">
      <w:r w:rsidRPr="008B47D7">
        <w:t xml:space="preserve">An object reference can be cast to another class of the </w:t>
      </w:r>
      <w:r w:rsidR="00AD660C" w:rsidRPr="008B47D7">
        <w:t>object</w:t>
      </w:r>
      <w:r w:rsidR="00466415" w:rsidRPr="008B47D7">
        <w:t>'</w:t>
      </w:r>
      <w:r w:rsidR="00AD660C" w:rsidRPr="008B47D7">
        <w:t xml:space="preserve">s known </w:t>
      </w:r>
      <w:r w:rsidRPr="008B47D7">
        <w:t>class</w:t>
      </w:r>
      <w:r w:rsidR="00466415" w:rsidRPr="008B47D7">
        <w:t>'</w:t>
      </w:r>
      <w:r w:rsidRPr="008B47D7">
        <w:t xml:space="preserve">s </w:t>
      </w:r>
      <w:r w:rsidR="006777A4" w:rsidRPr="008B47D7">
        <w:t>set of direct or indirect superclasses and direct or indirect subclasses</w:t>
      </w:r>
      <w:r w:rsidRPr="008B47D7">
        <w:t>. This operation yields an object reference to the same object but can be used as being of the type being cast to.</w:t>
      </w:r>
      <w:r w:rsidR="00AD660C" w:rsidRPr="008B47D7">
        <w:t xml:space="preserve"> If the referenced class to be cast to is an expression that is not a simple identifier, the expression shall be written in parenthesis.</w:t>
      </w:r>
    </w:p>
    <w:p w14:paraId="0BF7874E" w14:textId="056BD739" w:rsidR="002D080A" w:rsidRPr="008B47D7" w:rsidRDefault="004030AC" w:rsidP="005D596B">
      <w:pPr>
        <w:keepNext/>
        <w:rPr>
          <w:b/>
          <w:i/>
        </w:rPr>
      </w:pPr>
      <w:r w:rsidRPr="008B47D7">
        <w:rPr>
          <w:b/>
          <w:i/>
        </w:rPr>
        <w:t>Restrictions</w:t>
      </w:r>
    </w:p>
    <w:p w14:paraId="4F22D122" w14:textId="14BF340C" w:rsidR="00AD660C" w:rsidRPr="008B47D7" w:rsidRDefault="00AD660C" w:rsidP="008C0E9C">
      <w:pPr>
        <w:pStyle w:val="BL"/>
        <w:numPr>
          <w:ilvl w:val="0"/>
          <w:numId w:val="19"/>
        </w:numPr>
      </w:pPr>
      <w:r w:rsidRPr="008B47D7">
        <w:t xml:space="preserve">If </w:t>
      </w:r>
      <w:r w:rsidR="00BC0739" w:rsidRPr="008B47D7">
        <w:t>the class the object is being cast to is not in the set of superclasses or the concrete class of the object, the cast operation shall result in an error.</w:t>
      </w:r>
    </w:p>
    <w:p w14:paraId="58C91DF7" w14:textId="77777777" w:rsidR="005D0FE7" w:rsidRPr="008B47D7" w:rsidRDefault="005D0FE7" w:rsidP="00DA5544">
      <w:pPr>
        <w:pStyle w:val="Heading4"/>
      </w:pPr>
      <w:bookmarkStart w:id="63" w:name="_Toc100585669"/>
      <w:r w:rsidRPr="008B47D7">
        <w:t>5.1.2.7</w:t>
      </w:r>
      <w:r w:rsidRPr="008B47D7">
        <w:tab/>
        <w:t>Comparison</w:t>
      </w:r>
      <w:bookmarkEnd w:id="63"/>
    </w:p>
    <w:p w14:paraId="368F7B2D" w14:textId="77777777" w:rsidR="005D0FE7" w:rsidRPr="008B47D7" w:rsidRDefault="005D0FE7" w:rsidP="00DA5544">
      <w:pPr>
        <w:keepNext/>
        <w:rPr>
          <w:b/>
          <w:bCs/>
          <w:i/>
          <w:iCs/>
        </w:rPr>
      </w:pPr>
      <w:r w:rsidRPr="008B47D7">
        <w:rPr>
          <w:b/>
          <w:bCs/>
          <w:i/>
          <w:iCs/>
        </w:rPr>
        <w:t>Syntactical Structure</w:t>
      </w:r>
    </w:p>
    <w:p w14:paraId="39753D26" w14:textId="77777777" w:rsidR="005D0FE7" w:rsidRPr="008B47D7" w:rsidRDefault="005D0FE7" w:rsidP="005D0FE7">
      <w:r w:rsidRPr="008B47D7">
        <w:rPr>
          <w:i/>
          <w:iCs/>
        </w:rPr>
        <w:t>ObjectReference</w:t>
      </w:r>
      <w:r w:rsidRPr="008B47D7">
        <w:t xml:space="preserve"> "==" </w:t>
      </w:r>
      <w:r w:rsidRPr="008B47D7">
        <w:rPr>
          <w:i/>
          <w:iCs/>
        </w:rPr>
        <w:t>ObjectReference</w:t>
      </w:r>
      <w:r w:rsidRPr="008B47D7">
        <w:t xml:space="preserve"> |</w:t>
      </w:r>
    </w:p>
    <w:p w14:paraId="61B79F70" w14:textId="77777777" w:rsidR="005D0FE7" w:rsidRPr="008B47D7" w:rsidRDefault="005D0FE7" w:rsidP="005D0FE7">
      <w:r w:rsidRPr="008B47D7">
        <w:rPr>
          <w:i/>
          <w:iCs/>
        </w:rPr>
        <w:t>ObjectReference</w:t>
      </w:r>
      <w:r w:rsidRPr="008B47D7">
        <w:t xml:space="preserve"> "!=" </w:t>
      </w:r>
      <w:r w:rsidRPr="008B47D7">
        <w:rPr>
          <w:i/>
          <w:iCs/>
        </w:rPr>
        <w:t>ObjectReference</w:t>
      </w:r>
    </w:p>
    <w:p w14:paraId="5C6C7436" w14:textId="77777777" w:rsidR="005D0FE7" w:rsidRPr="008B47D7" w:rsidRDefault="005D0FE7" w:rsidP="005D0FE7">
      <w:pPr>
        <w:rPr>
          <w:b/>
          <w:bCs/>
          <w:i/>
          <w:iCs/>
        </w:rPr>
      </w:pPr>
      <w:r w:rsidRPr="008B47D7">
        <w:rPr>
          <w:b/>
          <w:bCs/>
          <w:i/>
          <w:iCs/>
        </w:rPr>
        <w:t>Semantic Description</w:t>
      </w:r>
    </w:p>
    <w:p w14:paraId="47B3245E" w14:textId="06F5CAF9" w:rsidR="005D0FE7" w:rsidRPr="008B47D7" w:rsidRDefault="005D0FE7" w:rsidP="005D0FE7">
      <w:r w:rsidRPr="008B47D7">
        <w:t>Two object references can be compared for equality or inequality. Two object references are equal if and only if they reference the same object instance. An object reference is equal to the special null object reference if it does not reference an object instance.</w:t>
      </w:r>
    </w:p>
    <w:p w14:paraId="3E870171" w14:textId="77777777" w:rsidR="005D0FE7" w:rsidRPr="008B47D7" w:rsidRDefault="005D0FE7" w:rsidP="0071406F">
      <w:pPr>
        <w:keepNext/>
        <w:keepLines/>
        <w:rPr>
          <w:b/>
          <w:bCs/>
          <w:i/>
          <w:iCs/>
        </w:rPr>
      </w:pPr>
      <w:r w:rsidRPr="008B47D7">
        <w:rPr>
          <w:b/>
          <w:bCs/>
          <w:i/>
          <w:iCs/>
        </w:rPr>
        <w:t>Restrictions</w:t>
      </w:r>
    </w:p>
    <w:p w14:paraId="5C4F16FA" w14:textId="77777777" w:rsidR="005D0FE7" w:rsidRPr="008B47D7" w:rsidRDefault="005D0FE7" w:rsidP="002508E7">
      <w:pPr>
        <w:pStyle w:val="BL"/>
        <w:numPr>
          <w:ilvl w:val="0"/>
          <w:numId w:val="52"/>
        </w:numPr>
      </w:pPr>
      <w:r w:rsidRPr="008B47D7">
        <w:t>Object references can only be compared if they are type compatible, i.e. if they both have the same declared class type or if the declared type of one of the references is a direct or indirect superclass of the declared type of the other reference.</w:t>
      </w:r>
    </w:p>
    <w:p w14:paraId="3F5250A6" w14:textId="77777777" w:rsidR="005D0FE7" w:rsidRPr="008B47D7" w:rsidRDefault="005D0FE7" w:rsidP="002508E7">
      <w:pPr>
        <w:rPr>
          <w:b/>
          <w:bCs/>
          <w:i/>
          <w:iCs/>
        </w:rPr>
      </w:pPr>
      <w:r w:rsidRPr="008B47D7">
        <w:rPr>
          <w:b/>
          <w:bCs/>
          <w:i/>
          <w:iCs/>
        </w:rPr>
        <w:t>Examples</w:t>
      </w:r>
    </w:p>
    <w:p w14:paraId="4FEF76B3" w14:textId="77777777" w:rsidR="005D0FE7" w:rsidRPr="008B47D7" w:rsidRDefault="005D0FE7" w:rsidP="005D0FE7">
      <w:pPr>
        <w:pStyle w:val="PL"/>
        <w:rPr>
          <w:noProof w:val="0"/>
        </w:rPr>
      </w:pPr>
      <w:r w:rsidRPr="008B47D7">
        <w:rPr>
          <w:rFonts w:cs="Courier New"/>
          <w:b/>
          <w:noProof w:val="0"/>
        </w:rPr>
        <w:t>type class</w:t>
      </w:r>
      <w:r w:rsidRPr="008B47D7">
        <w:rPr>
          <w:rFonts w:cs="Courier New"/>
          <w:noProof w:val="0"/>
        </w:rPr>
        <w:t xml:space="preserve"> Shape {}</w:t>
      </w:r>
    </w:p>
    <w:p w14:paraId="30A99CC7" w14:textId="77777777" w:rsidR="005D0FE7" w:rsidRPr="008B47D7" w:rsidRDefault="005D0FE7" w:rsidP="005D0FE7">
      <w:pPr>
        <w:pStyle w:val="PL"/>
        <w:rPr>
          <w:noProof w:val="0"/>
        </w:rPr>
      </w:pPr>
      <w:r w:rsidRPr="008B47D7">
        <w:rPr>
          <w:rFonts w:cs="Courier New"/>
          <w:b/>
          <w:noProof w:val="0"/>
        </w:rPr>
        <w:t>type class</w:t>
      </w:r>
      <w:r w:rsidRPr="008B47D7">
        <w:rPr>
          <w:rFonts w:cs="Courier New"/>
          <w:noProof w:val="0"/>
        </w:rPr>
        <w:t xml:space="preserve"> Circle </w:t>
      </w:r>
      <w:r w:rsidRPr="008B47D7">
        <w:rPr>
          <w:rFonts w:cs="Courier New"/>
          <w:b/>
          <w:noProof w:val="0"/>
        </w:rPr>
        <w:t>extends</w:t>
      </w:r>
      <w:r w:rsidRPr="008B47D7">
        <w:rPr>
          <w:rFonts w:cs="Courier New"/>
          <w:noProof w:val="0"/>
        </w:rPr>
        <w:t xml:space="preserve"> Shape {}</w:t>
      </w:r>
    </w:p>
    <w:p w14:paraId="75F03969" w14:textId="77777777" w:rsidR="005D0FE7" w:rsidRPr="008B47D7" w:rsidRDefault="005D0FE7" w:rsidP="005D0FE7">
      <w:pPr>
        <w:pStyle w:val="PL"/>
        <w:rPr>
          <w:noProof w:val="0"/>
        </w:rPr>
      </w:pPr>
      <w:r w:rsidRPr="008B47D7">
        <w:rPr>
          <w:rFonts w:cs="Courier New"/>
          <w:b/>
          <w:noProof w:val="0"/>
        </w:rPr>
        <w:t>type class</w:t>
      </w:r>
      <w:r w:rsidRPr="008B47D7">
        <w:rPr>
          <w:rFonts w:cs="Courier New"/>
          <w:noProof w:val="0"/>
        </w:rPr>
        <w:t xml:space="preserve"> Rectangle </w:t>
      </w:r>
      <w:r w:rsidRPr="008B47D7">
        <w:rPr>
          <w:rFonts w:cs="Courier New"/>
          <w:b/>
          <w:noProof w:val="0"/>
        </w:rPr>
        <w:t>extends</w:t>
      </w:r>
      <w:r w:rsidRPr="008B47D7">
        <w:rPr>
          <w:rFonts w:cs="Courier New"/>
          <w:noProof w:val="0"/>
        </w:rPr>
        <w:t xml:space="preserve"> Shape {}</w:t>
      </w:r>
    </w:p>
    <w:p w14:paraId="1BD7570D" w14:textId="77777777" w:rsidR="005D0FE7" w:rsidRPr="008B47D7" w:rsidRDefault="005D0FE7" w:rsidP="005D0FE7">
      <w:pPr>
        <w:pStyle w:val="PL"/>
        <w:rPr>
          <w:noProof w:val="0"/>
        </w:rPr>
      </w:pPr>
    </w:p>
    <w:p w14:paraId="2F334266" w14:textId="77777777" w:rsidR="005D0FE7" w:rsidRPr="008B47D7" w:rsidRDefault="005D0FE7" w:rsidP="005D0FE7">
      <w:pPr>
        <w:pStyle w:val="PL"/>
        <w:rPr>
          <w:noProof w:val="0"/>
        </w:rPr>
      </w:pPr>
      <w:r w:rsidRPr="008B47D7">
        <w:rPr>
          <w:b/>
          <w:noProof w:val="0"/>
        </w:rPr>
        <w:t>var</w:t>
      </w:r>
      <w:r w:rsidRPr="008B47D7">
        <w:rPr>
          <w:noProof w:val="0"/>
        </w:rPr>
        <w:t xml:space="preserve"> Circle v_circle := Circle.</w:t>
      </w:r>
      <w:r w:rsidRPr="008B47D7">
        <w:rPr>
          <w:b/>
          <w:noProof w:val="0"/>
        </w:rPr>
        <w:t>create</w:t>
      </w:r>
      <w:r w:rsidRPr="008B47D7">
        <w:rPr>
          <w:noProof w:val="0"/>
        </w:rPr>
        <w:t>();</w:t>
      </w:r>
    </w:p>
    <w:p w14:paraId="5C871121" w14:textId="77777777" w:rsidR="005D0FE7" w:rsidRPr="008B47D7" w:rsidRDefault="005D0FE7" w:rsidP="005D0FE7">
      <w:pPr>
        <w:pStyle w:val="PL"/>
        <w:rPr>
          <w:noProof w:val="0"/>
        </w:rPr>
      </w:pPr>
      <w:r w:rsidRPr="008B47D7">
        <w:rPr>
          <w:rFonts w:cs="Courier New"/>
          <w:b/>
          <w:noProof w:val="0"/>
        </w:rPr>
        <w:t>var</w:t>
      </w:r>
      <w:r w:rsidRPr="008B47D7">
        <w:rPr>
          <w:rFonts w:cs="Courier New"/>
          <w:noProof w:val="0"/>
        </w:rPr>
        <w:t xml:space="preserve"> Rectangle v_rectangle := Rectangle.</w:t>
      </w:r>
      <w:r w:rsidRPr="008B47D7">
        <w:rPr>
          <w:rFonts w:cs="Courier New"/>
          <w:b/>
          <w:noProof w:val="0"/>
        </w:rPr>
        <w:t>create</w:t>
      </w:r>
      <w:r w:rsidRPr="008B47D7">
        <w:rPr>
          <w:rFonts w:cs="Courier New"/>
          <w:noProof w:val="0"/>
        </w:rPr>
        <w:t>();</w:t>
      </w:r>
    </w:p>
    <w:p w14:paraId="44A9032B" w14:textId="77777777" w:rsidR="005D0FE7" w:rsidRPr="008B47D7" w:rsidRDefault="005D0FE7" w:rsidP="005D0FE7">
      <w:pPr>
        <w:pStyle w:val="PL"/>
        <w:rPr>
          <w:noProof w:val="0"/>
        </w:rPr>
      </w:pPr>
      <w:r w:rsidRPr="008B47D7">
        <w:rPr>
          <w:rFonts w:cs="Courier New"/>
          <w:b/>
          <w:noProof w:val="0"/>
        </w:rPr>
        <w:t>var</w:t>
      </w:r>
      <w:r w:rsidRPr="008B47D7">
        <w:rPr>
          <w:rFonts w:cs="Courier New"/>
          <w:noProof w:val="0"/>
        </w:rPr>
        <w:t xml:space="preserve"> Shape v_shape := v_circle;</w:t>
      </w:r>
      <w:r w:rsidRPr="008B47D7">
        <w:rPr>
          <w:noProof w:val="0"/>
        </w:rPr>
        <w:t xml:space="preserve"> </w:t>
      </w:r>
    </w:p>
    <w:p w14:paraId="22EB5CD8" w14:textId="77777777" w:rsidR="005D0FE7" w:rsidRPr="008B47D7" w:rsidRDefault="005D0FE7" w:rsidP="005D0FE7">
      <w:pPr>
        <w:pStyle w:val="PL"/>
        <w:rPr>
          <w:noProof w:val="0"/>
        </w:rPr>
      </w:pPr>
    </w:p>
    <w:p w14:paraId="3A55843D" w14:textId="77777777" w:rsidR="005D0FE7" w:rsidRPr="008B47D7" w:rsidRDefault="005D0FE7" w:rsidP="005D0FE7">
      <w:pPr>
        <w:pStyle w:val="PL"/>
        <w:rPr>
          <w:noProof w:val="0"/>
        </w:rPr>
      </w:pPr>
      <w:r w:rsidRPr="008B47D7">
        <w:rPr>
          <w:rFonts w:cs="Courier New"/>
          <w:noProof w:val="0"/>
        </w:rPr>
        <w:t>v_shape == v_circle // allowed =&gt; true</w:t>
      </w:r>
    </w:p>
    <w:p w14:paraId="7DBEF3B8" w14:textId="77777777" w:rsidR="005D0FE7" w:rsidRPr="008B47D7" w:rsidRDefault="005D0FE7" w:rsidP="005D0FE7">
      <w:pPr>
        <w:pStyle w:val="PL"/>
        <w:rPr>
          <w:noProof w:val="0"/>
        </w:rPr>
      </w:pPr>
      <w:r w:rsidRPr="008B47D7">
        <w:rPr>
          <w:rFonts w:cs="Courier New"/>
          <w:noProof w:val="0"/>
        </w:rPr>
        <w:t>v_circle != v_rectangle // not allowed</w:t>
      </w:r>
    </w:p>
    <w:p w14:paraId="2198D8B3" w14:textId="77777777" w:rsidR="005D0FE7" w:rsidRPr="008B47D7" w:rsidRDefault="005D0FE7" w:rsidP="005D0FE7">
      <w:pPr>
        <w:pStyle w:val="PL"/>
        <w:rPr>
          <w:noProof w:val="0"/>
        </w:rPr>
      </w:pPr>
      <w:r w:rsidRPr="008B47D7">
        <w:rPr>
          <w:rFonts w:cs="Courier New"/>
          <w:noProof w:val="0"/>
        </w:rPr>
        <w:t xml:space="preserve">v_shape == </w:t>
      </w:r>
      <w:r w:rsidRPr="008B47D7">
        <w:rPr>
          <w:rFonts w:cs="Courier New"/>
          <w:b/>
          <w:noProof w:val="0"/>
        </w:rPr>
        <w:t>null</w:t>
      </w:r>
      <w:r w:rsidRPr="008B47D7">
        <w:rPr>
          <w:rFonts w:cs="Courier New"/>
          <w:noProof w:val="0"/>
        </w:rPr>
        <w:t xml:space="preserve"> // allowed =&gt; false</w:t>
      </w:r>
    </w:p>
    <w:p w14:paraId="7FBE126E" w14:textId="77777777" w:rsidR="005D0FE7" w:rsidRPr="008B47D7" w:rsidRDefault="005D0FE7" w:rsidP="005D0FE7">
      <w:pPr>
        <w:pStyle w:val="PL"/>
        <w:rPr>
          <w:noProof w:val="0"/>
        </w:rPr>
      </w:pPr>
      <w:r w:rsidRPr="008B47D7">
        <w:rPr>
          <w:rFonts w:cs="Courier New"/>
          <w:noProof w:val="0"/>
        </w:rPr>
        <w:t>v_shape == Circle.</w:t>
      </w:r>
      <w:r w:rsidRPr="008B47D7">
        <w:rPr>
          <w:rFonts w:cs="Courier New"/>
          <w:b/>
          <w:noProof w:val="0"/>
        </w:rPr>
        <w:t>create</w:t>
      </w:r>
      <w:r w:rsidRPr="008B47D7">
        <w:rPr>
          <w:rFonts w:cs="Courier New"/>
          <w:noProof w:val="0"/>
        </w:rPr>
        <w:t>() // allowed =&gt; false</w:t>
      </w:r>
    </w:p>
    <w:p w14:paraId="39D60A23" w14:textId="77777777" w:rsidR="005D0FE7" w:rsidRPr="008B47D7" w:rsidRDefault="005D0FE7" w:rsidP="005D0FE7">
      <w:pPr>
        <w:pStyle w:val="PL"/>
        <w:rPr>
          <w:noProof w:val="0"/>
        </w:rPr>
      </w:pPr>
    </w:p>
    <w:p w14:paraId="5DC592EB" w14:textId="51215572" w:rsidR="00D14954" w:rsidRPr="008B47D7" w:rsidRDefault="00D14954" w:rsidP="00D14954">
      <w:pPr>
        <w:pStyle w:val="Heading4"/>
      </w:pPr>
      <w:bookmarkStart w:id="64" w:name="_Toc100585670"/>
      <w:r w:rsidRPr="008B47D7">
        <w:t>5.1.2.8</w:t>
      </w:r>
      <w:r w:rsidRPr="008B47D7">
        <w:tab/>
        <w:t>Object Templates</w:t>
      </w:r>
      <w:bookmarkEnd w:id="64"/>
    </w:p>
    <w:p w14:paraId="7FA23236" w14:textId="77777777" w:rsidR="00D14954" w:rsidRPr="008B47D7" w:rsidRDefault="00D14954" w:rsidP="00D14954">
      <w:pPr>
        <w:rPr>
          <w:b/>
          <w:bCs/>
          <w:i/>
          <w:iCs/>
        </w:rPr>
      </w:pPr>
      <w:r w:rsidRPr="008B47D7">
        <w:rPr>
          <w:b/>
          <w:bCs/>
          <w:i/>
          <w:iCs/>
        </w:rPr>
        <w:t>Syntactical Structure</w:t>
      </w:r>
    </w:p>
    <w:p w14:paraId="0C6D3097" w14:textId="77777777" w:rsidR="00D14954" w:rsidRPr="008B47D7" w:rsidRDefault="00D14954" w:rsidP="00D14954">
      <w:pPr>
        <w:rPr>
          <w:rFonts w:ascii="Courier New" w:hAnsi="Courier New" w:cs="Courier New"/>
          <w:sz w:val="16"/>
          <w:szCs w:val="16"/>
        </w:rPr>
      </w:pPr>
      <w:r w:rsidRPr="008B47D7">
        <w:rPr>
          <w:rFonts w:ascii="Courier New" w:hAnsi="Courier New" w:cs="Courier New"/>
          <w:sz w:val="16"/>
          <w:szCs w:val="16"/>
        </w:rPr>
        <w:t xml:space="preserve">"{" { ( </w:t>
      </w:r>
      <w:r w:rsidRPr="008B47D7">
        <w:rPr>
          <w:rFonts w:ascii="Courier New" w:hAnsi="Courier New" w:cs="Courier New"/>
          <w:i/>
          <w:iCs/>
          <w:sz w:val="16"/>
          <w:szCs w:val="16"/>
        </w:rPr>
        <w:t>FieldName</w:t>
      </w:r>
      <w:r w:rsidRPr="008B47D7">
        <w:rPr>
          <w:rFonts w:ascii="Courier New" w:hAnsi="Courier New" w:cs="Courier New"/>
          <w:sz w:val="16"/>
          <w:szCs w:val="16"/>
        </w:rPr>
        <w:t xml:space="preserve"> | </w:t>
      </w:r>
      <w:r w:rsidRPr="008B47D7">
        <w:rPr>
          <w:rFonts w:ascii="Courier New" w:hAnsi="Courier New" w:cs="Courier New"/>
          <w:i/>
          <w:iCs/>
          <w:sz w:val="16"/>
          <w:szCs w:val="16"/>
        </w:rPr>
        <w:t>FunctionInstance</w:t>
      </w:r>
      <w:r w:rsidRPr="008B47D7">
        <w:rPr>
          <w:rFonts w:ascii="Courier New" w:hAnsi="Courier New" w:cs="Courier New"/>
          <w:sz w:val="16"/>
          <w:szCs w:val="16"/>
        </w:rPr>
        <w:t xml:space="preserve"> ) ":=" </w:t>
      </w:r>
      <w:r w:rsidRPr="008B47D7">
        <w:rPr>
          <w:rFonts w:ascii="Courier New" w:hAnsi="Courier New" w:cs="Courier New"/>
          <w:i/>
          <w:iCs/>
          <w:sz w:val="16"/>
          <w:szCs w:val="16"/>
        </w:rPr>
        <w:t>TemplateBody</w:t>
      </w:r>
      <w:r w:rsidRPr="008B47D7">
        <w:rPr>
          <w:rFonts w:ascii="Courier New" w:hAnsi="Courier New" w:cs="Courier New"/>
          <w:sz w:val="16"/>
          <w:szCs w:val="16"/>
        </w:rPr>
        <w:t xml:space="preserve"> [","] } "}"</w:t>
      </w:r>
    </w:p>
    <w:p w14:paraId="53EDC4C8" w14:textId="77777777" w:rsidR="00D14954" w:rsidRPr="008B47D7" w:rsidRDefault="00D14954" w:rsidP="00D14954">
      <w:pPr>
        <w:rPr>
          <w:b/>
          <w:bCs/>
          <w:i/>
          <w:iCs/>
        </w:rPr>
      </w:pPr>
      <w:r w:rsidRPr="008B47D7">
        <w:rPr>
          <w:b/>
          <w:bCs/>
          <w:i/>
          <w:iCs/>
        </w:rPr>
        <w:t>Semantic Description</w:t>
      </w:r>
    </w:p>
    <w:p w14:paraId="63A301C6" w14:textId="77777777" w:rsidR="00D14954" w:rsidRPr="008B47D7" w:rsidRDefault="00D14954" w:rsidP="00D14954">
      <w:r w:rsidRPr="008B47D7">
        <w:t xml:space="preserve">An object template is a matching mechanism to be used for objects similar to those used for record values. It can be used as a </w:t>
      </w:r>
      <w:r w:rsidRPr="008B47D7">
        <w:rPr>
          <w:i/>
          <w:iCs/>
        </w:rPr>
        <w:t>TemplateBody</w:t>
      </w:r>
      <w:r w:rsidRPr="008B47D7">
        <w:t xml:space="preserve"> in template declarations for templates of class type and everywhere else where a </w:t>
      </w:r>
      <w:r w:rsidRPr="008B47D7">
        <w:rPr>
          <w:i/>
          <w:iCs/>
        </w:rPr>
        <w:t>TemplateBody</w:t>
      </w:r>
      <w:r w:rsidRPr="008B47D7">
        <w:t xml:space="preserve"> is acceptable except in sending and receiving operations as objects can neither be sent nor received.</w:t>
      </w:r>
    </w:p>
    <w:p w14:paraId="7F87EFF4" w14:textId="77777777" w:rsidR="00D14954" w:rsidRPr="008B47D7" w:rsidRDefault="00D14954" w:rsidP="00D14954">
      <w:r w:rsidRPr="008B47D7">
        <w:t xml:space="preserve">If an object template is used in a matching operation to match against an object reference, it matches if and only if for all assignments in the compound assignment notation the matching mechanism on the right hand side of the assignment matches the value yielded by the evaluation of applying the left hand side of the assignment as dotted notation to the object. </w:t>
      </w:r>
    </w:p>
    <w:p w14:paraId="61092AD6" w14:textId="26E36B27" w:rsidR="00D14954" w:rsidRPr="008B47D7" w:rsidRDefault="00D14954" w:rsidP="00D14954">
      <w:pPr>
        <w:pStyle w:val="NO"/>
      </w:pPr>
      <w:r w:rsidRPr="008B47D7">
        <w:t>NOTE</w:t>
      </w:r>
      <w:r w:rsidR="00526360" w:rsidRPr="008B47D7">
        <w:t xml:space="preserve"> </w:t>
      </w:r>
      <w:r w:rsidRPr="008B47D7">
        <w:t>1:</w:t>
      </w:r>
      <w:r w:rsidRPr="008B47D7">
        <w:tab/>
        <w:t xml:space="preserve">It is not necessary to add an assignment in the template for </w:t>
      </w:r>
      <w:r w:rsidRPr="008B47D7">
        <w:rPr>
          <w:i/>
          <w:iCs/>
        </w:rPr>
        <w:t>all</w:t>
      </w:r>
      <w:r w:rsidRPr="008B47D7">
        <w:t xml:space="preserve"> public properties that exist in the class. For all public properties that are not assigned any matching mechanism in the template, a </w:t>
      </w:r>
      <w:r w:rsidR="00526360" w:rsidRPr="008B47D7">
        <w:t>"</w:t>
      </w:r>
      <w:r w:rsidRPr="008B47D7">
        <w:t>don</w:t>
      </w:r>
      <w:r w:rsidR="00526360" w:rsidRPr="008B47D7">
        <w:t>'</w:t>
      </w:r>
      <w:r w:rsidRPr="008B47D7">
        <w:t>t care</w:t>
      </w:r>
      <w:r w:rsidR="00526360" w:rsidRPr="008B47D7">
        <w:t>"</w:t>
      </w:r>
      <w:r w:rsidRPr="008B47D7">
        <w:t xml:space="preserve"> semantics is assumed. This is especially useful for using templates for objects of subclasses that might have additional properties.</w:t>
      </w:r>
    </w:p>
    <w:p w14:paraId="2454D775" w14:textId="7AC35D28" w:rsidR="00D14954" w:rsidRPr="008B47D7" w:rsidRDefault="00D14954" w:rsidP="00D14954">
      <w:r w:rsidRPr="008B47D7">
        <w:t>Object templates declared for a class can also be used to match against objects of all subclasses.</w:t>
      </w:r>
    </w:p>
    <w:p w14:paraId="65DA74E0" w14:textId="77777777" w:rsidR="00D14954" w:rsidRPr="008B47D7" w:rsidRDefault="00D14954" w:rsidP="00D14954">
      <w:r w:rsidRPr="008B47D7">
        <w:t xml:space="preserve">The modifies operation is allowed also for Object templates with the same procedure as for record templates, but only </w:t>
      </w:r>
      <w:r w:rsidRPr="008B47D7">
        <w:rPr>
          <w:i/>
          <w:iCs/>
        </w:rPr>
        <w:t>FieldName</w:t>
      </w:r>
      <w:r w:rsidRPr="008B47D7">
        <w:t xml:space="preserve"> assignments are modified while </w:t>
      </w:r>
      <w:r w:rsidRPr="008B47D7">
        <w:rPr>
          <w:i/>
          <w:iCs/>
        </w:rPr>
        <w:t>FunctionInstance</w:t>
      </w:r>
      <w:r w:rsidRPr="008B47D7">
        <w:t xml:space="preserve"> assignments are not modified, though additional FunctionInstance assignments may be added.</w:t>
      </w:r>
    </w:p>
    <w:p w14:paraId="08C29942" w14:textId="77777777" w:rsidR="00D14954" w:rsidRPr="008B47D7" w:rsidRDefault="00D14954" w:rsidP="00D14954">
      <w:r w:rsidRPr="008B47D7">
        <w:t xml:space="preserve">It is allowed to have multiple </w:t>
      </w:r>
      <w:r w:rsidRPr="008B47D7">
        <w:rPr>
          <w:i/>
          <w:iCs/>
        </w:rPr>
        <w:t>FunctionInstance</w:t>
      </w:r>
      <w:r w:rsidRPr="008B47D7">
        <w:t xml:space="preserve"> assignments of the same method in the same object template, possibly with different actual parameters.</w:t>
      </w:r>
    </w:p>
    <w:p w14:paraId="34293C12" w14:textId="47E0E67B" w:rsidR="00D14954" w:rsidRPr="008B47D7" w:rsidRDefault="00D14954" w:rsidP="00D14954">
      <w:pPr>
        <w:pStyle w:val="NO"/>
      </w:pPr>
      <w:r w:rsidRPr="008B47D7">
        <w:t>NOTE</w:t>
      </w:r>
      <w:r w:rsidR="00526360" w:rsidRPr="008B47D7">
        <w:t xml:space="preserve"> </w:t>
      </w:r>
      <w:r w:rsidRPr="008B47D7">
        <w:t>2:</w:t>
      </w:r>
      <w:r w:rsidR="00DA5544" w:rsidRPr="008B47D7">
        <w:tab/>
      </w:r>
      <w:r w:rsidRPr="008B47D7">
        <w:t xml:space="preserve">Usage of </w:t>
      </w:r>
      <w:r w:rsidRPr="008B47D7">
        <w:rPr>
          <w:i/>
          <w:iCs/>
        </w:rPr>
        <w:t>FunctionInstance</w:t>
      </w:r>
      <w:r w:rsidRPr="008B47D7">
        <w:t xml:space="preserve"> assignments can lead to contradictory assignments that would lead to the object template not matching any object of the class.</w:t>
      </w:r>
    </w:p>
    <w:p w14:paraId="00370769" w14:textId="64E1593C" w:rsidR="00D14954" w:rsidRPr="008B47D7" w:rsidRDefault="00D14954" w:rsidP="00D14954">
      <w:pPr>
        <w:rPr>
          <w:b/>
          <w:bCs/>
          <w:i/>
          <w:iCs/>
        </w:rPr>
      </w:pPr>
      <w:r w:rsidRPr="008B47D7">
        <w:rPr>
          <w:b/>
          <w:bCs/>
          <w:i/>
          <w:iCs/>
        </w:rPr>
        <w:t>Restrictions</w:t>
      </w:r>
    </w:p>
    <w:p w14:paraId="5A23FAD8" w14:textId="27D38B43" w:rsidR="00D14954" w:rsidRPr="008B47D7" w:rsidRDefault="00D14954" w:rsidP="002508E7">
      <w:pPr>
        <w:pStyle w:val="BL"/>
        <w:numPr>
          <w:ilvl w:val="0"/>
          <w:numId w:val="53"/>
        </w:numPr>
      </w:pPr>
      <w:r w:rsidRPr="008B47D7">
        <w:t xml:space="preserve">The </w:t>
      </w:r>
      <w:r w:rsidRPr="008B47D7">
        <w:rPr>
          <w:i/>
          <w:iCs/>
        </w:rPr>
        <w:t>FieldName</w:t>
      </w:r>
      <w:r w:rsidRPr="008B47D7">
        <w:t xml:space="preserve"> in an assignment in the template shall be the name of a public value property of the template</w:t>
      </w:r>
      <w:r w:rsidR="00526360" w:rsidRPr="008B47D7">
        <w:t>'</w:t>
      </w:r>
      <w:r w:rsidRPr="008B47D7">
        <w:t xml:space="preserve">s class. The type of the property shall be compatible with the corresponding </w:t>
      </w:r>
      <w:r w:rsidRPr="008B47D7">
        <w:rPr>
          <w:i/>
          <w:iCs/>
        </w:rPr>
        <w:t xml:space="preserve">TemplateBody </w:t>
      </w:r>
      <w:r w:rsidRPr="008B47D7">
        <w:t>on the right hand side.</w:t>
      </w:r>
    </w:p>
    <w:p w14:paraId="315B170C" w14:textId="468ECCB5" w:rsidR="00D14954" w:rsidRPr="008B47D7" w:rsidRDefault="00D14954" w:rsidP="002508E7">
      <w:pPr>
        <w:pStyle w:val="BL"/>
        <w:numPr>
          <w:ilvl w:val="0"/>
          <w:numId w:val="53"/>
        </w:numPr>
      </w:pPr>
      <w:r w:rsidRPr="008B47D7">
        <w:t xml:space="preserve">The name of the function in the </w:t>
      </w:r>
      <w:r w:rsidRPr="008B47D7">
        <w:rPr>
          <w:i/>
          <w:iCs/>
        </w:rPr>
        <w:t>FunctionInstance</w:t>
      </w:r>
      <w:r w:rsidRPr="008B47D7">
        <w:t xml:space="preserve"> in an assignment in the template shall be the name of a public method of the template</w:t>
      </w:r>
      <w:r w:rsidR="00526360" w:rsidRPr="008B47D7">
        <w:t>'</w:t>
      </w:r>
      <w:r w:rsidRPr="008B47D7">
        <w:t xml:space="preserve">s class. The actual parameter lists given in the </w:t>
      </w:r>
      <w:r w:rsidRPr="008B47D7">
        <w:rPr>
          <w:i/>
          <w:iCs/>
        </w:rPr>
        <w:t xml:space="preserve">FunctionInstance </w:t>
      </w:r>
      <w:r w:rsidRPr="008B47D7">
        <w:t xml:space="preserve">shall be compatible with the formal parameter lists of that method and the return type of the function shall be a value type compatible with the corresponding </w:t>
      </w:r>
      <w:r w:rsidRPr="008B47D7">
        <w:rPr>
          <w:i/>
          <w:iCs/>
        </w:rPr>
        <w:t xml:space="preserve">TemplateBody </w:t>
      </w:r>
      <w:r w:rsidRPr="008B47D7">
        <w:t>on the right hand side.</w:t>
      </w:r>
    </w:p>
    <w:p w14:paraId="0E9002C6" w14:textId="32862EC2" w:rsidR="00D14954" w:rsidRPr="008B47D7" w:rsidRDefault="00D14954" w:rsidP="002508E7">
      <w:pPr>
        <w:pStyle w:val="BL"/>
        <w:numPr>
          <w:ilvl w:val="0"/>
          <w:numId w:val="53"/>
        </w:numPr>
      </w:pPr>
      <w:r w:rsidRPr="008B47D7">
        <w:t>The getter of a public property or the function used on the left hand side of an assignment in an object template shall be deterministic and shall fulfill the restrictions imposed on content of functions used in special places given in clause 16.1.4</w:t>
      </w:r>
      <w:r w:rsidR="00FF18D2" w:rsidRPr="008B47D7">
        <w:t xml:space="preserve"> of ETSI ES 201 873</w:t>
      </w:r>
      <w:r w:rsidR="00FF18D2" w:rsidRPr="008B47D7">
        <w:noBreakHyphen/>
        <w:t>1 [</w:t>
      </w:r>
      <w:r w:rsidR="00FF18D2" w:rsidRPr="008B47D7">
        <w:fldChar w:fldCharType="begin"/>
      </w:r>
      <w:r w:rsidR="00FF18D2" w:rsidRPr="008B47D7">
        <w:instrText xml:space="preserve">REF REF_ES201873_1 \h </w:instrText>
      </w:r>
      <w:r w:rsidR="00FF18D2" w:rsidRPr="008B47D7">
        <w:fldChar w:fldCharType="separate"/>
      </w:r>
      <w:r w:rsidR="00FF18D2" w:rsidRPr="008B47D7">
        <w:t>1</w:t>
      </w:r>
      <w:r w:rsidR="00FF18D2" w:rsidRPr="008B47D7">
        <w:fldChar w:fldCharType="end"/>
      </w:r>
      <w:r w:rsidR="00FF18D2" w:rsidRPr="008B47D7">
        <w:t>]</w:t>
      </w:r>
      <w:r w:rsidRPr="008B47D7">
        <w:t>.</w:t>
      </w:r>
    </w:p>
    <w:p w14:paraId="45C7307C" w14:textId="3581C004" w:rsidR="00D14954" w:rsidRPr="008B47D7" w:rsidRDefault="00D14954" w:rsidP="002508E7">
      <w:pPr>
        <w:pStyle w:val="BL"/>
        <w:numPr>
          <w:ilvl w:val="0"/>
          <w:numId w:val="53"/>
        </w:numPr>
      </w:pPr>
      <w:r w:rsidRPr="008B47D7">
        <w:t xml:space="preserve">The names in </w:t>
      </w:r>
      <w:r w:rsidRPr="008B47D7">
        <w:rPr>
          <w:i/>
          <w:iCs/>
        </w:rPr>
        <w:t xml:space="preserve">FieldName </w:t>
      </w:r>
      <w:r w:rsidRPr="008B47D7">
        <w:t xml:space="preserve">assignments in an object template shall be unique, </w:t>
      </w:r>
      <w:r w:rsidR="00526360" w:rsidRPr="008B47D7">
        <w:t>i.e.</w:t>
      </w:r>
      <w:r w:rsidRPr="008B47D7">
        <w:t xml:space="preserve"> no </w:t>
      </w:r>
      <w:r w:rsidRPr="008B47D7">
        <w:rPr>
          <w:i/>
          <w:iCs/>
        </w:rPr>
        <w:t>FieldName</w:t>
      </w:r>
      <w:r w:rsidRPr="008B47D7">
        <w:t xml:space="preserve"> shall appear more than once on the left hand side.</w:t>
      </w:r>
    </w:p>
    <w:p w14:paraId="059BD4A0" w14:textId="77777777" w:rsidR="00D14954" w:rsidRPr="008B47D7" w:rsidRDefault="00D14954" w:rsidP="002508E7">
      <w:pPr>
        <w:pStyle w:val="BL"/>
        <w:numPr>
          <w:ilvl w:val="0"/>
          <w:numId w:val="53"/>
        </w:numPr>
      </w:pPr>
      <w:r w:rsidRPr="008B47D7">
        <w:t>Object templates shall not be used in sending or receiving operations.</w:t>
      </w:r>
    </w:p>
    <w:p w14:paraId="4638ADDB" w14:textId="77777777" w:rsidR="00D14954" w:rsidRPr="008B47D7" w:rsidRDefault="00D14954" w:rsidP="002508E7">
      <w:pPr>
        <w:pStyle w:val="BL"/>
        <w:numPr>
          <w:ilvl w:val="0"/>
          <w:numId w:val="53"/>
        </w:numPr>
      </w:pPr>
      <w:r w:rsidRPr="008B47D7">
        <w:t xml:space="preserve">Object template shall not be used as values and can not be converted to a value with the </w:t>
      </w:r>
      <w:r w:rsidRPr="008B47D7">
        <w:rPr>
          <w:rFonts w:ascii="Courier New" w:hAnsi="Courier New" w:cs="Courier New"/>
          <w:b/>
          <w:bCs/>
        </w:rPr>
        <w:t>valueof</w:t>
      </w:r>
      <w:r w:rsidRPr="008B47D7">
        <w:t xml:space="preserve"> operation.</w:t>
      </w:r>
    </w:p>
    <w:p w14:paraId="07727916" w14:textId="77777777" w:rsidR="00D14954" w:rsidRPr="008B47D7" w:rsidRDefault="00D14954" w:rsidP="00D14954">
      <w:pPr>
        <w:rPr>
          <w:b/>
          <w:bCs/>
          <w:i/>
          <w:iCs/>
        </w:rPr>
      </w:pPr>
      <w:r w:rsidRPr="008B47D7">
        <w:rPr>
          <w:b/>
          <w:bCs/>
          <w:i/>
          <w:iCs/>
        </w:rPr>
        <w:t>Examples</w:t>
      </w:r>
    </w:p>
    <w:p w14:paraId="1F6F9012" w14:textId="1080F196" w:rsidR="00D14954" w:rsidRPr="008B47D7" w:rsidRDefault="00D14954" w:rsidP="00D14954">
      <w:pPr>
        <w:pStyle w:val="EX"/>
      </w:pPr>
      <w:r w:rsidRPr="008B47D7">
        <w:t>EXAMPLE</w:t>
      </w:r>
      <w:r w:rsidR="002508E7" w:rsidRPr="008B47D7">
        <w:t xml:space="preserve"> </w:t>
      </w:r>
      <w:r w:rsidRPr="008B47D7">
        <w:t>1:</w:t>
      </w:r>
    </w:p>
    <w:p w14:paraId="24A0C2A8" w14:textId="77777777" w:rsidR="00D14954" w:rsidRPr="008B47D7" w:rsidRDefault="00D14954" w:rsidP="00D14954">
      <w:pPr>
        <w:pStyle w:val="PL"/>
        <w:rPr>
          <w:noProof w:val="0"/>
        </w:rPr>
      </w:pPr>
      <w:r w:rsidRPr="008B47D7">
        <w:rPr>
          <w:rFonts w:cs="Courier New"/>
          <w:b/>
          <w:bCs/>
          <w:noProof w:val="0"/>
          <w:color w:val="000000"/>
        </w:rPr>
        <w:t>type class</w:t>
      </w:r>
      <w:r w:rsidRPr="008B47D7">
        <w:rPr>
          <w:rFonts w:cs="Courier New"/>
          <w:noProof w:val="0"/>
          <w:color w:val="000000"/>
        </w:rPr>
        <w:t xml:space="preserve"> Pair { </w:t>
      </w:r>
      <w:r w:rsidRPr="008B47D7">
        <w:rPr>
          <w:rFonts w:cs="Courier New"/>
          <w:b/>
          <w:bCs/>
          <w:noProof w:val="0"/>
          <w:color w:val="000000"/>
        </w:rPr>
        <w:t>public var integer @property</w:t>
      </w:r>
      <w:r w:rsidRPr="008B47D7">
        <w:rPr>
          <w:rFonts w:cs="Courier New"/>
          <w:noProof w:val="0"/>
          <w:color w:val="000000"/>
        </w:rPr>
        <w:t xml:space="preserve"> a, </w:t>
      </w:r>
      <w:r w:rsidRPr="008B47D7">
        <w:rPr>
          <w:rFonts w:cs="Courier New"/>
          <w:b/>
          <w:bCs/>
          <w:noProof w:val="0"/>
          <w:color w:val="000000"/>
        </w:rPr>
        <w:t>@property</w:t>
      </w:r>
      <w:r w:rsidRPr="008B47D7">
        <w:rPr>
          <w:rFonts w:cs="Courier New"/>
          <w:noProof w:val="0"/>
          <w:color w:val="000000"/>
        </w:rPr>
        <w:t xml:space="preserve"> b }</w:t>
      </w:r>
    </w:p>
    <w:p w14:paraId="481D0566" w14:textId="77777777" w:rsidR="00D14954" w:rsidRPr="008B47D7" w:rsidRDefault="00D14954" w:rsidP="00D14954">
      <w:pPr>
        <w:pStyle w:val="PL"/>
        <w:rPr>
          <w:rFonts w:cs="Courier New"/>
          <w:b/>
          <w:bCs/>
          <w:noProof w:val="0"/>
          <w:color w:val="000000"/>
        </w:rPr>
      </w:pPr>
    </w:p>
    <w:p w14:paraId="4BA00084" w14:textId="563EF3D5" w:rsidR="00D14954" w:rsidRPr="008B47D7" w:rsidRDefault="00D14954" w:rsidP="00D14954">
      <w:pPr>
        <w:pStyle w:val="PL"/>
        <w:rPr>
          <w:noProof w:val="0"/>
        </w:rPr>
      </w:pPr>
      <w:r w:rsidRPr="008B47D7">
        <w:rPr>
          <w:rFonts w:cs="Courier New"/>
          <w:b/>
          <w:bCs/>
          <w:noProof w:val="0"/>
          <w:color w:val="000000"/>
        </w:rPr>
        <w:t>template</w:t>
      </w:r>
      <w:r w:rsidRPr="008B47D7">
        <w:rPr>
          <w:rFonts w:cs="Courier New"/>
          <w:noProof w:val="0"/>
          <w:color w:val="000000"/>
        </w:rPr>
        <w:t xml:space="preserve"> Pair t := { a := (1 .. 20) }</w:t>
      </w:r>
    </w:p>
    <w:p w14:paraId="2BCEAA70" w14:textId="77777777" w:rsidR="00D14954" w:rsidRPr="008B47D7" w:rsidRDefault="00D14954" w:rsidP="00D14954">
      <w:pPr>
        <w:pStyle w:val="PL"/>
        <w:rPr>
          <w:noProof w:val="0"/>
        </w:rPr>
      </w:pPr>
    </w:p>
    <w:p w14:paraId="10A15EEE" w14:textId="77777777" w:rsidR="00D14954" w:rsidRPr="008B47D7" w:rsidRDefault="00D14954" w:rsidP="00D14954">
      <w:pPr>
        <w:pStyle w:val="PL"/>
        <w:rPr>
          <w:noProof w:val="0"/>
        </w:rPr>
      </w:pPr>
      <w:r w:rsidRPr="008B47D7">
        <w:rPr>
          <w:rFonts w:cs="Courier New"/>
          <w:b/>
          <w:bCs/>
          <w:noProof w:val="0"/>
          <w:color w:val="000000"/>
        </w:rPr>
        <w:t>type class</w:t>
      </w:r>
      <w:r w:rsidRPr="008B47D7">
        <w:rPr>
          <w:rFonts w:cs="Courier New"/>
          <w:noProof w:val="0"/>
          <w:color w:val="000000"/>
        </w:rPr>
        <w:t xml:space="preserve"> Triple </w:t>
      </w:r>
      <w:r w:rsidRPr="008B47D7">
        <w:rPr>
          <w:rFonts w:cs="Courier New"/>
          <w:b/>
          <w:bCs/>
          <w:noProof w:val="0"/>
          <w:color w:val="000000"/>
        </w:rPr>
        <w:t>extends</w:t>
      </w:r>
      <w:r w:rsidRPr="008B47D7">
        <w:rPr>
          <w:rFonts w:cs="Courier New"/>
          <w:noProof w:val="0"/>
          <w:color w:val="000000"/>
        </w:rPr>
        <w:t xml:space="preserve"> Pair { </w:t>
      </w:r>
      <w:r w:rsidRPr="008B47D7">
        <w:rPr>
          <w:rFonts w:cs="Courier New"/>
          <w:b/>
          <w:bCs/>
          <w:noProof w:val="0"/>
          <w:color w:val="000000"/>
        </w:rPr>
        <w:t>public var integer @property</w:t>
      </w:r>
      <w:r w:rsidRPr="008B47D7">
        <w:rPr>
          <w:rFonts w:cs="Courier New"/>
          <w:noProof w:val="0"/>
          <w:color w:val="000000"/>
        </w:rPr>
        <w:t xml:space="preserve"> c }</w:t>
      </w:r>
    </w:p>
    <w:p w14:paraId="617E4C06" w14:textId="77777777" w:rsidR="00D14954" w:rsidRPr="008B47D7" w:rsidRDefault="00D14954" w:rsidP="00D14954">
      <w:pPr>
        <w:pStyle w:val="PL"/>
        <w:rPr>
          <w:noProof w:val="0"/>
        </w:rPr>
      </w:pPr>
    </w:p>
    <w:p w14:paraId="5C4F7D15" w14:textId="77777777" w:rsidR="00D14954" w:rsidRPr="008B47D7" w:rsidRDefault="00D14954" w:rsidP="00D14954">
      <w:pPr>
        <w:pStyle w:val="PL"/>
        <w:rPr>
          <w:noProof w:val="0"/>
        </w:rPr>
      </w:pPr>
      <w:r w:rsidRPr="008B47D7">
        <w:rPr>
          <w:rFonts w:cs="Courier New"/>
          <w:b/>
          <w:bCs/>
          <w:noProof w:val="0"/>
          <w:color w:val="000000"/>
        </w:rPr>
        <w:t>match</w:t>
      </w:r>
      <w:r w:rsidRPr="008B47D7">
        <w:rPr>
          <w:rFonts w:cs="Courier New"/>
          <w:noProof w:val="0"/>
          <w:color w:val="000000"/>
        </w:rPr>
        <w:t>(Triple.</w:t>
      </w:r>
      <w:r w:rsidRPr="008B47D7">
        <w:rPr>
          <w:rFonts w:cs="Courier New"/>
          <w:b/>
          <w:bCs/>
          <w:noProof w:val="0"/>
          <w:color w:val="000000"/>
        </w:rPr>
        <w:t>create</w:t>
      </w:r>
      <w:r w:rsidRPr="008B47D7">
        <w:rPr>
          <w:rFonts w:cs="Courier New"/>
          <w:noProof w:val="0"/>
          <w:color w:val="000000"/>
        </w:rPr>
        <w:t>(1,2,3), t) // returns true</w:t>
      </w:r>
    </w:p>
    <w:p w14:paraId="0F547387" w14:textId="77777777" w:rsidR="00D14954" w:rsidRPr="008B47D7" w:rsidRDefault="00D14954" w:rsidP="00D14954">
      <w:pPr>
        <w:pStyle w:val="PL"/>
        <w:rPr>
          <w:noProof w:val="0"/>
        </w:rPr>
      </w:pPr>
    </w:p>
    <w:p w14:paraId="628D57BF" w14:textId="57FE2449" w:rsidR="00D14954" w:rsidRPr="008B47D7" w:rsidRDefault="00D14954" w:rsidP="00D14954">
      <w:pPr>
        <w:pStyle w:val="EX"/>
      </w:pPr>
      <w:r w:rsidRPr="008B47D7">
        <w:t>EXAMPLE</w:t>
      </w:r>
      <w:r w:rsidR="002508E7" w:rsidRPr="008B47D7">
        <w:t xml:space="preserve"> </w:t>
      </w:r>
      <w:r w:rsidRPr="008B47D7">
        <w:t xml:space="preserve">2: </w:t>
      </w:r>
    </w:p>
    <w:p w14:paraId="44E314A3" w14:textId="77777777" w:rsidR="00D14954" w:rsidRPr="008B47D7" w:rsidRDefault="00D14954" w:rsidP="00D14954">
      <w:pPr>
        <w:pStyle w:val="PL"/>
        <w:rPr>
          <w:noProof w:val="0"/>
        </w:rPr>
      </w:pPr>
      <w:r w:rsidRPr="008B47D7">
        <w:rPr>
          <w:rFonts w:cs="Courier New"/>
          <w:b/>
          <w:bCs/>
          <w:noProof w:val="0"/>
          <w:color w:val="000000"/>
        </w:rPr>
        <w:t>type</w:t>
      </w:r>
      <w:r w:rsidRPr="008B47D7">
        <w:rPr>
          <w:rFonts w:cs="Courier New"/>
          <w:noProof w:val="0"/>
          <w:color w:val="000000"/>
        </w:rPr>
        <w:t xml:space="preserve"> </w:t>
      </w:r>
      <w:r w:rsidRPr="008B47D7">
        <w:rPr>
          <w:rFonts w:cs="Courier New"/>
          <w:b/>
          <w:bCs/>
          <w:noProof w:val="0"/>
          <w:color w:val="000000"/>
        </w:rPr>
        <w:t>class</w:t>
      </w:r>
      <w:r w:rsidRPr="008B47D7">
        <w:rPr>
          <w:rFonts w:cs="Courier New"/>
          <w:noProof w:val="0"/>
          <w:color w:val="000000"/>
        </w:rPr>
        <w:t xml:space="preserve"> @</w:t>
      </w:r>
      <w:r w:rsidRPr="008B47D7">
        <w:rPr>
          <w:rFonts w:cs="Courier New"/>
          <w:b/>
          <w:bCs/>
          <w:noProof w:val="0"/>
          <w:color w:val="000000"/>
        </w:rPr>
        <w:t>abstract</w:t>
      </w:r>
      <w:r w:rsidRPr="008B47D7">
        <w:rPr>
          <w:rFonts w:cs="Courier New"/>
          <w:noProof w:val="0"/>
          <w:color w:val="000000"/>
        </w:rPr>
        <w:t xml:space="preserve"> Shape { </w:t>
      </w:r>
      <w:r w:rsidRPr="008B47D7">
        <w:rPr>
          <w:rFonts w:cs="Courier New"/>
          <w:b/>
          <w:bCs/>
          <w:noProof w:val="0"/>
          <w:color w:val="000000"/>
        </w:rPr>
        <w:t>public</w:t>
      </w:r>
      <w:r w:rsidRPr="008B47D7">
        <w:rPr>
          <w:rFonts w:cs="Courier New"/>
          <w:noProof w:val="0"/>
          <w:color w:val="000000"/>
        </w:rPr>
        <w:t xml:space="preserve"> </w:t>
      </w:r>
      <w:r w:rsidRPr="008B47D7">
        <w:rPr>
          <w:rFonts w:cs="Courier New"/>
          <w:b/>
          <w:bCs/>
          <w:noProof w:val="0"/>
          <w:color w:val="000000"/>
        </w:rPr>
        <w:t>function</w:t>
      </w:r>
      <w:r w:rsidRPr="008B47D7">
        <w:rPr>
          <w:rFonts w:cs="Courier New"/>
          <w:noProof w:val="0"/>
          <w:color w:val="000000"/>
        </w:rPr>
        <w:t xml:space="preserve"> @</w:t>
      </w:r>
      <w:r w:rsidRPr="008B47D7">
        <w:rPr>
          <w:rFonts w:cs="Courier New"/>
          <w:b/>
          <w:bCs/>
          <w:noProof w:val="0"/>
          <w:color w:val="000000"/>
        </w:rPr>
        <w:t>abstract</w:t>
      </w:r>
      <w:r w:rsidRPr="008B47D7">
        <w:rPr>
          <w:rFonts w:cs="Courier New"/>
          <w:noProof w:val="0"/>
          <w:color w:val="000000"/>
        </w:rPr>
        <w:t xml:space="preserve"> area() </w:t>
      </w:r>
      <w:r w:rsidRPr="008B47D7">
        <w:rPr>
          <w:rFonts w:cs="Courier New"/>
          <w:b/>
          <w:bCs/>
          <w:noProof w:val="0"/>
          <w:color w:val="000000"/>
        </w:rPr>
        <w:t>return</w:t>
      </w:r>
      <w:r w:rsidRPr="008B47D7">
        <w:rPr>
          <w:rFonts w:cs="Courier New"/>
          <w:noProof w:val="0"/>
          <w:color w:val="000000"/>
        </w:rPr>
        <w:t xml:space="preserve"> </w:t>
      </w:r>
      <w:r w:rsidRPr="008B47D7">
        <w:rPr>
          <w:rFonts w:cs="Courier New"/>
          <w:b/>
          <w:bCs/>
          <w:noProof w:val="0"/>
          <w:color w:val="000000"/>
        </w:rPr>
        <w:t>float</w:t>
      </w:r>
      <w:r w:rsidRPr="008B47D7">
        <w:rPr>
          <w:rFonts w:cs="Courier New"/>
          <w:noProof w:val="0"/>
          <w:color w:val="000000"/>
        </w:rPr>
        <w:t>; }</w:t>
      </w:r>
    </w:p>
    <w:p w14:paraId="4F595F1A" w14:textId="77777777" w:rsidR="00D14954" w:rsidRPr="008B47D7" w:rsidRDefault="00D14954" w:rsidP="00D14954">
      <w:pPr>
        <w:pStyle w:val="PL"/>
        <w:rPr>
          <w:noProof w:val="0"/>
        </w:rPr>
      </w:pPr>
    </w:p>
    <w:p w14:paraId="155F1D5E" w14:textId="77777777" w:rsidR="00D14954" w:rsidRPr="008B47D7" w:rsidRDefault="00D14954" w:rsidP="00D14954">
      <w:pPr>
        <w:pStyle w:val="PL"/>
        <w:rPr>
          <w:noProof w:val="0"/>
        </w:rPr>
      </w:pPr>
      <w:r w:rsidRPr="008B47D7">
        <w:rPr>
          <w:rFonts w:cs="Courier New"/>
          <w:noProof w:val="0"/>
          <w:color w:val="000000"/>
        </w:rPr>
        <w:t>// smallShape would match for all objects whose class is derived from Shape</w:t>
      </w:r>
    </w:p>
    <w:p w14:paraId="42950B6F" w14:textId="1063504C" w:rsidR="00D14954" w:rsidRPr="008B47D7" w:rsidRDefault="00D14954" w:rsidP="00D14954">
      <w:pPr>
        <w:pStyle w:val="PL"/>
        <w:rPr>
          <w:noProof w:val="0"/>
        </w:rPr>
      </w:pPr>
      <w:r w:rsidRPr="008B47D7">
        <w:rPr>
          <w:rFonts w:cs="Courier New"/>
          <w:noProof w:val="0"/>
          <w:color w:val="000000"/>
        </w:rPr>
        <w:t>// and where the result of the method call to area() fulfills the constraint.</w:t>
      </w:r>
    </w:p>
    <w:p w14:paraId="2D9559B6" w14:textId="77777777" w:rsidR="00D14954" w:rsidRPr="008B47D7" w:rsidRDefault="00D14954" w:rsidP="00D14954">
      <w:pPr>
        <w:pStyle w:val="PL"/>
        <w:rPr>
          <w:noProof w:val="0"/>
        </w:rPr>
      </w:pPr>
      <w:r w:rsidRPr="008B47D7">
        <w:rPr>
          <w:rFonts w:cs="Courier New"/>
          <w:b/>
          <w:bCs/>
          <w:noProof w:val="0"/>
          <w:color w:val="000000"/>
        </w:rPr>
        <w:t>template</w:t>
      </w:r>
      <w:r w:rsidRPr="008B47D7">
        <w:rPr>
          <w:rFonts w:cs="Courier New"/>
          <w:noProof w:val="0"/>
          <w:color w:val="000000"/>
        </w:rPr>
        <w:t xml:space="preserve"> Shape smallShape := { area() := (0.0 .. 20.0) }</w:t>
      </w:r>
    </w:p>
    <w:p w14:paraId="26425D6F" w14:textId="77777777" w:rsidR="00D14954" w:rsidRPr="008B47D7" w:rsidRDefault="00D14954" w:rsidP="00D14954">
      <w:pPr>
        <w:pStyle w:val="PL"/>
        <w:rPr>
          <w:noProof w:val="0"/>
        </w:rPr>
      </w:pPr>
    </w:p>
    <w:p w14:paraId="3B2B1B6F" w14:textId="7FC857E6" w:rsidR="00D14954" w:rsidRPr="008B47D7" w:rsidRDefault="00D14954" w:rsidP="00D14954">
      <w:pPr>
        <w:pStyle w:val="PL"/>
        <w:rPr>
          <w:noProof w:val="0"/>
        </w:rPr>
      </w:pPr>
      <w:r w:rsidRPr="008B47D7">
        <w:rPr>
          <w:rFonts w:cs="Courier New"/>
          <w:noProof w:val="0"/>
          <w:color w:val="000000"/>
        </w:rPr>
        <w:t>// contradictory template:</w:t>
      </w:r>
      <w:r w:rsidRPr="008B47D7">
        <w:rPr>
          <w:noProof w:val="0"/>
        </w:rPr>
        <w:t xml:space="preserve"> </w:t>
      </w:r>
    </w:p>
    <w:p w14:paraId="7D67534B" w14:textId="77777777" w:rsidR="00D14954" w:rsidRPr="008B47D7" w:rsidRDefault="00D14954" w:rsidP="00D14954">
      <w:pPr>
        <w:pStyle w:val="PL"/>
        <w:rPr>
          <w:noProof w:val="0"/>
        </w:rPr>
      </w:pPr>
      <w:r w:rsidRPr="008B47D7">
        <w:rPr>
          <w:rFonts w:cs="Courier New"/>
          <w:b/>
          <w:bCs/>
          <w:noProof w:val="0"/>
          <w:color w:val="000000"/>
        </w:rPr>
        <w:t>template</w:t>
      </w:r>
      <w:r w:rsidRPr="008B47D7">
        <w:rPr>
          <w:rFonts w:cs="Courier New"/>
          <w:noProof w:val="0"/>
          <w:color w:val="000000"/>
        </w:rPr>
        <w:t xml:space="preserve"> Shape empty := {</w:t>
      </w:r>
    </w:p>
    <w:p w14:paraId="506EC318" w14:textId="07D00040" w:rsidR="00D14954" w:rsidRPr="008B47D7" w:rsidRDefault="00D14954" w:rsidP="00D14954">
      <w:pPr>
        <w:pStyle w:val="PL"/>
        <w:rPr>
          <w:noProof w:val="0"/>
        </w:rPr>
      </w:pPr>
      <w:r w:rsidRPr="008B47D7">
        <w:rPr>
          <w:rFonts w:cs="Courier New"/>
          <w:noProof w:val="0"/>
          <w:color w:val="000000"/>
        </w:rPr>
        <w:tab/>
        <w:t xml:space="preserve">area() := (0.0 .. </w:t>
      </w:r>
      <w:r w:rsidRPr="008B47D7">
        <w:rPr>
          <w:rFonts w:cs="Courier New"/>
          <w:b/>
          <w:bCs/>
          <w:noProof w:val="0"/>
          <w:color w:val="000000"/>
        </w:rPr>
        <w:t>infinity</w:t>
      </w:r>
      <w:r w:rsidRPr="008B47D7">
        <w:rPr>
          <w:rFonts w:cs="Courier New"/>
          <w:noProof w:val="0"/>
          <w:color w:val="000000"/>
        </w:rPr>
        <w:t>),</w:t>
      </w:r>
      <w:r w:rsidRPr="008B47D7">
        <w:rPr>
          <w:noProof w:val="0"/>
        </w:rPr>
        <w:t xml:space="preserve"> </w:t>
      </w:r>
    </w:p>
    <w:p w14:paraId="478A49FE" w14:textId="3A50956B" w:rsidR="00D14954" w:rsidRPr="008B47D7" w:rsidRDefault="00D14954" w:rsidP="00D14954">
      <w:pPr>
        <w:pStyle w:val="PL"/>
        <w:rPr>
          <w:noProof w:val="0"/>
        </w:rPr>
      </w:pPr>
      <w:r w:rsidRPr="008B47D7">
        <w:rPr>
          <w:rFonts w:cs="Courier New"/>
          <w:noProof w:val="0"/>
          <w:color w:val="000000"/>
        </w:rPr>
        <w:tab/>
        <w:t>area() := {-</w:t>
      </w:r>
      <w:r w:rsidRPr="008B47D7">
        <w:rPr>
          <w:rFonts w:cs="Courier New"/>
          <w:b/>
          <w:bCs/>
          <w:noProof w:val="0"/>
          <w:color w:val="000000"/>
        </w:rPr>
        <w:t>infinity</w:t>
      </w:r>
      <w:r w:rsidRPr="008B47D7">
        <w:rPr>
          <w:rFonts w:cs="Courier New"/>
          <w:noProof w:val="0"/>
          <w:color w:val="000000"/>
        </w:rPr>
        <w:t xml:space="preserve"> .. !0.0)</w:t>
      </w:r>
      <w:r w:rsidRPr="008B47D7">
        <w:rPr>
          <w:noProof w:val="0"/>
        </w:rPr>
        <w:t xml:space="preserve"> </w:t>
      </w:r>
    </w:p>
    <w:p w14:paraId="1DFE3657" w14:textId="5AC78FB0" w:rsidR="00D14954" w:rsidRPr="008B47D7" w:rsidRDefault="00D14954" w:rsidP="00D14954">
      <w:pPr>
        <w:pStyle w:val="PL"/>
        <w:rPr>
          <w:rFonts w:cs="Courier New"/>
          <w:noProof w:val="0"/>
          <w:color w:val="000000"/>
        </w:rPr>
      </w:pPr>
      <w:r w:rsidRPr="008B47D7">
        <w:rPr>
          <w:rFonts w:cs="Courier New"/>
          <w:noProof w:val="0"/>
          <w:color w:val="000000"/>
        </w:rPr>
        <w:t>}</w:t>
      </w:r>
    </w:p>
    <w:p w14:paraId="34E0413C" w14:textId="77777777" w:rsidR="002508E7" w:rsidRPr="008B47D7" w:rsidRDefault="002508E7" w:rsidP="00D14954">
      <w:pPr>
        <w:pStyle w:val="PL"/>
        <w:rPr>
          <w:noProof w:val="0"/>
        </w:rPr>
      </w:pPr>
    </w:p>
    <w:p w14:paraId="507E6554" w14:textId="77777777" w:rsidR="00F176CD" w:rsidRPr="008B47D7" w:rsidRDefault="00F176CD" w:rsidP="00F176CD">
      <w:pPr>
        <w:pStyle w:val="Heading3"/>
      </w:pPr>
      <w:bookmarkStart w:id="65" w:name="_Toc100585671"/>
      <w:r w:rsidRPr="008B47D7">
        <w:t>5.1.3</w:t>
      </w:r>
      <w:r w:rsidRPr="008B47D7">
        <w:tab/>
        <w:t>Extension to ETSI ES 201 873-1, clause 7.1.8 (Presence checking operators)</w:t>
      </w:r>
      <w:bookmarkEnd w:id="65"/>
    </w:p>
    <w:p w14:paraId="1C02379C" w14:textId="77777777" w:rsidR="00F176CD" w:rsidRPr="008B47D7" w:rsidRDefault="00F176CD" w:rsidP="00F176CD">
      <w:pPr>
        <w:rPr>
          <w:b/>
          <w:bCs/>
        </w:rPr>
      </w:pPr>
      <w:r w:rsidRPr="008B47D7">
        <w:rPr>
          <w:b/>
          <w:bCs/>
        </w:rPr>
        <w:t>Clause 7.1.8.0</w:t>
      </w:r>
      <w:r w:rsidRPr="008B47D7">
        <w:rPr>
          <w:b/>
          <w:bCs/>
        </w:rPr>
        <w:tab/>
        <w:t>General</w:t>
      </w:r>
    </w:p>
    <w:p w14:paraId="1C1C2B53" w14:textId="77777777" w:rsidR="00F176CD" w:rsidRPr="008B47D7" w:rsidRDefault="00F176CD" w:rsidP="00F176CD">
      <w:pPr>
        <w:rPr>
          <w:lang w:eastAsia="en-GB"/>
        </w:rPr>
      </w:pPr>
      <w:r w:rsidRPr="008B47D7">
        <w:t>The</w:t>
      </w:r>
      <w:r w:rsidRPr="008B47D7">
        <w:rPr>
          <w:lang w:eastAsia="en-GB"/>
        </w:rPr>
        <w:t xml:space="preserve"> presence checking operators (</w:t>
      </w:r>
      <w:r w:rsidRPr="008B47D7">
        <w:rPr>
          <w:b/>
          <w:bCs/>
          <w:lang w:eastAsia="en-GB"/>
        </w:rPr>
        <w:t>ispresent</w:t>
      </w:r>
      <w:r w:rsidRPr="008B47D7">
        <w:rPr>
          <w:lang w:eastAsia="en-GB"/>
        </w:rPr>
        <w:t xml:space="preserve">, </w:t>
      </w:r>
      <w:r w:rsidRPr="008B47D7">
        <w:rPr>
          <w:b/>
          <w:bCs/>
          <w:lang w:eastAsia="en-GB"/>
        </w:rPr>
        <w:t>ischosen</w:t>
      </w:r>
      <w:r w:rsidRPr="008B47D7">
        <w:rPr>
          <w:lang w:eastAsia="en-GB"/>
        </w:rPr>
        <w:t xml:space="preserve">, </w:t>
      </w:r>
      <w:r w:rsidRPr="008B47D7">
        <w:rPr>
          <w:b/>
          <w:bCs/>
          <w:lang w:eastAsia="en-GB"/>
        </w:rPr>
        <w:t xml:space="preserve">isvalue </w:t>
      </w:r>
      <w:r w:rsidRPr="008B47D7">
        <w:rPr>
          <w:lang w:eastAsia="en-GB"/>
        </w:rPr>
        <w:t xml:space="preserve">and </w:t>
      </w:r>
      <w:r w:rsidRPr="008B47D7">
        <w:rPr>
          <w:b/>
          <w:bCs/>
          <w:lang w:eastAsia="en-GB"/>
        </w:rPr>
        <w:t xml:space="preserve">isbound) </w:t>
      </w:r>
      <w:r w:rsidRPr="008B47D7">
        <w:rPr>
          <w:lang w:eastAsia="en-GB"/>
        </w:rPr>
        <w:t>shall also apply to object references and invocations of methods of objects.</w:t>
      </w:r>
    </w:p>
    <w:p w14:paraId="7FB6C5D9" w14:textId="77777777" w:rsidR="00F176CD" w:rsidRPr="008B47D7" w:rsidRDefault="00F176CD" w:rsidP="00F176CD">
      <w:r w:rsidRPr="008B47D7">
        <w:rPr>
          <w:lang w:eastAsia="en-GB"/>
        </w:rPr>
        <w:t xml:space="preserve">If resolving a dot notation on an object would produce an error (the object referenced or returned by the invoked method having the null value) </w:t>
      </w:r>
      <w:r w:rsidRPr="008B47D7">
        <w:t>the following happens:</w:t>
      </w:r>
    </w:p>
    <w:p w14:paraId="21D1069A" w14:textId="77777777" w:rsidR="00F176CD" w:rsidRPr="008B47D7" w:rsidRDefault="00F176CD" w:rsidP="00F176CD">
      <w:pPr>
        <w:pStyle w:val="B1"/>
      </w:pPr>
      <w:r w:rsidRPr="008B47D7">
        <w:t>No error is produced.</w:t>
      </w:r>
    </w:p>
    <w:p w14:paraId="6AF703A8" w14:textId="77777777" w:rsidR="00F176CD" w:rsidRPr="008B47D7" w:rsidRDefault="00F176CD" w:rsidP="00F176CD">
      <w:pPr>
        <w:pStyle w:val="B1"/>
      </w:pPr>
      <w:r w:rsidRPr="008B47D7">
        <w:t xml:space="preserve">Evaluation of all remaining unresolved fields in the </w:t>
      </w:r>
      <w:r w:rsidRPr="008B47D7">
        <w:rPr>
          <w:i/>
        </w:rPr>
        <w:t>ExtendedFieldReference</w:t>
      </w:r>
      <w:r w:rsidRPr="008B47D7">
        <w:t xml:space="preserve"> is stopped. All remaining parts of the </w:t>
      </w:r>
      <w:r w:rsidRPr="008B47D7">
        <w:rPr>
          <w:i/>
        </w:rPr>
        <w:t>ExtendedFieldReference</w:t>
      </w:r>
      <w:r w:rsidRPr="008B47D7">
        <w:t xml:space="preserve"> that are located right from the operation that would normally produce an error up to the end of the presence checking operator are not evaluated.</w:t>
      </w:r>
    </w:p>
    <w:p w14:paraId="21542956" w14:textId="77777777" w:rsidR="00F176CD" w:rsidRPr="008B47D7" w:rsidRDefault="00F176CD" w:rsidP="00F176CD">
      <w:pPr>
        <w:pStyle w:val="B1"/>
      </w:pPr>
      <w:r w:rsidRPr="008B47D7">
        <w:t xml:space="preserve">The presence checking operator yields the value </w:t>
      </w:r>
      <w:r w:rsidRPr="008B47D7">
        <w:rPr>
          <w:rFonts w:ascii="Courier New" w:hAnsi="Courier New" w:cs="Courier New"/>
          <w:b/>
        </w:rPr>
        <w:t>false</w:t>
      </w:r>
      <w:r w:rsidRPr="008B47D7">
        <w:t>.</w:t>
      </w:r>
    </w:p>
    <w:p w14:paraId="34C291E6" w14:textId="6CE68193" w:rsidR="00F176CD" w:rsidRPr="008B47D7" w:rsidRDefault="00F176CD" w:rsidP="00F176CD">
      <w:pPr>
        <w:pStyle w:val="B1"/>
        <w:numPr>
          <w:ilvl w:val="0"/>
          <w:numId w:val="0"/>
        </w:numPr>
        <w:ind w:left="284"/>
      </w:pPr>
      <w:r w:rsidRPr="008B47D7">
        <w:t>The rule on special handling of dot notation, index notation, object method invocation and decoded field references is not applied recursively. Errors occurring during the invocation of an object</w:t>
      </w:r>
      <w:r w:rsidR="00526360" w:rsidRPr="008B47D7">
        <w:t>'</w:t>
      </w:r>
      <w:r w:rsidRPr="008B47D7">
        <w:t>s method are not affected by this rule.</w:t>
      </w:r>
    </w:p>
    <w:p w14:paraId="2763ED3D" w14:textId="77777777" w:rsidR="00F176CD" w:rsidRPr="008B47D7" w:rsidRDefault="00F176CD" w:rsidP="00F176CD">
      <w:pPr>
        <w:rPr>
          <w:b/>
          <w:bCs/>
          <w:lang w:eastAsia="en-GB"/>
        </w:rPr>
      </w:pPr>
      <w:r w:rsidRPr="008B47D7">
        <w:rPr>
          <w:b/>
          <w:bCs/>
          <w:lang w:eastAsia="en-GB"/>
        </w:rPr>
        <w:t>Clause 7.1.8.1</w:t>
      </w:r>
      <w:r w:rsidRPr="008B47D7">
        <w:rPr>
          <w:b/>
          <w:bCs/>
          <w:lang w:eastAsia="en-GB"/>
        </w:rPr>
        <w:tab/>
      </w:r>
      <w:r w:rsidRPr="008B47D7">
        <w:rPr>
          <w:b/>
          <w:bCs/>
        </w:rPr>
        <w:t>The ispresent operator</w:t>
      </w:r>
    </w:p>
    <w:p w14:paraId="3F90F7FB" w14:textId="77777777" w:rsidR="00F176CD" w:rsidRPr="008B47D7" w:rsidRDefault="00F176CD" w:rsidP="00F176CD">
      <w:r w:rsidRPr="008B47D7">
        <w:t xml:space="preserve">The </w:t>
      </w:r>
      <w:r w:rsidRPr="008B47D7">
        <w:rPr>
          <w:rFonts w:ascii="Courier New" w:hAnsi="Courier New" w:cs="Courier New"/>
          <w:b/>
        </w:rPr>
        <w:t>ispresent</w:t>
      </w:r>
      <w:r w:rsidRPr="008B47D7">
        <w:t xml:space="preserve"> operator can also be used to check if an object instance is present.</w:t>
      </w:r>
    </w:p>
    <w:p w14:paraId="37862237" w14:textId="77777777" w:rsidR="00F176CD" w:rsidRPr="008B47D7" w:rsidRDefault="00F176CD" w:rsidP="00F176CD">
      <w:pPr>
        <w:rPr>
          <w:color w:val="000000"/>
        </w:rPr>
      </w:pPr>
      <w:r w:rsidRPr="008B47D7">
        <w:rPr>
          <w:color w:val="000000"/>
        </w:rPr>
        <w:t xml:space="preserve">For an object instance argument the </w:t>
      </w:r>
      <w:r w:rsidRPr="008B47D7">
        <w:rPr>
          <w:rFonts w:ascii="Courier New" w:hAnsi="Courier New"/>
          <w:b/>
          <w:color w:val="000000"/>
        </w:rPr>
        <w:t>ispresent</w:t>
      </w:r>
      <w:r w:rsidRPr="008B47D7">
        <w:rPr>
          <w:color w:val="000000"/>
        </w:rPr>
        <w:t xml:space="preserve"> operator returns:</w:t>
      </w:r>
    </w:p>
    <w:p w14:paraId="2FDB5D24" w14:textId="77777777" w:rsidR="00F176CD" w:rsidRPr="008B47D7" w:rsidRDefault="00F176CD" w:rsidP="00F176CD">
      <w:pPr>
        <w:pStyle w:val="B1"/>
      </w:pPr>
      <w:r w:rsidRPr="008B47D7">
        <w:t xml:space="preserve">The value </w:t>
      </w:r>
      <w:r w:rsidRPr="008B47D7">
        <w:rPr>
          <w:rFonts w:ascii="Courier New" w:hAnsi="Courier New" w:cs="Courier New"/>
          <w:b/>
        </w:rPr>
        <w:t>false</w:t>
      </w:r>
      <w:r w:rsidRPr="008B47D7">
        <w:t xml:space="preserve"> if the object is set to the null value.</w:t>
      </w:r>
    </w:p>
    <w:p w14:paraId="0D90FAA9" w14:textId="77777777" w:rsidR="00F176CD" w:rsidRPr="008B47D7" w:rsidRDefault="00F176CD" w:rsidP="00F176CD">
      <w:pPr>
        <w:pStyle w:val="B1"/>
      </w:pPr>
      <w:r w:rsidRPr="008B47D7">
        <w:t xml:space="preserve">The value </w:t>
      </w:r>
      <w:r w:rsidRPr="008B47D7">
        <w:rPr>
          <w:rFonts w:ascii="Courier New" w:hAnsi="Courier New" w:cs="Courier New"/>
          <w:b/>
          <w:bCs/>
        </w:rPr>
        <w:t>true</w:t>
      </w:r>
      <w:r w:rsidRPr="008B47D7">
        <w:t xml:space="preserve"> otherwise.</w:t>
      </w:r>
    </w:p>
    <w:p w14:paraId="50320CBD" w14:textId="77777777" w:rsidR="00F176CD" w:rsidRPr="008B47D7" w:rsidRDefault="00F176CD" w:rsidP="00F176CD">
      <w:pPr>
        <w:keepNext/>
      </w:pPr>
      <w:r w:rsidRPr="008B47D7">
        <w:rPr>
          <w:b/>
          <w:i/>
        </w:rPr>
        <w:t>Examples</w:t>
      </w:r>
    </w:p>
    <w:p w14:paraId="2B1F874D" w14:textId="1EBCA5D6" w:rsidR="00F176CD" w:rsidRPr="008B47D7" w:rsidRDefault="00F176CD" w:rsidP="00F176CD">
      <w:pPr>
        <w:pStyle w:val="EX"/>
      </w:pPr>
      <w:r w:rsidRPr="008B47D7">
        <w:t>EXAMPLE:</w:t>
      </w:r>
    </w:p>
    <w:p w14:paraId="73966A3D" w14:textId="77777777" w:rsidR="00F176CD" w:rsidRPr="008B47D7" w:rsidRDefault="00F176CD" w:rsidP="00F176CD">
      <w:pPr>
        <w:pStyle w:val="PL"/>
        <w:rPr>
          <w:noProof w:val="0"/>
          <w:color w:val="000000"/>
        </w:rPr>
      </w:pPr>
      <w:r w:rsidRPr="008B47D7">
        <w:rPr>
          <w:noProof w:val="0"/>
          <w:color w:val="000000"/>
        </w:rPr>
        <w:tab/>
        <w:t xml:space="preserve">// Given  </w:t>
      </w:r>
    </w:p>
    <w:p w14:paraId="6C769B1F" w14:textId="77777777" w:rsidR="00F176CD" w:rsidRPr="008B47D7" w:rsidRDefault="00F176CD" w:rsidP="00F176CD">
      <w:pPr>
        <w:pStyle w:val="PL"/>
        <w:rPr>
          <w:noProof w:val="0"/>
        </w:rPr>
      </w:pPr>
      <w:r w:rsidRPr="008B47D7">
        <w:rPr>
          <w:b/>
          <w:noProof w:val="0"/>
        </w:rPr>
        <w:t>type class</w:t>
      </w:r>
      <w:r w:rsidRPr="008B47D7">
        <w:rPr>
          <w:noProof w:val="0"/>
        </w:rPr>
        <w:t xml:space="preserve"> A {}</w:t>
      </w:r>
    </w:p>
    <w:p w14:paraId="1D29E2EF" w14:textId="77777777" w:rsidR="00F176CD" w:rsidRPr="008B47D7" w:rsidRDefault="00F176CD" w:rsidP="00F176CD">
      <w:pPr>
        <w:pStyle w:val="PL"/>
        <w:rPr>
          <w:b/>
          <w:noProof w:val="0"/>
        </w:rPr>
      </w:pPr>
    </w:p>
    <w:p w14:paraId="6AF3A93D" w14:textId="77777777" w:rsidR="00F176CD" w:rsidRPr="008B47D7" w:rsidRDefault="00F176CD" w:rsidP="00F176CD">
      <w:pPr>
        <w:pStyle w:val="PL"/>
        <w:rPr>
          <w:noProof w:val="0"/>
        </w:rPr>
      </w:pPr>
      <w:r w:rsidRPr="008B47D7">
        <w:rPr>
          <w:b/>
          <w:noProof w:val="0"/>
        </w:rPr>
        <w:t>var</w:t>
      </w:r>
      <w:r w:rsidRPr="008B47D7">
        <w:rPr>
          <w:noProof w:val="0"/>
        </w:rPr>
        <w:t xml:space="preserve"> A v_a1;</w:t>
      </w:r>
    </w:p>
    <w:p w14:paraId="20B06EC4" w14:textId="77777777" w:rsidR="00F176CD" w:rsidRPr="008B47D7" w:rsidRDefault="00F176CD" w:rsidP="00F176CD">
      <w:pPr>
        <w:pStyle w:val="PL"/>
        <w:rPr>
          <w:noProof w:val="0"/>
        </w:rPr>
      </w:pPr>
      <w:r w:rsidRPr="008B47D7">
        <w:rPr>
          <w:b/>
          <w:noProof w:val="0"/>
        </w:rPr>
        <w:t>var</w:t>
      </w:r>
      <w:r w:rsidRPr="008B47D7">
        <w:rPr>
          <w:noProof w:val="0"/>
        </w:rPr>
        <w:t xml:space="preserve"> A v_a2 := A.</w:t>
      </w:r>
      <w:r w:rsidRPr="008B47D7">
        <w:rPr>
          <w:b/>
          <w:noProof w:val="0"/>
        </w:rPr>
        <w:t>create</w:t>
      </w:r>
      <w:r w:rsidRPr="008B47D7">
        <w:rPr>
          <w:noProof w:val="0"/>
        </w:rPr>
        <w:t>();</w:t>
      </w:r>
    </w:p>
    <w:p w14:paraId="2B96145F" w14:textId="77777777" w:rsidR="00F176CD" w:rsidRPr="008B47D7" w:rsidRDefault="00F176CD" w:rsidP="00F176CD">
      <w:pPr>
        <w:pStyle w:val="PL"/>
        <w:rPr>
          <w:noProof w:val="0"/>
        </w:rPr>
      </w:pPr>
    </w:p>
    <w:p w14:paraId="379838B5" w14:textId="77777777" w:rsidR="00F176CD" w:rsidRPr="008B47D7" w:rsidRDefault="00F176CD" w:rsidP="00F176CD">
      <w:pPr>
        <w:pStyle w:val="PL"/>
        <w:rPr>
          <w:noProof w:val="0"/>
          <w:color w:val="000000"/>
        </w:rPr>
      </w:pPr>
      <w:r w:rsidRPr="008B47D7">
        <w:rPr>
          <w:b/>
          <w:noProof w:val="0"/>
          <w:color w:val="000000"/>
        </w:rPr>
        <w:t>var</w:t>
      </w:r>
      <w:r w:rsidRPr="008B47D7">
        <w:rPr>
          <w:noProof w:val="0"/>
          <w:color w:val="000000"/>
        </w:rPr>
        <w:t xml:space="preserve"> </w:t>
      </w:r>
      <w:r w:rsidRPr="008B47D7">
        <w:rPr>
          <w:b/>
          <w:noProof w:val="0"/>
          <w:color w:val="000000"/>
        </w:rPr>
        <w:t>boolean</w:t>
      </w:r>
      <w:r w:rsidRPr="008B47D7">
        <w:rPr>
          <w:noProof w:val="0"/>
          <w:color w:val="000000"/>
        </w:rPr>
        <w:t xml:space="preserve"> v_checkResult := </w:t>
      </w:r>
      <w:r w:rsidRPr="008B47D7">
        <w:rPr>
          <w:b/>
          <w:noProof w:val="0"/>
          <w:color w:val="000000"/>
        </w:rPr>
        <w:t>ispresent</w:t>
      </w:r>
      <w:r w:rsidRPr="008B47D7">
        <w:rPr>
          <w:noProof w:val="0"/>
          <w:color w:val="000000"/>
        </w:rPr>
        <w:t>(v_a1) // yields false</w:t>
      </w:r>
      <w:r w:rsidRPr="008B47D7">
        <w:rPr>
          <w:noProof w:val="0"/>
          <w:color w:val="000000"/>
        </w:rPr>
        <w:br/>
        <w:t xml:space="preserve">v_checkResult := </w:t>
      </w:r>
      <w:r w:rsidRPr="008B47D7">
        <w:rPr>
          <w:b/>
          <w:noProof w:val="0"/>
          <w:color w:val="000000"/>
        </w:rPr>
        <w:t>ispresent</w:t>
      </w:r>
      <w:r w:rsidRPr="008B47D7">
        <w:rPr>
          <w:noProof w:val="0"/>
          <w:color w:val="000000"/>
        </w:rPr>
        <w:t>(v_a2) // yields true</w:t>
      </w:r>
    </w:p>
    <w:p w14:paraId="65C45A6F" w14:textId="77777777" w:rsidR="00F176CD" w:rsidRPr="008B47D7" w:rsidRDefault="00F176CD" w:rsidP="00F176CD">
      <w:pPr>
        <w:pStyle w:val="PL"/>
        <w:rPr>
          <w:noProof w:val="0"/>
          <w:color w:val="000000"/>
        </w:rPr>
      </w:pPr>
    </w:p>
    <w:p w14:paraId="38CE36A2" w14:textId="77777777" w:rsidR="00F176CD" w:rsidRPr="008B47D7" w:rsidRDefault="00F176CD" w:rsidP="00F176CD">
      <w:pPr>
        <w:rPr>
          <w:b/>
          <w:bCs/>
          <w:lang w:eastAsia="en-GB"/>
        </w:rPr>
      </w:pPr>
      <w:r w:rsidRPr="008B47D7">
        <w:rPr>
          <w:b/>
          <w:bCs/>
          <w:lang w:eastAsia="en-GB"/>
        </w:rPr>
        <w:t>Clause 7.1.8.3</w:t>
      </w:r>
      <w:r w:rsidRPr="008B47D7">
        <w:rPr>
          <w:b/>
          <w:bCs/>
          <w:lang w:eastAsia="en-GB"/>
        </w:rPr>
        <w:tab/>
      </w:r>
      <w:r w:rsidRPr="008B47D7">
        <w:rPr>
          <w:b/>
          <w:bCs/>
        </w:rPr>
        <w:t>The isvalue operator</w:t>
      </w:r>
    </w:p>
    <w:p w14:paraId="5A12A451" w14:textId="77777777" w:rsidR="00F176CD" w:rsidRPr="008B47D7" w:rsidRDefault="00F176CD" w:rsidP="00F176CD">
      <w:r w:rsidRPr="008B47D7">
        <w:t xml:space="preserve">The </w:t>
      </w:r>
      <w:r w:rsidRPr="008B47D7">
        <w:rPr>
          <w:rFonts w:ascii="Courier New" w:hAnsi="Courier New" w:cs="Courier New"/>
          <w:b/>
        </w:rPr>
        <w:t>isvalue</w:t>
      </w:r>
      <w:r w:rsidRPr="008B47D7">
        <w:t xml:space="preserve"> operator always returns the value true for an object instance.</w:t>
      </w:r>
    </w:p>
    <w:p w14:paraId="18368B80" w14:textId="77777777" w:rsidR="00F176CD" w:rsidRPr="008B47D7" w:rsidRDefault="00F176CD" w:rsidP="00F176CD">
      <w:pPr>
        <w:keepNext/>
      </w:pPr>
      <w:r w:rsidRPr="008B47D7">
        <w:rPr>
          <w:b/>
          <w:i/>
        </w:rPr>
        <w:t>Examples</w:t>
      </w:r>
    </w:p>
    <w:p w14:paraId="7F925954" w14:textId="4D2398F0" w:rsidR="00F176CD" w:rsidRPr="008B47D7" w:rsidRDefault="00F176CD" w:rsidP="00F176CD">
      <w:pPr>
        <w:pStyle w:val="EX"/>
      </w:pPr>
      <w:r w:rsidRPr="008B47D7">
        <w:t>EXAMPLE:</w:t>
      </w:r>
    </w:p>
    <w:p w14:paraId="2C79F5AF" w14:textId="77777777" w:rsidR="00F176CD" w:rsidRPr="008B47D7" w:rsidRDefault="00F176CD" w:rsidP="00F176CD">
      <w:pPr>
        <w:pStyle w:val="PL"/>
        <w:rPr>
          <w:noProof w:val="0"/>
          <w:color w:val="000000"/>
        </w:rPr>
      </w:pPr>
      <w:r w:rsidRPr="008B47D7">
        <w:rPr>
          <w:noProof w:val="0"/>
          <w:color w:val="000000"/>
        </w:rPr>
        <w:tab/>
        <w:t xml:space="preserve">// Given  </w:t>
      </w:r>
    </w:p>
    <w:p w14:paraId="5DD31250" w14:textId="77777777" w:rsidR="00F176CD" w:rsidRPr="008B47D7" w:rsidRDefault="00F176CD" w:rsidP="00F176CD">
      <w:pPr>
        <w:pStyle w:val="PL"/>
        <w:rPr>
          <w:noProof w:val="0"/>
        </w:rPr>
      </w:pPr>
      <w:r w:rsidRPr="008B47D7">
        <w:rPr>
          <w:b/>
          <w:noProof w:val="0"/>
        </w:rPr>
        <w:t>type class</w:t>
      </w:r>
      <w:r w:rsidRPr="008B47D7">
        <w:rPr>
          <w:noProof w:val="0"/>
        </w:rPr>
        <w:t xml:space="preserve"> A {}</w:t>
      </w:r>
    </w:p>
    <w:p w14:paraId="05727BCE" w14:textId="77777777" w:rsidR="00F176CD" w:rsidRPr="008B47D7" w:rsidRDefault="00F176CD" w:rsidP="00F176CD">
      <w:pPr>
        <w:pStyle w:val="PL"/>
        <w:rPr>
          <w:b/>
          <w:noProof w:val="0"/>
        </w:rPr>
      </w:pPr>
    </w:p>
    <w:p w14:paraId="1404412A" w14:textId="77777777" w:rsidR="00F176CD" w:rsidRPr="008B47D7" w:rsidRDefault="00F176CD" w:rsidP="00F176CD">
      <w:pPr>
        <w:pStyle w:val="PL"/>
        <w:rPr>
          <w:noProof w:val="0"/>
        </w:rPr>
      </w:pPr>
      <w:r w:rsidRPr="008B47D7">
        <w:rPr>
          <w:b/>
          <w:noProof w:val="0"/>
        </w:rPr>
        <w:t>var</w:t>
      </w:r>
      <w:r w:rsidRPr="008B47D7">
        <w:rPr>
          <w:noProof w:val="0"/>
        </w:rPr>
        <w:t xml:space="preserve"> A v_a1;</w:t>
      </w:r>
    </w:p>
    <w:p w14:paraId="0244ABFF" w14:textId="77777777" w:rsidR="00F176CD" w:rsidRPr="008B47D7" w:rsidRDefault="00F176CD" w:rsidP="00F176CD">
      <w:pPr>
        <w:pStyle w:val="PL"/>
        <w:rPr>
          <w:noProof w:val="0"/>
        </w:rPr>
      </w:pPr>
      <w:r w:rsidRPr="008B47D7">
        <w:rPr>
          <w:b/>
          <w:noProof w:val="0"/>
        </w:rPr>
        <w:t>var</w:t>
      </w:r>
      <w:r w:rsidRPr="008B47D7">
        <w:rPr>
          <w:noProof w:val="0"/>
        </w:rPr>
        <w:t xml:space="preserve"> A v_a2 := A.</w:t>
      </w:r>
      <w:r w:rsidRPr="008B47D7">
        <w:rPr>
          <w:b/>
          <w:noProof w:val="0"/>
        </w:rPr>
        <w:t>create</w:t>
      </w:r>
      <w:r w:rsidRPr="008B47D7">
        <w:rPr>
          <w:noProof w:val="0"/>
        </w:rPr>
        <w:t>();</w:t>
      </w:r>
    </w:p>
    <w:p w14:paraId="1F8710E8" w14:textId="77777777" w:rsidR="00F176CD" w:rsidRPr="008B47D7" w:rsidRDefault="00F176CD" w:rsidP="00F176CD">
      <w:pPr>
        <w:pStyle w:val="PL"/>
        <w:rPr>
          <w:noProof w:val="0"/>
        </w:rPr>
      </w:pPr>
    </w:p>
    <w:p w14:paraId="1BA061C3" w14:textId="77777777" w:rsidR="00F176CD" w:rsidRPr="008B47D7" w:rsidRDefault="00F176CD" w:rsidP="00F176CD">
      <w:pPr>
        <w:pStyle w:val="PL"/>
        <w:rPr>
          <w:noProof w:val="0"/>
          <w:color w:val="000000"/>
        </w:rPr>
      </w:pPr>
      <w:r w:rsidRPr="008B47D7">
        <w:rPr>
          <w:b/>
          <w:noProof w:val="0"/>
          <w:color w:val="000000"/>
        </w:rPr>
        <w:t>var</w:t>
      </w:r>
      <w:r w:rsidRPr="008B47D7">
        <w:rPr>
          <w:noProof w:val="0"/>
          <w:color w:val="000000"/>
        </w:rPr>
        <w:t xml:space="preserve"> </w:t>
      </w:r>
      <w:r w:rsidRPr="008B47D7">
        <w:rPr>
          <w:b/>
          <w:noProof w:val="0"/>
          <w:color w:val="000000"/>
        </w:rPr>
        <w:t>boolean</w:t>
      </w:r>
      <w:r w:rsidRPr="008B47D7">
        <w:rPr>
          <w:noProof w:val="0"/>
          <w:color w:val="000000"/>
        </w:rPr>
        <w:t xml:space="preserve"> v_checkResult := </w:t>
      </w:r>
      <w:r w:rsidRPr="008B47D7">
        <w:rPr>
          <w:b/>
          <w:noProof w:val="0"/>
          <w:color w:val="000000"/>
        </w:rPr>
        <w:t>isvalue</w:t>
      </w:r>
      <w:r w:rsidRPr="008B47D7">
        <w:rPr>
          <w:noProof w:val="0"/>
          <w:color w:val="000000"/>
        </w:rPr>
        <w:t>(v_a1) // yields true</w:t>
      </w:r>
      <w:r w:rsidRPr="008B47D7">
        <w:rPr>
          <w:noProof w:val="0"/>
          <w:color w:val="000000"/>
        </w:rPr>
        <w:br/>
        <w:t xml:space="preserve">v_checkResult := </w:t>
      </w:r>
      <w:r w:rsidRPr="008B47D7">
        <w:rPr>
          <w:b/>
          <w:noProof w:val="0"/>
          <w:color w:val="000000"/>
        </w:rPr>
        <w:t>isvalue</w:t>
      </w:r>
      <w:r w:rsidRPr="008B47D7">
        <w:rPr>
          <w:noProof w:val="0"/>
          <w:color w:val="000000"/>
        </w:rPr>
        <w:t>(v_a2) // yields true</w:t>
      </w:r>
    </w:p>
    <w:p w14:paraId="72D33946" w14:textId="77777777" w:rsidR="00F176CD" w:rsidRPr="008B47D7" w:rsidRDefault="00F176CD" w:rsidP="00F176CD">
      <w:pPr>
        <w:pStyle w:val="PL"/>
        <w:rPr>
          <w:noProof w:val="0"/>
          <w:color w:val="000000"/>
        </w:rPr>
      </w:pPr>
    </w:p>
    <w:p w14:paraId="2C491E8E" w14:textId="77777777" w:rsidR="00F176CD" w:rsidRPr="008B47D7" w:rsidRDefault="00F176CD" w:rsidP="00F176CD">
      <w:pPr>
        <w:rPr>
          <w:b/>
          <w:bCs/>
          <w:lang w:eastAsia="en-GB"/>
        </w:rPr>
      </w:pPr>
      <w:r w:rsidRPr="008B47D7">
        <w:rPr>
          <w:b/>
          <w:bCs/>
          <w:lang w:eastAsia="en-GB"/>
        </w:rPr>
        <w:t>Clause 7.1.8.4</w:t>
      </w:r>
      <w:r w:rsidRPr="008B47D7">
        <w:rPr>
          <w:b/>
          <w:bCs/>
          <w:lang w:eastAsia="en-GB"/>
        </w:rPr>
        <w:tab/>
      </w:r>
      <w:r w:rsidRPr="008B47D7">
        <w:rPr>
          <w:b/>
          <w:bCs/>
        </w:rPr>
        <w:t>The isbound operator</w:t>
      </w:r>
    </w:p>
    <w:p w14:paraId="0C25E543" w14:textId="77777777" w:rsidR="00F176CD" w:rsidRPr="008B47D7" w:rsidRDefault="00F176CD" w:rsidP="00F176CD">
      <w:r w:rsidRPr="008B47D7">
        <w:t xml:space="preserve">The </w:t>
      </w:r>
      <w:r w:rsidRPr="008B47D7">
        <w:rPr>
          <w:rFonts w:ascii="Courier New" w:hAnsi="Courier New" w:cs="Courier New"/>
          <w:b/>
        </w:rPr>
        <w:t>isbound</w:t>
      </w:r>
      <w:r w:rsidRPr="008B47D7">
        <w:t xml:space="preserve"> operator always returns the value true for an object instance.</w:t>
      </w:r>
    </w:p>
    <w:p w14:paraId="24D8ED3E" w14:textId="77777777" w:rsidR="00F176CD" w:rsidRPr="008B47D7" w:rsidRDefault="00F176CD" w:rsidP="00F176CD">
      <w:pPr>
        <w:keepNext/>
      </w:pPr>
      <w:r w:rsidRPr="008B47D7">
        <w:rPr>
          <w:b/>
          <w:i/>
        </w:rPr>
        <w:t>Examples</w:t>
      </w:r>
    </w:p>
    <w:p w14:paraId="31123C51" w14:textId="0D82968C" w:rsidR="00F176CD" w:rsidRPr="008B47D7" w:rsidRDefault="00F176CD" w:rsidP="00F176CD">
      <w:pPr>
        <w:pStyle w:val="EX"/>
      </w:pPr>
      <w:r w:rsidRPr="008B47D7">
        <w:t>EXAMPLE:</w:t>
      </w:r>
    </w:p>
    <w:p w14:paraId="23A0AC45" w14:textId="77777777" w:rsidR="00F176CD" w:rsidRPr="008B47D7" w:rsidRDefault="00F176CD" w:rsidP="00F176CD">
      <w:pPr>
        <w:pStyle w:val="PL"/>
        <w:rPr>
          <w:noProof w:val="0"/>
          <w:color w:val="000000"/>
        </w:rPr>
      </w:pPr>
      <w:r w:rsidRPr="008B47D7">
        <w:rPr>
          <w:noProof w:val="0"/>
          <w:color w:val="000000"/>
        </w:rPr>
        <w:tab/>
        <w:t xml:space="preserve">// Given  </w:t>
      </w:r>
    </w:p>
    <w:p w14:paraId="65FD996C" w14:textId="77777777" w:rsidR="00F176CD" w:rsidRPr="008B47D7" w:rsidRDefault="00F176CD" w:rsidP="00F176CD">
      <w:pPr>
        <w:pStyle w:val="PL"/>
        <w:rPr>
          <w:noProof w:val="0"/>
        </w:rPr>
      </w:pPr>
      <w:r w:rsidRPr="008B47D7">
        <w:rPr>
          <w:b/>
          <w:noProof w:val="0"/>
        </w:rPr>
        <w:t>type class</w:t>
      </w:r>
      <w:r w:rsidRPr="008B47D7">
        <w:rPr>
          <w:noProof w:val="0"/>
        </w:rPr>
        <w:t xml:space="preserve"> A {}</w:t>
      </w:r>
    </w:p>
    <w:p w14:paraId="4CF3B394" w14:textId="77777777" w:rsidR="00F176CD" w:rsidRPr="008B47D7" w:rsidRDefault="00F176CD" w:rsidP="00F176CD">
      <w:pPr>
        <w:pStyle w:val="PL"/>
        <w:rPr>
          <w:b/>
          <w:noProof w:val="0"/>
        </w:rPr>
      </w:pPr>
    </w:p>
    <w:p w14:paraId="3C3D0B75" w14:textId="77777777" w:rsidR="00F176CD" w:rsidRPr="008B47D7" w:rsidRDefault="00F176CD" w:rsidP="00F176CD">
      <w:pPr>
        <w:pStyle w:val="PL"/>
        <w:rPr>
          <w:noProof w:val="0"/>
        </w:rPr>
      </w:pPr>
      <w:r w:rsidRPr="008B47D7">
        <w:rPr>
          <w:b/>
          <w:noProof w:val="0"/>
        </w:rPr>
        <w:t>var</w:t>
      </w:r>
      <w:r w:rsidRPr="008B47D7">
        <w:rPr>
          <w:noProof w:val="0"/>
        </w:rPr>
        <w:t xml:space="preserve"> A v_a1;</w:t>
      </w:r>
    </w:p>
    <w:p w14:paraId="0CED676A" w14:textId="77777777" w:rsidR="00F176CD" w:rsidRPr="008B47D7" w:rsidRDefault="00F176CD" w:rsidP="00F176CD">
      <w:pPr>
        <w:pStyle w:val="PL"/>
        <w:rPr>
          <w:noProof w:val="0"/>
        </w:rPr>
      </w:pPr>
      <w:r w:rsidRPr="008B47D7">
        <w:rPr>
          <w:b/>
          <w:noProof w:val="0"/>
        </w:rPr>
        <w:t>var</w:t>
      </w:r>
      <w:r w:rsidRPr="008B47D7">
        <w:rPr>
          <w:noProof w:val="0"/>
        </w:rPr>
        <w:t xml:space="preserve"> A v_a2 := A.</w:t>
      </w:r>
      <w:r w:rsidRPr="008B47D7">
        <w:rPr>
          <w:b/>
          <w:noProof w:val="0"/>
        </w:rPr>
        <w:t>create</w:t>
      </w:r>
      <w:r w:rsidRPr="008B47D7">
        <w:rPr>
          <w:noProof w:val="0"/>
        </w:rPr>
        <w:t>();</w:t>
      </w:r>
    </w:p>
    <w:p w14:paraId="0AA5142B" w14:textId="77777777" w:rsidR="00F176CD" w:rsidRPr="008B47D7" w:rsidRDefault="00F176CD" w:rsidP="00F176CD">
      <w:pPr>
        <w:pStyle w:val="PL"/>
        <w:rPr>
          <w:noProof w:val="0"/>
        </w:rPr>
      </w:pPr>
    </w:p>
    <w:p w14:paraId="7A03741C" w14:textId="7DF8FBDE" w:rsidR="00F176CD" w:rsidRPr="008B47D7" w:rsidRDefault="00F176CD" w:rsidP="00F176CD">
      <w:pPr>
        <w:pStyle w:val="PL"/>
        <w:rPr>
          <w:noProof w:val="0"/>
          <w:color w:val="000000"/>
        </w:rPr>
      </w:pPr>
      <w:r w:rsidRPr="008B47D7">
        <w:rPr>
          <w:b/>
          <w:noProof w:val="0"/>
          <w:color w:val="000000"/>
        </w:rPr>
        <w:t>var</w:t>
      </w:r>
      <w:r w:rsidRPr="008B47D7">
        <w:rPr>
          <w:noProof w:val="0"/>
          <w:color w:val="000000"/>
        </w:rPr>
        <w:t xml:space="preserve"> </w:t>
      </w:r>
      <w:r w:rsidRPr="008B47D7">
        <w:rPr>
          <w:b/>
          <w:noProof w:val="0"/>
          <w:color w:val="000000"/>
        </w:rPr>
        <w:t>boolean</w:t>
      </w:r>
      <w:r w:rsidRPr="008B47D7">
        <w:rPr>
          <w:noProof w:val="0"/>
          <w:color w:val="000000"/>
        </w:rPr>
        <w:t xml:space="preserve"> v_checkResult := </w:t>
      </w:r>
      <w:r w:rsidRPr="008B47D7">
        <w:rPr>
          <w:b/>
          <w:noProof w:val="0"/>
          <w:color w:val="000000"/>
        </w:rPr>
        <w:t>isbound</w:t>
      </w:r>
      <w:r w:rsidRPr="008B47D7">
        <w:rPr>
          <w:noProof w:val="0"/>
          <w:color w:val="000000"/>
        </w:rPr>
        <w:t>(v_a1) // yields true</w:t>
      </w:r>
      <w:r w:rsidRPr="008B47D7">
        <w:rPr>
          <w:noProof w:val="0"/>
          <w:color w:val="000000"/>
        </w:rPr>
        <w:br/>
        <w:t xml:space="preserve">v_checkResult := </w:t>
      </w:r>
      <w:r w:rsidRPr="008B47D7">
        <w:rPr>
          <w:b/>
          <w:noProof w:val="0"/>
          <w:color w:val="000000"/>
        </w:rPr>
        <w:t>isbound</w:t>
      </w:r>
      <w:r w:rsidRPr="008B47D7">
        <w:rPr>
          <w:noProof w:val="0"/>
          <w:color w:val="000000"/>
        </w:rPr>
        <w:t>(v_a2) // yields true</w:t>
      </w:r>
    </w:p>
    <w:p w14:paraId="53E37220" w14:textId="2D6AC3DE" w:rsidR="00F176CD" w:rsidRPr="008B47D7" w:rsidRDefault="00F176CD" w:rsidP="00F176CD">
      <w:pPr>
        <w:pStyle w:val="PL"/>
        <w:rPr>
          <w:noProof w:val="0"/>
          <w:color w:val="000000"/>
        </w:rPr>
      </w:pPr>
    </w:p>
    <w:p w14:paraId="1CB6F5F4" w14:textId="77777777" w:rsidR="00B154C9" w:rsidRPr="008B47D7" w:rsidRDefault="00B154C9" w:rsidP="00B154C9">
      <w:pPr>
        <w:pStyle w:val="Heading2"/>
      </w:pPr>
      <w:bookmarkStart w:id="66" w:name="_Toc100585672"/>
      <w:r w:rsidRPr="008B47D7">
        <w:t>5.2</w:t>
      </w:r>
      <w:r w:rsidRPr="008B47D7">
        <w:tab/>
        <w:t>Exception handling</w:t>
      </w:r>
      <w:bookmarkEnd w:id="66"/>
    </w:p>
    <w:p w14:paraId="32064B56" w14:textId="77777777" w:rsidR="00B154C9" w:rsidRPr="008B47D7" w:rsidRDefault="00B154C9" w:rsidP="00B154C9">
      <w:pPr>
        <w:pStyle w:val="Heading3"/>
      </w:pPr>
      <w:bookmarkStart w:id="67" w:name="_Toc100585673"/>
      <w:r w:rsidRPr="008B47D7">
        <w:t>5.2.0</w:t>
      </w:r>
      <w:r w:rsidRPr="008B47D7">
        <w:tab/>
        <w:t>General</w:t>
      </w:r>
      <w:bookmarkEnd w:id="67"/>
    </w:p>
    <w:p w14:paraId="3684F6D6" w14:textId="3680C047" w:rsidR="00B154C9" w:rsidRPr="008B47D7" w:rsidRDefault="006627EA" w:rsidP="00B154C9">
      <w:r w:rsidRPr="008B47D7">
        <w:t xml:space="preserve">This </w:t>
      </w:r>
      <w:r w:rsidR="005555BB" w:rsidRPr="008B47D7">
        <w:t xml:space="preserve">clause introduces exception handling into TTCN-3. It provides means to define exception handling for functions, </w:t>
      </w:r>
      <w:r w:rsidR="005555BB" w:rsidRPr="008B47D7">
        <w:rPr>
          <w:lang w:eastAsia="en-GB"/>
        </w:rPr>
        <w:t>external functions,</w:t>
      </w:r>
      <w:r w:rsidR="005555BB" w:rsidRPr="008B47D7">
        <w:t xml:space="preserve"> altsteps and test cases.</w:t>
      </w:r>
    </w:p>
    <w:p w14:paraId="25FE4C5B" w14:textId="77777777" w:rsidR="00B154C9" w:rsidRPr="008B47D7" w:rsidRDefault="00B154C9" w:rsidP="00B154C9">
      <w:pPr>
        <w:pStyle w:val="Heading3"/>
      </w:pPr>
      <w:bookmarkStart w:id="68" w:name="_Toc100585674"/>
      <w:r w:rsidRPr="008B47D7">
        <w:t>5.2.1</w:t>
      </w:r>
      <w:r w:rsidRPr="008B47D7">
        <w:tab/>
        <w:t>Extension to ETSI ES 201 873-1, clause 16.1.0 (Functions)</w:t>
      </w:r>
      <w:bookmarkEnd w:id="68"/>
    </w:p>
    <w:p w14:paraId="27C40604" w14:textId="6D73D961" w:rsidR="00B154C9" w:rsidRPr="008B47D7" w:rsidRDefault="00B154C9" w:rsidP="00314490">
      <w:pPr>
        <w:rPr>
          <w:b/>
        </w:rPr>
      </w:pPr>
      <w:r w:rsidRPr="008B47D7">
        <w:rPr>
          <w:b/>
          <w:lang w:eastAsia="en-GB"/>
        </w:rPr>
        <w:t>Clause 16.1.0</w:t>
      </w:r>
      <w:r w:rsidR="00986124" w:rsidRPr="008B47D7">
        <w:rPr>
          <w:b/>
          <w:lang w:eastAsia="en-GB"/>
        </w:rPr>
        <w:tab/>
      </w:r>
      <w:r w:rsidRPr="008B47D7">
        <w:rPr>
          <w:b/>
          <w:lang w:eastAsia="en-GB"/>
        </w:rPr>
        <w:tab/>
        <w:t>General</w:t>
      </w:r>
    </w:p>
    <w:p w14:paraId="5977AB03" w14:textId="1479039C" w:rsidR="00B154C9" w:rsidRPr="008B47D7" w:rsidRDefault="00B154C9" w:rsidP="00314490">
      <w:r w:rsidRPr="008B47D7">
        <w:t xml:space="preserve">The syntax of functions is extended with </w:t>
      </w:r>
      <w:r w:rsidR="001C02AC" w:rsidRPr="008B47D7">
        <w:t xml:space="preserve">an </w:t>
      </w:r>
      <w:r w:rsidRPr="008B47D7">
        <w:t xml:space="preserve">optional </w:t>
      </w:r>
      <w:r w:rsidRPr="008B47D7">
        <w:rPr>
          <w:rFonts w:ascii="Courier New" w:hAnsi="Courier New" w:cs="Courier New"/>
          <w:b/>
        </w:rPr>
        <w:t>exception</w:t>
      </w:r>
      <w:r w:rsidR="001C02AC" w:rsidRPr="008B47D7">
        <w:rPr>
          <w:rFonts w:ascii="Courier New" w:hAnsi="Courier New" w:cs="Courier New"/>
          <w:b/>
        </w:rPr>
        <w:t xml:space="preserve"> </w:t>
      </w:r>
      <w:r w:rsidR="001C02AC" w:rsidRPr="008B47D7">
        <w:t>clause</w:t>
      </w:r>
      <w:r w:rsidR="00466415" w:rsidRPr="008B47D7">
        <w:t>.</w:t>
      </w:r>
    </w:p>
    <w:p w14:paraId="5EE874FE" w14:textId="77777777" w:rsidR="00B154C9" w:rsidRPr="008B47D7" w:rsidRDefault="00B154C9" w:rsidP="00314490">
      <w:r w:rsidRPr="008B47D7">
        <w:rPr>
          <w:b/>
          <w:i/>
        </w:rPr>
        <w:t>Syntactical Structure</w:t>
      </w:r>
    </w:p>
    <w:p w14:paraId="32209960" w14:textId="77777777" w:rsidR="00E757FE" w:rsidRPr="008B47D7" w:rsidRDefault="00E757FE" w:rsidP="00E757FE">
      <w:pPr>
        <w:pStyle w:val="PL"/>
        <w:rPr>
          <w:noProof w:val="0"/>
        </w:rPr>
      </w:pPr>
      <w:r w:rsidRPr="008B47D7">
        <w:rPr>
          <w:b/>
          <w:noProof w:val="0"/>
        </w:rPr>
        <w:t>function</w:t>
      </w:r>
      <w:r w:rsidRPr="008B47D7">
        <w:rPr>
          <w:noProof w:val="0"/>
        </w:rPr>
        <w:t xml:space="preserve"> [ </w:t>
      </w:r>
      <w:r w:rsidRPr="008B47D7">
        <w:rPr>
          <w:b/>
          <w:noProof w:val="0"/>
        </w:rPr>
        <w:t>@deterministic</w:t>
      </w:r>
      <w:r w:rsidRPr="008B47D7">
        <w:rPr>
          <w:noProof w:val="0"/>
        </w:rPr>
        <w:t xml:space="preserve"> | </w:t>
      </w:r>
      <w:r w:rsidRPr="008B47D7">
        <w:rPr>
          <w:b/>
          <w:noProof w:val="0"/>
        </w:rPr>
        <w:t>@control</w:t>
      </w:r>
      <w:r w:rsidRPr="008B47D7">
        <w:rPr>
          <w:noProof w:val="0"/>
        </w:rPr>
        <w:t xml:space="preserve"> ]  </w:t>
      </w:r>
      <w:r w:rsidRPr="008B47D7">
        <w:rPr>
          <w:i/>
          <w:noProof w:val="0"/>
        </w:rPr>
        <w:t>FunctionIdentifier</w:t>
      </w:r>
    </w:p>
    <w:p w14:paraId="27A8D90F" w14:textId="77777777" w:rsidR="00E757FE" w:rsidRPr="008B47D7" w:rsidRDefault="00E757FE" w:rsidP="00E757FE">
      <w:pPr>
        <w:pStyle w:val="PL"/>
        <w:rPr>
          <w:noProof w:val="0"/>
        </w:rPr>
      </w:pPr>
      <w:r w:rsidRPr="008B47D7">
        <w:rPr>
          <w:noProof w:val="0"/>
        </w:rPr>
        <w:t xml:space="preserve">"(" { ( </w:t>
      </w:r>
      <w:r w:rsidRPr="008B47D7">
        <w:rPr>
          <w:i/>
          <w:noProof w:val="0"/>
        </w:rPr>
        <w:t>FormalValuePar</w:t>
      </w:r>
      <w:r w:rsidRPr="008B47D7">
        <w:rPr>
          <w:noProof w:val="0"/>
        </w:rPr>
        <w:t xml:space="preserve"> | </w:t>
      </w:r>
      <w:r w:rsidRPr="008B47D7">
        <w:rPr>
          <w:i/>
          <w:noProof w:val="0"/>
        </w:rPr>
        <w:t>FormalTemplatePar</w:t>
      </w:r>
      <w:r w:rsidRPr="008B47D7">
        <w:rPr>
          <w:noProof w:val="0"/>
        </w:rPr>
        <w:t xml:space="preserve"> ) [","] } ")"</w:t>
      </w:r>
    </w:p>
    <w:p w14:paraId="7418E854" w14:textId="70625EDB" w:rsidR="003154FC" w:rsidRPr="008B47D7" w:rsidRDefault="00E757FE" w:rsidP="00292CBE">
      <w:pPr>
        <w:pStyle w:val="PL"/>
        <w:rPr>
          <w:noProof w:val="0"/>
        </w:rPr>
      </w:pPr>
      <w:r w:rsidRPr="008B47D7" w:rsidDel="00E757FE">
        <w:rPr>
          <w:noProof w:val="0"/>
        </w:rPr>
        <w:t xml:space="preserve"> </w:t>
      </w:r>
      <w:r w:rsidR="003154FC" w:rsidRPr="008B47D7">
        <w:rPr>
          <w:noProof w:val="0"/>
        </w:rPr>
        <w:t xml:space="preserve">[ </w:t>
      </w:r>
      <w:r w:rsidR="003154FC" w:rsidRPr="008B47D7">
        <w:rPr>
          <w:b/>
          <w:noProof w:val="0"/>
        </w:rPr>
        <w:t>runs on</w:t>
      </w:r>
      <w:r w:rsidR="003154FC" w:rsidRPr="008B47D7">
        <w:rPr>
          <w:noProof w:val="0"/>
        </w:rPr>
        <w:t xml:space="preserve"> </w:t>
      </w:r>
      <w:r w:rsidR="003154FC" w:rsidRPr="008B47D7">
        <w:rPr>
          <w:i/>
          <w:noProof w:val="0"/>
        </w:rPr>
        <w:t xml:space="preserve">ComponentType </w:t>
      </w:r>
      <w:r w:rsidR="003154FC" w:rsidRPr="008B47D7">
        <w:rPr>
          <w:noProof w:val="0"/>
        </w:rPr>
        <w:t xml:space="preserve">] </w:t>
      </w:r>
    </w:p>
    <w:p w14:paraId="7A95D473" w14:textId="77777777" w:rsidR="003154FC" w:rsidRPr="008B47D7" w:rsidRDefault="003154FC" w:rsidP="00292CBE">
      <w:pPr>
        <w:pStyle w:val="PL"/>
        <w:rPr>
          <w:noProof w:val="0"/>
        </w:rPr>
      </w:pPr>
      <w:r w:rsidRPr="008B47D7">
        <w:rPr>
          <w:noProof w:val="0"/>
        </w:rPr>
        <w:t xml:space="preserve">[ </w:t>
      </w:r>
      <w:r w:rsidRPr="008B47D7">
        <w:rPr>
          <w:b/>
          <w:bCs/>
          <w:noProof w:val="0"/>
        </w:rPr>
        <w:t>mtc</w:t>
      </w:r>
      <w:r w:rsidRPr="008B47D7">
        <w:rPr>
          <w:noProof w:val="0"/>
        </w:rPr>
        <w:t xml:space="preserve"> </w:t>
      </w:r>
      <w:r w:rsidRPr="008B47D7">
        <w:rPr>
          <w:i/>
          <w:iCs/>
          <w:noProof w:val="0"/>
        </w:rPr>
        <w:t>ComponentType</w:t>
      </w:r>
      <w:r w:rsidRPr="008B47D7">
        <w:rPr>
          <w:noProof w:val="0"/>
        </w:rPr>
        <w:t xml:space="preserve"> ]</w:t>
      </w:r>
    </w:p>
    <w:p w14:paraId="61043C62" w14:textId="77777777" w:rsidR="003154FC" w:rsidRPr="008B47D7" w:rsidRDefault="003154FC" w:rsidP="00292CBE">
      <w:pPr>
        <w:pStyle w:val="PL"/>
        <w:rPr>
          <w:noProof w:val="0"/>
        </w:rPr>
      </w:pPr>
      <w:r w:rsidRPr="008B47D7">
        <w:rPr>
          <w:noProof w:val="0"/>
        </w:rPr>
        <w:t xml:space="preserve">[ </w:t>
      </w:r>
      <w:r w:rsidRPr="008B47D7">
        <w:rPr>
          <w:b/>
          <w:bCs/>
          <w:noProof w:val="0"/>
        </w:rPr>
        <w:t>system</w:t>
      </w:r>
      <w:r w:rsidRPr="008B47D7">
        <w:rPr>
          <w:noProof w:val="0"/>
        </w:rPr>
        <w:t xml:space="preserve"> </w:t>
      </w:r>
      <w:r w:rsidRPr="008B47D7">
        <w:rPr>
          <w:i/>
          <w:iCs/>
          <w:noProof w:val="0"/>
        </w:rPr>
        <w:t>ComponentType</w:t>
      </w:r>
      <w:r w:rsidRPr="008B47D7">
        <w:rPr>
          <w:noProof w:val="0"/>
        </w:rPr>
        <w:t xml:space="preserve"> ]</w:t>
      </w:r>
    </w:p>
    <w:p w14:paraId="7A8D5822" w14:textId="77777777" w:rsidR="003154FC" w:rsidRPr="008B47D7" w:rsidRDefault="003154FC" w:rsidP="00292CBE">
      <w:pPr>
        <w:pStyle w:val="PL"/>
        <w:rPr>
          <w:noProof w:val="0"/>
        </w:rPr>
      </w:pPr>
      <w:r w:rsidRPr="008B47D7">
        <w:rPr>
          <w:noProof w:val="0"/>
        </w:rPr>
        <w:t xml:space="preserve">[ </w:t>
      </w:r>
      <w:r w:rsidRPr="008B47D7">
        <w:rPr>
          <w:b/>
          <w:noProof w:val="0"/>
        </w:rPr>
        <w:t>return</w:t>
      </w:r>
      <w:r w:rsidRPr="008B47D7">
        <w:rPr>
          <w:noProof w:val="0"/>
        </w:rPr>
        <w:t xml:space="preserve"> [ template ] </w:t>
      </w:r>
      <w:r w:rsidRPr="008B47D7">
        <w:rPr>
          <w:i/>
          <w:noProof w:val="0"/>
        </w:rPr>
        <w:t>Type</w:t>
      </w:r>
      <w:r w:rsidRPr="008B47D7">
        <w:rPr>
          <w:noProof w:val="0"/>
        </w:rPr>
        <w:t xml:space="preserve"> ]</w:t>
      </w:r>
    </w:p>
    <w:p w14:paraId="1B7B1D12" w14:textId="0D637B28" w:rsidR="003154FC" w:rsidRPr="008B47D7" w:rsidRDefault="003154FC" w:rsidP="00292CBE">
      <w:pPr>
        <w:pStyle w:val="PL"/>
        <w:rPr>
          <w:noProof w:val="0"/>
        </w:rPr>
      </w:pPr>
      <w:r w:rsidRPr="008B47D7">
        <w:rPr>
          <w:noProof w:val="0"/>
        </w:rPr>
        <w:t xml:space="preserve">[ </w:t>
      </w:r>
      <w:r w:rsidRPr="008B47D7">
        <w:rPr>
          <w:b/>
          <w:noProof w:val="0"/>
        </w:rPr>
        <w:t>exception</w:t>
      </w:r>
      <w:r w:rsidRPr="008B47D7">
        <w:rPr>
          <w:noProof w:val="0"/>
        </w:rPr>
        <w:t xml:space="preserve"> </w:t>
      </w:r>
      <w:r w:rsidR="00466415" w:rsidRPr="008B47D7">
        <w:rPr>
          <w:noProof w:val="0"/>
        </w:rPr>
        <w:t>"</w:t>
      </w:r>
      <w:r w:rsidRPr="008B47D7">
        <w:rPr>
          <w:noProof w:val="0"/>
        </w:rPr>
        <w:t>(</w:t>
      </w:r>
      <w:r w:rsidR="00466415" w:rsidRPr="008B47D7">
        <w:rPr>
          <w:noProof w:val="0"/>
        </w:rPr>
        <w:t>"</w:t>
      </w:r>
      <w:r w:rsidRPr="008B47D7">
        <w:rPr>
          <w:noProof w:val="0"/>
        </w:rPr>
        <w:t xml:space="preserve"> {Type [</w:t>
      </w:r>
      <w:r w:rsidR="00466415" w:rsidRPr="008B47D7">
        <w:rPr>
          <w:noProof w:val="0"/>
        </w:rPr>
        <w:t>"</w:t>
      </w:r>
      <w:r w:rsidRPr="008B47D7">
        <w:rPr>
          <w:noProof w:val="0"/>
        </w:rPr>
        <w:t>,</w:t>
      </w:r>
      <w:r w:rsidR="00466415" w:rsidRPr="008B47D7">
        <w:rPr>
          <w:noProof w:val="0"/>
        </w:rPr>
        <w:t>"</w:t>
      </w:r>
      <w:r w:rsidRPr="008B47D7">
        <w:rPr>
          <w:noProof w:val="0"/>
        </w:rPr>
        <w:t xml:space="preserve">]}+ </w:t>
      </w:r>
      <w:r w:rsidR="00466415" w:rsidRPr="008B47D7">
        <w:rPr>
          <w:noProof w:val="0"/>
        </w:rPr>
        <w:t>"</w:t>
      </w:r>
      <w:r w:rsidRPr="008B47D7">
        <w:rPr>
          <w:noProof w:val="0"/>
        </w:rPr>
        <w:t>)</w:t>
      </w:r>
      <w:r w:rsidR="00466415" w:rsidRPr="008B47D7">
        <w:rPr>
          <w:noProof w:val="0"/>
        </w:rPr>
        <w:t>"</w:t>
      </w:r>
      <w:r w:rsidRPr="008B47D7">
        <w:rPr>
          <w:noProof w:val="0"/>
        </w:rPr>
        <w:t xml:space="preserve"> ]</w:t>
      </w:r>
    </w:p>
    <w:p w14:paraId="5D16F3CF" w14:textId="7E4F284F" w:rsidR="003154FC" w:rsidRPr="008B47D7" w:rsidRDefault="003154FC" w:rsidP="00292CBE">
      <w:pPr>
        <w:pStyle w:val="PL"/>
        <w:rPr>
          <w:i/>
          <w:noProof w:val="0"/>
        </w:rPr>
      </w:pPr>
      <w:r w:rsidRPr="008B47D7">
        <w:rPr>
          <w:i/>
          <w:noProof w:val="0"/>
        </w:rPr>
        <w:t>StatementBlock</w:t>
      </w:r>
    </w:p>
    <w:p w14:paraId="3DCA6D83" w14:textId="77777777" w:rsidR="001E7689" w:rsidRPr="008B47D7" w:rsidRDefault="001E7689" w:rsidP="00292CBE">
      <w:pPr>
        <w:pStyle w:val="PL"/>
        <w:rPr>
          <w:i/>
          <w:noProof w:val="0"/>
        </w:rPr>
      </w:pPr>
    </w:p>
    <w:p w14:paraId="0D6DDF22" w14:textId="53AB029C" w:rsidR="00B154C9" w:rsidRPr="008B47D7" w:rsidRDefault="00F43FE2" w:rsidP="001E7689">
      <w:pPr>
        <w:keepNext/>
        <w:keepLines/>
        <w:rPr>
          <w:b/>
        </w:rPr>
      </w:pPr>
      <w:r w:rsidRPr="008B47D7">
        <w:rPr>
          <w:b/>
          <w:lang w:eastAsia="en-GB"/>
        </w:rPr>
        <w:t>Clause 16.1.0</w:t>
      </w:r>
      <w:r w:rsidR="00A65103" w:rsidRPr="008B47D7">
        <w:rPr>
          <w:b/>
          <w:lang w:eastAsia="en-GB"/>
        </w:rPr>
        <w:tab/>
      </w:r>
      <w:r w:rsidR="00B154C9" w:rsidRPr="008B47D7">
        <w:rPr>
          <w:b/>
          <w:lang w:eastAsia="en-GB"/>
        </w:rPr>
        <w:tab/>
        <w:t>General</w:t>
      </w:r>
    </w:p>
    <w:p w14:paraId="1FD75F3D" w14:textId="77777777" w:rsidR="00B154C9" w:rsidRPr="008B47D7" w:rsidRDefault="00B154C9" w:rsidP="001E7689">
      <w:pPr>
        <w:keepNext/>
        <w:keepLines/>
      </w:pPr>
      <w:r w:rsidRPr="008B47D7">
        <w:t>The semantic description part is extended.</w:t>
      </w:r>
    </w:p>
    <w:p w14:paraId="16EC7AD5" w14:textId="77777777" w:rsidR="00B154C9" w:rsidRPr="008B47D7" w:rsidRDefault="00B154C9" w:rsidP="006D0EAE">
      <w:r w:rsidRPr="008B47D7">
        <w:t>Functions may have an exception list. The exception list declares, what exception types may be raised during the execution of the function either directly or indirectly.</w:t>
      </w:r>
    </w:p>
    <w:p w14:paraId="0930F428" w14:textId="77777777" w:rsidR="00B154C9" w:rsidRPr="008B47D7" w:rsidRDefault="00B154C9" w:rsidP="006D0EAE">
      <w:pPr>
        <w:pStyle w:val="NO"/>
      </w:pPr>
      <w:r w:rsidRPr="008B47D7">
        <w:t>NOTE 1:</w:t>
      </w:r>
      <w:r w:rsidRPr="008B47D7">
        <w:tab/>
        <w:t>The exception list can be used to communicate to the callers of the function what exceptions to prepare for and by tools to perform stronger static checks. For backward compatibility reasons the exception list is optional.</w:t>
      </w:r>
    </w:p>
    <w:p w14:paraId="36134D8B" w14:textId="72860A62" w:rsidR="00B154C9" w:rsidRPr="008B47D7" w:rsidRDefault="00F43FE2" w:rsidP="006D0EAE">
      <w:pPr>
        <w:pStyle w:val="NO"/>
      </w:pPr>
      <w:r w:rsidRPr="008B47D7">
        <w:t>NOTE 2:</w:t>
      </w:r>
      <w:r w:rsidR="00986124" w:rsidRPr="008B47D7">
        <w:tab/>
      </w:r>
      <w:r w:rsidR="00B154C9" w:rsidRPr="008B47D7">
        <w:t>The exception list might not be exhaustive. With activated altsteps it might not be possible to precisely know what exceptions might be raised within a function directly or indirectly</w:t>
      </w:r>
      <w:r w:rsidR="00986124" w:rsidRPr="008B47D7">
        <w:t>.</w:t>
      </w:r>
    </w:p>
    <w:p w14:paraId="62314214" w14:textId="0A871346" w:rsidR="00B154C9" w:rsidRPr="008B47D7" w:rsidRDefault="001C02AC" w:rsidP="006D0EAE">
      <w:r w:rsidRPr="008B47D7">
        <w:t>If the statement block of a funct</w:t>
      </w:r>
      <w:r w:rsidR="002C08C5" w:rsidRPr="008B47D7">
        <w:t xml:space="preserve">ion </w:t>
      </w:r>
      <w:r w:rsidRPr="008B47D7">
        <w:t xml:space="preserve">has </w:t>
      </w:r>
      <w:r w:rsidR="00B154C9" w:rsidRPr="008B47D7">
        <w:t xml:space="preserve">a </w:t>
      </w:r>
      <w:r w:rsidR="00B154C9" w:rsidRPr="008B47D7">
        <w:rPr>
          <w:rFonts w:ascii="Courier New" w:hAnsi="Courier New" w:cs="Courier New"/>
          <w:b/>
        </w:rPr>
        <w:t>finally</w:t>
      </w:r>
      <w:r w:rsidR="00B154C9" w:rsidRPr="008B47D7">
        <w:t xml:space="preserve"> </w:t>
      </w:r>
      <w:r w:rsidR="00526360" w:rsidRPr="008B47D7">
        <w:t>block, the</w:t>
      </w:r>
      <w:r w:rsidR="00B154C9" w:rsidRPr="008B47D7">
        <w:t xml:space="preserve"> finally block is always executed before control returns to the location of the call of the function.</w:t>
      </w:r>
    </w:p>
    <w:p w14:paraId="16C0EDB5" w14:textId="0A74569C" w:rsidR="00B154C9" w:rsidRPr="008B47D7" w:rsidRDefault="00B154C9" w:rsidP="006A7957">
      <w:pPr>
        <w:pStyle w:val="Heading3"/>
      </w:pPr>
      <w:bookmarkStart w:id="69" w:name="_Toc100585675"/>
      <w:r w:rsidRPr="008B47D7">
        <w:t>5.2.</w:t>
      </w:r>
      <w:r w:rsidR="002F2A21" w:rsidRPr="008B47D7">
        <w:t>2</w:t>
      </w:r>
      <w:r w:rsidRPr="008B47D7">
        <w:tab/>
        <w:t>Extension to ETSI ES 201 873-1, clause 16.1.3 (External Functions)</w:t>
      </w:r>
      <w:bookmarkEnd w:id="69"/>
    </w:p>
    <w:p w14:paraId="026BF693" w14:textId="325AC0DF" w:rsidR="00B154C9" w:rsidRPr="008B47D7" w:rsidRDefault="00B154C9" w:rsidP="006A7957">
      <w:pPr>
        <w:keepNext/>
        <w:rPr>
          <w:b/>
        </w:rPr>
      </w:pPr>
      <w:r w:rsidRPr="008B47D7">
        <w:rPr>
          <w:b/>
          <w:lang w:eastAsia="en-GB"/>
        </w:rPr>
        <w:t>Clause 16.1.3</w:t>
      </w:r>
      <w:r w:rsidRPr="008B47D7">
        <w:rPr>
          <w:b/>
          <w:lang w:eastAsia="en-GB"/>
        </w:rPr>
        <w:tab/>
      </w:r>
      <w:r w:rsidR="00A65103" w:rsidRPr="008B47D7">
        <w:rPr>
          <w:b/>
          <w:lang w:eastAsia="en-GB"/>
        </w:rPr>
        <w:tab/>
      </w:r>
      <w:r w:rsidRPr="008B47D7">
        <w:rPr>
          <w:b/>
          <w:lang w:eastAsia="en-GB"/>
        </w:rPr>
        <w:t>General</w:t>
      </w:r>
    </w:p>
    <w:p w14:paraId="729B43BB" w14:textId="1AB0B067" w:rsidR="00B154C9" w:rsidRPr="008B47D7" w:rsidRDefault="00B154C9" w:rsidP="006A7957">
      <w:pPr>
        <w:keepNext/>
      </w:pPr>
      <w:r w:rsidRPr="008B47D7">
        <w:t xml:space="preserve">The syntax of external functions is extended with the optional </w:t>
      </w:r>
      <w:r w:rsidRPr="008B47D7">
        <w:rPr>
          <w:rFonts w:ascii="Courier New" w:hAnsi="Courier New" w:cs="Courier New"/>
          <w:b/>
        </w:rPr>
        <w:t>exception</w:t>
      </w:r>
      <w:r w:rsidRPr="008B47D7">
        <w:t xml:space="preserve"> clause.</w:t>
      </w:r>
    </w:p>
    <w:p w14:paraId="49824B14" w14:textId="77777777" w:rsidR="00B154C9" w:rsidRPr="008B47D7" w:rsidRDefault="00B154C9" w:rsidP="00B154C9">
      <w:pPr>
        <w:keepNext/>
        <w:keepLines/>
      </w:pPr>
      <w:r w:rsidRPr="008B47D7">
        <w:rPr>
          <w:b/>
          <w:i/>
        </w:rPr>
        <w:t>Syntactical Structure</w:t>
      </w:r>
    </w:p>
    <w:p w14:paraId="1EA97750" w14:textId="77777777" w:rsidR="00D0657C" w:rsidRPr="008B47D7" w:rsidRDefault="00D0657C" w:rsidP="00D0657C">
      <w:pPr>
        <w:pStyle w:val="PL"/>
        <w:rPr>
          <w:noProof w:val="0"/>
        </w:rPr>
      </w:pPr>
      <w:r w:rsidRPr="008B47D7">
        <w:rPr>
          <w:b/>
          <w:noProof w:val="0"/>
        </w:rPr>
        <w:t>external function</w:t>
      </w:r>
      <w:r w:rsidRPr="008B47D7">
        <w:rPr>
          <w:noProof w:val="0"/>
        </w:rPr>
        <w:t xml:space="preserve"> [ </w:t>
      </w:r>
      <w:r w:rsidRPr="008B47D7">
        <w:rPr>
          <w:b/>
          <w:noProof w:val="0"/>
        </w:rPr>
        <w:t>@deterministic</w:t>
      </w:r>
      <w:r w:rsidRPr="008B47D7">
        <w:rPr>
          <w:noProof w:val="0"/>
        </w:rPr>
        <w:t xml:space="preserve"> | </w:t>
      </w:r>
      <w:r w:rsidRPr="008B47D7">
        <w:rPr>
          <w:b/>
          <w:noProof w:val="0"/>
        </w:rPr>
        <w:t>@control</w:t>
      </w:r>
      <w:r w:rsidRPr="008B47D7">
        <w:rPr>
          <w:noProof w:val="0"/>
        </w:rPr>
        <w:t xml:space="preserve"> ] </w:t>
      </w:r>
      <w:r w:rsidRPr="008B47D7">
        <w:rPr>
          <w:i/>
          <w:noProof w:val="0"/>
        </w:rPr>
        <w:t>ExtFunctionIdentifier</w:t>
      </w:r>
    </w:p>
    <w:p w14:paraId="6652F474" w14:textId="77777777" w:rsidR="00D0657C" w:rsidRPr="008B47D7" w:rsidRDefault="00D0657C" w:rsidP="00D0657C">
      <w:pPr>
        <w:pStyle w:val="PL"/>
        <w:rPr>
          <w:noProof w:val="0"/>
        </w:rPr>
      </w:pPr>
      <w:r w:rsidRPr="008B47D7">
        <w:rPr>
          <w:noProof w:val="0"/>
        </w:rPr>
        <w:t xml:space="preserve">"(" { ( </w:t>
      </w:r>
      <w:r w:rsidRPr="008B47D7">
        <w:rPr>
          <w:i/>
          <w:noProof w:val="0"/>
        </w:rPr>
        <w:t>FormalValuePar</w:t>
      </w:r>
      <w:r w:rsidRPr="008B47D7">
        <w:rPr>
          <w:noProof w:val="0"/>
        </w:rPr>
        <w:t xml:space="preserve"> | </w:t>
      </w:r>
      <w:r w:rsidRPr="008B47D7">
        <w:rPr>
          <w:i/>
          <w:noProof w:val="0"/>
        </w:rPr>
        <w:t xml:space="preserve">FormalTemplatePar </w:t>
      </w:r>
      <w:r w:rsidRPr="008B47D7">
        <w:rPr>
          <w:noProof w:val="0"/>
        </w:rPr>
        <w:t>) [","] } ")"</w:t>
      </w:r>
    </w:p>
    <w:p w14:paraId="052E3848" w14:textId="71D2BE7A" w:rsidR="00466415" w:rsidRPr="008B47D7" w:rsidRDefault="00D0657C" w:rsidP="00292CBE">
      <w:pPr>
        <w:pStyle w:val="PL"/>
        <w:rPr>
          <w:noProof w:val="0"/>
        </w:rPr>
      </w:pPr>
      <w:r w:rsidRPr="008B47D7" w:rsidDel="00D0657C">
        <w:rPr>
          <w:noProof w:val="0"/>
        </w:rPr>
        <w:t xml:space="preserve"> </w:t>
      </w:r>
      <w:r w:rsidR="003154FC" w:rsidRPr="008B47D7">
        <w:rPr>
          <w:noProof w:val="0"/>
        </w:rPr>
        <w:t xml:space="preserve">[ </w:t>
      </w:r>
      <w:r w:rsidR="003154FC" w:rsidRPr="008B47D7">
        <w:rPr>
          <w:b/>
          <w:noProof w:val="0"/>
        </w:rPr>
        <w:t>return</w:t>
      </w:r>
      <w:r w:rsidR="003154FC" w:rsidRPr="008B47D7">
        <w:rPr>
          <w:noProof w:val="0"/>
        </w:rPr>
        <w:t xml:space="preserve">  [ </w:t>
      </w:r>
      <w:r w:rsidR="003154FC" w:rsidRPr="008B47D7">
        <w:rPr>
          <w:b/>
          <w:noProof w:val="0"/>
        </w:rPr>
        <w:t>template</w:t>
      </w:r>
      <w:r w:rsidR="003154FC" w:rsidRPr="008B47D7">
        <w:rPr>
          <w:noProof w:val="0"/>
        </w:rPr>
        <w:t xml:space="preserve"> [ </w:t>
      </w:r>
      <w:r w:rsidR="003154FC" w:rsidRPr="008B47D7">
        <w:rPr>
          <w:i/>
          <w:noProof w:val="0"/>
        </w:rPr>
        <w:t>Restriction</w:t>
      </w:r>
      <w:r w:rsidR="003154FC" w:rsidRPr="008B47D7">
        <w:rPr>
          <w:noProof w:val="0"/>
        </w:rPr>
        <w:t xml:space="preserve"> ] ] </w:t>
      </w:r>
      <w:r w:rsidR="003154FC" w:rsidRPr="008B47D7">
        <w:rPr>
          <w:i/>
          <w:noProof w:val="0"/>
        </w:rPr>
        <w:t>Type</w:t>
      </w:r>
      <w:r w:rsidR="003154FC" w:rsidRPr="008B47D7">
        <w:rPr>
          <w:noProof w:val="0"/>
        </w:rPr>
        <w:t xml:space="preserve"> ] [ </w:t>
      </w:r>
      <w:r w:rsidR="003154FC" w:rsidRPr="008B47D7">
        <w:rPr>
          <w:b/>
          <w:noProof w:val="0"/>
        </w:rPr>
        <w:t>exception</w:t>
      </w:r>
      <w:r w:rsidR="003154FC" w:rsidRPr="008B47D7">
        <w:rPr>
          <w:noProof w:val="0"/>
        </w:rPr>
        <w:t xml:space="preserve"> </w:t>
      </w:r>
      <w:r w:rsidR="00466415" w:rsidRPr="008B47D7">
        <w:rPr>
          <w:noProof w:val="0"/>
        </w:rPr>
        <w:t>"</w:t>
      </w:r>
      <w:r w:rsidR="003154FC" w:rsidRPr="008B47D7">
        <w:rPr>
          <w:noProof w:val="0"/>
        </w:rPr>
        <w:t>(</w:t>
      </w:r>
      <w:r w:rsidR="00466415" w:rsidRPr="008B47D7">
        <w:rPr>
          <w:noProof w:val="0"/>
        </w:rPr>
        <w:t>"</w:t>
      </w:r>
      <w:r w:rsidR="003154FC" w:rsidRPr="008B47D7">
        <w:rPr>
          <w:noProof w:val="0"/>
        </w:rPr>
        <w:t xml:space="preserve"> {Type [</w:t>
      </w:r>
      <w:r w:rsidR="00466415" w:rsidRPr="008B47D7">
        <w:rPr>
          <w:noProof w:val="0"/>
        </w:rPr>
        <w:t>"</w:t>
      </w:r>
      <w:r w:rsidR="003154FC" w:rsidRPr="008B47D7">
        <w:rPr>
          <w:noProof w:val="0"/>
        </w:rPr>
        <w:t>,</w:t>
      </w:r>
      <w:r w:rsidR="00466415" w:rsidRPr="008B47D7">
        <w:rPr>
          <w:noProof w:val="0"/>
        </w:rPr>
        <w:t>"</w:t>
      </w:r>
      <w:r w:rsidR="003154FC" w:rsidRPr="008B47D7">
        <w:rPr>
          <w:noProof w:val="0"/>
        </w:rPr>
        <w:t xml:space="preserve">]}+ </w:t>
      </w:r>
      <w:r w:rsidR="00466415" w:rsidRPr="008B47D7">
        <w:rPr>
          <w:noProof w:val="0"/>
        </w:rPr>
        <w:t>"</w:t>
      </w:r>
      <w:r w:rsidR="003154FC" w:rsidRPr="008B47D7">
        <w:rPr>
          <w:noProof w:val="0"/>
        </w:rPr>
        <w:t>)</w:t>
      </w:r>
      <w:r w:rsidR="00466415" w:rsidRPr="008B47D7">
        <w:rPr>
          <w:noProof w:val="0"/>
        </w:rPr>
        <w:t>"</w:t>
      </w:r>
      <w:r w:rsidR="003154FC" w:rsidRPr="008B47D7">
        <w:rPr>
          <w:noProof w:val="0"/>
        </w:rPr>
        <w:t xml:space="preserve"> ]</w:t>
      </w:r>
    </w:p>
    <w:p w14:paraId="47A08DB8" w14:textId="77777777" w:rsidR="001E4D0D" w:rsidRPr="008B47D7" w:rsidRDefault="001E4D0D" w:rsidP="00292CBE">
      <w:pPr>
        <w:pStyle w:val="PL"/>
        <w:rPr>
          <w:noProof w:val="0"/>
        </w:rPr>
      </w:pPr>
    </w:p>
    <w:p w14:paraId="3D3894B1" w14:textId="7280CCF7" w:rsidR="00B154C9" w:rsidRPr="008B47D7" w:rsidRDefault="00B154C9" w:rsidP="00314490">
      <w:pPr>
        <w:rPr>
          <w:b/>
        </w:rPr>
      </w:pPr>
      <w:r w:rsidRPr="008B47D7">
        <w:rPr>
          <w:b/>
          <w:lang w:eastAsia="en-GB"/>
        </w:rPr>
        <w:t>Clause 16.1.</w:t>
      </w:r>
      <w:r w:rsidR="00213224" w:rsidRPr="008B47D7">
        <w:rPr>
          <w:b/>
          <w:lang w:eastAsia="en-GB"/>
        </w:rPr>
        <w:t>3</w:t>
      </w:r>
      <w:r w:rsidR="00A65103" w:rsidRPr="008B47D7">
        <w:rPr>
          <w:b/>
          <w:lang w:eastAsia="en-GB"/>
        </w:rPr>
        <w:tab/>
      </w:r>
      <w:r w:rsidRPr="008B47D7">
        <w:rPr>
          <w:b/>
          <w:lang w:eastAsia="en-GB"/>
        </w:rPr>
        <w:tab/>
        <w:t>General</w:t>
      </w:r>
    </w:p>
    <w:p w14:paraId="1547541F" w14:textId="77777777" w:rsidR="00B154C9" w:rsidRPr="008B47D7" w:rsidRDefault="00B154C9" w:rsidP="00314490">
      <w:r w:rsidRPr="008B47D7">
        <w:t>The semantic description part is extended.</w:t>
      </w:r>
    </w:p>
    <w:p w14:paraId="0EA1E3CA" w14:textId="77777777" w:rsidR="00B154C9" w:rsidRPr="008B47D7" w:rsidRDefault="00B154C9" w:rsidP="00466415">
      <w:r w:rsidRPr="008B47D7">
        <w:t>External functions may have an exception list. The exception list declares, what exception types may be raised during the execution of the external function.</w:t>
      </w:r>
    </w:p>
    <w:p w14:paraId="73AC85BC" w14:textId="77777777" w:rsidR="00B154C9" w:rsidRPr="008B47D7" w:rsidRDefault="00B154C9" w:rsidP="00466415">
      <w:pPr>
        <w:pStyle w:val="NO"/>
      </w:pPr>
      <w:r w:rsidRPr="008B47D7">
        <w:t>NOTE 0:</w:t>
      </w:r>
      <w:r w:rsidRPr="008B47D7">
        <w:tab/>
        <w:t>The exception list can be used by tools to perform stronger static checks. For backward compatibility reasons the exception list is optional.</w:t>
      </w:r>
    </w:p>
    <w:p w14:paraId="490E9961" w14:textId="4133830C" w:rsidR="00483AE3" w:rsidRPr="008B47D7" w:rsidRDefault="00B154C9" w:rsidP="00466415">
      <w:pPr>
        <w:pStyle w:val="NO"/>
      </w:pPr>
      <w:r w:rsidRPr="008B47D7">
        <w:t>NOTE 1:</w:t>
      </w:r>
      <w:r w:rsidR="001E4D0D" w:rsidRPr="008B47D7">
        <w:tab/>
      </w:r>
      <w:r w:rsidRPr="008B47D7">
        <w:t>The exception list might not be exhaustive. It might not be possible to precisely know what exceptions might be raised within an external function directly or indirectly.</w:t>
      </w:r>
    </w:p>
    <w:p w14:paraId="004294D6" w14:textId="523019BB" w:rsidR="00B154C9" w:rsidRPr="008B47D7" w:rsidRDefault="00B154C9" w:rsidP="00DA5544">
      <w:pPr>
        <w:pStyle w:val="Heading3"/>
      </w:pPr>
      <w:bookmarkStart w:id="70" w:name="_Toc100585676"/>
      <w:r w:rsidRPr="008B47D7">
        <w:t>5.2.</w:t>
      </w:r>
      <w:r w:rsidR="002F2A21" w:rsidRPr="008B47D7">
        <w:t>3</w:t>
      </w:r>
      <w:r w:rsidRPr="008B47D7">
        <w:tab/>
        <w:t>Extension to ETSI ES 201 873-1, clause 16.1.4 (Invoking functions from specific places)</w:t>
      </w:r>
      <w:bookmarkEnd w:id="70"/>
    </w:p>
    <w:p w14:paraId="155485D9" w14:textId="5792F8DE" w:rsidR="00B154C9" w:rsidRPr="008B47D7" w:rsidRDefault="00B154C9" w:rsidP="00DA5544">
      <w:pPr>
        <w:keepNext/>
        <w:rPr>
          <w:b/>
        </w:rPr>
      </w:pPr>
      <w:r w:rsidRPr="008B47D7">
        <w:rPr>
          <w:b/>
          <w:lang w:eastAsia="en-GB"/>
        </w:rPr>
        <w:t>Clause 16.1.4</w:t>
      </w:r>
      <w:r w:rsidRPr="008B47D7">
        <w:rPr>
          <w:b/>
          <w:lang w:eastAsia="en-GB"/>
        </w:rPr>
        <w:tab/>
      </w:r>
      <w:r w:rsidR="00A65103" w:rsidRPr="008B47D7">
        <w:rPr>
          <w:b/>
          <w:lang w:eastAsia="en-GB"/>
        </w:rPr>
        <w:tab/>
      </w:r>
      <w:r w:rsidRPr="008B47D7">
        <w:rPr>
          <w:b/>
          <w:lang w:eastAsia="en-GB"/>
        </w:rPr>
        <w:t>General</w:t>
      </w:r>
    </w:p>
    <w:p w14:paraId="14EA1322" w14:textId="77777777" w:rsidR="00B154C9" w:rsidRPr="008B47D7" w:rsidRDefault="00B154C9" w:rsidP="00DA5544">
      <w:pPr>
        <w:keepNext/>
      </w:pPr>
      <w:r w:rsidRPr="008B47D7">
        <w:t>The list of restrictions is extended to avoid side effects.</w:t>
      </w:r>
    </w:p>
    <w:p w14:paraId="0DFCA3EF" w14:textId="77777777" w:rsidR="00D0657C" w:rsidRPr="008B47D7" w:rsidRDefault="00D0657C" w:rsidP="00D0657C">
      <w:pPr>
        <w:pStyle w:val="BL"/>
        <w:numPr>
          <w:ilvl w:val="0"/>
          <w:numId w:val="0"/>
        </w:numPr>
        <w:ind w:left="737" w:hanging="453"/>
      </w:pPr>
      <w:r w:rsidRPr="008B47D7">
        <w:t>n)</w:t>
      </w:r>
      <w:r w:rsidRPr="008B47D7">
        <w:tab/>
        <w:t>Raising an exception with the raise exception statement.</w:t>
      </w:r>
    </w:p>
    <w:p w14:paraId="6775087C" w14:textId="1B490285" w:rsidR="00B154C9" w:rsidRPr="008B47D7" w:rsidRDefault="00B154C9" w:rsidP="00B154C9">
      <w:pPr>
        <w:pStyle w:val="Heading3"/>
      </w:pPr>
      <w:bookmarkStart w:id="71" w:name="_Toc100585677"/>
      <w:r w:rsidRPr="008B47D7">
        <w:t>5.2.</w:t>
      </w:r>
      <w:r w:rsidR="002F2A21" w:rsidRPr="008B47D7">
        <w:t>4</w:t>
      </w:r>
      <w:r w:rsidRPr="008B47D7">
        <w:tab/>
        <w:t>Extension to ETSI ES 201 873-1, clause 16.2 (Altsteps)</w:t>
      </w:r>
      <w:bookmarkEnd w:id="71"/>
    </w:p>
    <w:p w14:paraId="0FD36CC5" w14:textId="3E01B735" w:rsidR="00B154C9" w:rsidRPr="008B47D7" w:rsidRDefault="00B154C9" w:rsidP="00314490">
      <w:pPr>
        <w:rPr>
          <w:b/>
        </w:rPr>
      </w:pPr>
      <w:r w:rsidRPr="008B47D7">
        <w:rPr>
          <w:b/>
          <w:lang w:eastAsia="en-GB"/>
        </w:rPr>
        <w:t>Clause 16.2.0</w:t>
      </w:r>
      <w:r w:rsidRPr="008B47D7">
        <w:rPr>
          <w:b/>
          <w:lang w:eastAsia="en-GB"/>
        </w:rPr>
        <w:tab/>
      </w:r>
      <w:r w:rsidR="00A65103" w:rsidRPr="008B47D7">
        <w:rPr>
          <w:b/>
          <w:lang w:eastAsia="en-GB"/>
        </w:rPr>
        <w:tab/>
      </w:r>
      <w:r w:rsidRPr="008B47D7">
        <w:rPr>
          <w:b/>
          <w:lang w:eastAsia="en-GB"/>
        </w:rPr>
        <w:t>General</w:t>
      </w:r>
    </w:p>
    <w:p w14:paraId="5497242D" w14:textId="1A0AF3E1" w:rsidR="00B154C9" w:rsidRPr="008B47D7" w:rsidRDefault="00B154C9" w:rsidP="00314490">
      <w:r w:rsidRPr="008B47D7">
        <w:t xml:space="preserve">The syntax of altstep is extended with the optional </w:t>
      </w:r>
      <w:r w:rsidRPr="008B47D7">
        <w:rPr>
          <w:rFonts w:ascii="Courier New" w:hAnsi="Courier New" w:cs="Courier New"/>
          <w:b/>
        </w:rPr>
        <w:t>exception</w:t>
      </w:r>
      <w:r w:rsidRPr="008B47D7">
        <w:t xml:space="preserve">, </w:t>
      </w:r>
      <w:r w:rsidRPr="008B47D7">
        <w:rPr>
          <w:rFonts w:ascii="Courier New" w:hAnsi="Courier New" w:cs="Courier New"/>
          <w:b/>
        </w:rPr>
        <w:t>catch</w:t>
      </w:r>
      <w:r w:rsidRPr="008B47D7">
        <w:t xml:space="preserve"> and </w:t>
      </w:r>
      <w:r w:rsidRPr="008B47D7">
        <w:rPr>
          <w:rFonts w:ascii="Courier New" w:hAnsi="Courier New" w:cs="Courier New"/>
          <w:b/>
        </w:rPr>
        <w:t>finally</w:t>
      </w:r>
      <w:r w:rsidRPr="008B47D7">
        <w:t xml:space="preserve"> clauses.</w:t>
      </w:r>
    </w:p>
    <w:p w14:paraId="39293AC5" w14:textId="77777777" w:rsidR="00B154C9" w:rsidRPr="008B47D7" w:rsidRDefault="00B154C9" w:rsidP="00B154C9">
      <w:pPr>
        <w:keepNext/>
        <w:keepLines/>
      </w:pPr>
      <w:r w:rsidRPr="008B47D7">
        <w:rPr>
          <w:b/>
          <w:i/>
        </w:rPr>
        <w:t>Syntactical Structure</w:t>
      </w:r>
    </w:p>
    <w:p w14:paraId="518EDE25" w14:textId="77777777" w:rsidR="00D0657C" w:rsidRPr="008B47D7" w:rsidRDefault="00D0657C" w:rsidP="00D0657C">
      <w:pPr>
        <w:pStyle w:val="PL"/>
        <w:rPr>
          <w:noProof w:val="0"/>
        </w:rPr>
      </w:pPr>
      <w:r w:rsidRPr="008B47D7">
        <w:rPr>
          <w:b/>
          <w:noProof w:val="0"/>
        </w:rPr>
        <w:t>altstep</w:t>
      </w:r>
      <w:r w:rsidRPr="008B47D7">
        <w:rPr>
          <w:noProof w:val="0"/>
        </w:rPr>
        <w:t xml:space="preserve"> [ </w:t>
      </w:r>
      <w:r w:rsidRPr="008B47D7">
        <w:rPr>
          <w:b/>
          <w:noProof w:val="0"/>
        </w:rPr>
        <w:t>@control</w:t>
      </w:r>
      <w:r w:rsidRPr="008B47D7">
        <w:rPr>
          <w:noProof w:val="0"/>
        </w:rPr>
        <w:t xml:space="preserve"> ] [ </w:t>
      </w:r>
      <w:r w:rsidRPr="008B47D7">
        <w:rPr>
          <w:b/>
          <w:noProof w:val="0"/>
        </w:rPr>
        <w:t>interleave</w:t>
      </w:r>
      <w:r w:rsidRPr="008B47D7">
        <w:rPr>
          <w:noProof w:val="0"/>
        </w:rPr>
        <w:t xml:space="preserve"> ] AltstepIdentifier</w:t>
      </w:r>
    </w:p>
    <w:p w14:paraId="70ED2401" w14:textId="77777777" w:rsidR="00D0657C" w:rsidRPr="008B47D7" w:rsidRDefault="00D0657C" w:rsidP="00D0657C">
      <w:pPr>
        <w:pStyle w:val="PL"/>
        <w:rPr>
          <w:noProof w:val="0"/>
        </w:rPr>
      </w:pPr>
      <w:r w:rsidRPr="008B47D7">
        <w:rPr>
          <w:noProof w:val="0"/>
        </w:rPr>
        <w:t>"(" { ( FormalValuePar | FormalTemplatePar) [","] } ")"</w:t>
      </w:r>
    </w:p>
    <w:p w14:paraId="7301FFE9" w14:textId="628D8437" w:rsidR="003154FC" w:rsidRPr="008B47D7" w:rsidRDefault="00D0657C" w:rsidP="00292CBE">
      <w:pPr>
        <w:pStyle w:val="PL"/>
        <w:rPr>
          <w:noProof w:val="0"/>
        </w:rPr>
      </w:pPr>
      <w:r w:rsidRPr="008B47D7" w:rsidDel="00D0657C">
        <w:rPr>
          <w:b/>
          <w:noProof w:val="0"/>
        </w:rPr>
        <w:t xml:space="preserve"> </w:t>
      </w:r>
      <w:r w:rsidR="003154FC" w:rsidRPr="008B47D7">
        <w:rPr>
          <w:noProof w:val="0"/>
        </w:rPr>
        <w:t xml:space="preserve">[ </w:t>
      </w:r>
      <w:r w:rsidR="003154FC" w:rsidRPr="008B47D7">
        <w:rPr>
          <w:b/>
          <w:noProof w:val="0"/>
        </w:rPr>
        <w:t>runs</w:t>
      </w:r>
      <w:r w:rsidR="003154FC" w:rsidRPr="008B47D7">
        <w:rPr>
          <w:noProof w:val="0"/>
        </w:rPr>
        <w:t xml:space="preserve"> </w:t>
      </w:r>
      <w:r w:rsidR="003154FC" w:rsidRPr="008B47D7">
        <w:rPr>
          <w:b/>
          <w:noProof w:val="0"/>
        </w:rPr>
        <w:t>on</w:t>
      </w:r>
      <w:r w:rsidR="003154FC" w:rsidRPr="008B47D7">
        <w:rPr>
          <w:noProof w:val="0"/>
        </w:rPr>
        <w:t xml:space="preserve"> ComponentType ] </w:t>
      </w:r>
    </w:p>
    <w:p w14:paraId="2EC39531" w14:textId="77777777" w:rsidR="003154FC" w:rsidRPr="008B47D7" w:rsidRDefault="003154FC" w:rsidP="00292CBE">
      <w:pPr>
        <w:pStyle w:val="PL"/>
        <w:rPr>
          <w:noProof w:val="0"/>
        </w:rPr>
      </w:pPr>
      <w:r w:rsidRPr="008B47D7">
        <w:rPr>
          <w:noProof w:val="0"/>
        </w:rPr>
        <w:t xml:space="preserve">[ </w:t>
      </w:r>
      <w:r w:rsidRPr="008B47D7">
        <w:rPr>
          <w:b/>
          <w:bCs/>
          <w:noProof w:val="0"/>
        </w:rPr>
        <w:t>mtc</w:t>
      </w:r>
      <w:r w:rsidRPr="008B47D7">
        <w:rPr>
          <w:noProof w:val="0"/>
        </w:rPr>
        <w:t xml:space="preserve"> </w:t>
      </w:r>
      <w:r w:rsidRPr="008B47D7">
        <w:rPr>
          <w:iCs/>
          <w:noProof w:val="0"/>
        </w:rPr>
        <w:t>ComponentType</w:t>
      </w:r>
      <w:r w:rsidRPr="008B47D7">
        <w:rPr>
          <w:noProof w:val="0"/>
        </w:rPr>
        <w:t xml:space="preserve"> ]</w:t>
      </w:r>
    </w:p>
    <w:p w14:paraId="203F42E8" w14:textId="77777777" w:rsidR="003154FC" w:rsidRPr="008B47D7" w:rsidRDefault="003154FC" w:rsidP="00292CBE">
      <w:pPr>
        <w:pStyle w:val="PL"/>
        <w:rPr>
          <w:noProof w:val="0"/>
        </w:rPr>
      </w:pPr>
      <w:r w:rsidRPr="008B47D7">
        <w:rPr>
          <w:noProof w:val="0"/>
        </w:rPr>
        <w:t xml:space="preserve">[ </w:t>
      </w:r>
      <w:r w:rsidRPr="008B47D7">
        <w:rPr>
          <w:b/>
          <w:bCs/>
          <w:noProof w:val="0"/>
        </w:rPr>
        <w:t>system</w:t>
      </w:r>
      <w:r w:rsidRPr="008B47D7">
        <w:rPr>
          <w:noProof w:val="0"/>
        </w:rPr>
        <w:t xml:space="preserve"> </w:t>
      </w:r>
      <w:r w:rsidRPr="008B47D7">
        <w:rPr>
          <w:iCs/>
          <w:noProof w:val="0"/>
        </w:rPr>
        <w:t>ComponentType</w:t>
      </w:r>
      <w:r w:rsidRPr="008B47D7">
        <w:rPr>
          <w:noProof w:val="0"/>
        </w:rPr>
        <w:t xml:space="preserve"> ]</w:t>
      </w:r>
    </w:p>
    <w:p w14:paraId="35F68A69" w14:textId="7D96A746" w:rsidR="003154FC" w:rsidRPr="008B47D7" w:rsidRDefault="003154FC" w:rsidP="00292CBE">
      <w:pPr>
        <w:pStyle w:val="PL"/>
        <w:rPr>
          <w:noProof w:val="0"/>
        </w:rPr>
      </w:pPr>
      <w:r w:rsidRPr="008B47D7">
        <w:rPr>
          <w:noProof w:val="0"/>
        </w:rPr>
        <w:t xml:space="preserve">[ </w:t>
      </w:r>
      <w:r w:rsidRPr="008B47D7">
        <w:rPr>
          <w:b/>
          <w:noProof w:val="0"/>
        </w:rPr>
        <w:t>exception</w:t>
      </w:r>
      <w:r w:rsidRPr="008B47D7">
        <w:rPr>
          <w:noProof w:val="0"/>
        </w:rPr>
        <w:t xml:space="preserve"> </w:t>
      </w:r>
      <w:r w:rsidR="00466415" w:rsidRPr="008B47D7">
        <w:rPr>
          <w:noProof w:val="0"/>
        </w:rPr>
        <w:t>"</w:t>
      </w:r>
      <w:r w:rsidRPr="008B47D7">
        <w:rPr>
          <w:noProof w:val="0"/>
        </w:rPr>
        <w:t>(</w:t>
      </w:r>
      <w:r w:rsidR="00466415" w:rsidRPr="008B47D7">
        <w:rPr>
          <w:noProof w:val="0"/>
        </w:rPr>
        <w:t>"</w:t>
      </w:r>
      <w:r w:rsidRPr="008B47D7">
        <w:rPr>
          <w:noProof w:val="0"/>
        </w:rPr>
        <w:t xml:space="preserve"> {Type [</w:t>
      </w:r>
      <w:r w:rsidR="00466415" w:rsidRPr="008B47D7">
        <w:rPr>
          <w:noProof w:val="0"/>
        </w:rPr>
        <w:t>"</w:t>
      </w:r>
      <w:r w:rsidRPr="008B47D7">
        <w:rPr>
          <w:noProof w:val="0"/>
        </w:rPr>
        <w:t>,</w:t>
      </w:r>
      <w:r w:rsidR="00466415" w:rsidRPr="008B47D7">
        <w:rPr>
          <w:noProof w:val="0"/>
        </w:rPr>
        <w:t>"</w:t>
      </w:r>
      <w:r w:rsidRPr="008B47D7">
        <w:rPr>
          <w:noProof w:val="0"/>
        </w:rPr>
        <w:t xml:space="preserve">]}+ </w:t>
      </w:r>
      <w:r w:rsidR="00466415" w:rsidRPr="008B47D7">
        <w:rPr>
          <w:noProof w:val="0"/>
        </w:rPr>
        <w:t>"</w:t>
      </w:r>
      <w:r w:rsidRPr="008B47D7">
        <w:rPr>
          <w:noProof w:val="0"/>
        </w:rPr>
        <w:t>)</w:t>
      </w:r>
      <w:r w:rsidR="00466415" w:rsidRPr="008B47D7">
        <w:rPr>
          <w:noProof w:val="0"/>
        </w:rPr>
        <w:t>"</w:t>
      </w:r>
      <w:r w:rsidRPr="008B47D7">
        <w:rPr>
          <w:noProof w:val="0"/>
        </w:rPr>
        <w:t xml:space="preserve"> ]</w:t>
      </w:r>
    </w:p>
    <w:p w14:paraId="4E28A69A" w14:textId="6E0F9FAA" w:rsidR="003154FC" w:rsidRPr="008B47D7" w:rsidRDefault="00466415" w:rsidP="00292CBE">
      <w:pPr>
        <w:pStyle w:val="PL"/>
        <w:rPr>
          <w:noProof w:val="0"/>
        </w:rPr>
      </w:pPr>
      <w:r w:rsidRPr="008B47D7">
        <w:rPr>
          <w:noProof w:val="0"/>
        </w:rPr>
        <w:t>"</w:t>
      </w:r>
      <w:r w:rsidR="003154FC" w:rsidRPr="008B47D7">
        <w:rPr>
          <w:noProof w:val="0"/>
        </w:rPr>
        <w:t>{</w:t>
      </w:r>
      <w:r w:rsidRPr="008B47D7">
        <w:rPr>
          <w:noProof w:val="0"/>
        </w:rPr>
        <w:t>"</w:t>
      </w:r>
      <w:r w:rsidR="003154FC" w:rsidRPr="008B47D7">
        <w:rPr>
          <w:noProof w:val="0"/>
        </w:rPr>
        <w:t xml:space="preserve"> </w:t>
      </w:r>
    </w:p>
    <w:p w14:paraId="088C2E3A" w14:textId="7A24DC62" w:rsidR="003154FC" w:rsidRPr="008B47D7" w:rsidRDefault="003154FC" w:rsidP="00292CBE">
      <w:pPr>
        <w:pStyle w:val="PL"/>
        <w:rPr>
          <w:noProof w:val="0"/>
        </w:rPr>
      </w:pPr>
      <w:r w:rsidRPr="008B47D7">
        <w:rPr>
          <w:noProof w:val="0"/>
        </w:rPr>
        <w:tab/>
      </w:r>
      <w:r w:rsidRPr="008B47D7">
        <w:rPr>
          <w:noProof w:val="0"/>
        </w:rPr>
        <w:tab/>
        <w:t>{ ( VarInstance | TimerInstance | ConstDef | TemplateDef ) [</w:t>
      </w:r>
      <w:r w:rsidR="00466415" w:rsidRPr="008B47D7">
        <w:rPr>
          <w:noProof w:val="0"/>
        </w:rPr>
        <w:t>"</w:t>
      </w:r>
      <w:r w:rsidRPr="008B47D7">
        <w:rPr>
          <w:noProof w:val="0"/>
        </w:rPr>
        <w:t>;</w:t>
      </w:r>
      <w:r w:rsidR="00466415" w:rsidRPr="008B47D7">
        <w:rPr>
          <w:noProof w:val="0"/>
        </w:rPr>
        <w:t>"</w:t>
      </w:r>
      <w:r w:rsidRPr="008B47D7">
        <w:rPr>
          <w:noProof w:val="0"/>
        </w:rPr>
        <w:t>] }</w:t>
      </w:r>
    </w:p>
    <w:p w14:paraId="04D6171A" w14:textId="77777777" w:rsidR="003154FC" w:rsidRPr="008B47D7" w:rsidRDefault="003154FC" w:rsidP="00292CBE">
      <w:pPr>
        <w:pStyle w:val="PL"/>
        <w:rPr>
          <w:noProof w:val="0"/>
        </w:rPr>
      </w:pPr>
      <w:r w:rsidRPr="008B47D7">
        <w:rPr>
          <w:noProof w:val="0"/>
        </w:rPr>
        <w:tab/>
      </w:r>
      <w:r w:rsidRPr="008B47D7">
        <w:rPr>
          <w:noProof w:val="0"/>
        </w:rPr>
        <w:tab/>
        <w:t>AltGuardList</w:t>
      </w:r>
    </w:p>
    <w:p w14:paraId="2441047B" w14:textId="57E29A88" w:rsidR="003154FC" w:rsidRPr="008B47D7" w:rsidRDefault="00466415" w:rsidP="00292CBE">
      <w:pPr>
        <w:pStyle w:val="PL"/>
        <w:rPr>
          <w:noProof w:val="0"/>
        </w:rPr>
      </w:pPr>
      <w:r w:rsidRPr="008B47D7">
        <w:rPr>
          <w:noProof w:val="0"/>
        </w:rPr>
        <w:t>"</w:t>
      </w:r>
      <w:r w:rsidR="003154FC" w:rsidRPr="008B47D7">
        <w:rPr>
          <w:noProof w:val="0"/>
        </w:rPr>
        <w:t>}</w:t>
      </w:r>
      <w:r w:rsidRPr="008B47D7">
        <w:rPr>
          <w:noProof w:val="0"/>
        </w:rPr>
        <w:t>"</w:t>
      </w:r>
    </w:p>
    <w:p w14:paraId="786C6C6F" w14:textId="7CD63E85" w:rsidR="00660C88" w:rsidRPr="008B47D7" w:rsidRDefault="00660C88" w:rsidP="00292CBE">
      <w:pPr>
        <w:pStyle w:val="PL"/>
        <w:rPr>
          <w:noProof w:val="0"/>
        </w:rPr>
      </w:pPr>
      <w:r w:rsidRPr="008B47D7">
        <w:rPr>
          <w:noProof w:val="0"/>
        </w:rPr>
        <w:t>{ CatchBlock }</w:t>
      </w:r>
    </w:p>
    <w:p w14:paraId="42295EB7" w14:textId="049CD827" w:rsidR="00660C88" w:rsidRPr="008B47D7" w:rsidRDefault="00660C88" w:rsidP="00292CBE">
      <w:pPr>
        <w:pStyle w:val="PL"/>
        <w:rPr>
          <w:noProof w:val="0"/>
        </w:rPr>
      </w:pPr>
      <w:r w:rsidRPr="008B47D7">
        <w:rPr>
          <w:noProof w:val="0"/>
        </w:rPr>
        <w:t>[ FinallyBlock ]</w:t>
      </w:r>
    </w:p>
    <w:p w14:paraId="101D127C" w14:textId="77777777" w:rsidR="001E4D0D" w:rsidRPr="008B47D7" w:rsidRDefault="001E4D0D" w:rsidP="00292CBE">
      <w:pPr>
        <w:pStyle w:val="PL"/>
        <w:rPr>
          <w:noProof w:val="0"/>
        </w:rPr>
      </w:pPr>
    </w:p>
    <w:p w14:paraId="6BCE9BAC" w14:textId="6B33A285" w:rsidR="00B154C9" w:rsidRPr="008B47D7" w:rsidRDefault="00B154C9" w:rsidP="00314490">
      <w:pPr>
        <w:rPr>
          <w:b/>
        </w:rPr>
      </w:pPr>
      <w:r w:rsidRPr="008B47D7">
        <w:rPr>
          <w:b/>
          <w:lang w:eastAsia="en-GB"/>
        </w:rPr>
        <w:t>Clause 16.2.0</w:t>
      </w:r>
      <w:r w:rsidRPr="008B47D7">
        <w:rPr>
          <w:b/>
          <w:lang w:eastAsia="en-GB"/>
        </w:rPr>
        <w:tab/>
      </w:r>
      <w:r w:rsidR="00A65103" w:rsidRPr="008B47D7">
        <w:rPr>
          <w:b/>
          <w:lang w:eastAsia="en-GB"/>
        </w:rPr>
        <w:tab/>
      </w:r>
      <w:r w:rsidRPr="008B47D7">
        <w:rPr>
          <w:b/>
          <w:lang w:eastAsia="en-GB"/>
        </w:rPr>
        <w:t>General</w:t>
      </w:r>
    </w:p>
    <w:p w14:paraId="0A7067E6" w14:textId="77777777" w:rsidR="00B154C9" w:rsidRPr="008B47D7" w:rsidRDefault="00B154C9" w:rsidP="00314490">
      <w:r w:rsidRPr="008B47D7">
        <w:t>The semantic description part is extended.</w:t>
      </w:r>
    </w:p>
    <w:p w14:paraId="01A8108D" w14:textId="77777777" w:rsidR="00B154C9" w:rsidRPr="008B47D7" w:rsidRDefault="00B154C9" w:rsidP="00466415">
      <w:r w:rsidRPr="008B47D7">
        <w:t>Altsteps may have an exception list. The exception list declares, what exception types may be raised during the execution of the altstep either directly or indirectly.</w:t>
      </w:r>
    </w:p>
    <w:p w14:paraId="278F94F7" w14:textId="4674A9F8" w:rsidR="00B154C9" w:rsidRPr="008B47D7" w:rsidRDefault="00B154C9" w:rsidP="00466415">
      <w:pPr>
        <w:pStyle w:val="NO"/>
      </w:pPr>
      <w:r w:rsidRPr="008B47D7">
        <w:t>NOTE 0:</w:t>
      </w:r>
      <w:r w:rsidRPr="008B47D7">
        <w:tab/>
        <w:t>The exception list can be used to communicate to the callers of the</w:t>
      </w:r>
      <w:r w:rsidR="00777454" w:rsidRPr="008B47D7">
        <w:t xml:space="preserve"> altstep</w:t>
      </w:r>
      <w:r w:rsidRPr="008B47D7">
        <w:t xml:space="preserve"> what exceptions to prepare for and by tools to perform stronger static checks. For backward compatibility reasons the exception list is optional.</w:t>
      </w:r>
    </w:p>
    <w:p w14:paraId="4A5293DC" w14:textId="4EC4A514" w:rsidR="00B154C9" w:rsidRPr="008B47D7" w:rsidRDefault="00B154C9" w:rsidP="00466415">
      <w:pPr>
        <w:pStyle w:val="NO"/>
      </w:pPr>
      <w:r w:rsidRPr="008B47D7">
        <w:t>NOTE 1:</w:t>
      </w:r>
      <w:r w:rsidR="001E4D0D" w:rsidRPr="008B47D7">
        <w:tab/>
      </w:r>
      <w:r w:rsidRPr="008B47D7">
        <w:t>The exception list might not be exhaustive. With activated altsteps it might not be possible to precisely know what exceptions might be raised within an altstep directly or indirectly</w:t>
      </w:r>
      <w:r w:rsidR="00986124" w:rsidRPr="008B47D7">
        <w:t>.</w:t>
      </w:r>
    </w:p>
    <w:p w14:paraId="0B94AE99" w14:textId="79441D6C" w:rsidR="00B154C9" w:rsidRPr="008B47D7" w:rsidRDefault="00B154C9" w:rsidP="00466415">
      <w:r w:rsidRPr="008B47D7">
        <w:t>Altsteps may have a finally block. If present the finally block is always executed before control returns to the location of the call of the altstep</w:t>
      </w:r>
      <w:r w:rsidR="00777454" w:rsidRPr="008B47D7">
        <w:t xml:space="preserve"> every time the altstep is invoked, regardless of whether implicitly as an activated default or explici</w:t>
      </w:r>
      <w:r w:rsidR="00CB1D7C" w:rsidRPr="008B47D7">
        <w:t>tly from another alt statement.</w:t>
      </w:r>
    </w:p>
    <w:p w14:paraId="3ABA5D6B" w14:textId="5CFF4759" w:rsidR="00B154C9" w:rsidRPr="008B47D7" w:rsidRDefault="00B154C9" w:rsidP="00466415">
      <w:pPr>
        <w:pStyle w:val="Heading3"/>
      </w:pPr>
      <w:bookmarkStart w:id="72" w:name="_Toc100585678"/>
      <w:r w:rsidRPr="008B47D7">
        <w:t>5.2.</w:t>
      </w:r>
      <w:r w:rsidR="002F2A21" w:rsidRPr="008B47D7">
        <w:t>5</w:t>
      </w:r>
      <w:r w:rsidRPr="008B47D7">
        <w:tab/>
        <w:t>Extension to ETSI ES 201 873-1, clause 16.3 (Test cases)</w:t>
      </w:r>
      <w:bookmarkEnd w:id="72"/>
    </w:p>
    <w:p w14:paraId="1F5E3BFC" w14:textId="004FCBA5" w:rsidR="00934F4B" w:rsidRPr="008B47D7" w:rsidRDefault="00934F4B" w:rsidP="00934F4B">
      <w:pPr>
        <w:rPr>
          <w:b/>
        </w:rPr>
      </w:pPr>
      <w:r w:rsidRPr="008B47D7">
        <w:rPr>
          <w:b/>
          <w:lang w:eastAsia="en-GB"/>
        </w:rPr>
        <w:t>Clause 16.3</w:t>
      </w:r>
      <w:r w:rsidR="006D0EAE" w:rsidRPr="008B47D7">
        <w:rPr>
          <w:b/>
          <w:lang w:eastAsia="en-GB"/>
        </w:rPr>
        <w:tab/>
      </w:r>
      <w:r w:rsidRPr="008B47D7">
        <w:rPr>
          <w:b/>
          <w:lang w:eastAsia="en-GB"/>
        </w:rPr>
        <w:t>Test cases</w:t>
      </w:r>
    </w:p>
    <w:p w14:paraId="64798E36" w14:textId="77777777" w:rsidR="00B154C9" w:rsidRPr="008B47D7" w:rsidRDefault="00B154C9" w:rsidP="00314490">
      <w:r w:rsidRPr="008B47D7">
        <w:t>The semantic description part is extended.</w:t>
      </w:r>
    </w:p>
    <w:p w14:paraId="4740B649" w14:textId="3CE47D09" w:rsidR="00B154C9" w:rsidRPr="008B47D7" w:rsidRDefault="00C169A1" w:rsidP="00466415">
      <w:r w:rsidRPr="008B47D7">
        <w:t xml:space="preserve">The StatementBlock of </w:t>
      </w:r>
      <w:r w:rsidR="00B154C9" w:rsidRPr="008B47D7">
        <w:t>Test cases may have a finally block. If present the finally block is always executed before the test case terminates.</w:t>
      </w:r>
    </w:p>
    <w:p w14:paraId="189DF4CD" w14:textId="56D57FA3" w:rsidR="00B154C9" w:rsidRPr="008B47D7" w:rsidRDefault="00B154C9" w:rsidP="00B154C9">
      <w:pPr>
        <w:rPr>
          <w:color w:val="000000"/>
        </w:rPr>
      </w:pPr>
      <w:r w:rsidRPr="008B47D7">
        <w:rPr>
          <w:color w:val="000000"/>
        </w:rPr>
        <w:t xml:space="preserve">Exceptions raised directly or indirectly within the test case and not handled latest by the catch clauses of the </w:t>
      </w:r>
      <w:r w:rsidR="00C169A1" w:rsidRPr="008B47D7">
        <w:rPr>
          <w:color w:val="000000"/>
        </w:rPr>
        <w:t xml:space="preserve">StatementBlock of the </w:t>
      </w:r>
      <w:r w:rsidRPr="008B47D7">
        <w:rPr>
          <w:color w:val="000000"/>
        </w:rPr>
        <w:t>testcase results in the testcase finishing with a dynamic error. In this situation the dynamic error has to reference not handling the exception as the reason of error.</w:t>
      </w:r>
    </w:p>
    <w:p w14:paraId="7EC50D9F" w14:textId="77777777" w:rsidR="00B154C9" w:rsidRPr="008B47D7" w:rsidRDefault="00B154C9" w:rsidP="00466415">
      <w:pPr>
        <w:pStyle w:val="NO"/>
      </w:pPr>
      <w:r w:rsidRPr="008B47D7">
        <w:t>NOTE 0:</w:t>
      </w:r>
      <w:r w:rsidRPr="008B47D7">
        <w:tab/>
        <w:t>The reason for the dynamic error is not the raising of the exception, but the lack of handling within the testcase.</w:t>
      </w:r>
    </w:p>
    <w:p w14:paraId="3663998F" w14:textId="77777777" w:rsidR="00B154C9" w:rsidRPr="008B47D7" w:rsidRDefault="00B154C9" w:rsidP="00B154C9">
      <w:pPr>
        <w:pStyle w:val="Heading3"/>
      </w:pPr>
      <w:bookmarkStart w:id="73" w:name="_Toc100585679"/>
      <w:r w:rsidRPr="008B47D7">
        <w:t>5.2.6</w:t>
      </w:r>
      <w:r w:rsidRPr="008B47D7">
        <w:tab/>
        <w:t>Extension to ETSI ES 201 873-1, clause 18 (Overview of program statements and operations)</w:t>
      </w:r>
      <w:bookmarkEnd w:id="73"/>
    </w:p>
    <w:p w14:paraId="2606CBA2" w14:textId="650C7179" w:rsidR="00B154C9" w:rsidRPr="008B47D7" w:rsidRDefault="00B154C9" w:rsidP="006D0EAE">
      <w:pPr>
        <w:rPr>
          <w:lang w:eastAsia="en-GB"/>
        </w:rPr>
      </w:pPr>
      <w:r w:rsidRPr="008B47D7">
        <w:rPr>
          <w:lang w:eastAsia="en-GB"/>
        </w:rPr>
        <w:t xml:space="preserve">The list of statements in table 15 </w:t>
      </w:r>
      <w:r w:rsidR="00986124" w:rsidRPr="008B47D7">
        <w:rPr>
          <w:lang w:eastAsia="en-GB"/>
        </w:rPr>
        <w:t>of ETSI ES 201 873-1</w:t>
      </w:r>
      <w:r w:rsidR="00ED2295" w:rsidRPr="008B47D7">
        <w:rPr>
          <w:lang w:eastAsia="en-GB"/>
        </w:rPr>
        <w:t xml:space="preserve"> [</w:t>
      </w:r>
      <w:r w:rsidR="00ED2295" w:rsidRPr="008B47D7">
        <w:rPr>
          <w:lang w:eastAsia="en-GB"/>
        </w:rPr>
        <w:fldChar w:fldCharType="begin"/>
      </w:r>
      <w:r w:rsidR="00ED2295" w:rsidRPr="008B47D7">
        <w:rPr>
          <w:lang w:eastAsia="en-GB"/>
        </w:rPr>
        <w:instrText xml:space="preserve">REF REF_ES201873_1 \h </w:instrText>
      </w:r>
      <w:r w:rsidR="00ED2295" w:rsidRPr="008B47D7">
        <w:rPr>
          <w:lang w:eastAsia="en-GB"/>
        </w:rPr>
      </w:r>
      <w:r w:rsidR="00ED2295" w:rsidRPr="008B47D7">
        <w:rPr>
          <w:lang w:eastAsia="en-GB"/>
        </w:rPr>
        <w:fldChar w:fldCharType="separate"/>
      </w:r>
      <w:r w:rsidR="00ED2295" w:rsidRPr="008B47D7">
        <w:t>1</w:t>
      </w:r>
      <w:r w:rsidR="00ED2295" w:rsidRPr="008B47D7">
        <w:rPr>
          <w:lang w:eastAsia="en-GB"/>
        </w:rPr>
        <w:fldChar w:fldCharType="end"/>
      </w:r>
      <w:r w:rsidR="00ED2295" w:rsidRPr="008B47D7">
        <w:rPr>
          <w:lang w:eastAsia="en-GB"/>
        </w:rPr>
        <w:t>]</w:t>
      </w:r>
      <w:r w:rsidR="00986124" w:rsidRPr="008B47D7">
        <w:rPr>
          <w:lang w:eastAsia="en-GB"/>
        </w:rPr>
        <w:t xml:space="preserve"> </w:t>
      </w:r>
      <w:r w:rsidRPr="008B47D7">
        <w:rPr>
          <w:lang w:eastAsia="en-GB"/>
        </w:rPr>
        <w:t xml:space="preserve">needs to be extended with </w:t>
      </w:r>
      <w:r w:rsidR="00145051" w:rsidRPr="008B47D7">
        <w:rPr>
          <w:lang w:eastAsia="en-GB"/>
        </w:rPr>
        <w:t xml:space="preserve">a </w:t>
      </w:r>
      <w:r w:rsidRPr="008B47D7">
        <w:rPr>
          <w:lang w:eastAsia="en-GB"/>
        </w:rPr>
        <w:t>raise exception</w:t>
      </w:r>
      <w:r w:rsidR="00145051" w:rsidRPr="008B47D7">
        <w:rPr>
          <w:lang w:eastAsia="en-GB"/>
        </w:rPr>
        <w:t xml:space="preserve"> </w:t>
      </w:r>
      <w:r w:rsidRPr="008B47D7">
        <w:rPr>
          <w:lang w:eastAsia="en-GB"/>
        </w:rPr>
        <w:t xml:space="preserve">statement as </w:t>
      </w:r>
      <w:r w:rsidR="00145051" w:rsidRPr="008B47D7">
        <w:rPr>
          <w:lang w:eastAsia="en-GB"/>
        </w:rPr>
        <w:t xml:space="preserve">shown </w:t>
      </w:r>
      <w:r w:rsidRPr="008B47D7">
        <w:rPr>
          <w:lang w:eastAsia="en-GB"/>
        </w:rPr>
        <w:t>below.</w:t>
      </w: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118"/>
        <w:gridCol w:w="2268"/>
        <w:gridCol w:w="1276"/>
        <w:gridCol w:w="1559"/>
        <w:gridCol w:w="1559"/>
      </w:tblGrid>
      <w:tr w:rsidR="00B154C9" w:rsidRPr="008B47D7" w14:paraId="094A946C" w14:textId="77777777" w:rsidTr="00213224">
        <w:trPr>
          <w:tblHeader/>
          <w:jc w:val="center"/>
        </w:trPr>
        <w:tc>
          <w:tcPr>
            <w:tcW w:w="3118" w:type="dxa"/>
          </w:tcPr>
          <w:p w14:paraId="6DBEC0AB" w14:textId="77777777" w:rsidR="00B154C9" w:rsidRPr="008B47D7" w:rsidRDefault="00B154C9" w:rsidP="00213224">
            <w:pPr>
              <w:pStyle w:val="TAH"/>
              <w:keepLines w:val="0"/>
              <w:rPr>
                <w:color w:val="000000"/>
              </w:rPr>
            </w:pPr>
            <w:r w:rsidRPr="008B47D7">
              <w:rPr>
                <w:color w:val="000000"/>
              </w:rPr>
              <w:t>Statement</w:t>
            </w:r>
          </w:p>
        </w:tc>
        <w:tc>
          <w:tcPr>
            <w:tcW w:w="2268" w:type="dxa"/>
          </w:tcPr>
          <w:p w14:paraId="49F25083" w14:textId="77777777" w:rsidR="00B154C9" w:rsidRPr="008B47D7" w:rsidRDefault="00B154C9" w:rsidP="00213224">
            <w:pPr>
              <w:pStyle w:val="TAH"/>
              <w:keepLines w:val="0"/>
              <w:rPr>
                <w:color w:val="000000"/>
              </w:rPr>
            </w:pPr>
            <w:r w:rsidRPr="008B47D7">
              <w:rPr>
                <w:color w:val="000000"/>
              </w:rPr>
              <w:t>Associated keyword or symbol</w:t>
            </w:r>
          </w:p>
        </w:tc>
        <w:tc>
          <w:tcPr>
            <w:tcW w:w="1276" w:type="dxa"/>
          </w:tcPr>
          <w:p w14:paraId="70079D1C" w14:textId="77777777" w:rsidR="00B154C9" w:rsidRPr="008B47D7" w:rsidRDefault="00B154C9" w:rsidP="00213224">
            <w:pPr>
              <w:pStyle w:val="TAH"/>
              <w:keepLines w:val="0"/>
              <w:rPr>
                <w:color w:val="000000"/>
              </w:rPr>
            </w:pPr>
            <w:r w:rsidRPr="008B47D7">
              <w:rPr>
                <w:color w:val="000000"/>
              </w:rPr>
              <w:t>Can be directly or indirectly invoked by module control, but not by test components</w:t>
            </w:r>
          </w:p>
        </w:tc>
        <w:tc>
          <w:tcPr>
            <w:tcW w:w="1559" w:type="dxa"/>
          </w:tcPr>
          <w:p w14:paraId="6F232E1C" w14:textId="77777777" w:rsidR="00B154C9" w:rsidRPr="008B47D7" w:rsidRDefault="00B154C9" w:rsidP="00213224">
            <w:pPr>
              <w:pStyle w:val="TAH"/>
              <w:keepLines w:val="0"/>
              <w:rPr>
                <w:color w:val="000000"/>
              </w:rPr>
            </w:pPr>
            <w:r w:rsidRPr="008B47D7">
              <w:rPr>
                <w:color w:val="000000"/>
              </w:rPr>
              <w:t>Can be invoked by functions, test cases and altsteps running on test components</w:t>
            </w:r>
          </w:p>
        </w:tc>
        <w:tc>
          <w:tcPr>
            <w:tcW w:w="1559" w:type="dxa"/>
          </w:tcPr>
          <w:p w14:paraId="33ACDA97" w14:textId="77777777" w:rsidR="00B154C9" w:rsidRPr="008B47D7" w:rsidRDefault="00B154C9" w:rsidP="00213224">
            <w:pPr>
              <w:pStyle w:val="TAH"/>
              <w:keepLines w:val="0"/>
              <w:rPr>
                <w:color w:val="000000"/>
              </w:rPr>
            </w:pPr>
            <w:r w:rsidRPr="008B47D7">
              <w:t>Can be directly or indirectly invoked from specific places (see note 1)</w:t>
            </w:r>
          </w:p>
        </w:tc>
      </w:tr>
      <w:tr w:rsidR="00B154C9" w:rsidRPr="008B47D7" w14:paraId="0AA553BD" w14:textId="77777777" w:rsidTr="00213224">
        <w:trPr>
          <w:jc w:val="center"/>
        </w:trPr>
        <w:tc>
          <w:tcPr>
            <w:tcW w:w="3118" w:type="dxa"/>
          </w:tcPr>
          <w:p w14:paraId="0D2CA43E" w14:textId="77777777" w:rsidR="00B154C9" w:rsidRPr="008B47D7" w:rsidRDefault="00B154C9" w:rsidP="00213224">
            <w:pPr>
              <w:pStyle w:val="TAL"/>
              <w:keepLines w:val="0"/>
              <w:rPr>
                <w:color w:val="000000"/>
              </w:rPr>
            </w:pPr>
            <w:r w:rsidRPr="008B47D7">
              <w:rPr>
                <w:color w:val="000000"/>
              </w:rPr>
              <w:t>Expressions</w:t>
            </w:r>
          </w:p>
        </w:tc>
        <w:tc>
          <w:tcPr>
            <w:tcW w:w="2268" w:type="dxa"/>
          </w:tcPr>
          <w:p w14:paraId="04A58A10" w14:textId="77777777" w:rsidR="00B154C9" w:rsidRPr="008B47D7" w:rsidRDefault="00B154C9" w:rsidP="00213224">
            <w:pPr>
              <w:pStyle w:val="TAL"/>
              <w:keepLines w:val="0"/>
              <w:rPr>
                <w:b/>
              </w:rPr>
            </w:pPr>
            <w:r w:rsidRPr="008B47D7">
              <w:rPr>
                <w:b/>
              </w:rPr>
              <w:t>(…)</w:t>
            </w:r>
          </w:p>
        </w:tc>
        <w:tc>
          <w:tcPr>
            <w:tcW w:w="1276" w:type="dxa"/>
          </w:tcPr>
          <w:p w14:paraId="5DAE2961" w14:textId="77777777" w:rsidR="00B154C9" w:rsidRPr="008B47D7" w:rsidRDefault="00B154C9" w:rsidP="00213224">
            <w:pPr>
              <w:pStyle w:val="TAC"/>
              <w:keepLines w:val="0"/>
            </w:pPr>
            <w:r w:rsidRPr="008B47D7">
              <w:t>Yes</w:t>
            </w:r>
          </w:p>
        </w:tc>
        <w:tc>
          <w:tcPr>
            <w:tcW w:w="1559" w:type="dxa"/>
          </w:tcPr>
          <w:p w14:paraId="7D765676" w14:textId="77777777" w:rsidR="00B154C9" w:rsidRPr="008B47D7" w:rsidRDefault="00B154C9" w:rsidP="00213224">
            <w:pPr>
              <w:pStyle w:val="TAC"/>
              <w:keepLines w:val="0"/>
            </w:pPr>
            <w:r w:rsidRPr="008B47D7">
              <w:t>Yes</w:t>
            </w:r>
          </w:p>
        </w:tc>
        <w:tc>
          <w:tcPr>
            <w:tcW w:w="1559" w:type="dxa"/>
          </w:tcPr>
          <w:p w14:paraId="3FDFE01B" w14:textId="77777777" w:rsidR="00B154C9" w:rsidRPr="008B47D7" w:rsidRDefault="00B154C9" w:rsidP="00213224">
            <w:pPr>
              <w:pStyle w:val="TAC"/>
              <w:keepLines w:val="0"/>
            </w:pPr>
            <w:r w:rsidRPr="008B47D7">
              <w:t>Yes</w:t>
            </w:r>
          </w:p>
        </w:tc>
      </w:tr>
      <w:tr w:rsidR="00B154C9" w:rsidRPr="008B47D7" w14:paraId="66938DA7" w14:textId="77777777" w:rsidTr="00213224">
        <w:trPr>
          <w:jc w:val="center"/>
        </w:trPr>
        <w:tc>
          <w:tcPr>
            <w:tcW w:w="9780" w:type="dxa"/>
            <w:gridSpan w:val="5"/>
          </w:tcPr>
          <w:p w14:paraId="038A2AAB" w14:textId="77777777" w:rsidR="00B154C9" w:rsidRPr="008B47D7" w:rsidRDefault="00B154C9" w:rsidP="00213224">
            <w:pPr>
              <w:pStyle w:val="TAC"/>
              <w:keepLines w:val="0"/>
              <w:jc w:val="left"/>
              <w:rPr>
                <w:b/>
              </w:rPr>
            </w:pPr>
            <w:r w:rsidRPr="008B47D7">
              <w:rPr>
                <w:b/>
                <w:color w:val="000000"/>
              </w:rPr>
              <w:t>Basic program statements</w:t>
            </w:r>
          </w:p>
        </w:tc>
      </w:tr>
      <w:tr w:rsidR="00B154C9" w:rsidRPr="008B47D7" w14:paraId="47AE63D0" w14:textId="77777777" w:rsidTr="00213224">
        <w:trPr>
          <w:jc w:val="center"/>
        </w:trPr>
        <w:tc>
          <w:tcPr>
            <w:tcW w:w="3118" w:type="dxa"/>
          </w:tcPr>
          <w:p w14:paraId="45AE2DF6" w14:textId="77777777" w:rsidR="00B154C9" w:rsidRPr="008B47D7" w:rsidRDefault="00B154C9" w:rsidP="00213224">
            <w:pPr>
              <w:pStyle w:val="TAL"/>
              <w:keepNext w:val="0"/>
              <w:keepLines w:val="0"/>
              <w:rPr>
                <w:color w:val="000000"/>
              </w:rPr>
            </w:pPr>
            <w:r w:rsidRPr="008B47D7">
              <w:rPr>
                <w:color w:val="000000"/>
              </w:rPr>
              <w:t xml:space="preserve">Assignments </w:t>
            </w:r>
          </w:p>
        </w:tc>
        <w:tc>
          <w:tcPr>
            <w:tcW w:w="2268" w:type="dxa"/>
          </w:tcPr>
          <w:p w14:paraId="46261E98" w14:textId="77777777" w:rsidR="00B154C9" w:rsidRPr="008B47D7" w:rsidRDefault="00B154C9" w:rsidP="00213224">
            <w:pPr>
              <w:pStyle w:val="TAL"/>
              <w:keepNext w:val="0"/>
              <w:keepLines w:val="0"/>
              <w:rPr>
                <w:b/>
              </w:rPr>
            </w:pPr>
            <w:r w:rsidRPr="008B47D7">
              <w:rPr>
                <w:b/>
              </w:rPr>
              <w:t>:=</w:t>
            </w:r>
          </w:p>
        </w:tc>
        <w:tc>
          <w:tcPr>
            <w:tcW w:w="1276" w:type="dxa"/>
            <w:tcBorders>
              <w:bottom w:val="nil"/>
            </w:tcBorders>
          </w:tcPr>
          <w:p w14:paraId="3F707A18" w14:textId="77777777" w:rsidR="00B154C9" w:rsidRPr="008B47D7" w:rsidRDefault="00B154C9" w:rsidP="00213224">
            <w:pPr>
              <w:pStyle w:val="TAC"/>
              <w:keepNext w:val="0"/>
              <w:keepLines w:val="0"/>
            </w:pPr>
            <w:r w:rsidRPr="008B47D7">
              <w:t>Yes</w:t>
            </w:r>
          </w:p>
        </w:tc>
        <w:tc>
          <w:tcPr>
            <w:tcW w:w="1559" w:type="dxa"/>
          </w:tcPr>
          <w:p w14:paraId="5908D27E" w14:textId="77777777" w:rsidR="00B154C9" w:rsidRPr="008B47D7" w:rsidRDefault="00B154C9" w:rsidP="00213224">
            <w:pPr>
              <w:pStyle w:val="TAC"/>
              <w:keepNext w:val="0"/>
              <w:keepLines w:val="0"/>
            </w:pPr>
            <w:r w:rsidRPr="008B47D7">
              <w:t>Yes</w:t>
            </w:r>
          </w:p>
        </w:tc>
        <w:tc>
          <w:tcPr>
            <w:tcW w:w="1559" w:type="dxa"/>
          </w:tcPr>
          <w:p w14:paraId="42801B91" w14:textId="77777777" w:rsidR="00B154C9" w:rsidRPr="008B47D7" w:rsidRDefault="00B154C9" w:rsidP="00213224">
            <w:pPr>
              <w:pStyle w:val="TAC"/>
              <w:keepNext w:val="0"/>
              <w:keepLines w:val="0"/>
            </w:pPr>
            <w:r w:rsidRPr="008B47D7">
              <w:t>Yes (see note 4)</w:t>
            </w:r>
          </w:p>
        </w:tc>
      </w:tr>
      <w:tr w:rsidR="00B154C9" w:rsidRPr="008B47D7" w14:paraId="2C9D00E8" w14:textId="77777777" w:rsidTr="00213224">
        <w:trPr>
          <w:jc w:val="center"/>
        </w:trPr>
        <w:tc>
          <w:tcPr>
            <w:tcW w:w="3118" w:type="dxa"/>
          </w:tcPr>
          <w:p w14:paraId="0838101D" w14:textId="77777777" w:rsidR="00B154C9" w:rsidRPr="008B47D7" w:rsidRDefault="00B154C9" w:rsidP="00213224">
            <w:pPr>
              <w:pStyle w:val="TAL"/>
              <w:keepNext w:val="0"/>
              <w:keepLines w:val="0"/>
              <w:rPr>
                <w:color w:val="000000"/>
              </w:rPr>
            </w:pPr>
            <w:r w:rsidRPr="008B47D7">
              <w:rPr>
                <w:color w:val="000000"/>
              </w:rPr>
              <w:t xml:space="preserve">If-else </w:t>
            </w:r>
          </w:p>
        </w:tc>
        <w:tc>
          <w:tcPr>
            <w:tcW w:w="2268" w:type="dxa"/>
          </w:tcPr>
          <w:p w14:paraId="69CECB13" w14:textId="77777777" w:rsidR="00B154C9" w:rsidRPr="008B47D7" w:rsidRDefault="00B154C9" w:rsidP="00213224">
            <w:pPr>
              <w:pStyle w:val="TAL"/>
              <w:keepNext w:val="0"/>
              <w:keepLines w:val="0"/>
              <w:rPr>
                <w:b/>
              </w:rPr>
            </w:pPr>
            <w:r w:rsidRPr="008B47D7">
              <w:rPr>
                <w:b/>
              </w:rPr>
              <w:t>if (…) {…} else {…}</w:t>
            </w:r>
          </w:p>
        </w:tc>
        <w:tc>
          <w:tcPr>
            <w:tcW w:w="1276" w:type="dxa"/>
          </w:tcPr>
          <w:p w14:paraId="3D518DFD" w14:textId="77777777" w:rsidR="00B154C9" w:rsidRPr="008B47D7" w:rsidRDefault="00B154C9" w:rsidP="00213224">
            <w:pPr>
              <w:pStyle w:val="TAC"/>
              <w:keepNext w:val="0"/>
              <w:keepLines w:val="0"/>
            </w:pPr>
            <w:r w:rsidRPr="008B47D7">
              <w:t>Yes</w:t>
            </w:r>
          </w:p>
        </w:tc>
        <w:tc>
          <w:tcPr>
            <w:tcW w:w="1559" w:type="dxa"/>
          </w:tcPr>
          <w:p w14:paraId="7CC106F0" w14:textId="77777777" w:rsidR="00B154C9" w:rsidRPr="008B47D7" w:rsidRDefault="00B154C9" w:rsidP="00213224">
            <w:pPr>
              <w:pStyle w:val="TAC"/>
              <w:keepNext w:val="0"/>
              <w:keepLines w:val="0"/>
            </w:pPr>
            <w:r w:rsidRPr="008B47D7">
              <w:t>Yes</w:t>
            </w:r>
          </w:p>
        </w:tc>
        <w:tc>
          <w:tcPr>
            <w:tcW w:w="1559" w:type="dxa"/>
          </w:tcPr>
          <w:p w14:paraId="143411D6" w14:textId="77777777" w:rsidR="00B154C9" w:rsidRPr="008B47D7" w:rsidRDefault="00B154C9" w:rsidP="00213224">
            <w:pPr>
              <w:pStyle w:val="TAC"/>
              <w:keepNext w:val="0"/>
              <w:keepLines w:val="0"/>
            </w:pPr>
            <w:r w:rsidRPr="008B47D7">
              <w:t>Yes</w:t>
            </w:r>
          </w:p>
        </w:tc>
      </w:tr>
      <w:tr w:rsidR="00B154C9" w:rsidRPr="008B47D7" w14:paraId="3EEF4DFD" w14:textId="77777777" w:rsidTr="00213224">
        <w:trPr>
          <w:jc w:val="center"/>
        </w:trPr>
        <w:tc>
          <w:tcPr>
            <w:tcW w:w="3118" w:type="dxa"/>
          </w:tcPr>
          <w:p w14:paraId="1E3886AC" w14:textId="77777777" w:rsidR="00B154C9" w:rsidRPr="008B47D7" w:rsidRDefault="00B154C9" w:rsidP="00213224">
            <w:pPr>
              <w:pStyle w:val="TAL"/>
              <w:keepNext w:val="0"/>
              <w:keepLines w:val="0"/>
              <w:rPr>
                <w:color w:val="000000"/>
              </w:rPr>
            </w:pPr>
            <w:r w:rsidRPr="008B47D7">
              <w:rPr>
                <w:color w:val="000000"/>
              </w:rPr>
              <w:t>Select case</w:t>
            </w:r>
          </w:p>
        </w:tc>
        <w:tc>
          <w:tcPr>
            <w:tcW w:w="2268" w:type="dxa"/>
          </w:tcPr>
          <w:p w14:paraId="79932569" w14:textId="77777777" w:rsidR="00B154C9" w:rsidRPr="008B47D7" w:rsidRDefault="00B154C9" w:rsidP="00213224">
            <w:pPr>
              <w:pStyle w:val="TAL"/>
              <w:keepNext w:val="0"/>
              <w:keepLines w:val="0"/>
              <w:rPr>
                <w:b/>
              </w:rPr>
            </w:pPr>
            <w:r w:rsidRPr="008B47D7">
              <w:rPr>
                <w:b/>
              </w:rPr>
              <w:t>select case (…) { case (…) {…} case else {…}}</w:t>
            </w:r>
          </w:p>
        </w:tc>
        <w:tc>
          <w:tcPr>
            <w:tcW w:w="1276" w:type="dxa"/>
          </w:tcPr>
          <w:p w14:paraId="1D0F1E70" w14:textId="77777777" w:rsidR="00B154C9" w:rsidRPr="008B47D7" w:rsidRDefault="00B154C9" w:rsidP="00213224">
            <w:pPr>
              <w:pStyle w:val="TAC"/>
              <w:keepNext w:val="0"/>
              <w:keepLines w:val="0"/>
            </w:pPr>
            <w:r w:rsidRPr="008B47D7">
              <w:t>Yes</w:t>
            </w:r>
          </w:p>
        </w:tc>
        <w:tc>
          <w:tcPr>
            <w:tcW w:w="1559" w:type="dxa"/>
          </w:tcPr>
          <w:p w14:paraId="680F7ABD" w14:textId="77777777" w:rsidR="00B154C9" w:rsidRPr="008B47D7" w:rsidRDefault="00B154C9" w:rsidP="00213224">
            <w:pPr>
              <w:pStyle w:val="TAC"/>
              <w:keepNext w:val="0"/>
              <w:keepLines w:val="0"/>
            </w:pPr>
            <w:r w:rsidRPr="008B47D7">
              <w:t>Yes</w:t>
            </w:r>
          </w:p>
        </w:tc>
        <w:tc>
          <w:tcPr>
            <w:tcW w:w="1559" w:type="dxa"/>
          </w:tcPr>
          <w:p w14:paraId="34E48C83" w14:textId="77777777" w:rsidR="00B154C9" w:rsidRPr="008B47D7" w:rsidRDefault="00B154C9" w:rsidP="00213224">
            <w:pPr>
              <w:pStyle w:val="TAC"/>
              <w:keepNext w:val="0"/>
              <w:keepLines w:val="0"/>
            </w:pPr>
            <w:r w:rsidRPr="008B47D7">
              <w:t>Yes</w:t>
            </w:r>
          </w:p>
        </w:tc>
      </w:tr>
      <w:tr w:rsidR="00584E8F" w:rsidRPr="008B47D7" w14:paraId="131B0A5D" w14:textId="77777777" w:rsidTr="00213224">
        <w:trPr>
          <w:jc w:val="center"/>
        </w:trPr>
        <w:tc>
          <w:tcPr>
            <w:tcW w:w="3118" w:type="dxa"/>
          </w:tcPr>
          <w:p w14:paraId="49C20F1E" w14:textId="6E3A9DFA" w:rsidR="00584E8F" w:rsidRPr="008B47D7" w:rsidRDefault="00584E8F" w:rsidP="00584E8F">
            <w:pPr>
              <w:pStyle w:val="TAL"/>
              <w:keepNext w:val="0"/>
              <w:keepLines w:val="0"/>
              <w:rPr>
                <w:color w:val="000000"/>
              </w:rPr>
            </w:pPr>
            <w:r w:rsidRPr="008B47D7">
              <w:rPr>
                <w:color w:val="000000"/>
              </w:rPr>
              <w:t>Select class</w:t>
            </w:r>
          </w:p>
        </w:tc>
        <w:tc>
          <w:tcPr>
            <w:tcW w:w="2268" w:type="dxa"/>
          </w:tcPr>
          <w:p w14:paraId="34CAD3AF" w14:textId="59CB668C" w:rsidR="00584E8F" w:rsidRPr="008B47D7" w:rsidRDefault="00584E8F" w:rsidP="00584E8F">
            <w:pPr>
              <w:pStyle w:val="TAL"/>
              <w:keepNext w:val="0"/>
              <w:keepLines w:val="0"/>
              <w:rPr>
                <w:b/>
              </w:rPr>
            </w:pPr>
            <w:r w:rsidRPr="008B47D7">
              <w:rPr>
                <w:b/>
              </w:rPr>
              <w:t>select class (…) { case (…) {…} case else {…}}</w:t>
            </w:r>
          </w:p>
        </w:tc>
        <w:tc>
          <w:tcPr>
            <w:tcW w:w="1276" w:type="dxa"/>
          </w:tcPr>
          <w:p w14:paraId="6427ACA0" w14:textId="6B29E3E5" w:rsidR="00584E8F" w:rsidRPr="008B47D7" w:rsidRDefault="00584E8F" w:rsidP="00584E8F">
            <w:pPr>
              <w:pStyle w:val="TAC"/>
              <w:keepNext w:val="0"/>
              <w:keepLines w:val="0"/>
            </w:pPr>
            <w:r w:rsidRPr="008B47D7">
              <w:t>Yes</w:t>
            </w:r>
          </w:p>
        </w:tc>
        <w:tc>
          <w:tcPr>
            <w:tcW w:w="1559" w:type="dxa"/>
          </w:tcPr>
          <w:p w14:paraId="61165DF9" w14:textId="4118BCA1" w:rsidR="00584E8F" w:rsidRPr="008B47D7" w:rsidRDefault="00584E8F" w:rsidP="00584E8F">
            <w:pPr>
              <w:pStyle w:val="TAC"/>
              <w:keepNext w:val="0"/>
              <w:keepLines w:val="0"/>
            </w:pPr>
            <w:r w:rsidRPr="008B47D7">
              <w:t>Yes</w:t>
            </w:r>
          </w:p>
        </w:tc>
        <w:tc>
          <w:tcPr>
            <w:tcW w:w="1559" w:type="dxa"/>
          </w:tcPr>
          <w:p w14:paraId="32201038" w14:textId="6D0950D1" w:rsidR="00584E8F" w:rsidRPr="008B47D7" w:rsidRDefault="00584E8F" w:rsidP="00584E8F">
            <w:pPr>
              <w:pStyle w:val="TAC"/>
              <w:keepNext w:val="0"/>
              <w:keepLines w:val="0"/>
            </w:pPr>
            <w:r w:rsidRPr="008B47D7">
              <w:t>Yes</w:t>
            </w:r>
          </w:p>
        </w:tc>
      </w:tr>
      <w:tr w:rsidR="00B154C9" w:rsidRPr="008B47D7" w14:paraId="4B77AECE" w14:textId="77777777" w:rsidTr="00213224">
        <w:trPr>
          <w:jc w:val="center"/>
        </w:trPr>
        <w:tc>
          <w:tcPr>
            <w:tcW w:w="3118" w:type="dxa"/>
          </w:tcPr>
          <w:p w14:paraId="7D8FB8ED" w14:textId="77777777" w:rsidR="00B154C9" w:rsidRPr="008B47D7" w:rsidRDefault="00B154C9" w:rsidP="00213224">
            <w:pPr>
              <w:pStyle w:val="TAL"/>
              <w:keepNext w:val="0"/>
              <w:keepLines w:val="0"/>
              <w:rPr>
                <w:color w:val="000000"/>
              </w:rPr>
            </w:pPr>
            <w:r w:rsidRPr="008B47D7">
              <w:rPr>
                <w:color w:val="000000"/>
              </w:rPr>
              <w:t xml:space="preserve">For loop </w:t>
            </w:r>
          </w:p>
        </w:tc>
        <w:tc>
          <w:tcPr>
            <w:tcW w:w="2268" w:type="dxa"/>
          </w:tcPr>
          <w:p w14:paraId="0DB64A05" w14:textId="77777777" w:rsidR="00B154C9" w:rsidRPr="008B47D7" w:rsidRDefault="00B154C9" w:rsidP="00213224">
            <w:pPr>
              <w:pStyle w:val="TAL"/>
              <w:keepNext w:val="0"/>
              <w:keepLines w:val="0"/>
              <w:rPr>
                <w:b/>
              </w:rPr>
            </w:pPr>
            <w:r w:rsidRPr="008B47D7">
              <w:rPr>
                <w:b/>
              </w:rPr>
              <w:t>for (…) {…}</w:t>
            </w:r>
          </w:p>
        </w:tc>
        <w:tc>
          <w:tcPr>
            <w:tcW w:w="1276" w:type="dxa"/>
          </w:tcPr>
          <w:p w14:paraId="25426747" w14:textId="77777777" w:rsidR="00B154C9" w:rsidRPr="008B47D7" w:rsidRDefault="00B154C9" w:rsidP="00213224">
            <w:pPr>
              <w:pStyle w:val="TAC"/>
              <w:keepNext w:val="0"/>
              <w:keepLines w:val="0"/>
            </w:pPr>
            <w:r w:rsidRPr="008B47D7">
              <w:t>Yes</w:t>
            </w:r>
          </w:p>
        </w:tc>
        <w:tc>
          <w:tcPr>
            <w:tcW w:w="1559" w:type="dxa"/>
          </w:tcPr>
          <w:p w14:paraId="7F80D0E0" w14:textId="77777777" w:rsidR="00B154C9" w:rsidRPr="008B47D7" w:rsidRDefault="00B154C9" w:rsidP="00213224">
            <w:pPr>
              <w:pStyle w:val="TAC"/>
              <w:keepNext w:val="0"/>
              <w:keepLines w:val="0"/>
            </w:pPr>
            <w:r w:rsidRPr="008B47D7">
              <w:t>Yes</w:t>
            </w:r>
          </w:p>
        </w:tc>
        <w:tc>
          <w:tcPr>
            <w:tcW w:w="1559" w:type="dxa"/>
          </w:tcPr>
          <w:p w14:paraId="0BDA2986" w14:textId="77777777" w:rsidR="00B154C9" w:rsidRPr="008B47D7" w:rsidRDefault="00B154C9" w:rsidP="00213224">
            <w:pPr>
              <w:pStyle w:val="TAC"/>
              <w:keepNext w:val="0"/>
              <w:keepLines w:val="0"/>
            </w:pPr>
            <w:r w:rsidRPr="008B47D7">
              <w:t>Yes</w:t>
            </w:r>
          </w:p>
        </w:tc>
      </w:tr>
      <w:tr w:rsidR="00B154C9" w:rsidRPr="008B47D7" w14:paraId="30C3F48D" w14:textId="77777777" w:rsidTr="00213224">
        <w:trPr>
          <w:jc w:val="center"/>
        </w:trPr>
        <w:tc>
          <w:tcPr>
            <w:tcW w:w="3118" w:type="dxa"/>
          </w:tcPr>
          <w:p w14:paraId="4979E65C" w14:textId="77777777" w:rsidR="00B154C9" w:rsidRPr="008B47D7" w:rsidRDefault="00B154C9" w:rsidP="00213224">
            <w:pPr>
              <w:pStyle w:val="TAL"/>
              <w:keepNext w:val="0"/>
              <w:keepLines w:val="0"/>
              <w:rPr>
                <w:color w:val="000000"/>
              </w:rPr>
            </w:pPr>
            <w:r w:rsidRPr="008B47D7">
              <w:rPr>
                <w:color w:val="000000"/>
              </w:rPr>
              <w:t xml:space="preserve">While loop </w:t>
            </w:r>
          </w:p>
        </w:tc>
        <w:tc>
          <w:tcPr>
            <w:tcW w:w="2268" w:type="dxa"/>
          </w:tcPr>
          <w:p w14:paraId="648722DF" w14:textId="77777777" w:rsidR="00B154C9" w:rsidRPr="008B47D7" w:rsidRDefault="00B154C9" w:rsidP="00213224">
            <w:pPr>
              <w:pStyle w:val="TAL"/>
              <w:keepNext w:val="0"/>
              <w:keepLines w:val="0"/>
              <w:rPr>
                <w:b/>
              </w:rPr>
            </w:pPr>
            <w:r w:rsidRPr="008B47D7">
              <w:rPr>
                <w:b/>
              </w:rPr>
              <w:t>while (…) {…}</w:t>
            </w:r>
          </w:p>
        </w:tc>
        <w:tc>
          <w:tcPr>
            <w:tcW w:w="1276" w:type="dxa"/>
          </w:tcPr>
          <w:p w14:paraId="2F51C1D8" w14:textId="77777777" w:rsidR="00B154C9" w:rsidRPr="008B47D7" w:rsidRDefault="00B154C9" w:rsidP="00213224">
            <w:pPr>
              <w:pStyle w:val="TAC"/>
              <w:keepNext w:val="0"/>
              <w:keepLines w:val="0"/>
            </w:pPr>
            <w:r w:rsidRPr="008B47D7">
              <w:t>Yes</w:t>
            </w:r>
          </w:p>
        </w:tc>
        <w:tc>
          <w:tcPr>
            <w:tcW w:w="1559" w:type="dxa"/>
          </w:tcPr>
          <w:p w14:paraId="6E864678" w14:textId="77777777" w:rsidR="00B154C9" w:rsidRPr="008B47D7" w:rsidRDefault="00B154C9" w:rsidP="00213224">
            <w:pPr>
              <w:pStyle w:val="TAC"/>
              <w:keepNext w:val="0"/>
              <w:keepLines w:val="0"/>
            </w:pPr>
            <w:r w:rsidRPr="008B47D7">
              <w:t>Yes</w:t>
            </w:r>
          </w:p>
        </w:tc>
        <w:tc>
          <w:tcPr>
            <w:tcW w:w="1559" w:type="dxa"/>
          </w:tcPr>
          <w:p w14:paraId="304A62FB" w14:textId="77777777" w:rsidR="00B154C9" w:rsidRPr="008B47D7" w:rsidRDefault="00B154C9" w:rsidP="00213224">
            <w:pPr>
              <w:pStyle w:val="TAC"/>
              <w:keepNext w:val="0"/>
              <w:keepLines w:val="0"/>
            </w:pPr>
            <w:r w:rsidRPr="008B47D7">
              <w:t>Yes</w:t>
            </w:r>
          </w:p>
        </w:tc>
      </w:tr>
      <w:tr w:rsidR="00B154C9" w:rsidRPr="008B47D7" w14:paraId="2BD6235A" w14:textId="77777777" w:rsidTr="00213224">
        <w:trPr>
          <w:jc w:val="center"/>
        </w:trPr>
        <w:tc>
          <w:tcPr>
            <w:tcW w:w="3118" w:type="dxa"/>
          </w:tcPr>
          <w:p w14:paraId="688995FE" w14:textId="77777777" w:rsidR="00B154C9" w:rsidRPr="008B47D7" w:rsidRDefault="00B154C9" w:rsidP="00213224">
            <w:pPr>
              <w:pStyle w:val="TAL"/>
              <w:keepNext w:val="0"/>
              <w:keepLines w:val="0"/>
              <w:rPr>
                <w:color w:val="000000"/>
              </w:rPr>
            </w:pPr>
            <w:r w:rsidRPr="008B47D7">
              <w:rPr>
                <w:color w:val="000000"/>
              </w:rPr>
              <w:t>Do while loop</w:t>
            </w:r>
          </w:p>
        </w:tc>
        <w:tc>
          <w:tcPr>
            <w:tcW w:w="2268" w:type="dxa"/>
          </w:tcPr>
          <w:p w14:paraId="014C2A23" w14:textId="77777777" w:rsidR="00B154C9" w:rsidRPr="008B47D7" w:rsidRDefault="00B154C9" w:rsidP="00213224">
            <w:pPr>
              <w:pStyle w:val="TAL"/>
              <w:keepNext w:val="0"/>
              <w:keepLines w:val="0"/>
              <w:rPr>
                <w:b/>
              </w:rPr>
            </w:pPr>
            <w:r w:rsidRPr="008B47D7">
              <w:rPr>
                <w:b/>
              </w:rPr>
              <w:t>do {…} while (…)</w:t>
            </w:r>
          </w:p>
        </w:tc>
        <w:tc>
          <w:tcPr>
            <w:tcW w:w="1276" w:type="dxa"/>
          </w:tcPr>
          <w:p w14:paraId="61F933AA" w14:textId="77777777" w:rsidR="00B154C9" w:rsidRPr="008B47D7" w:rsidRDefault="00B154C9" w:rsidP="00213224">
            <w:pPr>
              <w:pStyle w:val="TAC"/>
              <w:keepNext w:val="0"/>
              <w:keepLines w:val="0"/>
            </w:pPr>
            <w:r w:rsidRPr="008B47D7">
              <w:t>Yes</w:t>
            </w:r>
          </w:p>
        </w:tc>
        <w:tc>
          <w:tcPr>
            <w:tcW w:w="1559" w:type="dxa"/>
          </w:tcPr>
          <w:p w14:paraId="303FEE61" w14:textId="77777777" w:rsidR="00B154C9" w:rsidRPr="008B47D7" w:rsidRDefault="00B154C9" w:rsidP="00213224">
            <w:pPr>
              <w:pStyle w:val="TAC"/>
              <w:keepNext w:val="0"/>
              <w:keepLines w:val="0"/>
            </w:pPr>
            <w:r w:rsidRPr="008B47D7">
              <w:t>Yes</w:t>
            </w:r>
          </w:p>
        </w:tc>
        <w:tc>
          <w:tcPr>
            <w:tcW w:w="1559" w:type="dxa"/>
          </w:tcPr>
          <w:p w14:paraId="1FA8DA94" w14:textId="77777777" w:rsidR="00B154C9" w:rsidRPr="008B47D7" w:rsidRDefault="00B154C9" w:rsidP="00213224">
            <w:pPr>
              <w:pStyle w:val="TAC"/>
              <w:keepNext w:val="0"/>
              <w:keepLines w:val="0"/>
            </w:pPr>
            <w:r w:rsidRPr="008B47D7">
              <w:t>Yes</w:t>
            </w:r>
          </w:p>
        </w:tc>
      </w:tr>
      <w:tr w:rsidR="00B154C9" w:rsidRPr="008B47D7" w14:paraId="1749F459" w14:textId="77777777" w:rsidTr="00213224">
        <w:trPr>
          <w:jc w:val="center"/>
        </w:trPr>
        <w:tc>
          <w:tcPr>
            <w:tcW w:w="3118" w:type="dxa"/>
          </w:tcPr>
          <w:p w14:paraId="51170764" w14:textId="77777777" w:rsidR="00B154C9" w:rsidRPr="008B47D7" w:rsidRDefault="00B154C9" w:rsidP="00213224">
            <w:pPr>
              <w:pStyle w:val="TAL"/>
              <w:keepNext w:val="0"/>
              <w:keepLines w:val="0"/>
              <w:rPr>
                <w:color w:val="000000"/>
              </w:rPr>
            </w:pPr>
            <w:r w:rsidRPr="008B47D7">
              <w:rPr>
                <w:color w:val="000000"/>
              </w:rPr>
              <w:t>Label and Goto</w:t>
            </w:r>
          </w:p>
        </w:tc>
        <w:tc>
          <w:tcPr>
            <w:tcW w:w="2268" w:type="dxa"/>
          </w:tcPr>
          <w:p w14:paraId="7B835D0B" w14:textId="77777777" w:rsidR="00B154C9" w:rsidRPr="008B47D7" w:rsidRDefault="00B154C9" w:rsidP="00213224">
            <w:pPr>
              <w:pStyle w:val="TAL"/>
              <w:keepNext w:val="0"/>
              <w:keepLines w:val="0"/>
              <w:rPr>
                <w:b/>
              </w:rPr>
            </w:pPr>
            <w:r w:rsidRPr="008B47D7">
              <w:rPr>
                <w:b/>
              </w:rPr>
              <w:t>label / goto</w:t>
            </w:r>
          </w:p>
        </w:tc>
        <w:tc>
          <w:tcPr>
            <w:tcW w:w="1276" w:type="dxa"/>
          </w:tcPr>
          <w:p w14:paraId="79956767" w14:textId="77777777" w:rsidR="00B154C9" w:rsidRPr="008B47D7" w:rsidRDefault="00B154C9" w:rsidP="00213224">
            <w:pPr>
              <w:pStyle w:val="TAC"/>
              <w:keepNext w:val="0"/>
              <w:keepLines w:val="0"/>
            </w:pPr>
            <w:r w:rsidRPr="008B47D7">
              <w:t>Yes</w:t>
            </w:r>
          </w:p>
        </w:tc>
        <w:tc>
          <w:tcPr>
            <w:tcW w:w="1559" w:type="dxa"/>
          </w:tcPr>
          <w:p w14:paraId="73ACD6B9" w14:textId="77777777" w:rsidR="00B154C9" w:rsidRPr="008B47D7" w:rsidRDefault="00B154C9" w:rsidP="00213224">
            <w:pPr>
              <w:pStyle w:val="TAC"/>
              <w:keepNext w:val="0"/>
              <w:keepLines w:val="0"/>
            </w:pPr>
            <w:r w:rsidRPr="008B47D7">
              <w:t>Yes</w:t>
            </w:r>
          </w:p>
        </w:tc>
        <w:tc>
          <w:tcPr>
            <w:tcW w:w="1559" w:type="dxa"/>
          </w:tcPr>
          <w:p w14:paraId="48B65E3C" w14:textId="77777777" w:rsidR="00B154C9" w:rsidRPr="008B47D7" w:rsidRDefault="00B154C9" w:rsidP="00213224">
            <w:pPr>
              <w:pStyle w:val="TAC"/>
              <w:keepNext w:val="0"/>
              <w:keepLines w:val="0"/>
            </w:pPr>
            <w:r w:rsidRPr="008B47D7">
              <w:t>Yes</w:t>
            </w:r>
          </w:p>
        </w:tc>
      </w:tr>
      <w:tr w:rsidR="00B154C9" w:rsidRPr="008B47D7" w14:paraId="1BC32A04" w14:textId="77777777" w:rsidTr="00213224">
        <w:trPr>
          <w:jc w:val="center"/>
        </w:trPr>
        <w:tc>
          <w:tcPr>
            <w:tcW w:w="3118" w:type="dxa"/>
          </w:tcPr>
          <w:p w14:paraId="0B2FB7ED" w14:textId="77777777" w:rsidR="00B154C9" w:rsidRPr="008B47D7" w:rsidRDefault="00B154C9" w:rsidP="00213224">
            <w:pPr>
              <w:pStyle w:val="TAL"/>
              <w:keepNext w:val="0"/>
              <w:keepLines w:val="0"/>
              <w:rPr>
                <w:color w:val="000000"/>
              </w:rPr>
            </w:pPr>
            <w:r w:rsidRPr="008B47D7">
              <w:rPr>
                <w:color w:val="000000"/>
              </w:rPr>
              <w:t>Stop execution</w:t>
            </w:r>
          </w:p>
        </w:tc>
        <w:tc>
          <w:tcPr>
            <w:tcW w:w="2268" w:type="dxa"/>
          </w:tcPr>
          <w:p w14:paraId="40AFBE6A" w14:textId="77CD7CB6" w:rsidR="00B154C9" w:rsidRPr="008B47D7" w:rsidRDefault="00CC1426" w:rsidP="00213224">
            <w:pPr>
              <w:pStyle w:val="TAL"/>
              <w:keepNext w:val="0"/>
              <w:keepLines w:val="0"/>
              <w:rPr>
                <w:b/>
              </w:rPr>
            </w:pPr>
            <w:r w:rsidRPr="008B47D7">
              <w:rPr>
                <w:b/>
              </w:rPr>
              <w:t>s</w:t>
            </w:r>
            <w:r w:rsidR="00B154C9" w:rsidRPr="008B47D7">
              <w:rPr>
                <w:b/>
              </w:rPr>
              <w:t>top</w:t>
            </w:r>
          </w:p>
        </w:tc>
        <w:tc>
          <w:tcPr>
            <w:tcW w:w="1276" w:type="dxa"/>
          </w:tcPr>
          <w:p w14:paraId="3128AEA4" w14:textId="77777777" w:rsidR="00B154C9" w:rsidRPr="008B47D7" w:rsidRDefault="00B154C9" w:rsidP="00213224">
            <w:pPr>
              <w:pStyle w:val="TAC"/>
              <w:keepNext w:val="0"/>
              <w:keepLines w:val="0"/>
            </w:pPr>
            <w:r w:rsidRPr="008B47D7">
              <w:t>Yes</w:t>
            </w:r>
          </w:p>
        </w:tc>
        <w:tc>
          <w:tcPr>
            <w:tcW w:w="1559" w:type="dxa"/>
          </w:tcPr>
          <w:p w14:paraId="00C0A405" w14:textId="77777777" w:rsidR="00B154C9" w:rsidRPr="008B47D7" w:rsidRDefault="00B154C9" w:rsidP="00213224">
            <w:pPr>
              <w:pStyle w:val="TAC"/>
              <w:keepNext w:val="0"/>
              <w:keepLines w:val="0"/>
            </w:pPr>
            <w:r w:rsidRPr="008B47D7">
              <w:t>Yes</w:t>
            </w:r>
          </w:p>
        </w:tc>
        <w:tc>
          <w:tcPr>
            <w:tcW w:w="1559" w:type="dxa"/>
            <w:shd w:val="clear" w:color="auto" w:fill="D9D9D9"/>
          </w:tcPr>
          <w:p w14:paraId="79611081" w14:textId="77777777" w:rsidR="00B154C9" w:rsidRPr="008B47D7" w:rsidRDefault="00B154C9" w:rsidP="00213224">
            <w:pPr>
              <w:pStyle w:val="TAC"/>
              <w:keepNext w:val="0"/>
              <w:keepLines w:val="0"/>
            </w:pPr>
          </w:p>
        </w:tc>
      </w:tr>
      <w:tr w:rsidR="00B154C9" w:rsidRPr="008B47D7" w14:paraId="4F188399" w14:textId="77777777" w:rsidTr="00213224">
        <w:trPr>
          <w:jc w:val="center"/>
        </w:trPr>
        <w:tc>
          <w:tcPr>
            <w:tcW w:w="3118" w:type="dxa"/>
          </w:tcPr>
          <w:p w14:paraId="292F91ED" w14:textId="77777777" w:rsidR="00B154C9" w:rsidRPr="008B47D7" w:rsidRDefault="00B154C9" w:rsidP="00213224">
            <w:pPr>
              <w:pStyle w:val="TAL"/>
              <w:keepNext w:val="0"/>
              <w:keepLines w:val="0"/>
              <w:rPr>
                <w:color w:val="000000"/>
              </w:rPr>
            </w:pPr>
            <w:r w:rsidRPr="008B47D7">
              <w:rPr>
                <w:color w:val="000000"/>
              </w:rPr>
              <w:t>Returning control</w:t>
            </w:r>
          </w:p>
        </w:tc>
        <w:tc>
          <w:tcPr>
            <w:tcW w:w="2268" w:type="dxa"/>
          </w:tcPr>
          <w:p w14:paraId="20FE0CF6" w14:textId="21364655" w:rsidR="00B154C9" w:rsidRPr="008B47D7" w:rsidRDefault="00CC1426" w:rsidP="00213224">
            <w:pPr>
              <w:pStyle w:val="TAL"/>
              <w:keepNext w:val="0"/>
              <w:keepLines w:val="0"/>
              <w:rPr>
                <w:b/>
              </w:rPr>
            </w:pPr>
            <w:r w:rsidRPr="008B47D7">
              <w:rPr>
                <w:b/>
              </w:rPr>
              <w:t>r</w:t>
            </w:r>
            <w:r w:rsidR="00B154C9" w:rsidRPr="008B47D7">
              <w:rPr>
                <w:b/>
              </w:rPr>
              <w:t>eturn</w:t>
            </w:r>
          </w:p>
        </w:tc>
        <w:tc>
          <w:tcPr>
            <w:tcW w:w="1276" w:type="dxa"/>
            <w:shd w:val="clear" w:color="000000" w:fill="D9D9D9"/>
          </w:tcPr>
          <w:p w14:paraId="4D44075E" w14:textId="77777777" w:rsidR="00B154C9" w:rsidRPr="008B47D7" w:rsidRDefault="00B154C9" w:rsidP="00213224">
            <w:pPr>
              <w:pStyle w:val="TAC"/>
              <w:keepNext w:val="0"/>
              <w:keepLines w:val="0"/>
            </w:pPr>
          </w:p>
        </w:tc>
        <w:tc>
          <w:tcPr>
            <w:tcW w:w="1559" w:type="dxa"/>
          </w:tcPr>
          <w:p w14:paraId="45DB7E5C" w14:textId="77777777" w:rsidR="00B154C9" w:rsidRPr="008B47D7" w:rsidRDefault="00B154C9" w:rsidP="00213224">
            <w:pPr>
              <w:pStyle w:val="TAC"/>
              <w:keepNext w:val="0"/>
              <w:keepLines w:val="0"/>
            </w:pPr>
            <w:r w:rsidRPr="008B47D7">
              <w:t>Yes (see note 5)</w:t>
            </w:r>
          </w:p>
        </w:tc>
        <w:tc>
          <w:tcPr>
            <w:tcW w:w="1559" w:type="dxa"/>
          </w:tcPr>
          <w:p w14:paraId="108B67C4" w14:textId="77777777" w:rsidR="00B154C9" w:rsidRPr="008B47D7" w:rsidRDefault="00B154C9" w:rsidP="00213224">
            <w:pPr>
              <w:pStyle w:val="TAC"/>
              <w:keepNext w:val="0"/>
              <w:keepLines w:val="0"/>
            </w:pPr>
            <w:r w:rsidRPr="008B47D7">
              <w:t>Yes</w:t>
            </w:r>
          </w:p>
        </w:tc>
      </w:tr>
      <w:tr w:rsidR="00B154C9" w:rsidRPr="008B47D7" w14:paraId="3A21FA84" w14:textId="77777777" w:rsidTr="00213224">
        <w:trPr>
          <w:jc w:val="center"/>
        </w:trPr>
        <w:tc>
          <w:tcPr>
            <w:tcW w:w="3118" w:type="dxa"/>
          </w:tcPr>
          <w:p w14:paraId="7A7D63AA" w14:textId="77777777" w:rsidR="00B154C9" w:rsidRPr="008B47D7" w:rsidRDefault="00B154C9" w:rsidP="00213224">
            <w:pPr>
              <w:pStyle w:val="TAL"/>
              <w:keepNext w:val="0"/>
              <w:keepLines w:val="0"/>
              <w:rPr>
                <w:color w:val="000000"/>
              </w:rPr>
            </w:pPr>
            <w:r w:rsidRPr="008B47D7">
              <w:rPr>
                <w:color w:val="000000"/>
              </w:rPr>
              <w:t>Leaving a loop, alt, altstep or interleave</w:t>
            </w:r>
          </w:p>
        </w:tc>
        <w:tc>
          <w:tcPr>
            <w:tcW w:w="2268" w:type="dxa"/>
          </w:tcPr>
          <w:p w14:paraId="37655DDB" w14:textId="3A34FA3B" w:rsidR="00B154C9" w:rsidRPr="008B47D7" w:rsidRDefault="00CC1426" w:rsidP="00213224">
            <w:pPr>
              <w:pStyle w:val="TAL"/>
              <w:keepNext w:val="0"/>
              <w:keepLines w:val="0"/>
              <w:rPr>
                <w:b/>
              </w:rPr>
            </w:pPr>
            <w:r w:rsidRPr="008B47D7">
              <w:rPr>
                <w:b/>
              </w:rPr>
              <w:t>b</w:t>
            </w:r>
            <w:r w:rsidR="00B154C9" w:rsidRPr="008B47D7">
              <w:rPr>
                <w:b/>
              </w:rPr>
              <w:t>reak</w:t>
            </w:r>
          </w:p>
        </w:tc>
        <w:tc>
          <w:tcPr>
            <w:tcW w:w="1276" w:type="dxa"/>
          </w:tcPr>
          <w:p w14:paraId="46CE6004" w14:textId="77777777" w:rsidR="00B154C9" w:rsidRPr="008B47D7" w:rsidRDefault="00B154C9" w:rsidP="00213224">
            <w:pPr>
              <w:pStyle w:val="TAC"/>
              <w:keepNext w:val="0"/>
              <w:keepLines w:val="0"/>
            </w:pPr>
            <w:r w:rsidRPr="008B47D7">
              <w:t>Yes</w:t>
            </w:r>
          </w:p>
        </w:tc>
        <w:tc>
          <w:tcPr>
            <w:tcW w:w="1559" w:type="dxa"/>
          </w:tcPr>
          <w:p w14:paraId="764661E6" w14:textId="77777777" w:rsidR="00B154C9" w:rsidRPr="008B47D7" w:rsidRDefault="00B154C9" w:rsidP="00213224">
            <w:pPr>
              <w:pStyle w:val="TAC"/>
              <w:keepNext w:val="0"/>
              <w:keepLines w:val="0"/>
            </w:pPr>
            <w:r w:rsidRPr="008B47D7">
              <w:t>Yes</w:t>
            </w:r>
          </w:p>
        </w:tc>
        <w:tc>
          <w:tcPr>
            <w:tcW w:w="1559" w:type="dxa"/>
          </w:tcPr>
          <w:p w14:paraId="0526BCB4" w14:textId="77777777" w:rsidR="00B154C9" w:rsidRPr="008B47D7" w:rsidRDefault="00B154C9" w:rsidP="00213224">
            <w:pPr>
              <w:pStyle w:val="TAC"/>
              <w:keepNext w:val="0"/>
              <w:keepLines w:val="0"/>
            </w:pPr>
            <w:r w:rsidRPr="008B47D7">
              <w:t>Yes</w:t>
            </w:r>
          </w:p>
        </w:tc>
      </w:tr>
      <w:tr w:rsidR="00B154C9" w:rsidRPr="008B47D7" w14:paraId="3A773953" w14:textId="77777777" w:rsidTr="00213224">
        <w:trPr>
          <w:jc w:val="center"/>
        </w:trPr>
        <w:tc>
          <w:tcPr>
            <w:tcW w:w="3118" w:type="dxa"/>
          </w:tcPr>
          <w:p w14:paraId="44946B7A" w14:textId="77777777" w:rsidR="00B154C9" w:rsidRPr="008B47D7" w:rsidRDefault="00B154C9" w:rsidP="00213224">
            <w:pPr>
              <w:pStyle w:val="TAL"/>
              <w:keepNext w:val="0"/>
              <w:keepLines w:val="0"/>
              <w:rPr>
                <w:color w:val="000000"/>
              </w:rPr>
            </w:pPr>
            <w:r w:rsidRPr="008B47D7">
              <w:rPr>
                <w:color w:val="000000"/>
              </w:rPr>
              <w:t>Next iteration of a loop</w:t>
            </w:r>
          </w:p>
        </w:tc>
        <w:tc>
          <w:tcPr>
            <w:tcW w:w="2268" w:type="dxa"/>
          </w:tcPr>
          <w:p w14:paraId="0CEBF2C7" w14:textId="1D706AA0" w:rsidR="00B154C9" w:rsidRPr="008B47D7" w:rsidRDefault="00CC1426" w:rsidP="00213224">
            <w:pPr>
              <w:pStyle w:val="TAL"/>
              <w:keepNext w:val="0"/>
              <w:keepLines w:val="0"/>
              <w:rPr>
                <w:b/>
              </w:rPr>
            </w:pPr>
            <w:r w:rsidRPr="008B47D7">
              <w:rPr>
                <w:b/>
              </w:rPr>
              <w:t>c</w:t>
            </w:r>
            <w:r w:rsidR="00B154C9" w:rsidRPr="008B47D7">
              <w:rPr>
                <w:b/>
              </w:rPr>
              <w:t>ontinue</w:t>
            </w:r>
          </w:p>
        </w:tc>
        <w:tc>
          <w:tcPr>
            <w:tcW w:w="1276" w:type="dxa"/>
          </w:tcPr>
          <w:p w14:paraId="52CD6C65" w14:textId="77777777" w:rsidR="00B154C9" w:rsidRPr="008B47D7" w:rsidRDefault="00B154C9" w:rsidP="00213224">
            <w:pPr>
              <w:pStyle w:val="TAC"/>
              <w:keepNext w:val="0"/>
              <w:keepLines w:val="0"/>
            </w:pPr>
            <w:r w:rsidRPr="008B47D7">
              <w:t>Yes</w:t>
            </w:r>
          </w:p>
        </w:tc>
        <w:tc>
          <w:tcPr>
            <w:tcW w:w="1559" w:type="dxa"/>
          </w:tcPr>
          <w:p w14:paraId="2DC4500F" w14:textId="77777777" w:rsidR="00B154C9" w:rsidRPr="008B47D7" w:rsidRDefault="00B154C9" w:rsidP="00213224">
            <w:pPr>
              <w:pStyle w:val="TAC"/>
              <w:keepNext w:val="0"/>
              <w:keepLines w:val="0"/>
            </w:pPr>
            <w:r w:rsidRPr="008B47D7">
              <w:t>Yes</w:t>
            </w:r>
          </w:p>
        </w:tc>
        <w:tc>
          <w:tcPr>
            <w:tcW w:w="1559" w:type="dxa"/>
          </w:tcPr>
          <w:p w14:paraId="5F402278" w14:textId="77777777" w:rsidR="00B154C9" w:rsidRPr="008B47D7" w:rsidRDefault="00B154C9" w:rsidP="00213224">
            <w:pPr>
              <w:pStyle w:val="TAC"/>
              <w:keepNext w:val="0"/>
              <w:keepLines w:val="0"/>
            </w:pPr>
            <w:r w:rsidRPr="008B47D7">
              <w:t>Yes</w:t>
            </w:r>
          </w:p>
        </w:tc>
      </w:tr>
      <w:tr w:rsidR="003154FC" w:rsidRPr="008B47D7" w14:paraId="475EEE79" w14:textId="77777777" w:rsidTr="00213224">
        <w:trPr>
          <w:jc w:val="center"/>
        </w:trPr>
        <w:tc>
          <w:tcPr>
            <w:tcW w:w="3118" w:type="dxa"/>
          </w:tcPr>
          <w:p w14:paraId="0ADEF5EE" w14:textId="2771101F" w:rsidR="003154FC" w:rsidRPr="008B47D7" w:rsidRDefault="003154FC" w:rsidP="00213224">
            <w:pPr>
              <w:pStyle w:val="TAL"/>
              <w:keepNext w:val="0"/>
              <w:keepLines w:val="0"/>
              <w:rPr>
                <w:color w:val="000000"/>
              </w:rPr>
            </w:pPr>
            <w:r w:rsidRPr="008B47D7">
              <w:rPr>
                <w:color w:val="000000"/>
              </w:rPr>
              <w:t>Raise exception</w:t>
            </w:r>
          </w:p>
        </w:tc>
        <w:tc>
          <w:tcPr>
            <w:tcW w:w="2268" w:type="dxa"/>
          </w:tcPr>
          <w:p w14:paraId="268D5798" w14:textId="7CB730A5" w:rsidR="003154FC" w:rsidRPr="008B47D7" w:rsidRDefault="00CC1426" w:rsidP="00213224">
            <w:pPr>
              <w:pStyle w:val="TAL"/>
              <w:keepNext w:val="0"/>
              <w:keepLines w:val="0"/>
              <w:rPr>
                <w:b/>
              </w:rPr>
            </w:pPr>
            <w:r w:rsidRPr="008B47D7">
              <w:rPr>
                <w:b/>
              </w:rPr>
              <w:t>r</w:t>
            </w:r>
            <w:r w:rsidR="003154FC" w:rsidRPr="008B47D7">
              <w:rPr>
                <w:b/>
              </w:rPr>
              <w:t>aise</w:t>
            </w:r>
          </w:p>
        </w:tc>
        <w:tc>
          <w:tcPr>
            <w:tcW w:w="1276" w:type="dxa"/>
            <w:shd w:val="clear" w:color="auto" w:fill="D9D9D9" w:themeFill="background1" w:themeFillShade="D9"/>
          </w:tcPr>
          <w:p w14:paraId="17663B89" w14:textId="473A41E4" w:rsidR="003154FC" w:rsidRPr="008B47D7" w:rsidRDefault="003154FC" w:rsidP="00213224">
            <w:pPr>
              <w:pStyle w:val="TAC"/>
              <w:keepNext w:val="0"/>
              <w:keepLines w:val="0"/>
            </w:pPr>
            <w:r w:rsidRPr="008B47D7">
              <w:t>Yes</w:t>
            </w:r>
          </w:p>
        </w:tc>
        <w:tc>
          <w:tcPr>
            <w:tcW w:w="1559" w:type="dxa"/>
          </w:tcPr>
          <w:p w14:paraId="4806BE07" w14:textId="6444E684" w:rsidR="003154FC" w:rsidRPr="008B47D7" w:rsidRDefault="003154FC" w:rsidP="00213224">
            <w:pPr>
              <w:pStyle w:val="TAC"/>
              <w:keepNext w:val="0"/>
              <w:keepLines w:val="0"/>
            </w:pPr>
            <w:r w:rsidRPr="008B47D7">
              <w:t>Yes</w:t>
            </w:r>
          </w:p>
        </w:tc>
        <w:tc>
          <w:tcPr>
            <w:tcW w:w="1559" w:type="dxa"/>
            <w:shd w:val="clear" w:color="auto" w:fill="D9D9D9" w:themeFill="background1" w:themeFillShade="D9"/>
          </w:tcPr>
          <w:p w14:paraId="45B4E26B" w14:textId="424C3423" w:rsidR="003154FC" w:rsidRPr="008B47D7" w:rsidRDefault="003154FC" w:rsidP="00213224">
            <w:pPr>
              <w:pStyle w:val="TAC"/>
              <w:keepNext w:val="0"/>
              <w:keepLines w:val="0"/>
            </w:pPr>
            <w:r w:rsidRPr="008B47D7">
              <w:t>Yes</w:t>
            </w:r>
          </w:p>
        </w:tc>
      </w:tr>
      <w:tr w:rsidR="00B154C9" w:rsidRPr="008B47D7" w14:paraId="4A94F8AC" w14:textId="77777777" w:rsidTr="00213224">
        <w:trPr>
          <w:jc w:val="center"/>
        </w:trPr>
        <w:tc>
          <w:tcPr>
            <w:tcW w:w="3118" w:type="dxa"/>
          </w:tcPr>
          <w:p w14:paraId="1FEF7C5D" w14:textId="77777777" w:rsidR="00B154C9" w:rsidRPr="008B47D7" w:rsidRDefault="00B154C9" w:rsidP="00213224">
            <w:pPr>
              <w:pStyle w:val="TAL"/>
              <w:keepNext w:val="0"/>
              <w:keepLines w:val="0"/>
              <w:rPr>
                <w:color w:val="000000"/>
              </w:rPr>
            </w:pPr>
            <w:r w:rsidRPr="008B47D7">
              <w:rPr>
                <w:color w:val="000000"/>
              </w:rPr>
              <w:t xml:space="preserve">Logging </w:t>
            </w:r>
          </w:p>
        </w:tc>
        <w:tc>
          <w:tcPr>
            <w:tcW w:w="2268" w:type="dxa"/>
          </w:tcPr>
          <w:p w14:paraId="4182BE8C" w14:textId="1AD236CF" w:rsidR="00B154C9" w:rsidRPr="008B47D7" w:rsidRDefault="00CC1426" w:rsidP="00213224">
            <w:pPr>
              <w:pStyle w:val="TAL"/>
              <w:keepNext w:val="0"/>
              <w:keepLines w:val="0"/>
              <w:rPr>
                <w:b/>
              </w:rPr>
            </w:pPr>
            <w:r w:rsidRPr="008B47D7">
              <w:rPr>
                <w:b/>
              </w:rPr>
              <w:t>l</w:t>
            </w:r>
            <w:r w:rsidR="00B154C9" w:rsidRPr="008B47D7">
              <w:rPr>
                <w:b/>
              </w:rPr>
              <w:t>og</w:t>
            </w:r>
          </w:p>
        </w:tc>
        <w:tc>
          <w:tcPr>
            <w:tcW w:w="1276" w:type="dxa"/>
          </w:tcPr>
          <w:p w14:paraId="4FD4D4A1" w14:textId="77777777" w:rsidR="00B154C9" w:rsidRPr="008B47D7" w:rsidRDefault="00B154C9" w:rsidP="00213224">
            <w:pPr>
              <w:pStyle w:val="TAC"/>
              <w:keepNext w:val="0"/>
              <w:keepLines w:val="0"/>
            </w:pPr>
            <w:r w:rsidRPr="008B47D7">
              <w:t>Yes</w:t>
            </w:r>
          </w:p>
        </w:tc>
        <w:tc>
          <w:tcPr>
            <w:tcW w:w="1559" w:type="dxa"/>
          </w:tcPr>
          <w:p w14:paraId="32EE012D" w14:textId="77777777" w:rsidR="00B154C9" w:rsidRPr="008B47D7" w:rsidRDefault="00B154C9" w:rsidP="00213224">
            <w:pPr>
              <w:pStyle w:val="TAC"/>
              <w:keepNext w:val="0"/>
              <w:keepLines w:val="0"/>
            </w:pPr>
            <w:r w:rsidRPr="008B47D7">
              <w:t>Yes</w:t>
            </w:r>
          </w:p>
        </w:tc>
        <w:tc>
          <w:tcPr>
            <w:tcW w:w="1559" w:type="dxa"/>
          </w:tcPr>
          <w:p w14:paraId="6FAFE945" w14:textId="77777777" w:rsidR="00B154C9" w:rsidRPr="008B47D7" w:rsidRDefault="00B154C9" w:rsidP="00213224">
            <w:pPr>
              <w:pStyle w:val="TAC"/>
              <w:keepNext w:val="0"/>
              <w:keepLines w:val="0"/>
            </w:pPr>
            <w:r w:rsidRPr="008B47D7">
              <w:t>Yes</w:t>
            </w:r>
          </w:p>
        </w:tc>
      </w:tr>
      <w:tr w:rsidR="00B154C9" w:rsidRPr="008B47D7" w14:paraId="4657952B" w14:textId="77777777" w:rsidTr="00213224">
        <w:trPr>
          <w:jc w:val="center"/>
        </w:trPr>
        <w:tc>
          <w:tcPr>
            <w:tcW w:w="9780" w:type="dxa"/>
            <w:gridSpan w:val="5"/>
          </w:tcPr>
          <w:p w14:paraId="5014BB05" w14:textId="77777777" w:rsidR="00B154C9" w:rsidRPr="008B47D7" w:rsidRDefault="00B154C9" w:rsidP="00213224">
            <w:pPr>
              <w:pStyle w:val="TAC"/>
              <w:jc w:val="left"/>
              <w:rPr>
                <w:b/>
              </w:rPr>
            </w:pPr>
            <w:r w:rsidRPr="008B47D7">
              <w:rPr>
                <w:b/>
                <w:color w:val="000000"/>
              </w:rPr>
              <w:t>Statements and operations for alternative behaviours</w:t>
            </w:r>
          </w:p>
        </w:tc>
      </w:tr>
      <w:tr w:rsidR="00B154C9" w:rsidRPr="008B47D7" w14:paraId="53393A72" w14:textId="77777777" w:rsidTr="00213224">
        <w:trPr>
          <w:jc w:val="center"/>
        </w:trPr>
        <w:tc>
          <w:tcPr>
            <w:tcW w:w="3118" w:type="dxa"/>
          </w:tcPr>
          <w:p w14:paraId="2902711B" w14:textId="77777777" w:rsidR="00B154C9" w:rsidRPr="008B47D7" w:rsidRDefault="00B154C9" w:rsidP="00213224">
            <w:pPr>
              <w:pStyle w:val="TAL"/>
              <w:keepNext w:val="0"/>
              <w:keepLines w:val="0"/>
              <w:rPr>
                <w:color w:val="000000"/>
              </w:rPr>
            </w:pPr>
            <w:r w:rsidRPr="008B47D7">
              <w:rPr>
                <w:color w:val="000000"/>
              </w:rPr>
              <w:t>Alternative behaviour</w:t>
            </w:r>
          </w:p>
        </w:tc>
        <w:tc>
          <w:tcPr>
            <w:tcW w:w="2268" w:type="dxa"/>
          </w:tcPr>
          <w:p w14:paraId="5DB9F485" w14:textId="77777777" w:rsidR="00B154C9" w:rsidRPr="008B47D7" w:rsidRDefault="00B154C9" w:rsidP="00213224">
            <w:pPr>
              <w:pStyle w:val="TAL"/>
              <w:keepNext w:val="0"/>
              <w:keepLines w:val="0"/>
              <w:rPr>
                <w:b/>
              </w:rPr>
            </w:pPr>
            <w:r w:rsidRPr="008B47D7">
              <w:rPr>
                <w:b/>
              </w:rPr>
              <w:t xml:space="preserve">alt {…} </w:t>
            </w:r>
          </w:p>
        </w:tc>
        <w:tc>
          <w:tcPr>
            <w:tcW w:w="1276" w:type="dxa"/>
          </w:tcPr>
          <w:p w14:paraId="41E678BE" w14:textId="77777777" w:rsidR="00B154C9" w:rsidRPr="008B47D7" w:rsidRDefault="00B154C9" w:rsidP="00213224">
            <w:pPr>
              <w:pStyle w:val="TAC"/>
              <w:keepNext w:val="0"/>
              <w:keepLines w:val="0"/>
            </w:pPr>
            <w:r w:rsidRPr="008B47D7">
              <w:t>Yes (see note 2)</w:t>
            </w:r>
          </w:p>
        </w:tc>
        <w:tc>
          <w:tcPr>
            <w:tcW w:w="1559" w:type="dxa"/>
          </w:tcPr>
          <w:p w14:paraId="41B2F67A" w14:textId="77777777" w:rsidR="00B154C9" w:rsidRPr="008B47D7" w:rsidRDefault="00B154C9" w:rsidP="00213224">
            <w:pPr>
              <w:pStyle w:val="TAC"/>
              <w:keepNext w:val="0"/>
              <w:keepLines w:val="0"/>
            </w:pPr>
            <w:r w:rsidRPr="008B47D7">
              <w:t>Yes</w:t>
            </w:r>
          </w:p>
        </w:tc>
        <w:tc>
          <w:tcPr>
            <w:tcW w:w="1559" w:type="dxa"/>
            <w:shd w:val="clear" w:color="auto" w:fill="D9D9D9"/>
          </w:tcPr>
          <w:p w14:paraId="09A67DEA" w14:textId="77777777" w:rsidR="00B154C9" w:rsidRPr="008B47D7" w:rsidRDefault="00B154C9" w:rsidP="00213224">
            <w:pPr>
              <w:pStyle w:val="TAC"/>
              <w:keepNext w:val="0"/>
              <w:keepLines w:val="0"/>
            </w:pPr>
          </w:p>
        </w:tc>
      </w:tr>
      <w:tr w:rsidR="00B154C9" w:rsidRPr="008B47D7" w14:paraId="5FCF1413" w14:textId="77777777" w:rsidTr="00213224">
        <w:trPr>
          <w:jc w:val="center"/>
        </w:trPr>
        <w:tc>
          <w:tcPr>
            <w:tcW w:w="3118" w:type="dxa"/>
          </w:tcPr>
          <w:p w14:paraId="55840958" w14:textId="77777777" w:rsidR="00B154C9" w:rsidRPr="008B47D7" w:rsidRDefault="00B154C9" w:rsidP="00213224">
            <w:pPr>
              <w:pStyle w:val="TAL"/>
              <w:keepNext w:val="0"/>
              <w:keepLines w:val="0"/>
              <w:rPr>
                <w:color w:val="000000"/>
              </w:rPr>
            </w:pPr>
            <w:r w:rsidRPr="008B47D7">
              <w:rPr>
                <w:color w:val="000000"/>
              </w:rPr>
              <w:t>Re-evaluation of alternative behaviour</w:t>
            </w:r>
          </w:p>
        </w:tc>
        <w:tc>
          <w:tcPr>
            <w:tcW w:w="2268" w:type="dxa"/>
          </w:tcPr>
          <w:p w14:paraId="45675E51" w14:textId="0D8D6943" w:rsidR="00B154C9" w:rsidRPr="008B47D7" w:rsidRDefault="00CC1426" w:rsidP="00213224">
            <w:pPr>
              <w:pStyle w:val="TAL"/>
              <w:keepNext w:val="0"/>
              <w:keepLines w:val="0"/>
              <w:rPr>
                <w:b/>
              </w:rPr>
            </w:pPr>
            <w:r w:rsidRPr="008B47D7">
              <w:rPr>
                <w:b/>
              </w:rPr>
              <w:t>r</w:t>
            </w:r>
            <w:r w:rsidR="00B154C9" w:rsidRPr="008B47D7">
              <w:rPr>
                <w:b/>
              </w:rPr>
              <w:t>epeat</w:t>
            </w:r>
          </w:p>
        </w:tc>
        <w:tc>
          <w:tcPr>
            <w:tcW w:w="1276" w:type="dxa"/>
          </w:tcPr>
          <w:p w14:paraId="299A321A" w14:textId="77777777" w:rsidR="00B154C9" w:rsidRPr="008B47D7" w:rsidRDefault="00B154C9" w:rsidP="00213224">
            <w:pPr>
              <w:pStyle w:val="TAC"/>
              <w:keepNext w:val="0"/>
              <w:keepLines w:val="0"/>
            </w:pPr>
            <w:r w:rsidRPr="008B47D7">
              <w:t>Yes</w:t>
            </w:r>
          </w:p>
        </w:tc>
        <w:tc>
          <w:tcPr>
            <w:tcW w:w="1559" w:type="dxa"/>
          </w:tcPr>
          <w:p w14:paraId="1B80DFC5" w14:textId="77777777" w:rsidR="00B154C9" w:rsidRPr="008B47D7" w:rsidRDefault="00B154C9" w:rsidP="00213224">
            <w:pPr>
              <w:pStyle w:val="TAC"/>
              <w:keepNext w:val="0"/>
              <w:keepLines w:val="0"/>
            </w:pPr>
            <w:r w:rsidRPr="008B47D7">
              <w:t>Yes</w:t>
            </w:r>
          </w:p>
        </w:tc>
        <w:tc>
          <w:tcPr>
            <w:tcW w:w="1559" w:type="dxa"/>
            <w:shd w:val="clear" w:color="auto" w:fill="D9D9D9"/>
          </w:tcPr>
          <w:p w14:paraId="3A15579E" w14:textId="77777777" w:rsidR="00B154C9" w:rsidRPr="008B47D7" w:rsidRDefault="00B154C9" w:rsidP="00213224">
            <w:pPr>
              <w:pStyle w:val="TAC"/>
              <w:keepNext w:val="0"/>
              <w:keepLines w:val="0"/>
            </w:pPr>
          </w:p>
        </w:tc>
      </w:tr>
      <w:tr w:rsidR="00B154C9" w:rsidRPr="008B47D7" w14:paraId="5A3E1302" w14:textId="77777777" w:rsidTr="00213224">
        <w:trPr>
          <w:jc w:val="center"/>
        </w:trPr>
        <w:tc>
          <w:tcPr>
            <w:tcW w:w="3118" w:type="dxa"/>
          </w:tcPr>
          <w:p w14:paraId="26420847" w14:textId="77777777" w:rsidR="00B154C9" w:rsidRPr="008B47D7" w:rsidRDefault="00B154C9" w:rsidP="00213224">
            <w:pPr>
              <w:pStyle w:val="TAL"/>
              <w:keepNext w:val="0"/>
              <w:keepLines w:val="0"/>
              <w:rPr>
                <w:color w:val="000000"/>
              </w:rPr>
            </w:pPr>
            <w:r w:rsidRPr="008B47D7">
              <w:rPr>
                <w:color w:val="000000"/>
              </w:rPr>
              <w:t>Interleaved behaviour</w:t>
            </w:r>
          </w:p>
        </w:tc>
        <w:tc>
          <w:tcPr>
            <w:tcW w:w="2268" w:type="dxa"/>
          </w:tcPr>
          <w:p w14:paraId="4E444A6F" w14:textId="77777777" w:rsidR="00B154C9" w:rsidRPr="008B47D7" w:rsidRDefault="00B154C9" w:rsidP="00213224">
            <w:pPr>
              <w:pStyle w:val="TAL"/>
              <w:keepNext w:val="0"/>
              <w:keepLines w:val="0"/>
              <w:rPr>
                <w:b/>
              </w:rPr>
            </w:pPr>
            <w:r w:rsidRPr="008B47D7">
              <w:rPr>
                <w:b/>
              </w:rPr>
              <w:t>interleave {…}</w:t>
            </w:r>
          </w:p>
        </w:tc>
        <w:tc>
          <w:tcPr>
            <w:tcW w:w="1276" w:type="dxa"/>
          </w:tcPr>
          <w:p w14:paraId="2CE85878" w14:textId="77777777" w:rsidR="00B154C9" w:rsidRPr="008B47D7" w:rsidRDefault="00B154C9" w:rsidP="00213224">
            <w:pPr>
              <w:pStyle w:val="TAC"/>
              <w:keepNext w:val="0"/>
              <w:keepLines w:val="0"/>
            </w:pPr>
            <w:r w:rsidRPr="008B47D7">
              <w:t>Yes (see note 2)</w:t>
            </w:r>
          </w:p>
        </w:tc>
        <w:tc>
          <w:tcPr>
            <w:tcW w:w="1559" w:type="dxa"/>
          </w:tcPr>
          <w:p w14:paraId="6896CCC2" w14:textId="77777777" w:rsidR="00B154C9" w:rsidRPr="008B47D7" w:rsidRDefault="00B154C9" w:rsidP="00213224">
            <w:pPr>
              <w:pStyle w:val="TAC"/>
              <w:keepNext w:val="0"/>
              <w:keepLines w:val="0"/>
            </w:pPr>
            <w:r w:rsidRPr="008B47D7">
              <w:t>Yes</w:t>
            </w:r>
          </w:p>
        </w:tc>
        <w:tc>
          <w:tcPr>
            <w:tcW w:w="1559" w:type="dxa"/>
            <w:shd w:val="clear" w:color="auto" w:fill="D9D9D9"/>
          </w:tcPr>
          <w:p w14:paraId="7C3A0E28" w14:textId="77777777" w:rsidR="00B154C9" w:rsidRPr="008B47D7" w:rsidRDefault="00B154C9" w:rsidP="00213224">
            <w:pPr>
              <w:pStyle w:val="TAC"/>
              <w:keepNext w:val="0"/>
              <w:keepLines w:val="0"/>
            </w:pPr>
          </w:p>
        </w:tc>
      </w:tr>
      <w:tr w:rsidR="00B154C9" w:rsidRPr="008B47D7" w14:paraId="738A8B0D" w14:textId="77777777" w:rsidTr="00213224">
        <w:trPr>
          <w:jc w:val="center"/>
        </w:trPr>
        <w:tc>
          <w:tcPr>
            <w:tcW w:w="3118" w:type="dxa"/>
          </w:tcPr>
          <w:p w14:paraId="1A6C24F2" w14:textId="77777777" w:rsidR="00B154C9" w:rsidRPr="008B47D7" w:rsidRDefault="00B154C9" w:rsidP="00213224">
            <w:pPr>
              <w:pStyle w:val="TAL"/>
              <w:keepNext w:val="0"/>
              <w:keepLines w:val="0"/>
              <w:rPr>
                <w:color w:val="000000"/>
              </w:rPr>
            </w:pPr>
            <w:r w:rsidRPr="008B47D7">
              <w:rPr>
                <w:color w:val="000000"/>
              </w:rPr>
              <w:t>Activate a default</w:t>
            </w:r>
          </w:p>
        </w:tc>
        <w:tc>
          <w:tcPr>
            <w:tcW w:w="2268" w:type="dxa"/>
          </w:tcPr>
          <w:p w14:paraId="41D21D00" w14:textId="77777777" w:rsidR="00B154C9" w:rsidRPr="008B47D7" w:rsidRDefault="00B154C9" w:rsidP="00213224">
            <w:pPr>
              <w:pStyle w:val="TAL"/>
              <w:keepNext w:val="0"/>
              <w:keepLines w:val="0"/>
              <w:rPr>
                <w:b/>
              </w:rPr>
            </w:pPr>
            <w:r w:rsidRPr="008B47D7">
              <w:rPr>
                <w:b/>
              </w:rPr>
              <w:t>activate</w:t>
            </w:r>
          </w:p>
        </w:tc>
        <w:tc>
          <w:tcPr>
            <w:tcW w:w="1276" w:type="dxa"/>
          </w:tcPr>
          <w:p w14:paraId="34AF4E9C" w14:textId="77777777" w:rsidR="00B154C9" w:rsidRPr="008B47D7" w:rsidRDefault="00B154C9" w:rsidP="00213224">
            <w:pPr>
              <w:pStyle w:val="TAC"/>
              <w:keepNext w:val="0"/>
              <w:keepLines w:val="0"/>
            </w:pPr>
            <w:r w:rsidRPr="008B47D7">
              <w:t>Yes</w:t>
            </w:r>
          </w:p>
        </w:tc>
        <w:tc>
          <w:tcPr>
            <w:tcW w:w="1559" w:type="dxa"/>
          </w:tcPr>
          <w:p w14:paraId="446786B2" w14:textId="77777777" w:rsidR="00B154C9" w:rsidRPr="008B47D7" w:rsidRDefault="00B154C9" w:rsidP="00213224">
            <w:pPr>
              <w:pStyle w:val="TAC"/>
              <w:keepNext w:val="0"/>
              <w:keepLines w:val="0"/>
            </w:pPr>
            <w:r w:rsidRPr="008B47D7">
              <w:t>Yes</w:t>
            </w:r>
          </w:p>
        </w:tc>
        <w:tc>
          <w:tcPr>
            <w:tcW w:w="1559" w:type="dxa"/>
            <w:shd w:val="clear" w:color="auto" w:fill="D9D9D9"/>
          </w:tcPr>
          <w:p w14:paraId="52A73434" w14:textId="77777777" w:rsidR="00B154C9" w:rsidRPr="008B47D7" w:rsidRDefault="00B154C9" w:rsidP="00213224">
            <w:pPr>
              <w:pStyle w:val="TAC"/>
              <w:keepNext w:val="0"/>
              <w:keepLines w:val="0"/>
            </w:pPr>
          </w:p>
        </w:tc>
      </w:tr>
      <w:tr w:rsidR="00B154C9" w:rsidRPr="008B47D7" w14:paraId="7EBD6EA9" w14:textId="77777777" w:rsidTr="00213224">
        <w:trPr>
          <w:jc w:val="center"/>
        </w:trPr>
        <w:tc>
          <w:tcPr>
            <w:tcW w:w="3118" w:type="dxa"/>
          </w:tcPr>
          <w:p w14:paraId="25055B99" w14:textId="77777777" w:rsidR="00B154C9" w:rsidRPr="008B47D7" w:rsidRDefault="00B154C9" w:rsidP="00213224">
            <w:pPr>
              <w:pStyle w:val="TAL"/>
              <w:keepNext w:val="0"/>
              <w:keepLines w:val="0"/>
              <w:rPr>
                <w:color w:val="000000"/>
              </w:rPr>
            </w:pPr>
            <w:r w:rsidRPr="008B47D7">
              <w:rPr>
                <w:color w:val="000000"/>
              </w:rPr>
              <w:t>Deactivate a default</w:t>
            </w:r>
          </w:p>
        </w:tc>
        <w:tc>
          <w:tcPr>
            <w:tcW w:w="2268" w:type="dxa"/>
          </w:tcPr>
          <w:p w14:paraId="5997C962" w14:textId="77777777" w:rsidR="00B154C9" w:rsidRPr="008B47D7" w:rsidRDefault="00B154C9" w:rsidP="00213224">
            <w:pPr>
              <w:pStyle w:val="TAL"/>
              <w:keepNext w:val="0"/>
              <w:keepLines w:val="0"/>
              <w:rPr>
                <w:b/>
              </w:rPr>
            </w:pPr>
            <w:r w:rsidRPr="008B47D7">
              <w:rPr>
                <w:b/>
              </w:rPr>
              <w:t>deactivate</w:t>
            </w:r>
          </w:p>
        </w:tc>
        <w:tc>
          <w:tcPr>
            <w:tcW w:w="1276" w:type="dxa"/>
          </w:tcPr>
          <w:p w14:paraId="2F159569" w14:textId="77777777" w:rsidR="00B154C9" w:rsidRPr="008B47D7" w:rsidRDefault="00B154C9" w:rsidP="00213224">
            <w:pPr>
              <w:pStyle w:val="TAC"/>
              <w:keepNext w:val="0"/>
              <w:keepLines w:val="0"/>
            </w:pPr>
            <w:r w:rsidRPr="008B47D7">
              <w:t>Yes</w:t>
            </w:r>
          </w:p>
        </w:tc>
        <w:tc>
          <w:tcPr>
            <w:tcW w:w="1559" w:type="dxa"/>
          </w:tcPr>
          <w:p w14:paraId="6A11AAB1" w14:textId="77777777" w:rsidR="00B154C9" w:rsidRPr="008B47D7" w:rsidRDefault="00B154C9" w:rsidP="00213224">
            <w:pPr>
              <w:pStyle w:val="TAC"/>
              <w:keepNext w:val="0"/>
              <w:keepLines w:val="0"/>
            </w:pPr>
            <w:r w:rsidRPr="008B47D7">
              <w:t>Yes</w:t>
            </w:r>
          </w:p>
        </w:tc>
        <w:tc>
          <w:tcPr>
            <w:tcW w:w="1559" w:type="dxa"/>
            <w:shd w:val="clear" w:color="auto" w:fill="D9D9D9"/>
          </w:tcPr>
          <w:p w14:paraId="42CE486E" w14:textId="77777777" w:rsidR="00B154C9" w:rsidRPr="008B47D7" w:rsidRDefault="00B154C9" w:rsidP="00213224">
            <w:pPr>
              <w:pStyle w:val="TAC"/>
              <w:keepNext w:val="0"/>
              <w:keepLines w:val="0"/>
            </w:pPr>
          </w:p>
        </w:tc>
      </w:tr>
      <w:tr w:rsidR="00B154C9" w:rsidRPr="008B47D7" w14:paraId="17E01DEB" w14:textId="77777777" w:rsidTr="00213224">
        <w:trPr>
          <w:jc w:val="center"/>
        </w:trPr>
        <w:tc>
          <w:tcPr>
            <w:tcW w:w="9780" w:type="dxa"/>
            <w:gridSpan w:val="5"/>
          </w:tcPr>
          <w:p w14:paraId="444B4D45" w14:textId="77777777" w:rsidR="00B154C9" w:rsidRPr="008B47D7" w:rsidRDefault="00B154C9" w:rsidP="00213224">
            <w:pPr>
              <w:pStyle w:val="TAC"/>
              <w:keepNext w:val="0"/>
              <w:keepLines w:val="0"/>
              <w:jc w:val="left"/>
              <w:rPr>
                <w:b/>
              </w:rPr>
            </w:pPr>
            <w:r w:rsidRPr="008B47D7">
              <w:rPr>
                <w:b/>
                <w:color w:val="000000"/>
              </w:rPr>
              <w:t>Configuration operations</w:t>
            </w:r>
          </w:p>
        </w:tc>
      </w:tr>
      <w:tr w:rsidR="00B154C9" w:rsidRPr="008B47D7" w14:paraId="5B538730" w14:textId="77777777" w:rsidTr="00213224">
        <w:trPr>
          <w:jc w:val="center"/>
        </w:trPr>
        <w:tc>
          <w:tcPr>
            <w:tcW w:w="3118" w:type="dxa"/>
          </w:tcPr>
          <w:p w14:paraId="0BE88FA6" w14:textId="77777777" w:rsidR="00B154C9" w:rsidRPr="008B47D7" w:rsidRDefault="00B154C9" w:rsidP="00213224">
            <w:pPr>
              <w:pStyle w:val="TAL"/>
              <w:keepNext w:val="0"/>
              <w:keepLines w:val="0"/>
              <w:rPr>
                <w:color w:val="000000"/>
              </w:rPr>
            </w:pPr>
            <w:r w:rsidRPr="008B47D7">
              <w:rPr>
                <w:color w:val="000000"/>
              </w:rPr>
              <w:t>Create parallel test component</w:t>
            </w:r>
          </w:p>
        </w:tc>
        <w:tc>
          <w:tcPr>
            <w:tcW w:w="2268" w:type="dxa"/>
          </w:tcPr>
          <w:p w14:paraId="73DB8D85" w14:textId="77777777" w:rsidR="00B154C9" w:rsidRPr="008B47D7" w:rsidRDefault="00B154C9" w:rsidP="00213224">
            <w:pPr>
              <w:pStyle w:val="TAL"/>
              <w:keepNext w:val="0"/>
              <w:keepLines w:val="0"/>
              <w:rPr>
                <w:b/>
              </w:rPr>
            </w:pPr>
            <w:r w:rsidRPr="008B47D7">
              <w:rPr>
                <w:b/>
              </w:rPr>
              <w:t>create</w:t>
            </w:r>
          </w:p>
        </w:tc>
        <w:tc>
          <w:tcPr>
            <w:tcW w:w="1276" w:type="dxa"/>
            <w:shd w:val="clear" w:color="auto" w:fill="D9D9D9"/>
          </w:tcPr>
          <w:p w14:paraId="48D12CB0" w14:textId="77777777" w:rsidR="00B154C9" w:rsidRPr="008B47D7" w:rsidRDefault="00B154C9" w:rsidP="00213224">
            <w:pPr>
              <w:pStyle w:val="TAC"/>
              <w:keepNext w:val="0"/>
              <w:keepLines w:val="0"/>
            </w:pPr>
          </w:p>
        </w:tc>
        <w:tc>
          <w:tcPr>
            <w:tcW w:w="1559" w:type="dxa"/>
          </w:tcPr>
          <w:p w14:paraId="1BAC4211" w14:textId="77777777" w:rsidR="00B154C9" w:rsidRPr="008B47D7" w:rsidRDefault="00B154C9" w:rsidP="00213224">
            <w:pPr>
              <w:pStyle w:val="TAC"/>
              <w:keepNext w:val="0"/>
              <w:keepLines w:val="0"/>
            </w:pPr>
            <w:r w:rsidRPr="008B47D7">
              <w:t>Yes</w:t>
            </w:r>
          </w:p>
        </w:tc>
        <w:tc>
          <w:tcPr>
            <w:tcW w:w="1559" w:type="dxa"/>
            <w:shd w:val="clear" w:color="auto" w:fill="D9D9D9"/>
          </w:tcPr>
          <w:p w14:paraId="3A6F4FC2" w14:textId="77777777" w:rsidR="00B154C9" w:rsidRPr="008B47D7" w:rsidRDefault="00B154C9" w:rsidP="00213224">
            <w:pPr>
              <w:pStyle w:val="TAC"/>
              <w:keepNext w:val="0"/>
              <w:keepLines w:val="0"/>
            </w:pPr>
          </w:p>
        </w:tc>
      </w:tr>
      <w:tr w:rsidR="00B154C9" w:rsidRPr="008B47D7" w14:paraId="096AB56D" w14:textId="77777777" w:rsidTr="00213224">
        <w:trPr>
          <w:jc w:val="center"/>
        </w:trPr>
        <w:tc>
          <w:tcPr>
            <w:tcW w:w="3118" w:type="dxa"/>
          </w:tcPr>
          <w:p w14:paraId="2E7621BE" w14:textId="77777777" w:rsidR="00B154C9" w:rsidRPr="008B47D7" w:rsidRDefault="00B154C9" w:rsidP="00213224">
            <w:pPr>
              <w:pStyle w:val="TAL"/>
              <w:keepNext w:val="0"/>
              <w:keepLines w:val="0"/>
              <w:rPr>
                <w:color w:val="000000"/>
              </w:rPr>
            </w:pPr>
            <w:r w:rsidRPr="008B47D7">
              <w:rPr>
                <w:color w:val="000000"/>
              </w:rPr>
              <w:t>Connect component port to component port</w:t>
            </w:r>
          </w:p>
        </w:tc>
        <w:tc>
          <w:tcPr>
            <w:tcW w:w="2268" w:type="dxa"/>
          </w:tcPr>
          <w:p w14:paraId="04F93FAF" w14:textId="77777777" w:rsidR="00B154C9" w:rsidRPr="008B47D7" w:rsidRDefault="00B154C9" w:rsidP="00213224">
            <w:pPr>
              <w:pStyle w:val="TAL"/>
              <w:keepNext w:val="0"/>
              <w:keepLines w:val="0"/>
              <w:rPr>
                <w:b/>
              </w:rPr>
            </w:pPr>
            <w:r w:rsidRPr="008B47D7">
              <w:rPr>
                <w:b/>
              </w:rPr>
              <w:t>connect</w:t>
            </w:r>
          </w:p>
        </w:tc>
        <w:tc>
          <w:tcPr>
            <w:tcW w:w="1276" w:type="dxa"/>
            <w:shd w:val="clear" w:color="auto" w:fill="D9D9D9"/>
          </w:tcPr>
          <w:p w14:paraId="690CBEE4" w14:textId="77777777" w:rsidR="00B154C9" w:rsidRPr="008B47D7" w:rsidRDefault="00B154C9" w:rsidP="00213224">
            <w:pPr>
              <w:pStyle w:val="TAC"/>
              <w:keepNext w:val="0"/>
              <w:keepLines w:val="0"/>
            </w:pPr>
          </w:p>
        </w:tc>
        <w:tc>
          <w:tcPr>
            <w:tcW w:w="1559" w:type="dxa"/>
          </w:tcPr>
          <w:p w14:paraId="29041203" w14:textId="77777777" w:rsidR="00B154C9" w:rsidRPr="008B47D7" w:rsidRDefault="00B154C9" w:rsidP="00213224">
            <w:pPr>
              <w:pStyle w:val="TAC"/>
              <w:keepNext w:val="0"/>
              <w:keepLines w:val="0"/>
            </w:pPr>
            <w:r w:rsidRPr="008B47D7">
              <w:t>Yes</w:t>
            </w:r>
          </w:p>
        </w:tc>
        <w:tc>
          <w:tcPr>
            <w:tcW w:w="1559" w:type="dxa"/>
            <w:shd w:val="clear" w:color="auto" w:fill="D9D9D9"/>
          </w:tcPr>
          <w:p w14:paraId="1C33C71F" w14:textId="77777777" w:rsidR="00B154C9" w:rsidRPr="008B47D7" w:rsidRDefault="00B154C9" w:rsidP="00213224">
            <w:pPr>
              <w:pStyle w:val="TAC"/>
              <w:keepNext w:val="0"/>
              <w:keepLines w:val="0"/>
            </w:pPr>
          </w:p>
        </w:tc>
      </w:tr>
      <w:tr w:rsidR="00B154C9" w:rsidRPr="008B47D7" w14:paraId="6098BA27" w14:textId="77777777" w:rsidTr="00213224">
        <w:trPr>
          <w:jc w:val="center"/>
        </w:trPr>
        <w:tc>
          <w:tcPr>
            <w:tcW w:w="3118" w:type="dxa"/>
          </w:tcPr>
          <w:p w14:paraId="5DBEBCCF" w14:textId="77777777" w:rsidR="00B154C9" w:rsidRPr="008B47D7" w:rsidRDefault="00B154C9" w:rsidP="00213224">
            <w:pPr>
              <w:pStyle w:val="TAL"/>
              <w:keepNext w:val="0"/>
              <w:keepLines w:val="0"/>
              <w:rPr>
                <w:color w:val="000000"/>
              </w:rPr>
            </w:pPr>
            <w:r w:rsidRPr="008B47D7">
              <w:rPr>
                <w:color w:val="000000"/>
              </w:rPr>
              <w:t>Disconnect two component ports</w:t>
            </w:r>
          </w:p>
        </w:tc>
        <w:tc>
          <w:tcPr>
            <w:tcW w:w="2268" w:type="dxa"/>
          </w:tcPr>
          <w:p w14:paraId="795E4376" w14:textId="77777777" w:rsidR="00B154C9" w:rsidRPr="008B47D7" w:rsidRDefault="00B154C9" w:rsidP="00213224">
            <w:pPr>
              <w:pStyle w:val="TAL"/>
              <w:keepNext w:val="0"/>
              <w:keepLines w:val="0"/>
              <w:rPr>
                <w:b/>
              </w:rPr>
            </w:pPr>
            <w:r w:rsidRPr="008B47D7">
              <w:rPr>
                <w:b/>
              </w:rPr>
              <w:t>disconnect</w:t>
            </w:r>
          </w:p>
        </w:tc>
        <w:tc>
          <w:tcPr>
            <w:tcW w:w="1276" w:type="dxa"/>
            <w:shd w:val="clear" w:color="auto" w:fill="D9D9D9"/>
          </w:tcPr>
          <w:p w14:paraId="304F0625" w14:textId="77777777" w:rsidR="00B154C9" w:rsidRPr="008B47D7" w:rsidRDefault="00B154C9" w:rsidP="00213224">
            <w:pPr>
              <w:pStyle w:val="TAC"/>
              <w:keepNext w:val="0"/>
              <w:keepLines w:val="0"/>
            </w:pPr>
          </w:p>
        </w:tc>
        <w:tc>
          <w:tcPr>
            <w:tcW w:w="1559" w:type="dxa"/>
          </w:tcPr>
          <w:p w14:paraId="62AB9214" w14:textId="77777777" w:rsidR="00B154C9" w:rsidRPr="008B47D7" w:rsidRDefault="00B154C9" w:rsidP="00213224">
            <w:pPr>
              <w:pStyle w:val="TAC"/>
              <w:keepNext w:val="0"/>
              <w:keepLines w:val="0"/>
            </w:pPr>
            <w:r w:rsidRPr="008B47D7">
              <w:t>Yes</w:t>
            </w:r>
          </w:p>
        </w:tc>
        <w:tc>
          <w:tcPr>
            <w:tcW w:w="1559" w:type="dxa"/>
            <w:shd w:val="clear" w:color="auto" w:fill="D9D9D9"/>
          </w:tcPr>
          <w:p w14:paraId="6B1004E5" w14:textId="77777777" w:rsidR="00B154C9" w:rsidRPr="008B47D7" w:rsidRDefault="00B154C9" w:rsidP="00213224">
            <w:pPr>
              <w:pStyle w:val="TAC"/>
              <w:keepNext w:val="0"/>
              <w:keepLines w:val="0"/>
            </w:pPr>
          </w:p>
        </w:tc>
      </w:tr>
      <w:tr w:rsidR="00B154C9" w:rsidRPr="008B47D7" w14:paraId="6ED71675" w14:textId="77777777" w:rsidTr="00213224">
        <w:trPr>
          <w:jc w:val="center"/>
        </w:trPr>
        <w:tc>
          <w:tcPr>
            <w:tcW w:w="3118" w:type="dxa"/>
          </w:tcPr>
          <w:p w14:paraId="5E2A58D6" w14:textId="77777777" w:rsidR="00B154C9" w:rsidRPr="008B47D7" w:rsidRDefault="00B154C9" w:rsidP="00213224">
            <w:pPr>
              <w:pStyle w:val="TAL"/>
              <w:keepNext w:val="0"/>
              <w:keepLines w:val="0"/>
              <w:rPr>
                <w:color w:val="000000"/>
              </w:rPr>
            </w:pPr>
            <w:r w:rsidRPr="008B47D7">
              <w:rPr>
                <w:color w:val="000000"/>
              </w:rPr>
              <w:t>Map port to test interface</w:t>
            </w:r>
          </w:p>
        </w:tc>
        <w:tc>
          <w:tcPr>
            <w:tcW w:w="2268" w:type="dxa"/>
          </w:tcPr>
          <w:p w14:paraId="199EEE73" w14:textId="77777777" w:rsidR="00B154C9" w:rsidRPr="008B47D7" w:rsidRDefault="00B154C9" w:rsidP="00213224">
            <w:pPr>
              <w:pStyle w:val="TAL"/>
              <w:keepNext w:val="0"/>
              <w:keepLines w:val="0"/>
              <w:rPr>
                <w:b/>
              </w:rPr>
            </w:pPr>
            <w:r w:rsidRPr="008B47D7">
              <w:rPr>
                <w:b/>
              </w:rPr>
              <w:t>map</w:t>
            </w:r>
          </w:p>
        </w:tc>
        <w:tc>
          <w:tcPr>
            <w:tcW w:w="1276" w:type="dxa"/>
            <w:shd w:val="clear" w:color="auto" w:fill="D9D9D9"/>
          </w:tcPr>
          <w:p w14:paraId="012E6A0D" w14:textId="77777777" w:rsidR="00B154C9" w:rsidRPr="008B47D7" w:rsidRDefault="00B154C9" w:rsidP="00213224">
            <w:pPr>
              <w:pStyle w:val="TAC"/>
              <w:keepNext w:val="0"/>
              <w:keepLines w:val="0"/>
            </w:pPr>
          </w:p>
        </w:tc>
        <w:tc>
          <w:tcPr>
            <w:tcW w:w="1559" w:type="dxa"/>
          </w:tcPr>
          <w:p w14:paraId="6CA73802" w14:textId="77777777" w:rsidR="00B154C9" w:rsidRPr="008B47D7" w:rsidRDefault="00B154C9" w:rsidP="00213224">
            <w:pPr>
              <w:pStyle w:val="TAC"/>
              <w:keepNext w:val="0"/>
              <w:keepLines w:val="0"/>
            </w:pPr>
            <w:r w:rsidRPr="008B47D7">
              <w:t>Yes</w:t>
            </w:r>
          </w:p>
        </w:tc>
        <w:tc>
          <w:tcPr>
            <w:tcW w:w="1559" w:type="dxa"/>
            <w:shd w:val="clear" w:color="auto" w:fill="D9D9D9"/>
          </w:tcPr>
          <w:p w14:paraId="661C82E9" w14:textId="77777777" w:rsidR="00B154C9" w:rsidRPr="008B47D7" w:rsidRDefault="00B154C9" w:rsidP="00213224">
            <w:pPr>
              <w:pStyle w:val="TAC"/>
              <w:keepNext w:val="0"/>
              <w:keepLines w:val="0"/>
            </w:pPr>
          </w:p>
        </w:tc>
      </w:tr>
      <w:tr w:rsidR="00B154C9" w:rsidRPr="008B47D7" w14:paraId="1B348286" w14:textId="77777777" w:rsidTr="00213224">
        <w:trPr>
          <w:jc w:val="center"/>
        </w:trPr>
        <w:tc>
          <w:tcPr>
            <w:tcW w:w="3118" w:type="dxa"/>
          </w:tcPr>
          <w:p w14:paraId="4C858356" w14:textId="77777777" w:rsidR="00B154C9" w:rsidRPr="008B47D7" w:rsidRDefault="00B154C9" w:rsidP="00213224">
            <w:pPr>
              <w:pStyle w:val="TAL"/>
              <w:keepNext w:val="0"/>
              <w:keepLines w:val="0"/>
              <w:rPr>
                <w:color w:val="000000"/>
              </w:rPr>
            </w:pPr>
            <w:r w:rsidRPr="008B47D7">
              <w:rPr>
                <w:color w:val="000000"/>
              </w:rPr>
              <w:t>Unmap port from test system interface</w:t>
            </w:r>
          </w:p>
        </w:tc>
        <w:tc>
          <w:tcPr>
            <w:tcW w:w="2268" w:type="dxa"/>
          </w:tcPr>
          <w:p w14:paraId="390C4565" w14:textId="77777777" w:rsidR="00B154C9" w:rsidRPr="008B47D7" w:rsidRDefault="00B154C9" w:rsidP="00213224">
            <w:pPr>
              <w:pStyle w:val="TAL"/>
              <w:keepNext w:val="0"/>
              <w:keepLines w:val="0"/>
              <w:rPr>
                <w:b/>
              </w:rPr>
            </w:pPr>
            <w:r w:rsidRPr="008B47D7">
              <w:rPr>
                <w:b/>
              </w:rPr>
              <w:t>unmap</w:t>
            </w:r>
          </w:p>
        </w:tc>
        <w:tc>
          <w:tcPr>
            <w:tcW w:w="1276" w:type="dxa"/>
            <w:shd w:val="clear" w:color="auto" w:fill="D9D9D9"/>
          </w:tcPr>
          <w:p w14:paraId="26CF14A7" w14:textId="77777777" w:rsidR="00B154C9" w:rsidRPr="008B47D7" w:rsidRDefault="00B154C9" w:rsidP="00213224">
            <w:pPr>
              <w:pStyle w:val="TAC"/>
              <w:keepNext w:val="0"/>
              <w:keepLines w:val="0"/>
            </w:pPr>
          </w:p>
        </w:tc>
        <w:tc>
          <w:tcPr>
            <w:tcW w:w="1559" w:type="dxa"/>
          </w:tcPr>
          <w:p w14:paraId="7157FFCA" w14:textId="77777777" w:rsidR="00B154C9" w:rsidRPr="008B47D7" w:rsidRDefault="00B154C9" w:rsidP="00213224">
            <w:pPr>
              <w:pStyle w:val="TAC"/>
              <w:keepNext w:val="0"/>
              <w:keepLines w:val="0"/>
            </w:pPr>
            <w:r w:rsidRPr="008B47D7">
              <w:t>Yes</w:t>
            </w:r>
          </w:p>
        </w:tc>
        <w:tc>
          <w:tcPr>
            <w:tcW w:w="1559" w:type="dxa"/>
            <w:shd w:val="clear" w:color="auto" w:fill="D9D9D9"/>
          </w:tcPr>
          <w:p w14:paraId="57FCE044" w14:textId="77777777" w:rsidR="00B154C9" w:rsidRPr="008B47D7" w:rsidRDefault="00B154C9" w:rsidP="00213224">
            <w:pPr>
              <w:pStyle w:val="TAC"/>
              <w:keepNext w:val="0"/>
              <w:keepLines w:val="0"/>
            </w:pPr>
          </w:p>
        </w:tc>
      </w:tr>
      <w:tr w:rsidR="00B154C9" w:rsidRPr="008B47D7" w14:paraId="62A9913F" w14:textId="77777777" w:rsidTr="00213224">
        <w:trPr>
          <w:jc w:val="center"/>
        </w:trPr>
        <w:tc>
          <w:tcPr>
            <w:tcW w:w="3118" w:type="dxa"/>
          </w:tcPr>
          <w:p w14:paraId="487FFEC9" w14:textId="77777777" w:rsidR="00B154C9" w:rsidRPr="008B47D7" w:rsidRDefault="00B154C9" w:rsidP="00213224">
            <w:pPr>
              <w:pStyle w:val="TAL"/>
              <w:keepNext w:val="0"/>
              <w:keepLines w:val="0"/>
              <w:rPr>
                <w:color w:val="000000"/>
              </w:rPr>
            </w:pPr>
            <w:r w:rsidRPr="008B47D7">
              <w:rPr>
                <w:color w:val="000000"/>
              </w:rPr>
              <w:t xml:space="preserve">Get </w:t>
            </w:r>
            <w:r w:rsidRPr="008B47D7">
              <w:t>MTC</w:t>
            </w:r>
            <w:r w:rsidRPr="008B47D7">
              <w:rPr>
                <w:color w:val="000000"/>
              </w:rPr>
              <w:t xml:space="preserve"> component reference value</w:t>
            </w:r>
          </w:p>
        </w:tc>
        <w:tc>
          <w:tcPr>
            <w:tcW w:w="2268" w:type="dxa"/>
          </w:tcPr>
          <w:p w14:paraId="715E3005" w14:textId="050BDC73" w:rsidR="00B154C9" w:rsidRPr="008B47D7" w:rsidRDefault="00CC1426" w:rsidP="00213224">
            <w:pPr>
              <w:pStyle w:val="TAL"/>
              <w:keepNext w:val="0"/>
              <w:keepLines w:val="0"/>
              <w:rPr>
                <w:b/>
              </w:rPr>
            </w:pPr>
            <w:r w:rsidRPr="008B47D7">
              <w:rPr>
                <w:b/>
              </w:rPr>
              <w:t>m</w:t>
            </w:r>
            <w:r w:rsidR="00B154C9" w:rsidRPr="008B47D7">
              <w:rPr>
                <w:b/>
              </w:rPr>
              <w:t>tc</w:t>
            </w:r>
          </w:p>
        </w:tc>
        <w:tc>
          <w:tcPr>
            <w:tcW w:w="1276" w:type="dxa"/>
            <w:shd w:val="clear" w:color="auto" w:fill="D9D9D9"/>
          </w:tcPr>
          <w:p w14:paraId="45652933" w14:textId="77777777" w:rsidR="00B154C9" w:rsidRPr="008B47D7" w:rsidRDefault="00B154C9" w:rsidP="00213224">
            <w:pPr>
              <w:pStyle w:val="TAC"/>
              <w:keepNext w:val="0"/>
              <w:keepLines w:val="0"/>
            </w:pPr>
          </w:p>
        </w:tc>
        <w:tc>
          <w:tcPr>
            <w:tcW w:w="1559" w:type="dxa"/>
          </w:tcPr>
          <w:p w14:paraId="54EA6D42" w14:textId="77777777" w:rsidR="00B154C9" w:rsidRPr="008B47D7" w:rsidRDefault="00B154C9" w:rsidP="00213224">
            <w:pPr>
              <w:pStyle w:val="TAC"/>
              <w:keepNext w:val="0"/>
              <w:keepLines w:val="0"/>
            </w:pPr>
            <w:r w:rsidRPr="008B47D7">
              <w:t>Yes</w:t>
            </w:r>
          </w:p>
        </w:tc>
        <w:tc>
          <w:tcPr>
            <w:tcW w:w="1559" w:type="dxa"/>
          </w:tcPr>
          <w:p w14:paraId="406E4DC0" w14:textId="77777777" w:rsidR="00B154C9" w:rsidRPr="008B47D7" w:rsidRDefault="00B154C9" w:rsidP="00213224">
            <w:pPr>
              <w:pStyle w:val="TAC"/>
              <w:keepNext w:val="0"/>
              <w:keepLines w:val="0"/>
            </w:pPr>
            <w:r w:rsidRPr="008B47D7">
              <w:rPr>
                <w:color w:val="000000"/>
              </w:rPr>
              <w:t>Yes</w:t>
            </w:r>
          </w:p>
        </w:tc>
      </w:tr>
      <w:tr w:rsidR="00B154C9" w:rsidRPr="008B47D7" w14:paraId="16DF0FDC" w14:textId="77777777" w:rsidTr="00213224">
        <w:trPr>
          <w:jc w:val="center"/>
        </w:trPr>
        <w:tc>
          <w:tcPr>
            <w:tcW w:w="3118" w:type="dxa"/>
          </w:tcPr>
          <w:p w14:paraId="1E35F734" w14:textId="77777777" w:rsidR="00B154C9" w:rsidRPr="008B47D7" w:rsidRDefault="00B154C9" w:rsidP="00213224">
            <w:pPr>
              <w:pStyle w:val="TAL"/>
              <w:keepNext w:val="0"/>
              <w:keepLines w:val="0"/>
              <w:rPr>
                <w:color w:val="000000"/>
              </w:rPr>
            </w:pPr>
            <w:r w:rsidRPr="008B47D7">
              <w:rPr>
                <w:color w:val="000000"/>
              </w:rPr>
              <w:t>Get test system interface component reference value</w:t>
            </w:r>
          </w:p>
        </w:tc>
        <w:tc>
          <w:tcPr>
            <w:tcW w:w="2268" w:type="dxa"/>
          </w:tcPr>
          <w:p w14:paraId="17594D26" w14:textId="77777777" w:rsidR="00B154C9" w:rsidRPr="008B47D7" w:rsidRDefault="00B154C9" w:rsidP="00213224">
            <w:pPr>
              <w:pStyle w:val="TAL"/>
              <w:keepNext w:val="0"/>
              <w:keepLines w:val="0"/>
              <w:rPr>
                <w:b/>
              </w:rPr>
            </w:pPr>
            <w:r w:rsidRPr="008B47D7">
              <w:rPr>
                <w:b/>
              </w:rPr>
              <w:t>system</w:t>
            </w:r>
          </w:p>
        </w:tc>
        <w:tc>
          <w:tcPr>
            <w:tcW w:w="1276" w:type="dxa"/>
            <w:shd w:val="clear" w:color="auto" w:fill="D9D9D9"/>
          </w:tcPr>
          <w:p w14:paraId="57F17AAD" w14:textId="77777777" w:rsidR="00B154C9" w:rsidRPr="008B47D7" w:rsidRDefault="00B154C9" w:rsidP="00213224">
            <w:pPr>
              <w:pStyle w:val="TAC"/>
              <w:keepNext w:val="0"/>
              <w:keepLines w:val="0"/>
            </w:pPr>
          </w:p>
        </w:tc>
        <w:tc>
          <w:tcPr>
            <w:tcW w:w="1559" w:type="dxa"/>
          </w:tcPr>
          <w:p w14:paraId="65FC30D0" w14:textId="77777777" w:rsidR="00B154C9" w:rsidRPr="008B47D7" w:rsidRDefault="00B154C9" w:rsidP="00213224">
            <w:pPr>
              <w:pStyle w:val="TAC"/>
              <w:keepNext w:val="0"/>
              <w:keepLines w:val="0"/>
            </w:pPr>
            <w:r w:rsidRPr="008B47D7">
              <w:t>Yes</w:t>
            </w:r>
          </w:p>
        </w:tc>
        <w:tc>
          <w:tcPr>
            <w:tcW w:w="1559" w:type="dxa"/>
          </w:tcPr>
          <w:p w14:paraId="16E97FF8" w14:textId="77777777" w:rsidR="00B154C9" w:rsidRPr="008B47D7" w:rsidRDefault="00B154C9" w:rsidP="00213224">
            <w:pPr>
              <w:pStyle w:val="TAC"/>
              <w:keepNext w:val="0"/>
              <w:keepLines w:val="0"/>
            </w:pPr>
            <w:r w:rsidRPr="008B47D7">
              <w:rPr>
                <w:color w:val="000000"/>
              </w:rPr>
              <w:t>Yes</w:t>
            </w:r>
          </w:p>
        </w:tc>
      </w:tr>
      <w:tr w:rsidR="00B154C9" w:rsidRPr="008B47D7" w14:paraId="5076B5E2" w14:textId="77777777" w:rsidTr="00213224">
        <w:trPr>
          <w:jc w:val="center"/>
        </w:trPr>
        <w:tc>
          <w:tcPr>
            <w:tcW w:w="3118" w:type="dxa"/>
          </w:tcPr>
          <w:p w14:paraId="06701855" w14:textId="77777777" w:rsidR="00B154C9" w:rsidRPr="008B47D7" w:rsidRDefault="00B154C9" w:rsidP="00213224">
            <w:pPr>
              <w:pStyle w:val="TAL"/>
              <w:keepNext w:val="0"/>
              <w:keepLines w:val="0"/>
              <w:rPr>
                <w:color w:val="000000"/>
              </w:rPr>
            </w:pPr>
            <w:r w:rsidRPr="008B47D7">
              <w:rPr>
                <w:color w:val="000000"/>
              </w:rPr>
              <w:t>Get own component reference value</w:t>
            </w:r>
          </w:p>
        </w:tc>
        <w:tc>
          <w:tcPr>
            <w:tcW w:w="2268" w:type="dxa"/>
          </w:tcPr>
          <w:p w14:paraId="15622B34" w14:textId="3314E897" w:rsidR="00B154C9" w:rsidRPr="008B47D7" w:rsidRDefault="00CC1426" w:rsidP="00213224">
            <w:pPr>
              <w:pStyle w:val="TAL"/>
              <w:keepNext w:val="0"/>
              <w:keepLines w:val="0"/>
              <w:rPr>
                <w:b/>
              </w:rPr>
            </w:pPr>
            <w:r w:rsidRPr="008B47D7">
              <w:rPr>
                <w:b/>
              </w:rPr>
              <w:t>s</w:t>
            </w:r>
            <w:r w:rsidR="00B154C9" w:rsidRPr="008B47D7">
              <w:rPr>
                <w:b/>
              </w:rPr>
              <w:t>elf</w:t>
            </w:r>
          </w:p>
        </w:tc>
        <w:tc>
          <w:tcPr>
            <w:tcW w:w="1276" w:type="dxa"/>
            <w:shd w:val="clear" w:color="auto" w:fill="D9D9D9"/>
          </w:tcPr>
          <w:p w14:paraId="722037D0" w14:textId="77777777" w:rsidR="00B154C9" w:rsidRPr="008B47D7" w:rsidRDefault="00B154C9" w:rsidP="00213224">
            <w:pPr>
              <w:pStyle w:val="TAC"/>
              <w:keepNext w:val="0"/>
              <w:keepLines w:val="0"/>
            </w:pPr>
          </w:p>
        </w:tc>
        <w:tc>
          <w:tcPr>
            <w:tcW w:w="1559" w:type="dxa"/>
          </w:tcPr>
          <w:p w14:paraId="590A232B" w14:textId="77777777" w:rsidR="00B154C9" w:rsidRPr="008B47D7" w:rsidRDefault="00B154C9" w:rsidP="00213224">
            <w:pPr>
              <w:pStyle w:val="TAC"/>
              <w:keepNext w:val="0"/>
              <w:keepLines w:val="0"/>
            </w:pPr>
            <w:r w:rsidRPr="008B47D7">
              <w:t>Yes</w:t>
            </w:r>
          </w:p>
        </w:tc>
        <w:tc>
          <w:tcPr>
            <w:tcW w:w="1559" w:type="dxa"/>
          </w:tcPr>
          <w:p w14:paraId="74F40528" w14:textId="77777777" w:rsidR="00B154C9" w:rsidRPr="008B47D7" w:rsidRDefault="00B154C9" w:rsidP="00213224">
            <w:pPr>
              <w:pStyle w:val="TAC"/>
              <w:keepNext w:val="0"/>
              <w:keepLines w:val="0"/>
            </w:pPr>
            <w:r w:rsidRPr="008B47D7">
              <w:rPr>
                <w:color w:val="000000"/>
              </w:rPr>
              <w:t>Yes</w:t>
            </w:r>
          </w:p>
        </w:tc>
      </w:tr>
      <w:tr w:rsidR="00B154C9" w:rsidRPr="008B47D7" w14:paraId="0550428A" w14:textId="77777777" w:rsidTr="00213224">
        <w:trPr>
          <w:jc w:val="center"/>
        </w:trPr>
        <w:tc>
          <w:tcPr>
            <w:tcW w:w="3118" w:type="dxa"/>
          </w:tcPr>
          <w:p w14:paraId="752C7DBC" w14:textId="77777777" w:rsidR="00B154C9" w:rsidRPr="008B47D7" w:rsidRDefault="00B154C9" w:rsidP="00213224">
            <w:pPr>
              <w:pStyle w:val="TAL"/>
              <w:keepNext w:val="0"/>
              <w:keepLines w:val="0"/>
              <w:rPr>
                <w:color w:val="000000"/>
              </w:rPr>
            </w:pPr>
            <w:r w:rsidRPr="008B47D7">
              <w:rPr>
                <w:color w:val="000000"/>
              </w:rPr>
              <w:t>Start execution of test component behaviour</w:t>
            </w:r>
          </w:p>
        </w:tc>
        <w:tc>
          <w:tcPr>
            <w:tcW w:w="2268" w:type="dxa"/>
          </w:tcPr>
          <w:p w14:paraId="46E07EF2" w14:textId="77777777" w:rsidR="00B154C9" w:rsidRPr="008B47D7" w:rsidRDefault="00B154C9" w:rsidP="00213224">
            <w:pPr>
              <w:pStyle w:val="TAL"/>
              <w:keepNext w:val="0"/>
              <w:keepLines w:val="0"/>
              <w:rPr>
                <w:b/>
              </w:rPr>
            </w:pPr>
            <w:r w:rsidRPr="008B47D7">
              <w:rPr>
                <w:b/>
              </w:rPr>
              <w:t>start</w:t>
            </w:r>
          </w:p>
        </w:tc>
        <w:tc>
          <w:tcPr>
            <w:tcW w:w="1276" w:type="dxa"/>
            <w:shd w:val="clear" w:color="auto" w:fill="D9D9D9"/>
          </w:tcPr>
          <w:p w14:paraId="2D72E840" w14:textId="77777777" w:rsidR="00B154C9" w:rsidRPr="008B47D7" w:rsidRDefault="00B154C9" w:rsidP="00213224">
            <w:pPr>
              <w:pStyle w:val="TAC"/>
              <w:keepNext w:val="0"/>
              <w:keepLines w:val="0"/>
            </w:pPr>
          </w:p>
        </w:tc>
        <w:tc>
          <w:tcPr>
            <w:tcW w:w="1559" w:type="dxa"/>
          </w:tcPr>
          <w:p w14:paraId="2C44AD07" w14:textId="77777777" w:rsidR="00B154C9" w:rsidRPr="008B47D7" w:rsidRDefault="00B154C9" w:rsidP="00213224">
            <w:pPr>
              <w:pStyle w:val="TAC"/>
              <w:keepNext w:val="0"/>
              <w:keepLines w:val="0"/>
            </w:pPr>
            <w:r w:rsidRPr="008B47D7">
              <w:t>Yes</w:t>
            </w:r>
          </w:p>
        </w:tc>
        <w:tc>
          <w:tcPr>
            <w:tcW w:w="1559" w:type="dxa"/>
            <w:shd w:val="clear" w:color="auto" w:fill="D9D9D9"/>
          </w:tcPr>
          <w:p w14:paraId="61AEADD9" w14:textId="77777777" w:rsidR="00B154C9" w:rsidRPr="008B47D7" w:rsidRDefault="00B154C9" w:rsidP="00213224">
            <w:pPr>
              <w:pStyle w:val="TAC"/>
              <w:keepNext w:val="0"/>
              <w:keepLines w:val="0"/>
            </w:pPr>
          </w:p>
        </w:tc>
      </w:tr>
      <w:tr w:rsidR="00B154C9" w:rsidRPr="008B47D7" w14:paraId="179F6E97" w14:textId="77777777" w:rsidTr="00213224">
        <w:trPr>
          <w:jc w:val="center"/>
        </w:trPr>
        <w:tc>
          <w:tcPr>
            <w:tcW w:w="3118" w:type="dxa"/>
          </w:tcPr>
          <w:p w14:paraId="73156067" w14:textId="77777777" w:rsidR="00B154C9" w:rsidRPr="008B47D7" w:rsidRDefault="00B154C9" w:rsidP="00213224">
            <w:pPr>
              <w:pStyle w:val="TAL"/>
              <w:keepNext w:val="0"/>
              <w:keepLines w:val="0"/>
              <w:rPr>
                <w:color w:val="000000"/>
              </w:rPr>
            </w:pPr>
            <w:r w:rsidRPr="008B47D7">
              <w:rPr>
                <w:color w:val="000000"/>
              </w:rPr>
              <w:t>Stop execution of test component behaviour</w:t>
            </w:r>
          </w:p>
        </w:tc>
        <w:tc>
          <w:tcPr>
            <w:tcW w:w="2268" w:type="dxa"/>
          </w:tcPr>
          <w:p w14:paraId="16203912" w14:textId="77777777" w:rsidR="00B154C9" w:rsidRPr="008B47D7" w:rsidRDefault="00B154C9" w:rsidP="00213224">
            <w:pPr>
              <w:pStyle w:val="TAL"/>
              <w:keepNext w:val="0"/>
              <w:keepLines w:val="0"/>
              <w:rPr>
                <w:b/>
              </w:rPr>
            </w:pPr>
            <w:r w:rsidRPr="008B47D7">
              <w:rPr>
                <w:b/>
              </w:rPr>
              <w:t>stop</w:t>
            </w:r>
          </w:p>
        </w:tc>
        <w:tc>
          <w:tcPr>
            <w:tcW w:w="1276" w:type="dxa"/>
            <w:shd w:val="clear" w:color="auto" w:fill="D9D9D9"/>
          </w:tcPr>
          <w:p w14:paraId="6D3A1F82" w14:textId="77777777" w:rsidR="00B154C9" w:rsidRPr="008B47D7" w:rsidRDefault="00B154C9" w:rsidP="00213224">
            <w:pPr>
              <w:pStyle w:val="TAC"/>
              <w:keepNext w:val="0"/>
              <w:keepLines w:val="0"/>
            </w:pPr>
          </w:p>
        </w:tc>
        <w:tc>
          <w:tcPr>
            <w:tcW w:w="1559" w:type="dxa"/>
          </w:tcPr>
          <w:p w14:paraId="69D7B25D" w14:textId="77777777" w:rsidR="00B154C9" w:rsidRPr="008B47D7" w:rsidRDefault="00B154C9" w:rsidP="00213224">
            <w:pPr>
              <w:pStyle w:val="TAC"/>
              <w:keepNext w:val="0"/>
              <w:keepLines w:val="0"/>
            </w:pPr>
            <w:r w:rsidRPr="008B47D7">
              <w:t>Yes</w:t>
            </w:r>
          </w:p>
        </w:tc>
        <w:tc>
          <w:tcPr>
            <w:tcW w:w="1559" w:type="dxa"/>
            <w:shd w:val="clear" w:color="auto" w:fill="D9D9D9"/>
          </w:tcPr>
          <w:p w14:paraId="12E2889B" w14:textId="77777777" w:rsidR="00B154C9" w:rsidRPr="008B47D7" w:rsidRDefault="00B154C9" w:rsidP="00213224">
            <w:pPr>
              <w:pStyle w:val="TAC"/>
              <w:keepNext w:val="0"/>
              <w:keepLines w:val="0"/>
            </w:pPr>
          </w:p>
        </w:tc>
      </w:tr>
      <w:tr w:rsidR="00B154C9" w:rsidRPr="008B47D7" w14:paraId="51572C00" w14:textId="77777777" w:rsidTr="00213224">
        <w:trPr>
          <w:jc w:val="center"/>
        </w:trPr>
        <w:tc>
          <w:tcPr>
            <w:tcW w:w="3118" w:type="dxa"/>
          </w:tcPr>
          <w:p w14:paraId="5A6246E2" w14:textId="77777777" w:rsidR="00B154C9" w:rsidRPr="008B47D7" w:rsidRDefault="00B154C9" w:rsidP="00213224">
            <w:pPr>
              <w:pStyle w:val="TAL"/>
              <w:keepNext w:val="0"/>
              <w:keepLines w:val="0"/>
              <w:rPr>
                <w:color w:val="000000"/>
              </w:rPr>
            </w:pPr>
            <w:r w:rsidRPr="008B47D7">
              <w:rPr>
                <w:color w:val="000000"/>
              </w:rPr>
              <w:t xml:space="preserve">Terminating the testcase </w:t>
            </w:r>
            <w:r w:rsidRPr="008B47D7">
              <w:t>with</w:t>
            </w:r>
            <w:r w:rsidRPr="008B47D7">
              <w:rPr>
                <w:color w:val="000000"/>
              </w:rPr>
              <w:t xml:space="preserve"> an error verdict</w:t>
            </w:r>
          </w:p>
        </w:tc>
        <w:tc>
          <w:tcPr>
            <w:tcW w:w="2268" w:type="dxa"/>
          </w:tcPr>
          <w:p w14:paraId="07463681" w14:textId="77777777" w:rsidR="00B154C9" w:rsidRPr="008B47D7" w:rsidRDefault="00B154C9" w:rsidP="00213224">
            <w:pPr>
              <w:pStyle w:val="TAL"/>
              <w:keepNext w:val="0"/>
              <w:keepLines w:val="0"/>
              <w:rPr>
                <w:b/>
              </w:rPr>
            </w:pPr>
            <w:r w:rsidRPr="008B47D7">
              <w:rPr>
                <w:b/>
              </w:rPr>
              <w:t>testcase.stop</w:t>
            </w:r>
          </w:p>
        </w:tc>
        <w:tc>
          <w:tcPr>
            <w:tcW w:w="1276" w:type="dxa"/>
            <w:shd w:val="clear" w:color="auto" w:fill="D9D9D9"/>
          </w:tcPr>
          <w:p w14:paraId="2BA5A3A5" w14:textId="77777777" w:rsidR="00B154C9" w:rsidRPr="008B47D7" w:rsidRDefault="00B154C9" w:rsidP="00213224">
            <w:pPr>
              <w:pStyle w:val="TAC"/>
              <w:keepNext w:val="0"/>
              <w:keepLines w:val="0"/>
            </w:pPr>
          </w:p>
        </w:tc>
        <w:tc>
          <w:tcPr>
            <w:tcW w:w="1559" w:type="dxa"/>
          </w:tcPr>
          <w:p w14:paraId="0C83ADF0" w14:textId="77777777" w:rsidR="00B154C9" w:rsidRPr="008B47D7" w:rsidRDefault="00B154C9" w:rsidP="00213224">
            <w:pPr>
              <w:pStyle w:val="TAC"/>
              <w:keepNext w:val="0"/>
              <w:keepLines w:val="0"/>
            </w:pPr>
            <w:r w:rsidRPr="008B47D7">
              <w:t>Yes</w:t>
            </w:r>
          </w:p>
        </w:tc>
        <w:tc>
          <w:tcPr>
            <w:tcW w:w="1559" w:type="dxa"/>
          </w:tcPr>
          <w:p w14:paraId="32B47E1F" w14:textId="77777777" w:rsidR="00B154C9" w:rsidRPr="008B47D7" w:rsidRDefault="00B154C9" w:rsidP="00213224">
            <w:pPr>
              <w:pStyle w:val="TAC"/>
              <w:keepNext w:val="0"/>
              <w:keepLines w:val="0"/>
            </w:pPr>
            <w:r w:rsidRPr="008B47D7">
              <w:rPr>
                <w:color w:val="000000"/>
              </w:rPr>
              <w:t>Yes</w:t>
            </w:r>
          </w:p>
        </w:tc>
      </w:tr>
      <w:tr w:rsidR="00B154C9" w:rsidRPr="008B47D7" w14:paraId="13D8740B" w14:textId="77777777" w:rsidTr="00213224">
        <w:trPr>
          <w:jc w:val="center"/>
        </w:trPr>
        <w:tc>
          <w:tcPr>
            <w:tcW w:w="3118" w:type="dxa"/>
          </w:tcPr>
          <w:p w14:paraId="183FD372" w14:textId="77777777" w:rsidR="00B154C9" w:rsidRPr="008B47D7" w:rsidRDefault="00B154C9" w:rsidP="00213224">
            <w:pPr>
              <w:pStyle w:val="TAL"/>
              <w:keepNext w:val="0"/>
              <w:keepLines w:val="0"/>
              <w:rPr>
                <w:color w:val="000000"/>
              </w:rPr>
            </w:pPr>
            <w:r w:rsidRPr="008B47D7">
              <w:rPr>
                <w:color w:val="000000"/>
              </w:rPr>
              <w:t>Remove a test component from the system</w:t>
            </w:r>
          </w:p>
        </w:tc>
        <w:tc>
          <w:tcPr>
            <w:tcW w:w="2268" w:type="dxa"/>
          </w:tcPr>
          <w:p w14:paraId="639F6EEA" w14:textId="442BC744" w:rsidR="00B154C9" w:rsidRPr="008B47D7" w:rsidRDefault="00CC1426" w:rsidP="00213224">
            <w:pPr>
              <w:pStyle w:val="TAL"/>
              <w:keepNext w:val="0"/>
              <w:keepLines w:val="0"/>
              <w:rPr>
                <w:b/>
              </w:rPr>
            </w:pPr>
            <w:r w:rsidRPr="008B47D7">
              <w:rPr>
                <w:b/>
              </w:rPr>
              <w:t>k</w:t>
            </w:r>
            <w:r w:rsidR="00B154C9" w:rsidRPr="008B47D7">
              <w:rPr>
                <w:b/>
              </w:rPr>
              <w:t>ill</w:t>
            </w:r>
          </w:p>
        </w:tc>
        <w:tc>
          <w:tcPr>
            <w:tcW w:w="1276" w:type="dxa"/>
            <w:shd w:val="clear" w:color="auto" w:fill="D9D9D9"/>
          </w:tcPr>
          <w:p w14:paraId="766EF12E" w14:textId="77777777" w:rsidR="00B154C9" w:rsidRPr="008B47D7" w:rsidRDefault="00B154C9" w:rsidP="00213224">
            <w:pPr>
              <w:pStyle w:val="TAC"/>
              <w:keepNext w:val="0"/>
              <w:keepLines w:val="0"/>
            </w:pPr>
          </w:p>
        </w:tc>
        <w:tc>
          <w:tcPr>
            <w:tcW w:w="1559" w:type="dxa"/>
          </w:tcPr>
          <w:p w14:paraId="19275A50" w14:textId="77777777" w:rsidR="00B154C9" w:rsidRPr="008B47D7" w:rsidRDefault="00B154C9" w:rsidP="00213224">
            <w:pPr>
              <w:pStyle w:val="TAC"/>
              <w:keepNext w:val="0"/>
              <w:keepLines w:val="0"/>
            </w:pPr>
            <w:r w:rsidRPr="008B47D7">
              <w:t>Yes</w:t>
            </w:r>
          </w:p>
        </w:tc>
        <w:tc>
          <w:tcPr>
            <w:tcW w:w="1559" w:type="dxa"/>
            <w:shd w:val="clear" w:color="auto" w:fill="D9D9D9"/>
          </w:tcPr>
          <w:p w14:paraId="15C0786C" w14:textId="77777777" w:rsidR="00B154C9" w:rsidRPr="008B47D7" w:rsidRDefault="00B154C9" w:rsidP="00213224">
            <w:pPr>
              <w:pStyle w:val="TAC"/>
              <w:keepNext w:val="0"/>
              <w:keepLines w:val="0"/>
            </w:pPr>
          </w:p>
        </w:tc>
      </w:tr>
      <w:tr w:rsidR="00B154C9" w:rsidRPr="008B47D7" w14:paraId="01748E93" w14:textId="77777777" w:rsidTr="00213224">
        <w:trPr>
          <w:jc w:val="center"/>
        </w:trPr>
        <w:tc>
          <w:tcPr>
            <w:tcW w:w="3118" w:type="dxa"/>
          </w:tcPr>
          <w:p w14:paraId="71E8954C" w14:textId="77777777" w:rsidR="00B154C9" w:rsidRPr="008B47D7" w:rsidRDefault="00B154C9" w:rsidP="00213224">
            <w:pPr>
              <w:pStyle w:val="TAL"/>
              <w:keepNext w:val="0"/>
              <w:keepLines w:val="0"/>
              <w:rPr>
                <w:color w:val="000000"/>
              </w:rPr>
            </w:pPr>
            <w:r w:rsidRPr="008B47D7">
              <w:rPr>
                <w:color w:val="000000"/>
              </w:rPr>
              <w:t xml:space="preserve">Check termination of a </w:t>
            </w:r>
            <w:r w:rsidRPr="008B47D7">
              <w:t>PTC behaviour</w:t>
            </w:r>
          </w:p>
        </w:tc>
        <w:tc>
          <w:tcPr>
            <w:tcW w:w="2268" w:type="dxa"/>
          </w:tcPr>
          <w:p w14:paraId="02B47382" w14:textId="77777777" w:rsidR="00B154C9" w:rsidRPr="008B47D7" w:rsidRDefault="00B154C9" w:rsidP="00213224">
            <w:pPr>
              <w:pStyle w:val="TAL"/>
              <w:keepNext w:val="0"/>
              <w:keepLines w:val="0"/>
              <w:rPr>
                <w:b/>
              </w:rPr>
            </w:pPr>
            <w:r w:rsidRPr="008B47D7">
              <w:rPr>
                <w:b/>
              </w:rPr>
              <w:t>running</w:t>
            </w:r>
          </w:p>
        </w:tc>
        <w:tc>
          <w:tcPr>
            <w:tcW w:w="1276" w:type="dxa"/>
            <w:shd w:val="clear" w:color="auto" w:fill="D9D9D9"/>
          </w:tcPr>
          <w:p w14:paraId="5FBFEF1B" w14:textId="77777777" w:rsidR="00B154C9" w:rsidRPr="008B47D7" w:rsidRDefault="00B154C9" w:rsidP="00213224">
            <w:pPr>
              <w:pStyle w:val="TAC"/>
              <w:keepNext w:val="0"/>
              <w:keepLines w:val="0"/>
            </w:pPr>
          </w:p>
        </w:tc>
        <w:tc>
          <w:tcPr>
            <w:tcW w:w="1559" w:type="dxa"/>
          </w:tcPr>
          <w:p w14:paraId="6144D772" w14:textId="77777777" w:rsidR="00B154C9" w:rsidRPr="008B47D7" w:rsidRDefault="00B154C9" w:rsidP="00213224">
            <w:pPr>
              <w:pStyle w:val="TAC"/>
              <w:keepNext w:val="0"/>
              <w:keepLines w:val="0"/>
            </w:pPr>
            <w:r w:rsidRPr="008B47D7">
              <w:t>Yes</w:t>
            </w:r>
          </w:p>
        </w:tc>
        <w:tc>
          <w:tcPr>
            <w:tcW w:w="1559" w:type="dxa"/>
            <w:shd w:val="clear" w:color="auto" w:fill="D9D9D9"/>
          </w:tcPr>
          <w:p w14:paraId="290A0BD4" w14:textId="77777777" w:rsidR="00B154C9" w:rsidRPr="008B47D7" w:rsidRDefault="00B154C9" w:rsidP="00213224">
            <w:pPr>
              <w:pStyle w:val="TAC"/>
              <w:keepNext w:val="0"/>
              <w:keepLines w:val="0"/>
            </w:pPr>
          </w:p>
        </w:tc>
      </w:tr>
      <w:tr w:rsidR="00B154C9" w:rsidRPr="008B47D7" w14:paraId="01EAD28E" w14:textId="77777777" w:rsidTr="00213224">
        <w:trPr>
          <w:jc w:val="center"/>
        </w:trPr>
        <w:tc>
          <w:tcPr>
            <w:tcW w:w="3118" w:type="dxa"/>
          </w:tcPr>
          <w:p w14:paraId="6F8E469C" w14:textId="77777777" w:rsidR="00B154C9" w:rsidRPr="008B47D7" w:rsidRDefault="00B154C9" w:rsidP="00213224">
            <w:pPr>
              <w:pStyle w:val="TAL"/>
              <w:rPr>
                <w:color w:val="000000"/>
              </w:rPr>
            </w:pPr>
            <w:r w:rsidRPr="008B47D7">
              <w:rPr>
                <w:color w:val="000000"/>
              </w:rPr>
              <w:t xml:space="preserve">Check if a </w:t>
            </w:r>
            <w:r w:rsidRPr="008B47D7">
              <w:t>PTC exists in the test system</w:t>
            </w:r>
          </w:p>
        </w:tc>
        <w:tc>
          <w:tcPr>
            <w:tcW w:w="2268" w:type="dxa"/>
          </w:tcPr>
          <w:p w14:paraId="4037CB21" w14:textId="77777777" w:rsidR="00B154C9" w:rsidRPr="008B47D7" w:rsidRDefault="00B154C9" w:rsidP="00213224">
            <w:pPr>
              <w:pStyle w:val="TAL"/>
              <w:rPr>
                <w:b/>
              </w:rPr>
            </w:pPr>
            <w:r w:rsidRPr="008B47D7">
              <w:rPr>
                <w:b/>
              </w:rPr>
              <w:t>alive</w:t>
            </w:r>
          </w:p>
        </w:tc>
        <w:tc>
          <w:tcPr>
            <w:tcW w:w="1276" w:type="dxa"/>
            <w:shd w:val="clear" w:color="auto" w:fill="D9D9D9"/>
          </w:tcPr>
          <w:p w14:paraId="37788B21" w14:textId="77777777" w:rsidR="00B154C9" w:rsidRPr="008B47D7" w:rsidRDefault="00B154C9" w:rsidP="00213224">
            <w:pPr>
              <w:pStyle w:val="TAC"/>
            </w:pPr>
          </w:p>
        </w:tc>
        <w:tc>
          <w:tcPr>
            <w:tcW w:w="1559" w:type="dxa"/>
          </w:tcPr>
          <w:p w14:paraId="267E382C" w14:textId="77777777" w:rsidR="00B154C9" w:rsidRPr="008B47D7" w:rsidRDefault="00B154C9" w:rsidP="00213224">
            <w:pPr>
              <w:pStyle w:val="TAC"/>
            </w:pPr>
            <w:r w:rsidRPr="008B47D7">
              <w:t>Yes</w:t>
            </w:r>
          </w:p>
        </w:tc>
        <w:tc>
          <w:tcPr>
            <w:tcW w:w="1559" w:type="dxa"/>
            <w:shd w:val="clear" w:color="auto" w:fill="D9D9D9"/>
          </w:tcPr>
          <w:p w14:paraId="533DB8E4" w14:textId="77777777" w:rsidR="00B154C9" w:rsidRPr="008B47D7" w:rsidRDefault="00B154C9" w:rsidP="00213224">
            <w:pPr>
              <w:pStyle w:val="TAC"/>
            </w:pPr>
          </w:p>
        </w:tc>
      </w:tr>
      <w:tr w:rsidR="00B154C9" w:rsidRPr="008B47D7" w14:paraId="24775E58" w14:textId="77777777" w:rsidTr="00213224">
        <w:trPr>
          <w:jc w:val="center"/>
        </w:trPr>
        <w:tc>
          <w:tcPr>
            <w:tcW w:w="3118" w:type="dxa"/>
          </w:tcPr>
          <w:p w14:paraId="289C4F41" w14:textId="77777777" w:rsidR="00B154C9" w:rsidRPr="008B47D7" w:rsidRDefault="00B154C9" w:rsidP="00213224">
            <w:pPr>
              <w:pStyle w:val="TAL"/>
              <w:keepNext w:val="0"/>
              <w:keepLines w:val="0"/>
              <w:rPr>
                <w:color w:val="000000"/>
              </w:rPr>
            </w:pPr>
            <w:r w:rsidRPr="008B47D7">
              <w:rPr>
                <w:color w:val="000000"/>
              </w:rPr>
              <w:t xml:space="preserve">Wait for termination of a </w:t>
            </w:r>
            <w:r w:rsidRPr="008B47D7">
              <w:t>PTC behaviour</w:t>
            </w:r>
          </w:p>
        </w:tc>
        <w:tc>
          <w:tcPr>
            <w:tcW w:w="2268" w:type="dxa"/>
          </w:tcPr>
          <w:p w14:paraId="0F9936E7" w14:textId="77777777" w:rsidR="00B154C9" w:rsidRPr="008B47D7" w:rsidRDefault="00B154C9" w:rsidP="00213224">
            <w:pPr>
              <w:pStyle w:val="TAL"/>
              <w:keepNext w:val="0"/>
              <w:keepLines w:val="0"/>
              <w:rPr>
                <w:b/>
              </w:rPr>
            </w:pPr>
            <w:r w:rsidRPr="008B47D7">
              <w:rPr>
                <w:b/>
              </w:rPr>
              <w:t>done</w:t>
            </w:r>
          </w:p>
        </w:tc>
        <w:tc>
          <w:tcPr>
            <w:tcW w:w="1276" w:type="dxa"/>
            <w:shd w:val="clear" w:color="auto" w:fill="D9D9D9"/>
          </w:tcPr>
          <w:p w14:paraId="03DBEE93" w14:textId="77777777" w:rsidR="00B154C9" w:rsidRPr="008B47D7" w:rsidRDefault="00B154C9" w:rsidP="00213224">
            <w:pPr>
              <w:pStyle w:val="TAC"/>
              <w:keepNext w:val="0"/>
              <w:keepLines w:val="0"/>
            </w:pPr>
          </w:p>
        </w:tc>
        <w:tc>
          <w:tcPr>
            <w:tcW w:w="1559" w:type="dxa"/>
          </w:tcPr>
          <w:p w14:paraId="275C28CA" w14:textId="77777777" w:rsidR="00B154C9" w:rsidRPr="008B47D7" w:rsidRDefault="00B154C9" w:rsidP="00213224">
            <w:pPr>
              <w:pStyle w:val="TAC"/>
              <w:keepNext w:val="0"/>
              <w:keepLines w:val="0"/>
            </w:pPr>
            <w:r w:rsidRPr="008B47D7">
              <w:t>Yes</w:t>
            </w:r>
          </w:p>
        </w:tc>
        <w:tc>
          <w:tcPr>
            <w:tcW w:w="1559" w:type="dxa"/>
            <w:shd w:val="clear" w:color="auto" w:fill="D9D9D9"/>
          </w:tcPr>
          <w:p w14:paraId="15958761" w14:textId="77777777" w:rsidR="00B154C9" w:rsidRPr="008B47D7" w:rsidRDefault="00B154C9" w:rsidP="00213224">
            <w:pPr>
              <w:pStyle w:val="TAC"/>
              <w:keepNext w:val="0"/>
              <w:keepLines w:val="0"/>
            </w:pPr>
          </w:p>
        </w:tc>
      </w:tr>
      <w:tr w:rsidR="00B154C9" w:rsidRPr="008B47D7" w14:paraId="6E4B67C3" w14:textId="77777777" w:rsidTr="00213224">
        <w:trPr>
          <w:jc w:val="center"/>
        </w:trPr>
        <w:tc>
          <w:tcPr>
            <w:tcW w:w="3118" w:type="dxa"/>
          </w:tcPr>
          <w:p w14:paraId="126B2219" w14:textId="77777777" w:rsidR="00B154C9" w:rsidRPr="008B47D7" w:rsidRDefault="00B154C9" w:rsidP="00213224">
            <w:pPr>
              <w:pStyle w:val="TAL"/>
              <w:keepNext w:val="0"/>
              <w:keepLines w:val="0"/>
              <w:rPr>
                <w:color w:val="000000"/>
              </w:rPr>
            </w:pPr>
            <w:r w:rsidRPr="008B47D7">
              <w:rPr>
                <w:color w:val="000000"/>
              </w:rPr>
              <w:t xml:space="preserve">Wait a </w:t>
            </w:r>
            <w:r w:rsidRPr="008B47D7">
              <w:t>PTC cease to exist</w:t>
            </w:r>
          </w:p>
        </w:tc>
        <w:tc>
          <w:tcPr>
            <w:tcW w:w="2268" w:type="dxa"/>
          </w:tcPr>
          <w:p w14:paraId="3307E18A" w14:textId="77777777" w:rsidR="00B154C9" w:rsidRPr="008B47D7" w:rsidRDefault="00B154C9" w:rsidP="00213224">
            <w:pPr>
              <w:pStyle w:val="TAL"/>
              <w:keepNext w:val="0"/>
              <w:keepLines w:val="0"/>
              <w:rPr>
                <w:b/>
              </w:rPr>
            </w:pPr>
            <w:r w:rsidRPr="008B47D7">
              <w:rPr>
                <w:b/>
              </w:rPr>
              <w:t>killed</w:t>
            </w:r>
          </w:p>
        </w:tc>
        <w:tc>
          <w:tcPr>
            <w:tcW w:w="1276" w:type="dxa"/>
            <w:shd w:val="clear" w:color="auto" w:fill="D9D9D9"/>
          </w:tcPr>
          <w:p w14:paraId="50643769" w14:textId="77777777" w:rsidR="00B154C9" w:rsidRPr="008B47D7" w:rsidRDefault="00B154C9" w:rsidP="00213224">
            <w:pPr>
              <w:pStyle w:val="TAC"/>
              <w:keepNext w:val="0"/>
              <w:keepLines w:val="0"/>
            </w:pPr>
          </w:p>
        </w:tc>
        <w:tc>
          <w:tcPr>
            <w:tcW w:w="1559" w:type="dxa"/>
          </w:tcPr>
          <w:p w14:paraId="2FAE8D8A" w14:textId="77777777" w:rsidR="00B154C9" w:rsidRPr="008B47D7" w:rsidRDefault="00B154C9" w:rsidP="00213224">
            <w:pPr>
              <w:pStyle w:val="TAC"/>
              <w:keepNext w:val="0"/>
              <w:keepLines w:val="0"/>
            </w:pPr>
            <w:r w:rsidRPr="008B47D7">
              <w:t>Yes</w:t>
            </w:r>
          </w:p>
        </w:tc>
        <w:tc>
          <w:tcPr>
            <w:tcW w:w="1559" w:type="dxa"/>
            <w:shd w:val="clear" w:color="auto" w:fill="D9D9D9"/>
          </w:tcPr>
          <w:p w14:paraId="5678AB2B" w14:textId="77777777" w:rsidR="00B154C9" w:rsidRPr="008B47D7" w:rsidRDefault="00B154C9" w:rsidP="00213224">
            <w:pPr>
              <w:pStyle w:val="TAC"/>
              <w:keepNext w:val="0"/>
              <w:keepLines w:val="0"/>
            </w:pPr>
          </w:p>
        </w:tc>
      </w:tr>
      <w:tr w:rsidR="00B154C9" w:rsidRPr="008B47D7" w14:paraId="56C75D9B" w14:textId="77777777" w:rsidTr="00213224">
        <w:trPr>
          <w:jc w:val="center"/>
        </w:trPr>
        <w:tc>
          <w:tcPr>
            <w:tcW w:w="9780" w:type="dxa"/>
            <w:gridSpan w:val="5"/>
          </w:tcPr>
          <w:p w14:paraId="5DD88731" w14:textId="77777777" w:rsidR="00B154C9" w:rsidRPr="008B47D7" w:rsidRDefault="00B154C9" w:rsidP="00213224">
            <w:pPr>
              <w:pStyle w:val="TAC"/>
              <w:keepLines w:val="0"/>
              <w:jc w:val="left"/>
              <w:rPr>
                <w:b/>
              </w:rPr>
            </w:pPr>
            <w:r w:rsidRPr="008B47D7">
              <w:rPr>
                <w:b/>
                <w:color w:val="000000"/>
              </w:rPr>
              <w:t>Communication operations</w:t>
            </w:r>
          </w:p>
        </w:tc>
      </w:tr>
      <w:tr w:rsidR="00B154C9" w:rsidRPr="008B47D7" w14:paraId="436B7839" w14:textId="77777777" w:rsidTr="00213224">
        <w:trPr>
          <w:jc w:val="center"/>
        </w:trPr>
        <w:tc>
          <w:tcPr>
            <w:tcW w:w="3118" w:type="dxa"/>
          </w:tcPr>
          <w:p w14:paraId="395EF859" w14:textId="77777777" w:rsidR="00B154C9" w:rsidRPr="008B47D7" w:rsidRDefault="00B154C9" w:rsidP="00213224">
            <w:pPr>
              <w:pStyle w:val="TAL"/>
              <w:keepLines w:val="0"/>
              <w:rPr>
                <w:color w:val="000000"/>
              </w:rPr>
            </w:pPr>
            <w:r w:rsidRPr="008B47D7">
              <w:rPr>
                <w:color w:val="000000"/>
              </w:rPr>
              <w:t xml:space="preserve">Send message </w:t>
            </w:r>
          </w:p>
        </w:tc>
        <w:tc>
          <w:tcPr>
            <w:tcW w:w="2268" w:type="dxa"/>
          </w:tcPr>
          <w:p w14:paraId="0B6A3D89" w14:textId="77777777" w:rsidR="00B154C9" w:rsidRPr="008B47D7" w:rsidRDefault="00B154C9" w:rsidP="00213224">
            <w:pPr>
              <w:pStyle w:val="TAL"/>
              <w:keepLines w:val="0"/>
              <w:rPr>
                <w:b/>
              </w:rPr>
            </w:pPr>
            <w:r w:rsidRPr="008B47D7">
              <w:rPr>
                <w:b/>
              </w:rPr>
              <w:t>send</w:t>
            </w:r>
          </w:p>
        </w:tc>
        <w:tc>
          <w:tcPr>
            <w:tcW w:w="1276" w:type="dxa"/>
            <w:shd w:val="clear" w:color="auto" w:fill="D9D9D9"/>
          </w:tcPr>
          <w:p w14:paraId="05C76406" w14:textId="77777777" w:rsidR="00B154C9" w:rsidRPr="008B47D7" w:rsidRDefault="00B154C9" w:rsidP="00213224">
            <w:pPr>
              <w:pStyle w:val="TAC"/>
              <w:keepLines w:val="0"/>
            </w:pPr>
          </w:p>
        </w:tc>
        <w:tc>
          <w:tcPr>
            <w:tcW w:w="1559" w:type="dxa"/>
          </w:tcPr>
          <w:p w14:paraId="4D54F6F2" w14:textId="77777777" w:rsidR="00B154C9" w:rsidRPr="008B47D7" w:rsidRDefault="00B154C9" w:rsidP="00213224">
            <w:pPr>
              <w:pStyle w:val="TAC"/>
              <w:keepLines w:val="0"/>
            </w:pPr>
            <w:r w:rsidRPr="008B47D7">
              <w:t>Yes</w:t>
            </w:r>
          </w:p>
        </w:tc>
        <w:tc>
          <w:tcPr>
            <w:tcW w:w="1559" w:type="dxa"/>
            <w:shd w:val="clear" w:color="auto" w:fill="D9D9D9"/>
          </w:tcPr>
          <w:p w14:paraId="4F9287AB" w14:textId="77777777" w:rsidR="00B154C9" w:rsidRPr="008B47D7" w:rsidRDefault="00B154C9" w:rsidP="00213224">
            <w:pPr>
              <w:pStyle w:val="TAC"/>
              <w:keepLines w:val="0"/>
            </w:pPr>
          </w:p>
        </w:tc>
      </w:tr>
      <w:tr w:rsidR="00B154C9" w:rsidRPr="008B47D7" w14:paraId="59EE1DCB" w14:textId="77777777" w:rsidTr="00213224">
        <w:trPr>
          <w:jc w:val="center"/>
        </w:trPr>
        <w:tc>
          <w:tcPr>
            <w:tcW w:w="3118" w:type="dxa"/>
          </w:tcPr>
          <w:p w14:paraId="0CEFF907" w14:textId="77777777" w:rsidR="00B154C9" w:rsidRPr="008B47D7" w:rsidRDefault="00B154C9" w:rsidP="00213224">
            <w:pPr>
              <w:pStyle w:val="TAL"/>
              <w:keepLines w:val="0"/>
              <w:rPr>
                <w:color w:val="000000"/>
              </w:rPr>
            </w:pPr>
            <w:r w:rsidRPr="008B47D7">
              <w:rPr>
                <w:color w:val="000000"/>
              </w:rPr>
              <w:t>Invoke procedure call</w:t>
            </w:r>
          </w:p>
        </w:tc>
        <w:tc>
          <w:tcPr>
            <w:tcW w:w="2268" w:type="dxa"/>
          </w:tcPr>
          <w:p w14:paraId="6D313E9B" w14:textId="5E885072" w:rsidR="00B154C9" w:rsidRPr="008B47D7" w:rsidRDefault="00CC1426" w:rsidP="00213224">
            <w:pPr>
              <w:pStyle w:val="TAL"/>
              <w:keepLines w:val="0"/>
              <w:rPr>
                <w:b/>
              </w:rPr>
            </w:pPr>
            <w:r w:rsidRPr="008B47D7">
              <w:rPr>
                <w:b/>
              </w:rPr>
              <w:t>c</w:t>
            </w:r>
            <w:r w:rsidR="00B154C9" w:rsidRPr="008B47D7">
              <w:rPr>
                <w:b/>
              </w:rPr>
              <w:t>all</w:t>
            </w:r>
          </w:p>
        </w:tc>
        <w:tc>
          <w:tcPr>
            <w:tcW w:w="1276" w:type="dxa"/>
            <w:shd w:val="clear" w:color="auto" w:fill="D9D9D9"/>
          </w:tcPr>
          <w:p w14:paraId="153BC1F0" w14:textId="77777777" w:rsidR="00B154C9" w:rsidRPr="008B47D7" w:rsidRDefault="00B154C9" w:rsidP="00213224">
            <w:pPr>
              <w:pStyle w:val="TAC"/>
              <w:keepLines w:val="0"/>
            </w:pPr>
          </w:p>
        </w:tc>
        <w:tc>
          <w:tcPr>
            <w:tcW w:w="1559" w:type="dxa"/>
          </w:tcPr>
          <w:p w14:paraId="308BD0F5" w14:textId="77777777" w:rsidR="00B154C9" w:rsidRPr="008B47D7" w:rsidRDefault="00B154C9" w:rsidP="00213224">
            <w:pPr>
              <w:pStyle w:val="TAC"/>
              <w:keepLines w:val="0"/>
            </w:pPr>
            <w:r w:rsidRPr="008B47D7">
              <w:t>Yes</w:t>
            </w:r>
          </w:p>
        </w:tc>
        <w:tc>
          <w:tcPr>
            <w:tcW w:w="1559" w:type="dxa"/>
            <w:shd w:val="clear" w:color="auto" w:fill="D9D9D9"/>
          </w:tcPr>
          <w:p w14:paraId="7EDC0664" w14:textId="77777777" w:rsidR="00B154C9" w:rsidRPr="008B47D7" w:rsidRDefault="00B154C9" w:rsidP="00213224">
            <w:pPr>
              <w:pStyle w:val="TAC"/>
              <w:keepLines w:val="0"/>
            </w:pPr>
          </w:p>
        </w:tc>
      </w:tr>
      <w:tr w:rsidR="00B154C9" w:rsidRPr="008B47D7" w14:paraId="6A30C210" w14:textId="77777777" w:rsidTr="00213224">
        <w:trPr>
          <w:jc w:val="center"/>
        </w:trPr>
        <w:tc>
          <w:tcPr>
            <w:tcW w:w="3118" w:type="dxa"/>
          </w:tcPr>
          <w:p w14:paraId="1EF9CB24" w14:textId="77777777" w:rsidR="00B154C9" w:rsidRPr="008B47D7" w:rsidRDefault="00B154C9" w:rsidP="00213224">
            <w:pPr>
              <w:pStyle w:val="TAL"/>
              <w:keepLines w:val="0"/>
              <w:rPr>
                <w:color w:val="000000"/>
              </w:rPr>
            </w:pPr>
            <w:r w:rsidRPr="008B47D7">
              <w:rPr>
                <w:color w:val="000000"/>
              </w:rPr>
              <w:t>Reply to procedure call from remote entity</w:t>
            </w:r>
          </w:p>
        </w:tc>
        <w:tc>
          <w:tcPr>
            <w:tcW w:w="2268" w:type="dxa"/>
          </w:tcPr>
          <w:p w14:paraId="6FF2E81C" w14:textId="77777777" w:rsidR="00B154C9" w:rsidRPr="008B47D7" w:rsidRDefault="00B154C9" w:rsidP="00213224">
            <w:pPr>
              <w:pStyle w:val="TAL"/>
              <w:keepLines w:val="0"/>
              <w:rPr>
                <w:b/>
              </w:rPr>
            </w:pPr>
            <w:r w:rsidRPr="008B47D7">
              <w:rPr>
                <w:b/>
              </w:rPr>
              <w:t>reply</w:t>
            </w:r>
          </w:p>
        </w:tc>
        <w:tc>
          <w:tcPr>
            <w:tcW w:w="1276" w:type="dxa"/>
            <w:shd w:val="clear" w:color="auto" w:fill="D9D9D9"/>
          </w:tcPr>
          <w:p w14:paraId="54BF77AD" w14:textId="77777777" w:rsidR="00B154C9" w:rsidRPr="008B47D7" w:rsidRDefault="00B154C9" w:rsidP="00213224">
            <w:pPr>
              <w:pStyle w:val="TAC"/>
              <w:keepLines w:val="0"/>
            </w:pPr>
          </w:p>
        </w:tc>
        <w:tc>
          <w:tcPr>
            <w:tcW w:w="1559" w:type="dxa"/>
          </w:tcPr>
          <w:p w14:paraId="505F0B47" w14:textId="77777777" w:rsidR="00B154C9" w:rsidRPr="008B47D7" w:rsidRDefault="00B154C9" w:rsidP="00213224">
            <w:pPr>
              <w:pStyle w:val="TAC"/>
              <w:keepLines w:val="0"/>
            </w:pPr>
            <w:r w:rsidRPr="008B47D7">
              <w:t>Yes</w:t>
            </w:r>
          </w:p>
        </w:tc>
        <w:tc>
          <w:tcPr>
            <w:tcW w:w="1559" w:type="dxa"/>
            <w:shd w:val="clear" w:color="auto" w:fill="D9D9D9"/>
          </w:tcPr>
          <w:p w14:paraId="69407E0E" w14:textId="77777777" w:rsidR="00B154C9" w:rsidRPr="008B47D7" w:rsidRDefault="00B154C9" w:rsidP="00213224">
            <w:pPr>
              <w:pStyle w:val="TAC"/>
              <w:keepLines w:val="0"/>
            </w:pPr>
          </w:p>
        </w:tc>
      </w:tr>
      <w:tr w:rsidR="00B154C9" w:rsidRPr="008B47D7" w14:paraId="3B268A70" w14:textId="77777777" w:rsidTr="00213224">
        <w:trPr>
          <w:jc w:val="center"/>
        </w:trPr>
        <w:tc>
          <w:tcPr>
            <w:tcW w:w="3118" w:type="dxa"/>
          </w:tcPr>
          <w:p w14:paraId="6B91DDFD" w14:textId="77777777" w:rsidR="00B154C9" w:rsidRPr="008B47D7" w:rsidRDefault="00B154C9" w:rsidP="00213224">
            <w:pPr>
              <w:pStyle w:val="TAL"/>
              <w:keepNext w:val="0"/>
              <w:keepLines w:val="0"/>
              <w:rPr>
                <w:color w:val="000000"/>
              </w:rPr>
            </w:pPr>
            <w:r w:rsidRPr="008B47D7">
              <w:rPr>
                <w:color w:val="000000"/>
              </w:rPr>
              <w:t>Raise exception (to an accepted call)</w:t>
            </w:r>
          </w:p>
        </w:tc>
        <w:tc>
          <w:tcPr>
            <w:tcW w:w="2268" w:type="dxa"/>
          </w:tcPr>
          <w:p w14:paraId="55FE2E9E" w14:textId="77777777" w:rsidR="00B154C9" w:rsidRPr="008B47D7" w:rsidRDefault="00B154C9" w:rsidP="00213224">
            <w:pPr>
              <w:pStyle w:val="TAL"/>
              <w:keepNext w:val="0"/>
              <w:keepLines w:val="0"/>
              <w:rPr>
                <w:b/>
              </w:rPr>
            </w:pPr>
            <w:r w:rsidRPr="008B47D7">
              <w:rPr>
                <w:b/>
              </w:rPr>
              <w:t>raise</w:t>
            </w:r>
          </w:p>
        </w:tc>
        <w:tc>
          <w:tcPr>
            <w:tcW w:w="1276" w:type="dxa"/>
            <w:shd w:val="clear" w:color="auto" w:fill="D9D9D9"/>
          </w:tcPr>
          <w:p w14:paraId="134F390B" w14:textId="77777777" w:rsidR="00B154C9" w:rsidRPr="008B47D7" w:rsidRDefault="00B154C9" w:rsidP="00213224">
            <w:pPr>
              <w:pStyle w:val="TAC"/>
              <w:keepNext w:val="0"/>
              <w:keepLines w:val="0"/>
            </w:pPr>
          </w:p>
        </w:tc>
        <w:tc>
          <w:tcPr>
            <w:tcW w:w="1559" w:type="dxa"/>
          </w:tcPr>
          <w:p w14:paraId="614C2613" w14:textId="77777777" w:rsidR="00B154C9" w:rsidRPr="008B47D7" w:rsidRDefault="00B154C9" w:rsidP="00213224">
            <w:pPr>
              <w:pStyle w:val="TAC"/>
              <w:keepNext w:val="0"/>
              <w:keepLines w:val="0"/>
            </w:pPr>
            <w:r w:rsidRPr="008B47D7">
              <w:t>Yes</w:t>
            </w:r>
          </w:p>
        </w:tc>
        <w:tc>
          <w:tcPr>
            <w:tcW w:w="1559" w:type="dxa"/>
            <w:shd w:val="clear" w:color="auto" w:fill="D9D9D9"/>
          </w:tcPr>
          <w:p w14:paraId="415D80E4" w14:textId="77777777" w:rsidR="00B154C9" w:rsidRPr="008B47D7" w:rsidRDefault="00B154C9" w:rsidP="00213224">
            <w:pPr>
              <w:pStyle w:val="TAC"/>
              <w:keepNext w:val="0"/>
              <w:keepLines w:val="0"/>
            </w:pPr>
          </w:p>
        </w:tc>
      </w:tr>
      <w:tr w:rsidR="00B154C9" w:rsidRPr="008B47D7" w14:paraId="7475B8D6" w14:textId="77777777" w:rsidTr="00213224">
        <w:trPr>
          <w:jc w:val="center"/>
        </w:trPr>
        <w:tc>
          <w:tcPr>
            <w:tcW w:w="3118" w:type="dxa"/>
          </w:tcPr>
          <w:p w14:paraId="5099BBD6" w14:textId="77777777" w:rsidR="00B154C9" w:rsidRPr="008B47D7" w:rsidRDefault="00B154C9" w:rsidP="00213224">
            <w:pPr>
              <w:pStyle w:val="TAL"/>
              <w:keepNext w:val="0"/>
              <w:keepLines w:val="0"/>
              <w:rPr>
                <w:color w:val="000000"/>
              </w:rPr>
            </w:pPr>
            <w:r w:rsidRPr="008B47D7">
              <w:rPr>
                <w:color w:val="000000"/>
              </w:rPr>
              <w:t>Receive message</w:t>
            </w:r>
          </w:p>
        </w:tc>
        <w:tc>
          <w:tcPr>
            <w:tcW w:w="2268" w:type="dxa"/>
          </w:tcPr>
          <w:p w14:paraId="34C7CFB8" w14:textId="77777777" w:rsidR="00B154C9" w:rsidRPr="008B47D7" w:rsidRDefault="00B154C9" w:rsidP="00213224">
            <w:pPr>
              <w:pStyle w:val="TAL"/>
              <w:keepNext w:val="0"/>
              <w:keepLines w:val="0"/>
              <w:rPr>
                <w:b/>
              </w:rPr>
            </w:pPr>
            <w:r w:rsidRPr="008B47D7">
              <w:rPr>
                <w:b/>
              </w:rPr>
              <w:t>receive</w:t>
            </w:r>
          </w:p>
        </w:tc>
        <w:tc>
          <w:tcPr>
            <w:tcW w:w="1276" w:type="dxa"/>
            <w:shd w:val="clear" w:color="auto" w:fill="D9D9D9"/>
          </w:tcPr>
          <w:p w14:paraId="70788A8D" w14:textId="77777777" w:rsidR="00B154C9" w:rsidRPr="008B47D7" w:rsidRDefault="00B154C9" w:rsidP="00213224">
            <w:pPr>
              <w:pStyle w:val="TAC"/>
              <w:keepNext w:val="0"/>
              <w:keepLines w:val="0"/>
            </w:pPr>
          </w:p>
        </w:tc>
        <w:tc>
          <w:tcPr>
            <w:tcW w:w="1559" w:type="dxa"/>
          </w:tcPr>
          <w:p w14:paraId="5B6832B7" w14:textId="77777777" w:rsidR="00B154C9" w:rsidRPr="008B47D7" w:rsidRDefault="00B154C9" w:rsidP="00213224">
            <w:pPr>
              <w:pStyle w:val="TAC"/>
              <w:keepNext w:val="0"/>
              <w:keepLines w:val="0"/>
            </w:pPr>
            <w:r w:rsidRPr="008B47D7">
              <w:t>Yes</w:t>
            </w:r>
          </w:p>
        </w:tc>
        <w:tc>
          <w:tcPr>
            <w:tcW w:w="1559" w:type="dxa"/>
            <w:shd w:val="clear" w:color="auto" w:fill="D9D9D9"/>
          </w:tcPr>
          <w:p w14:paraId="476E7B1C" w14:textId="77777777" w:rsidR="00B154C9" w:rsidRPr="008B47D7" w:rsidRDefault="00B154C9" w:rsidP="00213224">
            <w:pPr>
              <w:pStyle w:val="TAC"/>
              <w:keepNext w:val="0"/>
              <w:keepLines w:val="0"/>
            </w:pPr>
          </w:p>
        </w:tc>
      </w:tr>
      <w:tr w:rsidR="00B154C9" w:rsidRPr="008B47D7" w14:paraId="551DAE4C" w14:textId="77777777" w:rsidTr="00213224">
        <w:trPr>
          <w:jc w:val="center"/>
        </w:trPr>
        <w:tc>
          <w:tcPr>
            <w:tcW w:w="3118" w:type="dxa"/>
          </w:tcPr>
          <w:p w14:paraId="6340D783" w14:textId="77777777" w:rsidR="00B154C9" w:rsidRPr="008B47D7" w:rsidRDefault="00B154C9" w:rsidP="00213224">
            <w:pPr>
              <w:pStyle w:val="TAL"/>
              <w:keepNext w:val="0"/>
              <w:keepLines w:val="0"/>
              <w:rPr>
                <w:color w:val="000000"/>
              </w:rPr>
            </w:pPr>
            <w:r w:rsidRPr="008B47D7">
              <w:rPr>
                <w:color w:val="000000"/>
              </w:rPr>
              <w:t>Trigger on message</w:t>
            </w:r>
          </w:p>
        </w:tc>
        <w:tc>
          <w:tcPr>
            <w:tcW w:w="2268" w:type="dxa"/>
          </w:tcPr>
          <w:p w14:paraId="49989A7A" w14:textId="77777777" w:rsidR="00B154C9" w:rsidRPr="008B47D7" w:rsidRDefault="00B154C9" w:rsidP="00213224">
            <w:pPr>
              <w:pStyle w:val="TAL"/>
              <w:keepNext w:val="0"/>
              <w:keepLines w:val="0"/>
              <w:rPr>
                <w:b/>
              </w:rPr>
            </w:pPr>
            <w:r w:rsidRPr="008B47D7">
              <w:rPr>
                <w:b/>
              </w:rPr>
              <w:t>trigger</w:t>
            </w:r>
          </w:p>
        </w:tc>
        <w:tc>
          <w:tcPr>
            <w:tcW w:w="1276" w:type="dxa"/>
            <w:shd w:val="clear" w:color="auto" w:fill="D9D9D9"/>
          </w:tcPr>
          <w:p w14:paraId="7E6B04A5" w14:textId="77777777" w:rsidR="00B154C9" w:rsidRPr="008B47D7" w:rsidRDefault="00B154C9" w:rsidP="00213224">
            <w:pPr>
              <w:pStyle w:val="TAC"/>
              <w:keepNext w:val="0"/>
              <w:keepLines w:val="0"/>
            </w:pPr>
          </w:p>
        </w:tc>
        <w:tc>
          <w:tcPr>
            <w:tcW w:w="1559" w:type="dxa"/>
          </w:tcPr>
          <w:p w14:paraId="6A9E3556" w14:textId="77777777" w:rsidR="00B154C9" w:rsidRPr="008B47D7" w:rsidRDefault="00B154C9" w:rsidP="00213224">
            <w:pPr>
              <w:pStyle w:val="TAC"/>
              <w:keepNext w:val="0"/>
              <w:keepLines w:val="0"/>
            </w:pPr>
            <w:r w:rsidRPr="008B47D7">
              <w:t>Yes</w:t>
            </w:r>
          </w:p>
        </w:tc>
        <w:tc>
          <w:tcPr>
            <w:tcW w:w="1559" w:type="dxa"/>
            <w:shd w:val="clear" w:color="auto" w:fill="D9D9D9"/>
          </w:tcPr>
          <w:p w14:paraId="527106C6" w14:textId="77777777" w:rsidR="00B154C9" w:rsidRPr="008B47D7" w:rsidRDefault="00B154C9" w:rsidP="00213224">
            <w:pPr>
              <w:pStyle w:val="TAC"/>
              <w:keepNext w:val="0"/>
              <w:keepLines w:val="0"/>
            </w:pPr>
          </w:p>
        </w:tc>
      </w:tr>
      <w:tr w:rsidR="00B154C9" w:rsidRPr="008B47D7" w14:paraId="6637DB35" w14:textId="77777777" w:rsidTr="00213224">
        <w:trPr>
          <w:jc w:val="center"/>
        </w:trPr>
        <w:tc>
          <w:tcPr>
            <w:tcW w:w="3118" w:type="dxa"/>
          </w:tcPr>
          <w:p w14:paraId="6EB487AD" w14:textId="77777777" w:rsidR="00B154C9" w:rsidRPr="008B47D7" w:rsidRDefault="00B154C9" w:rsidP="00213224">
            <w:pPr>
              <w:pStyle w:val="TAL"/>
              <w:keepNext w:val="0"/>
              <w:keepLines w:val="0"/>
              <w:rPr>
                <w:color w:val="000000"/>
              </w:rPr>
            </w:pPr>
            <w:r w:rsidRPr="008B47D7">
              <w:rPr>
                <w:color w:val="000000"/>
              </w:rPr>
              <w:t>Accept procedure call from remote entity</w:t>
            </w:r>
          </w:p>
        </w:tc>
        <w:tc>
          <w:tcPr>
            <w:tcW w:w="2268" w:type="dxa"/>
          </w:tcPr>
          <w:p w14:paraId="1EC5F189" w14:textId="77777777" w:rsidR="00B154C9" w:rsidRPr="008B47D7" w:rsidRDefault="00B154C9" w:rsidP="00213224">
            <w:pPr>
              <w:pStyle w:val="TAL"/>
              <w:keepNext w:val="0"/>
              <w:keepLines w:val="0"/>
              <w:rPr>
                <w:b/>
              </w:rPr>
            </w:pPr>
            <w:r w:rsidRPr="008B47D7">
              <w:rPr>
                <w:b/>
              </w:rPr>
              <w:t>getcall</w:t>
            </w:r>
          </w:p>
        </w:tc>
        <w:tc>
          <w:tcPr>
            <w:tcW w:w="1276" w:type="dxa"/>
            <w:shd w:val="clear" w:color="auto" w:fill="D9D9D9"/>
          </w:tcPr>
          <w:p w14:paraId="2ACFC7A6" w14:textId="77777777" w:rsidR="00B154C9" w:rsidRPr="008B47D7" w:rsidRDefault="00B154C9" w:rsidP="00213224">
            <w:pPr>
              <w:pStyle w:val="TAC"/>
              <w:keepNext w:val="0"/>
              <w:keepLines w:val="0"/>
            </w:pPr>
          </w:p>
        </w:tc>
        <w:tc>
          <w:tcPr>
            <w:tcW w:w="1559" w:type="dxa"/>
          </w:tcPr>
          <w:p w14:paraId="002AEB99" w14:textId="77777777" w:rsidR="00B154C9" w:rsidRPr="008B47D7" w:rsidRDefault="00B154C9" w:rsidP="00213224">
            <w:pPr>
              <w:pStyle w:val="TAC"/>
              <w:keepNext w:val="0"/>
              <w:keepLines w:val="0"/>
            </w:pPr>
            <w:r w:rsidRPr="008B47D7">
              <w:t>Yes</w:t>
            </w:r>
          </w:p>
        </w:tc>
        <w:tc>
          <w:tcPr>
            <w:tcW w:w="1559" w:type="dxa"/>
            <w:shd w:val="clear" w:color="auto" w:fill="D9D9D9"/>
          </w:tcPr>
          <w:p w14:paraId="099CFA38" w14:textId="77777777" w:rsidR="00B154C9" w:rsidRPr="008B47D7" w:rsidRDefault="00B154C9" w:rsidP="00213224">
            <w:pPr>
              <w:pStyle w:val="TAC"/>
              <w:keepNext w:val="0"/>
              <w:keepLines w:val="0"/>
            </w:pPr>
          </w:p>
        </w:tc>
      </w:tr>
      <w:tr w:rsidR="00B154C9" w:rsidRPr="008B47D7" w14:paraId="15FE9E70" w14:textId="77777777" w:rsidTr="00213224">
        <w:trPr>
          <w:jc w:val="center"/>
        </w:trPr>
        <w:tc>
          <w:tcPr>
            <w:tcW w:w="3118" w:type="dxa"/>
          </w:tcPr>
          <w:p w14:paraId="07E1768F" w14:textId="77777777" w:rsidR="00B154C9" w:rsidRPr="008B47D7" w:rsidRDefault="00B154C9" w:rsidP="00213224">
            <w:pPr>
              <w:pStyle w:val="TAL"/>
              <w:keepNext w:val="0"/>
              <w:keepLines w:val="0"/>
              <w:rPr>
                <w:color w:val="000000"/>
              </w:rPr>
            </w:pPr>
            <w:r w:rsidRPr="008B47D7">
              <w:rPr>
                <w:color w:val="000000"/>
              </w:rPr>
              <w:t>Handle response from a previous call</w:t>
            </w:r>
          </w:p>
        </w:tc>
        <w:tc>
          <w:tcPr>
            <w:tcW w:w="2268" w:type="dxa"/>
          </w:tcPr>
          <w:p w14:paraId="6F8E0F3B" w14:textId="77777777" w:rsidR="00B154C9" w:rsidRPr="008B47D7" w:rsidRDefault="00B154C9" w:rsidP="00213224">
            <w:pPr>
              <w:pStyle w:val="TAL"/>
              <w:keepNext w:val="0"/>
              <w:keepLines w:val="0"/>
              <w:rPr>
                <w:b/>
              </w:rPr>
            </w:pPr>
            <w:r w:rsidRPr="008B47D7">
              <w:rPr>
                <w:b/>
              </w:rPr>
              <w:t>getreply</w:t>
            </w:r>
          </w:p>
        </w:tc>
        <w:tc>
          <w:tcPr>
            <w:tcW w:w="1276" w:type="dxa"/>
            <w:shd w:val="clear" w:color="auto" w:fill="D9D9D9"/>
          </w:tcPr>
          <w:p w14:paraId="37EB4EFC" w14:textId="77777777" w:rsidR="00B154C9" w:rsidRPr="008B47D7" w:rsidRDefault="00B154C9" w:rsidP="00213224">
            <w:pPr>
              <w:pStyle w:val="TAC"/>
              <w:keepNext w:val="0"/>
              <w:keepLines w:val="0"/>
            </w:pPr>
          </w:p>
        </w:tc>
        <w:tc>
          <w:tcPr>
            <w:tcW w:w="1559" w:type="dxa"/>
          </w:tcPr>
          <w:p w14:paraId="5941D976" w14:textId="77777777" w:rsidR="00B154C9" w:rsidRPr="008B47D7" w:rsidRDefault="00B154C9" w:rsidP="00213224">
            <w:pPr>
              <w:pStyle w:val="TAC"/>
              <w:keepNext w:val="0"/>
              <w:keepLines w:val="0"/>
            </w:pPr>
            <w:r w:rsidRPr="008B47D7">
              <w:t>Yes</w:t>
            </w:r>
          </w:p>
        </w:tc>
        <w:tc>
          <w:tcPr>
            <w:tcW w:w="1559" w:type="dxa"/>
            <w:shd w:val="clear" w:color="auto" w:fill="D9D9D9"/>
          </w:tcPr>
          <w:p w14:paraId="4E405B62" w14:textId="77777777" w:rsidR="00B154C9" w:rsidRPr="008B47D7" w:rsidRDefault="00B154C9" w:rsidP="00213224">
            <w:pPr>
              <w:pStyle w:val="TAC"/>
              <w:keepNext w:val="0"/>
              <w:keepLines w:val="0"/>
            </w:pPr>
          </w:p>
        </w:tc>
      </w:tr>
      <w:tr w:rsidR="00B154C9" w:rsidRPr="008B47D7" w14:paraId="62BCC7C9" w14:textId="77777777" w:rsidTr="00213224">
        <w:trPr>
          <w:jc w:val="center"/>
        </w:trPr>
        <w:tc>
          <w:tcPr>
            <w:tcW w:w="3118" w:type="dxa"/>
          </w:tcPr>
          <w:p w14:paraId="6410EE60" w14:textId="77777777" w:rsidR="00B154C9" w:rsidRPr="008B47D7" w:rsidRDefault="00B154C9" w:rsidP="00213224">
            <w:pPr>
              <w:pStyle w:val="TAL"/>
              <w:keepNext w:val="0"/>
              <w:keepLines w:val="0"/>
              <w:rPr>
                <w:color w:val="000000"/>
              </w:rPr>
            </w:pPr>
            <w:r w:rsidRPr="008B47D7">
              <w:rPr>
                <w:color w:val="000000"/>
              </w:rPr>
              <w:t>Catch exception (from called entity)</w:t>
            </w:r>
          </w:p>
        </w:tc>
        <w:tc>
          <w:tcPr>
            <w:tcW w:w="2268" w:type="dxa"/>
          </w:tcPr>
          <w:p w14:paraId="7895C1D9" w14:textId="77777777" w:rsidR="00B154C9" w:rsidRPr="008B47D7" w:rsidRDefault="00B154C9" w:rsidP="00213224">
            <w:pPr>
              <w:pStyle w:val="TAL"/>
              <w:keepNext w:val="0"/>
              <w:keepLines w:val="0"/>
              <w:rPr>
                <w:b/>
              </w:rPr>
            </w:pPr>
            <w:r w:rsidRPr="008B47D7">
              <w:rPr>
                <w:b/>
              </w:rPr>
              <w:t>catch</w:t>
            </w:r>
          </w:p>
        </w:tc>
        <w:tc>
          <w:tcPr>
            <w:tcW w:w="1276" w:type="dxa"/>
            <w:shd w:val="clear" w:color="auto" w:fill="D9D9D9"/>
          </w:tcPr>
          <w:p w14:paraId="243A8E08" w14:textId="77777777" w:rsidR="00B154C9" w:rsidRPr="008B47D7" w:rsidRDefault="00B154C9" w:rsidP="00213224">
            <w:pPr>
              <w:pStyle w:val="TAC"/>
              <w:keepNext w:val="0"/>
              <w:keepLines w:val="0"/>
            </w:pPr>
          </w:p>
        </w:tc>
        <w:tc>
          <w:tcPr>
            <w:tcW w:w="1559" w:type="dxa"/>
          </w:tcPr>
          <w:p w14:paraId="75678778" w14:textId="77777777" w:rsidR="00B154C9" w:rsidRPr="008B47D7" w:rsidRDefault="00B154C9" w:rsidP="00213224">
            <w:pPr>
              <w:pStyle w:val="TAC"/>
              <w:keepNext w:val="0"/>
              <w:keepLines w:val="0"/>
            </w:pPr>
            <w:r w:rsidRPr="008B47D7">
              <w:t>Yes</w:t>
            </w:r>
          </w:p>
        </w:tc>
        <w:tc>
          <w:tcPr>
            <w:tcW w:w="1559" w:type="dxa"/>
            <w:shd w:val="clear" w:color="auto" w:fill="D9D9D9"/>
          </w:tcPr>
          <w:p w14:paraId="1FC4FA23" w14:textId="77777777" w:rsidR="00B154C9" w:rsidRPr="008B47D7" w:rsidRDefault="00B154C9" w:rsidP="00213224">
            <w:pPr>
              <w:pStyle w:val="TAC"/>
              <w:keepNext w:val="0"/>
              <w:keepLines w:val="0"/>
            </w:pPr>
          </w:p>
        </w:tc>
      </w:tr>
      <w:tr w:rsidR="00B154C9" w:rsidRPr="008B47D7" w14:paraId="404F58A6" w14:textId="77777777" w:rsidTr="00213224">
        <w:trPr>
          <w:jc w:val="center"/>
        </w:trPr>
        <w:tc>
          <w:tcPr>
            <w:tcW w:w="3118" w:type="dxa"/>
          </w:tcPr>
          <w:p w14:paraId="7F495743" w14:textId="77777777" w:rsidR="00B154C9" w:rsidRPr="008B47D7" w:rsidRDefault="00B154C9" w:rsidP="00213224">
            <w:pPr>
              <w:pStyle w:val="TAL"/>
              <w:keepNext w:val="0"/>
              <w:keepLines w:val="0"/>
              <w:rPr>
                <w:color w:val="000000"/>
              </w:rPr>
            </w:pPr>
            <w:r w:rsidRPr="008B47D7">
              <w:rPr>
                <w:color w:val="000000"/>
              </w:rPr>
              <w:t>Check (current) message/call received</w:t>
            </w:r>
          </w:p>
        </w:tc>
        <w:tc>
          <w:tcPr>
            <w:tcW w:w="2268" w:type="dxa"/>
          </w:tcPr>
          <w:p w14:paraId="3BA59F19" w14:textId="77777777" w:rsidR="00B154C9" w:rsidRPr="008B47D7" w:rsidRDefault="00B154C9" w:rsidP="00213224">
            <w:pPr>
              <w:pStyle w:val="TAL"/>
              <w:keepNext w:val="0"/>
              <w:keepLines w:val="0"/>
              <w:rPr>
                <w:b/>
              </w:rPr>
            </w:pPr>
            <w:r w:rsidRPr="008B47D7">
              <w:rPr>
                <w:b/>
              </w:rPr>
              <w:t>check</w:t>
            </w:r>
          </w:p>
        </w:tc>
        <w:tc>
          <w:tcPr>
            <w:tcW w:w="1276" w:type="dxa"/>
            <w:shd w:val="clear" w:color="auto" w:fill="D9D9D9"/>
          </w:tcPr>
          <w:p w14:paraId="5BD5625D" w14:textId="77777777" w:rsidR="00B154C9" w:rsidRPr="008B47D7" w:rsidRDefault="00B154C9" w:rsidP="00213224">
            <w:pPr>
              <w:pStyle w:val="TAC"/>
              <w:keepNext w:val="0"/>
              <w:keepLines w:val="0"/>
            </w:pPr>
          </w:p>
        </w:tc>
        <w:tc>
          <w:tcPr>
            <w:tcW w:w="1559" w:type="dxa"/>
          </w:tcPr>
          <w:p w14:paraId="242B7349" w14:textId="77777777" w:rsidR="00B154C9" w:rsidRPr="008B47D7" w:rsidRDefault="00B154C9" w:rsidP="00213224">
            <w:pPr>
              <w:pStyle w:val="TAC"/>
              <w:keepNext w:val="0"/>
              <w:keepLines w:val="0"/>
            </w:pPr>
            <w:r w:rsidRPr="008B47D7">
              <w:t>Yes</w:t>
            </w:r>
          </w:p>
        </w:tc>
        <w:tc>
          <w:tcPr>
            <w:tcW w:w="1559" w:type="dxa"/>
            <w:shd w:val="clear" w:color="auto" w:fill="D9D9D9"/>
          </w:tcPr>
          <w:p w14:paraId="31F287C5" w14:textId="77777777" w:rsidR="00B154C9" w:rsidRPr="008B47D7" w:rsidRDefault="00B154C9" w:rsidP="00213224">
            <w:pPr>
              <w:pStyle w:val="TAC"/>
              <w:keepNext w:val="0"/>
              <w:keepLines w:val="0"/>
            </w:pPr>
          </w:p>
        </w:tc>
      </w:tr>
      <w:tr w:rsidR="00B154C9" w:rsidRPr="008B47D7" w14:paraId="2FDB07CC" w14:textId="77777777" w:rsidTr="00213224">
        <w:trPr>
          <w:jc w:val="center"/>
        </w:trPr>
        <w:tc>
          <w:tcPr>
            <w:tcW w:w="3118" w:type="dxa"/>
          </w:tcPr>
          <w:p w14:paraId="3F08A81B" w14:textId="77777777" w:rsidR="00B154C9" w:rsidRPr="008B47D7" w:rsidRDefault="00B154C9" w:rsidP="00213224">
            <w:pPr>
              <w:pStyle w:val="TAL"/>
              <w:keepNext w:val="0"/>
              <w:keepLines w:val="0"/>
              <w:rPr>
                <w:color w:val="000000"/>
              </w:rPr>
            </w:pPr>
            <w:r w:rsidRPr="008B47D7">
              <w:rPr>
                <w:color w:val="000000"/>
              </w:rPr>
              <w:t>Clear port queue</w:t>
            </w:r>
          </w:p>
        </w:tc>
        <w:tc>
          <w:tcPr>
            <w:tcW w:w="2268" w:type="dxa"/>
          </w:tcPr>
          <w:p w14:paraId="4A25D871" w14:textId="77777777" w:rsidR="00B154C9" w:rsidRPr="008B47D7" w:rsidRDefault="00B154C9" w:rsidP="00213224">
            <w:pPr>
              <w:pStyle w:val="TAL"/>
              <w:keepNext w:val="0"/>
              <w:keepLines w:val="0"/>
              <w:rPr>
                <w:b/>
              </w:rPr>
            </w:pPr>
            <w:r w:rsidRPr="008B47D7">
              <w:rPr>
                <w:b/>
              </w:rPr>
              <w:t>clear</w:t>
            </w:r>
          </w:p>
        </w:tc>
        <w:tc>
          <w:tcPr>
            <w:tcW w:w="1276" w:type="dxa"/>
            <w:shd w:val="clear" w:color="auto" w:fill="D9D9D9"/>
          </w:tcPr>
          <w:p w14:paraId="28ED4F94" w14:textId="77777777" w:rsidR="00B154C9" w:rsidRPr="008B47D7" w:rsidRDefault="00B154C9" w:rsidP="00213224">
            <w:pPr>
              <w:pStyle w:val="TAC"/>
              <w:keepNext w:val="0"/>
              <w:keepLines w:val="0"/>
            </w:pPr>
          </w:p>
        </w:tc>
        <w:tc>
          <w:tcPr>
            <w:tcW w:w="1559" w:type="dxa"/>
          </w:tcPr>
          <w:p w14:paraId="3312A327" w14:textId="77777777" w:rsidR="00B154C9" w:rsidRPr="008B47D7" w:rsidRDefault="00B154C9" w:rsidP="00213224">
            <w:pPr>
              <w:pStyle w:val="TAC"/>
              <w:keepNext w:val="0"/>
              <w:keepLines w:val="0"/>
            </w:pPr>
            <w:r w:rsidRPr="008B47D7">
              <w:t>Yes</w:t>
            </w:r>
          </w:p>
        </w:tc>
        <w:tc>
          <w:tcPr>
            <w:tcW w:w="1559" w:type="dxa"/>
            <w:shd w:val="clear" w:color="auto" w:fill="D9D9D9"/>
          </w:tcPr>
          <w:p w14:paraId="6D09E675" w14:textId="77777777" w:rsidR="00B154C9" w:rsidRPr="008B47D7" w:rsidRDefault="00B154C9" w:rsidP="00213224">
            <w:pPr>
              <w:pStyle w:val="TAC"/>
              <w:keepNext w:val="0"/>
              <w:keepLines w:val="0"/>
            </w:pPr>
          </w:p>
        </w:tc>
      </w:tr>
      <w:tr w:rsidR="00B154C9" w:rsidRPr="008B47D7" w14:paraId="1DA83A75" w14:textId="77777777" w:rsidTr="00213224">
        <w:trPr>
          <w:jc w:val="center"/>
        </w:trPr>
        <w:tc>
          <w:tcPr>
            <w:tcW w:w="3118" w:type="dxa"/>
          </w:tcPr>
          <w:p w14:paraId="00C6E92A" w14:textId="77777777" w:rsidR="00B154C9" w:rsidRPr="008B47D7" w:rsidRDefault="00B154C9" w:rsidP="00213224">
            <w:pPr>
              <w:pStyle w:val="TAL"/>
              <w:keepNext w:val="0"/>
              <w:keepLines w:val="0"/>
              <w:rPr>
                <w:rFonts w:cs="Arial"/>
                <w:color w:val="000000"/>
              </w:rPr>
            </w:pPr>
            <w:r w:rsidRPr="008B47D7">
              <w:rPr>
                <w:rFonts w:cs="Arial"/>
                <w:color w:val="000000"/>
              </w:rPr>
              <w:t>Clear queue and enable sending &amp; receiving at a to port</w:t>
            </w:r>
          </w:p>
        </w:tc>
        <w:tc>
          <w:tcPr>
            <w:tcW w:w="2268" w:type="dxa"/>
          </w:tcPr>
          <w:p w14:paraId="69EBB1BE" w14:textId="77777777" w:rsidR="00B154C9" w:rsidRPr="008B47D7" w:rsidRDefault="00B154C9" w:rsidP="00213224">
            <w:pPr>
              <w:pStyle w:val="TAL"/>
              <w:keepNext w:val="0"/>
              <w:keepLines w:val="0"/>
              <w:rPr>
                <w:b/>
              </w:rPr>
            </w:pPr>
            <w:r w:rsidRPr="008B47D7">
              <w:rPr>
                <w:b/>
              </w:rPr>
              <w:t>start</w:t>
            </w:r>
          </w:p>
        </w:tc>
        <w:tc>
          <w:tcPr>
            <w:tcW w:w="1276" w:type="dxa"/>
            <w:shd w:val="clear" w:color="auto" w:fill="D9D9D9"/>
          </w:tcPr>
          <w:p w14:paraId="120EBCCA" w14:textId="77777777" w:rsidR="00B154C9" w:rsidRPr="008B47D7" w:rsidRDefault="00B154C9" w:rsidP="00213224">
            <w:pPr>
              <w:pStyle w:val="TAC"/>
              <w:keepNext w:val="0"/>
              <w:keepLines w:val="0"/>
            </w:pPr>
          </w:p>
        </w:tc>
        <w:tc>
          <w:tcPr>
            <w:tcW w:w="1559" w:type="dxa"/>
          </w:tcPr>
          <w:p w14:paraId="5A6D4C80" w14:textId="77777777" w:rsidR="00B154C9" w:rsidRPr="008B47D7" w:rsidRDefault="00B154C9" w:rsidP="00213224">
            <w:pPr>
              <w:pStyle w:val="TAC"/>
              <w:keepNext w:val="0"/>
              <w:keepLines w:val="0"/>
            </w:pPr>
            <w:r w:rsidRPr="008B47D7">
              <w:t>Yes</w:t>
            </w:r>
          </w:p>
        </w:tc>
        <w:tc>
          <w:tcPr>
            <w:tcW w:w="1559" w:type="dxa"/>
            <w:shd w:val="clear" w:color="auto" w:fill="D9D9D9"/>
          </w:tcPr>
          <w:p w14:paraId="2E1CB067" w14:textId="77777777" w:rsidR="00B154C9" w:rsidRPr="008B47D7" w:rsidRDefault="00B154C9" w:rsidP="00213224">
            <w:pPr>
              <w:pStyle w:val="TAC"/>
              <w:keepNext w:val="0"/>
              <w:keepLines w:val="0"/>
            </w:pPr>
          </w:p>
        </w:tc>
      </w:tr>
      <w:tr w:rsidR="00B154C9" w:rsidRPr="008B47D7" w14:paraId="485C4229" w14:textId="77777777" w:rsidTr="00213224">
        <w:trPr>
          <w:jc w:val="center"/>
        </w:trPr>
        <w:tc>
          <w:tcPr>
            <w:tcW w:w="3118" w:type="dxa"/>
          </w:tcPr>
          <w:p w14:paraId="59D76894" w14:textId="77777777" w:rsidR="00B154C9" w:rsidRPr="008B47D7" w:rsidRDefault="00B154C9" w:rsidP="00213224">
            <w:pPr>
              <w:pStyle w:val="TAL"/>
              <w:keepNext w:val="0"/>
              <w:keepLines w:val="0"/>
              <w:rPr>
                <w:rFonts w:cs="Arial"/>
                <w:color w:val="000000"/>
              </w:rPr>
            </w:pPr>
            <w:r w:rsidRPr="008B47D7">
              <w:rPr>
                <w:rFonts w:cs="Arial"/>
                <w:color w:val="000000"/>
              </w:rPr>
              <w:t>Disable sending and disallow receiving operations to match at a port</w:t>
            </w:r>
          </w:p>
        </w:tc>
        <w:tc>
          <w:tcPr>
            <w:tcW w:w="2268" w:type="dxa"/>
          </w:tcPr>
          <w:p w14:paraId="37D3D9F2" w14:textId="77777777" w:rsidR="00B154C9" w:rsidRPr="008B47D7" w:rsidRDefault="00B154C9" w:rsidP="00213224">
            <w:pPr>
              <w:pStyle w:val="TAL"/>
              <w:keepNext w:val="0"/>
              <w:keepLines w:val="0"/>
              <w:rPr>
                <w:b/>
              </w:rPr>
            </w:pPr>
            <w:r w:rsidRPr="008B47D7">
              <w:rPr>
                <w:b/>
              </w:rPr>
              <w:t>stop</w:t>
            </w:r>
          </w:p>
        </w:tc>
        <w:tc>
          <w:tcPr>
            <w:tcW w:w="1276" w:type="dxa"/>
            <w:shd w:val="clear" w:color="auto" w:fill="D9D9D9"/>
          </w:tcPr>
          <w:p w14:paraId="555CED22" w14:textId="77777777" w:rsidR="00B154C9" w:rsidRPr="008B47D7" w:rsidRDefault="00B154C9" w:rsidP="00213224">
            <w:pPr>
              <w:pStyle w:val="TAC"/>
              <w:keepNext w:val="0"/>
              <w:keepLines w:val="0"/>
            </w:pPr>
          </w:p>
        </w:tc>
        <w:tc>
          <w:tcPr>
            <w:tcW w:w="1559" w:type="dxa"/>
          </w:tcPr>
          <w:p w14:paraId="6902117B" w14:textId="77777777" w:rsidR="00B154C9" w:rsidRPr="008B47D7" w:rsidRDefault="00B154C9" w:rsidP="00213224">
            <w:pPr>
              <w:pStyle w:val="TAC"/>
              <w:keepNext w:val="0"/>
              <w:keepLines w:val="0"/>
            </w:pPr>
            <w:r w:rsidRPr="008B47D7">
              <w:t>Yes</w:t>
            </w:r>
          </w:p>
        </w:tc>
        <w:tc>
          <w:tcPr>
            <w:tcW w:w="1559" w:type="dxa"/>
            <w:shd w:val="clear" w:color="auto" w:fill="D9D9D9"/>
          </w:tcPr>
          <w:p w14:paraId="0F659D9D" w14:textId="77777777" w:rsidR="00B154C9" w:rsidRPr="008B47D7" w:rsidRDefault="00B154C9" w:rsidP="00213224">
            <w:pPr>
              <w:pStyle w:val="TAC"/>
              <w:keepNext w:val="0"/>
              <w:keepLines w:val="0"/>
            </w:pPr>
          </w:p>
        </w:tc>
      </w:tr>
      <w:tr w:rsidR="00B154C9" w:rsidRPr="008B47D7" w14:paraId="5FD6610A" w14:textId="77777777" w:rsidTr="00213224">
        <w:trPr>
          <w:jc w:val="center"/>
        </w:trPr>
        <w:tc>
          <w:tcPr>
            <w:tcW w:w="3118" w:type="dxa"/>
          </w:tcPr>
          <w:p w14:paraId="16630C98" w14:textId="77777777" w:rsidR="00B154C9" w:rsidRPr="008B47D7" w:rsidRDefault="00B154C9" w:rsidP="00213224">
            <w:pPr>
              <w:pStyle w:val="TAL"/>
              <w:keepNext w:val="0"/>
              <w:keepLines w:val="0"/>
              <w:rPr>
                <w:rFonts w:cs="Arial"/>
                <w:color w:val="000000"/>
              </w:rPr>
            </w:pPr>
            <w:r w:rsidRPr="008B47D7">
              <w:rPr>
                <w:rFonts w:cs="Arial"/>
                <w:color w:val="000000"/>
              </w:rPr>
              <w:t>Disable sending and disallow receiving operations to match new messages/calls</w:t>
            </w:r>
          </w:p>
        </w:tc>
        <w:tc>
          <w:tcPr>
            <w:tcW w:w="2268" w:type="dxa"/>
          </w:tcPr>
          <w:p w14:paraId="70E6D3B2" w14:textId="77777777" w:rsidR="00B154C9" w:rsidRPr="008B47D7" w:rsidRDefault="00B154C9" w:rsidP="00213224">
            <w:pPr>
              <w:pStyle w:val="TAL"/>
              <w:keepNext w:val="0"/>
              <w:keepLines w:val="0"/>
              <w:rPr>
                <w:rFonts w:cs="Arial"/>
                <w:b/>
              </w:rPr>
            </w:pPr>
            <w:r w:rsidRPr="008B47D7">
              <w:rPr>
                <w:rFonts w:cs="Arial"/>
                <w:b/>
              </w:rPr>
              <w:t>halt</w:t>
            </w:r>
          </w:p>
        </w:tc>
        <w:tc>
          <w:tcPr>
            <w:tcW w:w="1276" w:type="dxa"/>
            <w:shd w:val="clear" w:color="auto" w:fill="D9D9D9"/>
          </w:tcPr>
          <w:p w14:paraId="62544182" w14:textId="77777777" w:rsidR="00B154C9" w:rsidRPr="008B47D7" w:rsidRDefault="00B154C9" w:rsidP="00213224">
            <w:pPr>
              <w:pStyle w:val="TAC"/>
              <w:keepNext w:val="0"/>
              <w:keepLines w:val="0"/>
            </w:pPr>
          </w:p>
        </w:tc>
        <w:tc>
          <w:tcPr>
            <w:tcW w:w="1559" w:type="dxa"/>
          </w:tcPr>
          <w:p w14:paraId="5561FD27" w14:textId="77777777" w:rsidR="00B154C9" w:rsidRPr="008B47D7" w:rsidRDefault="00B154C9" w:rsidP="00213224">
            <w:pPr>
              <w:pStyle w:val="TAC"/>
              <w:keepNext w:val="0"/>
              <w:keepLines w:val="0"/>
            </w:pPr>
            <w:r w:rsidRPr="008B47D7">
              <w:t>Yes</w:t>
            </w:r>
          </w:p>
        </w:tc>
        <w:tc>
          <w:tcPr>
            <w:tcW w:w="1559" w:type="dxa"/>
            <w:shd w:val="clear" w:color="auto" w:fill="D9D9D9"/>
          </w:tcPr>
          <w:p w14:paraId="2B39B4B6" w14:textId="77777777" w:rsidR="00B154C9" w:rsidRPr="008B47D7" w:rsidRDefault="00B154C9" w:rsidP="00213224">
            <w:pPr>
              <w:pStyle w:val="TAC"/>
              <w:keepNext w:val="0"/>
              <w:keepLines w:val="0"/>
            </w:pPr>
          </w:p>
        </w:tc>
      </w:tr>
      <w:tr w:rsidR="00B154C9" w:rsidRPr="008B47D7" w14:paraId="6E0D06F9" w14:textId="77777777" w:rsidTr="00213224">
        <w:trPr>
          <w:jc w:val="center"/>
        </w:trPr>
        <w:tc>
          <w:tcPr>
            <w:tcW w:w="3118" w:type="dxa"/>
          </w:tcPr>
          <w:p w14:paraId="3E559BF1" w14:textId="77777777" w:rsidR="00B154C9" w:rsidRPr="008B47D7" w:rsidRDefault="00B154C9" w:rsidP="00213224">
            <w:pPr>
              <w:pStyle w:val="TAL"/>
              <w:keepNext w:val="0"/>
              <w:keepLines w:val="0"/>
              <w:rPr>
                <w:rFonts w:cs="Arial"/>
                <w:color w:val="000000"/>
              </w:rPr>
            </w:pPr>
            <w:r w:rsidRPr="008B47D7">
              <w:rPr>
                <w:rFonts w:cs="Arial"/>
                <w:color w:val="000000"/>
              </w:rPr>
              <w:t>Check the state of a port</w:t>
            </w:r>
          </w:p>
        </w:tc>
        <w:tc>
          <w:tcPr>
            <w:tcW w:w="2268" w:type="dxa"/>
          </w:tcPr>
          <w:p w14:paraId="754C482F" w14:textId="77777777" w:rsidR="00B154C9" w:rsidRPr="008B47D7" w:rsidRDefault="00B154C9" w:rsidP="00213224">
            <w:pPr>
              <w:pStyle w:val="TAL"/>
              <w:keepNext w:val="0"/>
              <w:keepLines w:val="0"/>
              <w:rPr>
                <w:rFonts w:cs="Arial"/>
                <w:b/>
              </w:rPr>
            </w:pPr>
            <w:r w:rsidRPr="008B47D7">
              <w:rPr>
                <w:rFonts w:cs="Arial"/>
                <w:b/>
              </w:rPr>
              <w:t>checkstate</w:t>
            </w:r>
          </w:p>
        </w:tc>
        <w:tc>
          <w:tcPr>
            <w:tcW w:w="1276" w:type="dxa"/>
            <w:shd w:val="clear" w:color="auto" w:fill="D9D9D9"/>
          </w:tcPr>
          <w:p w14:paraId="0A7A38E6" w14:textId="77777777" w:rsidR="00B154C9" w:rsidRPr="008B47D7" w:rsidRDefault="00B154C9" w:rsidP="00213224">
            <w:pPr>
              <w:pStyle w:val="TAC"/>
              <w:keepNext w:val="0"/>
              <w:keepLines w:val="0"/>
            </w:pPr>
          </w:p>
        </w:tc>
        <w:tc>
          <w:tcPr>
            <w:tcW w:w="1559" w:type="dxa"/>
          </w:tcPr>
          <w:p w14:paraId="0DE592EB" w14:textId="77777777" w:rsidR="00B154C9" w:rsidRPr="008B47D7" w:rsidRDefault="00B154C9" w:rsidP="00213224">
            <w:pPr>
              <w:pStyle w:val="TAC"/>
              <w:keepNext w:val="0"/>
              <w:keepLines w:val="0"/>
            </w:pPr>
            <w:r w:rsidRPr="008B47D7">
              <w:t>Yes</w:t>
            </w:r>
          </w:p>
        </w:tc>
        <w:tc>
          <w:tcPr>
            <w:tcW w:w="1559" w:type="dxa"/>
            <w:shd w:val="clear" w:color="auto" w:fill="D9D9D9"/>
          </w:tcPr>
          <w:p w14:paraId="3B420029" w14:textId="77777777" w:rsidR="00B154C9" w:rsidRPr="008B47D7" w:rsidRDefault="00B154C9" w:rsidP="00213224">
            <w:pPr>
              <w:pStyle w:val="TAC"/>
              <w:keepNext w:val="0"/>
              <w:keepLines w:val="0"/>
            </w:pPr>
          </w:p>
        </w:tc>
      </w:tr>
      <w:tr w:rsidR="00B154C9" w:rsidRPr="008B47D7" w14:paraId="729EDA74" w14:textId="77777777" w:rsidTr="00213224">
        <w:trPr>
          <w:jc w:val="center"/>
        </w:trPr>
        <w:tc>
          <w:tcPr>
            <w:tcW w:w="9780" w:type="dxa"/>
            <w:gridSpan w:val="5"/>
          </w:tcPr>
          <w:p w14:paraId="04D175BF" w14:textId="77777777" w:rsidR="00B154C9" w:rsidRPr="008B47D7" w:rsidRDefault="00B154C9" w:rsidP="00213224">
            <w:pPr>
              <w:pStyle w:val="TAC"/>
              <w:keepLines w:val="0"/>
              <w:jc w:val="left"/>
              <w:rPr>
                <w:b/>
              </w:rPr>
            </w:pPr>
            <w:r w:rsidRPr="008B47D7">
              <w:rPr>
                <w:b/>
                <w:color w:val="000000"/>
              </w:rPr>
              <w:t>Timer operations</w:t>
            </w:r>
          </w:p>
        </w:tc>
      </w:tr>
      <w:tr w:rsidR="00B154C9" w:rsidRPr="008B47D7" w14:paraId="73AE0528" w14:textId="77777777" w:rsidTr="00213224">
        <w:trPr>
          <w:jc w:val="center"/>
        </w:trPr>
        <w:tc>
          <w:tcPr>
            <w:tcW w:w="3118" w:type="dxa"/>
          </w:tcPr>
          <w:p w14:paraId="532F8B93" w14:textId="77777777" w:rsidR="00B154C9" w:rsidRPr="008B47D7" w:rsidRDefault="00B154C9" w:rsidP="00213224">
            <w:pPr>
              <w:pStyle w:val="TAL"/>
              <w:keepLines w:val="0"/>
              <w:rPr>
                <w:color w:val="000000"/>
              </w:rPr>
            </w:pPr>
            <w:r w:rsidRPr="008B47D7">
              <w:rPr>
                <w:color w:val="000000"/>
              </w:rPr>
              <w:t>Start timer</w:t>
            </w:r>
          </w:p>
        </w:tc>
        <w:tc>
          <w:tcPr>
            <w:tcW w:w="2268" w:type="dxa"/>
          </w:tcPr>
          <w:p w14:paraId="620A74EB" w14:textId="77777777" w:rsidR="00B154C9" w:rsidRPr="008B47D7" w:rsidRDefault="00B154C9" w:rsidP="00213224">
            <w:pPr>
              <w:pStyle w:val="TAL"/>
              <w:keepLines w:val="0"/>
              <w:rPr>
                <w:b/>
              </w:rPr>
            </w:pPr>
            <w:r w:rsidRPr="008B47D7">
              <w:rPr>
                <w:b/>
              </w:rPr>
              <w:t xml:space="preserve">start </w:t>
            </w:r>
          </w:p>
        </w:tc>
        <w:tc>
          <w:tcPr>
            <w:tcW w:w="1276" w:type="dxa"/>
          </w:tcPr>
          <w:p w14:paraId="46345880" w14:textId="77777777" w:rsidR="00B154C9" w:rsidRPr="008B47D7" w:rsidRDefault="00B154C9" w:rsidP="00213224">
            <w:pPr>
              <w:pStyle w:val="TAC"/>
              <w:keepLines w:val="0"/>
            </w:pPr>
            <w:r w:rsidRPr="008B47D7">
              <w:t>Yes</w:t>
            </w:r>
          </w:p>
        </w:tc>
        <w:tc>
          <w:tcPr>
            <w:tcW w:w="1559" w:type="dxa"/>
          </w:tcPr>
          <w:p w14:paraId="61340D60" w14:textId="77777777" w:rsidR="00B154C9" w:rsidRPr="008B47D7" w:rsidRDefault="00B154C9" w:rsidP="00213224">
            <w:pPr>
              <w:pStyle w:val="TAC"/>
              <w:keepLines w:val="0"/>
            </w:pPr>
            <w:r w:rsidRPr="008B47D7">
              <w:t>Yes</w:t>
            </w:r>
          </w:p>
        </w:tc>
        <w:tc>
          <w:tcPr>
            <w:tcW w:w="1559" w:type="dxa"/>
            <w:shd w:val="clear" w:color="auto" w:fill="D9D9D9"/>
          </w:tcPr>
          <w:p w14:paraId="24F204C7" w14:textId="77777777" w:rsidR="00B154C9" w:rsidRPr="008B47D7" w:rsidRDefault="00B154C9" w:rsidP="00213224">
            <w:pPr>
              <w:pStyle w:val="TAC"/>
              <w:keepLines w:val="0"/>
            </w:pPr>
          </w:p>
        </w:tc>
      </w:tr>
      <w:tr w:rsidR="00B154C9" w:rsidRPr="008B47D7" w14:paraId="36F992FA" w14:textId="77777777" w:rsidTr="00213224">
        <w:trPr>
          <w:jc w:val="center"/>
        </w:trPr>
        <w:tc>
          <w:tcPr>
            <w:tcW w:w="3118" w:type="dxa"/>
          </w:tcPr>
          <w:p w14:paraId="7608B894" w14:textId="77777777" w:rsidR="00B154C9" w:rsidRPr="008B47D7" w:rsidRDefault="00B154C9" w:rsidP="00213224">
            <w:pPr>
              <w:pStyle w:val="TAL"/>
              <w:keepNext w:val="0"/>
              <w:keepLines w:val="0"/>
              <w:rPr>
                <w:color w:val="000000"/>
              </w:rPr>
            </w:pPr>
            <w:r w:rsidRPr="008B47D7">
              <w:rPr>
                <w:color w:val="000000"/>
              </w:rPr>
              <w:t>Stop timer</w:t>
            </w:r>
          </w:p>
        </w:tc>
        <w:tc>
          <w:tcPr>
            <w:tcW w:w="2268" w:type="dxa"/>
          </w:tcPr>
          <w:p w14:paraId="479DF915" w14:textId="77777777" w:rsidR="00B154C9" w:rsidRPr="008B47D7" w:rsidRDefault="00B154C9" w:rsidP="00213224">
            <w:pPr>
              <w:pStyle w:val="TAL"/>
              <w:keepNext w:val="0"/>
              <w:keepLines w:val="0"/>
              <w:rPr>
                <w:b/>
              </w:rPr>
            </w:pPr>
            <w:r w:rsidRPr="008B47D7">
              <w:rPr>
                <w:b/>
              </w:rPr>
              <w:t>stop</w:t>
            </w:r>
          </w:p>
        </w:tc>
        <w:tc>
          <w:tcPr>
            <w:tcW w:w="1276" w:type="dxa"/>
          </w:tcPr>
          <w:p w14:paraId="12696316" w14:textId="77777777" w:rsidR="00B154C9" w:rsidRPr="008B47D7" w:rsidRDefault="00B154C9" w:rsidP="00213224">
            <w:pPr>
              <w:pStyle w:val="TAC"/>
              <w:keepNext w:val="0"/>
              <w:keepLines w:val="0"/>
            </w:pPr>
            <w:r w:rsidRPr="008B47D7">
              <w:t>Yes</w:t>
            </w:r>
          </w:p>
        </w:tc>
        <w:tc>
          <w:tcPr>
            <w:tcW w:w="1559" w:type="dxa"/>
          </w:tcPr>
          <w:p w14:paraId="700B0F44" w14:textId="77777777" w:rsidR="00B154C9" w:rsidRPr="008B47D7" w:rsidRDefault="00B154C9" w:rsidP="00213224">
            <w:pPr>
              <w:pStyle w:val="TAC"/>
              <w:keepNext w:val="0"/>
              <w:keepLines w:val="0"/>
            </w:pPr>
            <w:r w:rsidRPr="008B47D7">
              <w:t>Yes</w:t>
            </w:r>
          </w:p>
        </w:tc>
        <w:tc>
          <w:tcPr>
            <w:tcW w:w="1559" w:type="dxa"/>
            <w:shd w:val="clear" w:color="auto" w:fill="D9D9D9"/>
          </w:tcPr>
          <w:p w14:paraId="7355A075" w14:textId="77777777" w:rsidR="00B154C9" w:rsidRPr="008B47D7" w:rsidRDefault="00B154C9" w:rsidP="00213224">
            <w:pPr>
              <w:pStyle w:val="TAC"/>
              <w:keepNext w:val="0"/>
              <w:keepLines w:val="0"/>
            </w:pPr>
          </w:p>
        </w:tc>
      </w:tr>
      <w:tr w:rsidR="00B154C9" w:rsidRPr="008B47D7" w14:paraId="2035280A" w14:textId="77777777" w:rsidTr="00213224">
        <w:trPr>
          <w:jc w:val="center"/>
        </w:trPr>
        <w:tc>
          <w:tcPr>
            <w:tcW w:w="3118" w:type="dxa"/>
          </w:tcPr>
          <w:p w14:paraId="1F885F02" w14:textId="77777777" w:rsidR="00B154C9" w:rsidRPr="008B47D7" w:rsidRDefault="00B154C9" w:rsidP="00213224">
            <w:pPr>
              <w:pStyle w:val="TAL"/>
              <w:keepNext w:val="0"/>
              <w:keepLines w:val="0"/>
              <w:rPr>
                <w:color w:val="000000"/>
              </w:rPr>
            </w:pPr>
            <w:r w:rsidRPr="008B47D7">
              <w:rPr>
                <w:color w:val="000000"/>
              </w:rPr>
              <w:t>Read elapsed time</w:t>
            </w:r>
          </w:p>
        </w:tc>
        <w:tc>
          <w:tcPr>
            <w:tcW w:w="2268" w:type="dxa"/>
          </w:tcPr>
          <w:p w14:paraId="4DB18F91" w14:textId="77777777" w:rsidR="00B154C9" w:rsidRPr="008B47D7" w:rsidRDefault="00B154C9" w:rsidP="00213224">
            <w:pPr>
              <w:pStyle w:val="TAL"/>
              <w:keepNext w:val="0"/>
              <w:keepLines w:val="0"/>
              <w:rPr>
                <w:b/>
              </w:rPr>
            </w:pPr>
            <w:r w:rsidRPr="008B47D7">
              <w:rPr>
                <w:b/>
              </w:rPr>
              <w:t>read</w:t>
            </w:r>
          </w:p>
        </w:tc>
        <w:tc>
          <w:tcPr>
            <w:tcW w:w="1276" w:type="dxa"/>
          </w:tcPr>
          <w:p w14:paraId="2FDD7E3A" w14:textId="77777777" w:rsidR="00B154C9" w:rsidRPr="008B47D7" w:rsidRDefault="00B154C9" w:rsidP="00213224">
            <w:pPr>
              <w:pStyle w:val="TAC"/>
              <w:keepNext w:val="0"/>
              <w:keepLines w:val="0"/>
            </w:pPr>
            <w:r w:rsidRPr="008B47D7">
              <w:t>Yes</w:t>
            </w:r>
          </w:p>
        </w:tc>
        <w:tc>
          <w:tcPr>
            <w:tcW w:w="1559" w:type="dxa"/>
          </w:tcPr>
          <w:p w14:paraId="5F4034A9" w14:textId="77777777" w:rsidR="00B154C9" w:rsidRPr="008B47D7" w:rsidRDefault="00B154C9" w:rsidP="00213224">
            <w:pPr>
              <w:pStyle w:val="TAC"/>
              <w:keepNext w:val="0"/>
              <w:keepLines w:val="0"/>
            </w:pPr>
            <w:r w:rsidRPr="008B47D7">
              <w:t>Yes</w:t>
            </w:r>
          </w:p>
        </w:tc>
        <w:tc>
          <w:tcPr>
            <w:tcW w:w="1559" w:type="dxa"/>
            <w:shd w:val="clear" w:color="auto" w:fill="D9D9D9"/>
          </w:tcPr>
          <w:p w14:paraId="3D311D13" w14:textId="77777777" w:rsidR="00B154C9" w:rsidRPr="008B47D7" w:rsidRDefault="00B154C9" w:rsidP="00213224">
            <w:pPr>
              <w:pStyle w:val="TAC"/>
              <w:keepNext w:val="0"/>
              <w:keepLines w:val="0"/>
            </w:pPr>
          </w:p>
        </w:tc>
      </w:tr>
      <w:tr w:rsidR="00B154C9" w:rsidRPr="008B47D7" w14:paraId="7F3B3F11" w14:textId="77777777" w:rsidTr="00213224">
        <w:trPr>
          <w:jc w:val="center"/>
        </w:trPr>
        <w:tc>
          <w:tcPr>
            <w:tcW w:w="3118" w:type="dxa"/>
          </w:tcPr>
          <w:p w14:paraId="324DBBB6" w14:textId="77777777" w:rsidR="00B154C9" w:rsidRPr="008B47D7" w:rsidRDefault="00B154C9" w:rsidP="00213224">
            <w:pPr>
              <w:pStyle w:val="TAL"/>
              <w:keepNext w:val="0"/>
              <w:keepLines w:val="0"/>
              <w:rPr>
                <w:color w:val="000000"/>
              </w:rPr>
            </w:pPr>
            <w:r w:rsidRPr="008B47D7">
              <w:rPr>
                <w:color w:val="000000"/>
              </w:rPr>
              <w:t>Check if timer running</w:t>
            </w:r>
          </w:p>
        </w:tc>
        <w:tc>
          <w:tcPr>
            <w:tcW w:w="2268" w:type="dxa"/>
          </w:tcPr>
          <w:p w14:paraId="6B26F1CF" w14:textId="77777777" w:rsidR="00B154C9" w:rsidRPr="008B47D7" w:rsidRDefault="00B154C9" w:rsidP="00213224">
            <w:pPr>
              <w:pStyle w:val="TAL"/>
              <w:keepNext w:val="0"/>
              <w:keepLines w:val="0"/>
              <w:rPr>
                <w:b/>
              </w:rPr>
            </w:pPr>
            <w:r w:rsidRPr="008B47D7">
              <w:rPr>
                <w:b/>
              </w:rPr>
              <w:t>running</w:t>
            </w:r>
          </w:p>
        </w:tc>
        <w:tc>
          <w:tcPr>
            <w:tcW w:w="1276" w:type="dxa"/>
          </w:tcPr>
          <w:p w14:paraId="501770FC" w14:textId="77777777" w:rsidR="00B154C9" w:rsidRPr="008B47D7" w:rsidRDefault="00B154C9" w:rsidP="00213224">
            <w:pPr>
              <w:pStyle w:val="TAC"/>
              <w:keepNext w:val="0"/>
              <w:keepLines w:val="0"/>
            </w:pPr>
            <w:r w:rsidRPr="008B47D7">
              <w:t>Yes</w:t>
            </w:r>
          </w:p>
        </w:tc>
        <w:tc>
          <w:tcPr>
            <w:tcW w:w="1559" w:type="dxa"/>
          </w:tcPr>
          <w:p w14:paraId="2E5644D8" w14:textId="77777777" w:rsidR="00B154C9" w:rsidRPr="008B47D7" w:rsidRDefault="00B154C9" w:rsidP="00213224">
            <w:pPr>
              <w:pStyle w:val="TAC"/>
              <w:keepNext w:val="0"/>
              <w:keepLines w:val="0"/>
            </w:pPr>
            <w:r w:rsidRPr="008B47D7">
              <w:t>Yes</w:t>
            </w:r>
          </w:p>
        </w:tc>
        <w:tc>
          <w:tcPr>
            <w:tcW w:w="1559" w:type="dxa"/>
            <w:shd w:val="clear" w:color="auto" w:fill="D9D9D9"/>
          </w:tcPr>
          <w:p w14:paraId="3E9BEF61" w14:textId="77777777" w:rsidR="00B154C9" w:rsidRPr="008B47D7" w:rsidRDefault="00B154C9" w:rsidP="00213224">
            <w:pPr>
              <w:pStyle w:val="TAC"/>
              <w:keepNext w:val="0"/>
              <w:keepLines w:val="0"/>
            </w:pPr>
          </w:p>
        </w:tc>
      </w:tr>
      <w:tr w:rsidR="00B154C9" w:rsidRPr="008B47D7" w14:paraId="7BEB5178" w14:textId="77777777" w:rsidTr="00213224">
        <w:trPr>
          <w:jc w:val="center"/>
        </w:trPr>
        <w:tc>
          <w:tcPr>
            <w:tcW w:w="3118" w:type="dxa"/>
          </w:tcPr>
          <w:p w14:paraId="1EEF5F6C" w14:textId="77777777" w:rsidR="00B154C9" w:rsidRPr="008B47D7" w:rsidRDefault="00B154C9" w:rsidP="00213224">
            <w:pPr>
              <w:pStyle w:val="TAL"/>
              <w:keepNext w:val="0"/>
              <w:keepLines w:val="0"/>
              <w:rPr>
                <w:color w:val="000000"/>
              </w:rPr>
            </w:pPr>
            <w:r w:rsidRPr="008B47D7">
              <w:rPr>
                <w:color w:val="000000"/>
              </w:rPr>
              <w:t>Timeout event</w:t>
            </w:r>
          </w:p>
        </w:tc>
        <w:tc>
          <w:tcPr>
            <w:tcW w:w="2268" w:type="dxa"/>
          </w:tcPr>
          <w:p w14:paraId="602C699B" w14:textId="77777777" w:rsidR="00B154C9" w:rsidRPr="008B47D7" w:rsidRDefault="00B154C9" w:rsidP="00213224">
            <w:pPr>
              <w:pStyle w:val="TAL"/>
              <w:keepNext w:val="0"/>
              <w:keepLines w:val="0"/>
              <w:rPr>
                <w:b/>
              </w:rPr>
            </w:pPr>
            <w:r w:rsidRPr="008B47D7">
              <w:rPr>
                <w:b/>
              </w:rPr>
              <w:t>timeout</w:t>
            </w:r>
          </w:p>
        </w:tc>
        <w:tc>
          <w:tcPr>
            <w:tcW w:w="1276" w:type="dxa"/>
          </w:tcPr>
          <w:p w14:paraId="22DC4211" w14:textId="77777777" w:rsidR="00B154C9" w:rsidRPr="008B47D7" w:rsidRDefault="00B154C9" w:rsidP="00213224">
            <w:pPr>
              <w:pStyle w:val="TAC"/>
              <w:keepNext w:val="0"/>
              <w:keepLines w:val="0"/>
            </w:pPr>
            <w:r w:rsidRPr="008B47D7">
              <w:t>Yes</w:t>
            </w:r>
          </w:p>
        </w:tc>
        <w:tc>
          <w:tcPr>
            <w:tcW w:w="1559" w:type="dxa"/>
          </w:tcPr>
          <w:p w14:paraId="76DF4915" w14:textId="77777777" w:rsidR="00B154C9" w:rsidRPr="008B47D7" w:rsidRDefault="00B154C9" w:rsidP="00213224">
            <w:pPr>
              <w:pStyle w:val="TAC"/>
              <w:keepNext w:val="0"/>
              <w:keepLines w:val="0"/>
            </w:pPr>
            <w:r w:rsidRPr="008B47D7">
              <w:t>Yes</w:t>
            </w:r>
          </w:p>
        </w:tc>
        <w:tc>
          <w:tcPr>
            <w:tcW w:w="1559" w:type="dxa"/>
            <w:shd w:val="clear" w:color="auto" w:fill="D9D9D9"/>
          </w:tcPr>
          <w:p w14:paraId="6F03B2B2" w14:textId="77777777" w:rsidR="00B154C9" w:rsidRPr="008B47D7" w:rsidRDefault="00B154C9" w:rsidP="00213224">
            <w:pPr>
              <w:pStyle w:val="TAC"/>
              <w:keepNext w:val="0"/>
              <w:keepLines w:val="0"/>
            </w:pPr>
          </w:p>
        </w:tc>
      </w:tr>
      <w:tr w:rsidR="00B154C9" w:rsidRPr="008B47D7" w14:paraId="0294BF00" w14:textId="77777777" w:rsidTr="00213224">
        <w:trPr>
          <w:jc w:val="center"/>
        </w:trPr>
        <w:tc>
          <w:tcPr>
            <w:tcW w:w="9780" w:type="dxa"/>
            <w:gridSpan w:val="5"/>
          </w:tcPr>
          <w:p w14:paraId="0DA15DB6" w14:textId="77777777" w:rsidR="00B154C9" w:rsidRPr="008B47D7" w:rsidRDefault="00B154C9" w:rsidP="00213224">
            <w:pPr>
              <w:pStyle w:val="TAC"/>
              <w:keepNext w:val="0"/>
              <w:keepLines w:val="0"/>
              <w:jc w:val="left"/>
              <w:rPr>
                <w:b/>
              </w:rPr>
            </w:pPr>
            <w:r w:rsidRPr="008B47D7">
              <w:rPr>
                <w:b/>
                <w:color w:val="000000"/>
              </w:rPr>
              <w:t>Verdict operations</w:t>
            </w:r>
          </w:p>
        </w:tc>
      </w:tr>
      <w:tr w:rsidR="00B154C9" w:rsidRPr="008B47D7" w14:paraId="640DBD8F" w14:textId="77777777" w:rsidTr="00213224">
        <w:trPr>
          <w:jc w:val="center"/>
        </w:trPr>
        <w:tc>
          <w:tcPr>
            <w:tcW w:w="3118" w:type="dxa"/>
          </w:tcPr>
          <w:p w14:paraId="1F70191A" w14:textId="77777777" w:rsidR="00B154C9" w:rsidRPr="008B47D7" w:rsidRDefault="00B154C9" w:rsidP="00213224">
            <w:pPr>
              <w:pStyle w:val="TAL"/>
              <w:keepNext w:val="0"/>
              <w:keepLines w:val="0"/>
              <w:rPr>
                <w:color w:val="000000"/>
              </w:rPr>
            </w:pPr>
            <w:r w:rsidRPr="008B47D7">
              <w:rPr>
                <w:color w:val="000000"/>
              </w:rPr>
              <w:t>Set local verdict</w:t>
            </w:r>
          </w:p>
        </w:tc>
        <w:tc>
          <w:tcPr>
            <w:tcW w:w="2268" w:type="dxa"/>
          </w:tcPr>
          <w:p w14:paraId="2A7FB378" w14:textId="77777777" w:rsidR="00B154C9" w:rsidRPr="008B47D7" w:rsidRDefault="00B154C9" w:rsidP="00213224">
            <w:pPr>
              <w:pStyle w:val="TAL"/>
              <w:keepNext w:val="0"/>
              <w:keepLines w:val="0"/>
              <w:rPr>
                <w:b/>
              </w:rPr>
            </w:pPr>
            <w:r w:rsidRPr="008B47D7">
              <w:rPr>
                <w:b/>
              </w:rPr>
              <w:t>setverdict</w:t>
            </w:r>
          </w:p>
        </w:tc>
        <w:tc>
          <w:tcPr>
            <w:tcW w:w="1276" w:type="dxa"/>
            <w:shd w:val="clear" w:color="auto" w:fill="D9D9D9"/>
          </w:tcPr>
          <w:p w14:paraId="0014D5D8" w14:textId="77777777" w:rsidR="00B154C9" w:rsidRPr="008B47D7" w:rsidRDefault="00B154C9" w:rsidP="00213224">
            <w:pPr>
              <w:pStyle w:val="TAC"/>
              <w:keepNext w:val="0"/>
              <w:keepLines w:val="0"/>
            </w:pPr>
          </w:p>
        </w:tc>
        <w:tc>
          <w:tcPr>
            <w:tcW w:w="1559" w:type="dxa"/>
          </w:tcPr>
          <w:p w14:paraId="3A5C6B61" w14:textId="77777777" w:rsidR="00B154C9" w:rsidRPr="008B47D7" w:rsidRDefault="00B154C9" w:rsidP="00213224">
            <w:pPr>
              <w:pStyle w:val="TAC"/>
              <w:keepNext w:val="0"/>
              <w:keepLines w:val="0"/>
            </w:pPr>
            <w:r w:rsidRPr="008B47D7">
              <w:t>Yes</w:t>
            </w:r>
          </w:p>
        </w:tc>
        <w:tc>
          <w:tcPr>
            <w:tcW w:w="1559" w:type="dxa"/>
            <w:shd w:val="clear" w:color="auto" w:fill="D9D9D9"/>
          </w:tcPr>
          <w:p w14:paraId="06902CA7" w14:textId="77777777" w:rsidR="00B154C9" w:rsidRPr="008B47D7" w:rsidRDefault="00B154C9" w:rsidP="00213224">
            <w:pPr>
              <w:pStyle w:val="TAC"/>
              <w:keepNext w:val="0"/>
              <w:keepLines w:val="0"/>
            </w:pPr>
          </w:p>
        </w:tc>
      </w:tr>
      <w:tr w:rsidR="00B154C9" w:rsidRPr="008B47D7" w14:paraId="4B673126" w14:textId="77777777" w:rsidTr="00213224">
        <w:trPr>
          <w:jc w:val="center"/>
        </w:trPr>
        <w:tc>
          <w:tcPr>
            <w:tcW w:w="3118" w:type="dxa"/>
          </w:tcPr>
          <w:p w14:paraId="7E2E0E4E" w14:textId="77777777" w:rsidR="00B154C9" w:rsidRPr="008B47D7" w:rsidRDefault="00B154C9" w:rsidP="00213224">
            <w:pPr>
              <w:pStyle w:val="TAL"/>
              <w:keepNext w:val="0"/>
              <w:keepLines w:val="0"/>
              <w:rPr>
                <w:color w:val="000000"/>
              </w:rPr>
            </w:pPr>
            <w:r w:rsidRPr="008B47D7">
              <w:rPr>
                <w:color w:val="000000"/>
              </w:rPr>
              <w:t>Get local verdict</w:t>
            </w:r>
          </w:p>
        </w:tc>
        <w:tc>
          <w:tcPr>
            <w:tcW w:w="2268" w:type="dxa"/>
          </w:tcPr>
          <w:p w14:paraId="47E7D41A" w14:textId="77777777" w:rsidR="00B154C9" w:rsidRPr="008B47D7" w:rsidRDefault="00B154C9" w:rsidP="00213224">
            <w:pPr>
              <w:pStyle w:val="TAL"/>
              <w:keepNext w:val="0"/>
              <w:keepLines w:val="0"/>
              <w:rPr>
                <w:b/>
              </w:rPr>
            </w:pPr>
            <w:r w:rsidRPr="008B47D7">
              <w:rPr>
                <w:b/>
              </w:rPr>
              <w:t>getverdict</w:t>
            </w:r>
          </w:p>
        </w:tc>
        <w:tc>
          <w:tcPr>
            <w:tcW w:w="1276" w:type="dxa"/>
            <w:shd w:val="clear" w:color="auto" w:fill="D9D9D9"/>
          </w:tcPr>
          <w:p w14:paraId="23C0B666" w14:textId="77777777" w:rsidR="00B154C9" w:rsidRPr="008B47D7" w:rsidRDefault="00B154C9" w:rsidP="00213224">
            <w:pPr>
              <w:pStyle w:val="TAC"/>
              <w:keepNext w:val="0"/>
              <w:keepLines w:val="0"/>
            </w:pPr>
          </w:p>
        </w:tc>
        <w:tc>
          <w:tcPr>
            <w:tcW w:w="1559" w:type="dxa"/>
          </w:tcPr>
          <w:p w14:paraId="33222F70" w14:textId="77777777" w:rsidR="00B154C9" w:rsidRPr="008B47D7" w:rsidRDefault="00B154C9" w:rsidP="00213224">
            <w:pPr>
              <w:pStyle w:val="TAC"/>
              <w:keepNext w:val="0"/>
              <w:keepLines w:val="0"/>
            </w:pPr>
            <w:r w:rsidRPr="008B47D7">
              <w:t>Yes</w:t>
            </w:r>
          </w:p>
        </w:tc>
        <w:tc>
          <w:tcPr>
            <w:tcW w:w="1559" w:type="dxa"/>
          </w:tcPr>
          <w:p w14:paraId="4182A0FF" w14:textId="77777777" w:rsidR="00B154C9" w:rsidRPr="008B47D7" w:rsidRDefault="00B154C9" w:rsidP="00213224">
            <w:pPr>
              <w:pStyle w:val="TAC"/>
              <w:keepNext w:val="0"/>
              <w:keepLines w:val="0"/>
            </w:pPr>
            <w:r w:rsidRPr="008B47D7">
              <w:t>Yes</w:t>
            </w:r>
          </w:p>
        </w:tc>
      </w:tr>
      <w:tr w:rsidR="00B154C9" w:rsidRPr="008B47D7" w14:paraId="262367AE" w14:textId="77777777" w:rsidTr="00213224">
        <w:trPr>
          <w:jc w:val="center"/>
        </w:trPr>
        <w:tc>
          <w:tcPr>
            <w:tcW w:w="9780" w:type="dxa"/>
            <w:gridSpan w:val="5"/>
          </w:tcPr>
          <w:p w14:paraId="50D568D4" w14:textId="77777777" w:rsidR="00B154C9" w:rsidRPr="008B47D7" w:rsidRDefault="00B154C9" w:rsidP="00213224">
            <w:pPr>
              <w:pStyle w:val="TAC"/>
              <w:keepNext w:val="0"/>
              <w:keepLines w:val="0"/>
              <w:jc w:val="left"/>
              <w:rPr>
                <w:b/>
              </w:rPr>
            </w:pPr>
            <w:r w:rsidRPr="008B47D7">
              <w:rPr>
                <w:b/>
                <w:color w:val="000000"/>
              </w:rPr>
              <w:t>External actions</w:t>
            </w:r>
          </w:p>
        </w:tc>
      </w:tr>
      <w:tr w:rsidR="00B154C9" w:rsidRPr="008B47D7" w14:paraId="668B0512" w14:textId="77777777" w:rsidTr="00213224">
        <w:trPr>
          <w:jc w:val="center"/>
        </w:trPr>
        <w:tc>
          <w:tcPr>
            <w:tcW w:w="3118" w:type="dxa"/>
          </w:tcPr>
          <w:p w14:paraId="374D4FCF" w14:textId="77777777" w:rsidR="00B154C9" w:rsidRPr="008B47D7" w:rsidRDefault="00B154C9" w:rsidP="00213224">
            <w:pPr>
              <w:pStyle w:val="TAL"/>
              <w:keepNext w:val="0"/>
              <w:keepLines w:val="0"/>
              <w:rPr>
                <w:color w:val="000000"/>
              </w:rPr>
            </w:pPr>
            <w:r w:rsidRPr="008B47D7">
              <w:rPr>
                <w:color w:val="000000"/>
              </w:rPr>
              <w:t>Stimulate an (</w:t>
            </w:r>
            <w:r w:rsidRPr="008B47D7">
              <w:t>SUT</w:t>
            </w:r>
            <w:r w:rsidRPr="008B47D7">
              <w:rPr>
                <w:color w:val="000000"/>
              </w:rPr>
              <w:t>) action externally</w:t>
            </w:r>
          </w:p>
        </w:tc>
        <w:tc>
          <w:tcPr>
            <w:tcW w:w="2268" w:type="dxa"/>
          </w:tcPr>
          <w:p w14:paraId="2BFB8A9F" w14:textId="77777777" w:rsidR="00B154C9" w:rsidRPr="008B47D7" w:rsidRDefault="00B154C9" w:rsidP="00213224">
            <w:pPr>
              <w:pStyle w:val="TAL"/>
              <w:keepNext w:val="0"/>
              <w:keepLines w:val="0"/>
              <w:rPr>
                <w:b/>
              </w:rPr>
            </w:pPr>
            <w:r w:rsidRPr="008B47D7">
              <w:rPr>
                <w:b/>
              </w:rPr>
              <w:t>action</w:t>
            </w:r>
          </w:p>
        </w:tc>
        <w:tc>
          <w:tcPr>
            <w:tcW w:w="1276" w:type="dxa"/>
            <w:shd w:val="clear" w:color="000000" w:fill="FFFFFF"/>
          </w:tcPr>
          <w:p w14:paraId="6C01C81B" w14:textId="77777777" w:rsidR="00B154C9" w:rsidRPr="008B47D7" w:rsidRDefault="00B154C9" w:rsidP="00213224">
            <w:pPr>
              <w:pStyle w:val="TAC"/>
              <w:keepNext w:val="0"/>
              <w:keepLines w:val="0"/>
            </w:pPr>
            <w:r w:rsidRPr="008B47D7">
              <w:t>Yes</w:t>
            </w:r>
          </w:p>
        </w:tc>
        <w:tc>
          <w:tcPr>
            <w:tcW w:w="1559" w:type="dxa"/>
          </w:tcPr>
          <w:p w14:paraId="1B66A58D" w14:textId="77777777" w:rsidR="00B154C9" w:rsidRPr="008B47D7" w:rsidRDefault="00B154C9" w:rsidP="00213224">
            <w:pPr>
              <w:pStyle w:val="TAC"/>
              <w:keepNext w:val="0"/>
              <w:keepLines w:val="0"/>
            </w:pPr>
            <w:r w:rsidRPr="008B47D7">
              <w:t>Yes</w:t>
            </w:r>
          </w:p>
        </w:tc>
        <w:tc>
          <w:tcPr>
            <w:tcW w:w="1559" w:type="dxa"/>
            <w:shd w:val="clear" w:color="auto" w:fill="D9D9D9"/>
          </w:tcPr>
          <w:p w14:paraId="4BE9E1DF" w14:textId="77777777" w:rsidR="00B154C9" w:rsidRPr="008B47D7" w:rsidRDefault="00B154C9" w:rsidP="00213224">
            <w:pPr>
              <w:pStyle w:val="TAC"/>
              <w:keepNext w:val="0"/>
              <w:keepLines w:val="0"/>
            </w:pPr>
          </w:p>
        </w:tc>
      </w:tr>
      <w:tr w:rsidR="00B154C9" w:rsidRPr="008B47D7" w14:paraId="22D0BC57" w14:textId="77777777" w:rsidTr="00213224">
        <w:trPr>
          <w:jc w:val="center"/>
        </w:trPr>
        <w:tc>
          <w:tcPr>
            <w:tcW w:w="9780" w:type="dxa"/>
            <w:gridSpan w:val="5"/>
          </w:tcPr>
          <w:p w14:paraId="7E4E744D" w14:textId="77777777" w:rsidR="00B154C9" w:rsidRPr="008B47D7" w:rsidRDefault="00B154C9" w:rsidP="006A7957">
            <w:pPr>
              <w:pStyle w:val="TAC"/>
              <w:keepLines w:val="0"/>
              <w:jc w:val="left"/>
              <w:rPr>
                <w:b/>
              </w:rPr>
            </w:pPr>
            <w:r w:rsidRPr="008B47D7">
              <w:rPr>
                <w:b/>
                <w:color w:val="000000"/>
              </w:rPr>
              <w:t>Execution of test cases</w:t>
            </w:r>
          </w:p>
        </w:tc>
      </w:tr>
      <w:tr w:rsidR="00B154C9" w:rsidRPr="008B47D7" w14:paraId="45B1E1B9" w14:textId="77777777" w:rsidTr="00213224">
        <w:trPr>
          <w:jc w:val="center"/>
        </w:trPr>
        <w:tc>
          <w:tcPr>
            <w:tcW w:w="3118" w:type="dxa"/>
          </w:tcPr>
          <w:p w14:paraId="3CD60D94" w14:textId="77777777" w:rsidR="00B154C9" w:rsidRPr="008B47D7" w:rsidRDefault="00B154C9" w:rsidP="00213224">
            <w:pPr>
              <w:pStyle w:val="TAL"/>
              <w:keepNext w:val="0"/>
              <w:keepLines w:val="0"/>
              <w:rPr>
                <w:color w:val="000000"/>
              </w:rPr>
            </w:pPr>
            <w:r w:rsidRPr="008B47D7">
              <w:rPr>
                <w:color w:val="000000"/>
              </w:rPr>
              <w:t>Execute test case</w:t>
            </w:r>
          </w:p>
        </w:tc>
        <w:tc>
          <w:tcPr>
            <w:tcW w:w="2268" w:type="dxa"/>
          </w:tcPr>
          <w:p w14:paraId="7AD3B48A" w14:textId="77777777" w:rsidR="00B154C9" w:rsidRPr="008B47D7" w:rsidRDefault="00B154C9" w:rsidP="00213224">
            <w:pPr>
              <w:pStyle w:val="TAL"/>
              <w:keepNext w:val="0"/>
              <w:keepLines w:val="0"/>
              <w:rPr>
                <w:b/>
              </w:rPr>
            </w:pPr>
            <w:r w:rsidRPr="008B47D7">
              <w:rPr>
                <w:b/>
              </w:rPr>
              <w:t>execute</w:t>
            </w:r>
          </w:p>
        </w:tc>
        <w:tc>
          <w:tcPr>
            <w:tcW w:w="1276" w:type="dxa"/>
          </w:tcPr>
          <w:p w14:paraId="26C200CE" w14:textId="77777777" w:rsidR="00B154C9" w:rsidRPr="008B47D7" w:rsidRDefault="00B154C9" w:rsidP="00213224">
            <w:pPr>
              <w:pStyle w:val="TAC"/>
              <w:keepNext w:val="0"/>
              <w:keepLines w:val="0"/>
            </w:pPr>
            <w:r w:rsidRPr="008B47D7">
              <w:t>Yes</w:t>
            </w:r>
          </w:p>
        </w:tc>
        <w:tc>
          <w:tcPr>
            <w:tcW w:w="1559" w:type="dxa"/>
          </w:tcPr>
          <w:p w14:paraId="7BA59D3F" w14:textId="77777777" w:rsidR="00B154C9" w:rsidRPr="008B47D7" w:rsidRDefault="00B154C9" w:rsidP="00213224">
            <w:pPr>
              <w:pStyle w:val="TAC"/>
              <w:keepNext w:val="0"/>
              <w:keepLines w:val="0"/>
            </w:pPr>
            <w:r w:rsidRPr="008B47D7">
              <w:t>Yes</w:t>
            </w:r>
            <w:r w:rsidRPr="008B47D7">
              <w:br/>
              <w:t>(see note 3)</w:t>
            </w:r>
          </w:p>
        </w:tc>
        <w:tc>
          <w:tcPr>
            <w:tcW w:w="1559" w:type="dxa"/>
            <w:shd w:val="clear" w:color="auto" w:fill="D9D9D9"/>
          </w:tcPr>
          <w:p w14:paraId="1B8E85DB" w14:textId="77777777" w:rsidR="00B154C9" w:rsidRPr="008B47D7" w:rsidRDefault="00B154C9" w:rsidP="00213224">
            <w:pPr>
              <w:pStyle w:val="TAC"/>
              <w:keepNext w:val="0"/>
              <w:keepLines w:val="0"/>
            </w:pPr>
          </w:p>
        </w:tc>
      </w:tr>
      <w:tr w:rsidR="00B154C9" w:rsidRPr="008B47D7" w14:paraId="576D3717" w14:textId="77777777" w:rsidTr="00213224">
        <w:trPr>
          <w:cantSplit/>
          <w:trHeight w:val="617"/>
          <w:jc w:val="center"/>
        </w:trPr>
        <w:tc>
          <w:tcPr>
            <w:tcW w:w="9780" w:type="dxa"/>
            <w:gridSpan w:val="5"/>
          </w:tcPr>
          <w:p w14:paraId="542D54C4" w14:textId="77777777" w:rsidR="00B154C9" w:rsidRPr="008B47D7" w:rsidRDefault="00B154C9" w:rsidP="00213224">
            <w:pPr>
              <w:pStyle w:val="TAN"/>
              <w:keepNext w:val="0"/>
              <w:keepLines w:val="0"/>
            </w:pPr>
            <w:r w:rsidRPr="008B47D7">
              <w:t>NOTE 1:</w:t>
            </w:r>
            <w:r w:rsidRPr="008B47D7">
              <w:rPr>
                <w:color w:val="000000"/>
              </w:rPr>
              <w:tab/>
              <w:t>Specific places are defined in clause 16.1.4. Only operations that do not have any potential side effects on snapshot evaluation are allowed.</w:t>
            </w:r>
          </w:p>
          <w:p w14:paraId="6A19C5E2" w14:textId="77777777" w:rsidR="00B154C9" w:rsidRPr="008B47D7" w:rsidRDefault="00B154C9" w:rsidP="00213224">
            <w:pPr>
              <w:pStyle w:val="TAN"/>
              <w:keepNext w:val="0"/>
              <w:keepLines w:val="0"/>
              <w:rPr>
                <w:color w:val="000000"/>
              </w:rPr>
            </w:pPr>
            <w:r w:rsidRPr="008B47D7">
              <w:t>NOTE 2</w:t>
            </w:r>
            <w:r w:rsidRPr="008B47D7">
              <w:rPr>
                <w:color w:val="000000"/>
              </w:rPr>
              <w:t>:</w:t>
            </w:r>
            <w:r w:rsidRPr="008B47D7">
              <w:rPr>
                <w:color w:val="000000"/>
              </w:rPr>
              <w:tab/>
              <w:t>Can be used to control timer operations only.</w:t>
            </w:r>
          </w:p>
          <w:p w14:paraId="79C95167" w14:textId="77777777" w:rsidR="00B154C9" w:rsidRPr="008B47D7" w:rsidRDefault="00B154C9" w:rsidP="00213224">
            <w:pPr>
              <w:pStyle w:val="TAN"/>
              <w:keepNext w:val="0"/>
              <w:keepLines w:val="0"/>
              <w:rPr>
                <w:color w:val="000000"/>
              </w:rPr>
            </w:pPr>
            <w:r w:rsidRPr="008B47D7">
              <w:t>NOTE 3</w:t>
            </w:r>
            <w:r w:rsidRPr="008B47D7">
              <w:rPr>
                <w:color w:val="000000"/>
              </w:rPr>
              <w:t>:</w:t>
            </w:r>
            <w:r w:rsidRPr="008B47D7">
              <w:rPr>
                <w:color w:val="000000"/>
              </w:rPr>
              <w:tab/>
              <w:t>Can only be used in functions and altsteps that are used in module control.</w:t>
            </w:r>
          </w:p>
          <w:p w14:paraId="3B44E89C" w14:textId="77777777" w:rsidR="00B154C9" w:rsidRPr="008B47D7" w:rsidRDefault="00B154C9" w:rsidP="00213224">
            <w:pPr>
              <w:pStyle w:val="TAN"/>
              <w:keepNext w:val="0"/>
              <w:keepLines w:val="0"/>
              <w:rPr>
                <w:color w:val="000000"/>
              </w:rPr>
            </w:pPr>
            <w:r w:rsidRPr="008B47D7">
              <w:t>NOTE 4</w:t>
            </w:r>
            <w:r w:rsidRPr="008B47D7">
              <w:rPr>
                <w:color w:val="000000"/>
              </w:rPr>
              <w:t>:</w:t>
            </w:r>
            <w:r w:rsidRPr="008B47D7">
              <w:rPr>
                <w:color w:val="000000"/>
              </w:rPr>
              <w:tab/>
              <w:t>Changing of component variables is disallowed.</w:t>
            </w:r>
          </w:p>
          <w:p w14:paraId="5D9C7CD1" w14:textId="77777777" w:rsidR="00B154C9" w:rsidRPr="008B47D7" w:rsidRDefault="00B154C9" w:rsidP="00213224">
            <w:pPr>
              <w:pStyle w:val="TAN"/>
              <w:keepNext w:val="0"/>
              <w:keepLines w:val="0"/>
              <w:rPr>
                <w:color w:val="000000"/>
              </w:rPr>
            </w:pPr>
            <w:r w:rsidRPr="008B47D7">
              <w:t>NOTE 5</w:t>
            </w:r>
            <w:r w:rsidRPr="008B47D7">
              <w:rPr>
                <w:color w:val="000000"/>
              </w:rPr>
              <w:t>:</w:t>
            </w:r>
            <w:r w:rsidRPr="008B47D7">
              <w:rPr>
                <w:color w:val="000000"/>
              </w:rPr>
              <w:tab/>
              <w:t>Can be used in functions and altsteps but not in test cases.</w:t>
            </w:r>
          </w:p>
        </w:tc>
      </w:tr>
    </w:tbl>
    <w:p w14:paraId="13E74D0B" w14:textId="77777777" w:rsidR="00B154C9" w:rsidRPr="008B47D7" w:rsidRDefault="00B154C9" w:rsidP="00526360"/>
    <w:p w14:paraId="2B8350C0" w14:textId="7D339CB0" w:rsidR="00B154C9" w:rsidRPr="008B47D7" w:rsidRDefault="00B154C9" w:rsidP="00B154C9">
      <w:pPr>
        <w:pStyle w:val="Heading3"/>
      </w:pPr>
      <w:bookmarkStart w:id="74" w:name="_Toc100585680"/>
      <w:r w:rsidRPr="008B47D7">
        <w:t>5.2.7</w:t>
      </w:r>
      <w:r w:rsidRPr="008B47D7">
        <w:tab/>
        <w:t>Extension to ETSI ES 201 873-1, clause 19 (Basic program statements)</w:t>
      </w:r>
      <w:bookmarkEnd w:id="74"/>
    </w:p>
    <w:p w14:paraId="67BDA09A" w14:textId="36F0F473" w:rsidR="00B154C9" w:rsidRPr="008B47D7" w:rsidRDefault="00B154C9" w:rsidP="00314490">
      <w:pPr>
        <w:rPr>
          <w:b/>
        </w:rPr>
      </w:pPr>
      <w:r w:rsidRPr="008B47D7">
        <w:rPr>
          <w:b/>
          <w:lang w:eastAsia="en-GB"/>
        </w:rPr>
        <w:t>Clause 19.0</w:t>
      </w:r>
      <w:r w:rsidR="006D0EAE" w:rsidRPr="008B47D7">
        <w:rPr>
          <w:b/>
          <w:lang w:eastAsia="en-GB"/>
        </w:rPr>
        <w:tab/>
      </w:r>
      <w:r w:rsidRPr="008B47D7">
        <w:rPr>
          <w:b/>
          <w:lang w:eastAsia="en-GB"/>
        </w:rPr>
        <w:t>General</w:t>
      </w:r>
    </w:p>
    <w:p w14:paraId="220C2B4D" w14:textId="5C4D252B" w:rsidR="00B154C9" w:rsidRPr="008B47D7" w:rsidRDefault="00B154C9" w:rsidP="00B154C9">
      <w:pPr>
        <w:pStyle w:val="BL"/>
        <w:numPr>
          <w:ilvl w:val="0"/>
          <w:numId w:val="0"/>
        </w:numPr>
        <w:rPr>
          <w:lang w:eastAsia="en-GB"/>
        </w:rPr>
      </w:pPr>
      <w:r w:rsidRPr="008B47D7">
        <w:rPr>
          <w:lang w:eastAsia="en-GB"/>
        </w:rPr>
        <w:t>The list of statements in table 1</w:t>
      </w:r>
      <w:r w:rsidR="006E297D" w:rsidRPr="008B47D7">
        <w:rPr>
          <w:lang w:eastAsia="en-GB"/>
        </w:rPr>
        <w:t>7</w:t>
      </w:r>
      <w:r w:rsidRPr="008B47D7">
        <w:rPr>
          <w:lang w:eastAsia="en-GB"/>
        </w:rPr>
        <w:t xml:space="preserve"> needs to be extended with the raise exception stat</w:t>
      </w:r>
      <w:r w:rsidR="004450FE" w:rsidRPr="008B47D7">
        <w:rPr>
          <w:lang w:eastAsia="en-GB"/>
        </w:rPr>
        <w:t>e</w:t>
      </w:r>
      <w:r w:rsidRPr="008B47D7">
        <w:rPr>
          <w:lang w:eastAsia="en-GB"/>
        </w:rPr>
        <w:t xml:space="preserve">ment as </w:t>
      </w:r>
      <w:r w:rsidR="004450FE" w:rsidRPr="008B47D7">
        <w:rPr>
          <w:lang w:eastAsia="en-GB"/>
        </w:rPr>
        <w:t xml:space="preserve">described </w:t>
      </w:r>
      <w:r w:rsidRPr="008B47D7">
        <w:rPr>
          <w:lang w:eastAsia="en-GB"/>
        </w:rPr>
        <w:t>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536"/>
        <w:gridCol w:w="3119"/>
      </w:tblGrid>
      <w:tr w:rsidR="00B154C9" w:rsidRPr="008B47D7" w14:paraId="5C91080C" w14:textId="77777777" w:rsidTr="00213224">
        <w:trPr>
          <w:cantSplit/>
          <w:jc w:val="center"/>
        </w:trPr>
        <w:tc>
          <w:tcPr>
            <w:tcW w:w="5655" w:type="dxa"/>
            <w:gridSpan w:val="2"/>
          </w:tcPr>
          <w:p w14:paraId="47E5F912" w14:textId="77777777" w:rsidR="00B154C9" w:rsidRPr="008B47D7" w:rsidRDefault="00B154C9" w:rsidP="00213224">
            <w:pPr>
              <w:pStyle w:val="TAH"/>
              <w:rPr>
                <w:color w:val="000000"/>
              </w:rPr>
            </w:pPr>
            <w:r w:rsidRPr="008B47D7">
              <w:rPr>
                <w:color w:val="000000"/>
              </w:rPr>
              <w:t>Basic program statements</w:t>
            </w:r>
          </w:p>
        </w:tc>
      </w:tr>
      <w:tr w:rsidR="00B154C9" w:rsidRPr="008B47D7" w14:paraId="4290EC8B" w14:textId="77777777" w:rsidTr="00213224">
        <w:trPr>
          <w:jc w:val="center"/>
        </w:trPr>
        <w:tc>
          <w:tcPr>
            <w:tcW w:w="2536" w:type="dxa"/>
          </w:tcPr>
          <w:p w14:paraId="42EE8C66" w14:textId="77777777" w:rsidR="00B154C9" w:rsidRPr="008B47D7" w:rsidRDefault="00B154C9" w:rsidP="00213224">
            <w:pPr>
              <w:pStyle w:val="TAH"/>
              <w:rPr>
                <w:color w:val="000000"/>
              </w:rPr>
            </w:pPr>
            <w:r w:rsidRPr="008B47D7">
              <w:rPr>
                <w:color w:val="000000"/>
              </w:rPr>
              <w:t>Statement</w:t>
            </w:r>
          </w:p>
        </w:tc>
        <w:tc>
          <w:tcPr>
            <w:tcW w:w="3119" w:type="dxa"/>
          </w:tcPr>
          <w:p w14:paraId="548D0F4D" w14:textId="77777777" w:rsidR="00B154C9" w:rsidRPr="008B47D7" w:rsidRDefault="00B154C9" w:rsidP="00213224">
            <w:pPr>
              <w:pStyle w:val="TAH"/>
              <w:rPr>
                <w:color w:val="000000"/>
              </w:rPr>
            </w:pPr>
            <w:r w:rsidRPr="008B47D7">
              <w:rPr>
                <w:color w:val="000000"/>
              </w:rPr>
              <w:t>Associated keyword or symbol</w:t>
            </w:r>
          </w:p>
        </w:tc>
      </w:tr>
      <w:tr w:rsidR="00B154C9" w:rsidRPr="008B47D7" w14:paraId="54B6C877" w14:textId="77777777" w:rsidTr="00213224">
        <w:trPr>
          <w:jc w:val="center"/>
        </w:trPr>
        <w:tc>
          <w:tcPr>
            <w:tcW w:w="2536" w:type="dxa"/>
          </w:tcPr>
          <w:p w14:paraId="4CCF55BB" w14:textId="77777777" w:rsidR="00B154C9" w:rsidRPr="008B47D7" w:rsidRDefault="00B154C9" w:rsidP="00213224">
            <w:pPr>
              <w:pStyle w:val="TAL"/>
              <w:rPr>
                <w:color w:val="000000"/>
              </w:rPr>
            </w:pPr>
            <w:r w:rsidRPr="008B47D7">
              <w:rPr>
                <w:color w:val="000000"/>
              </w:rPr>
              <w:t xml:space="preserve">Assignments </w:t>
            </w:r>
          </w:p>
        </w:tc>
        <w:tc>
          <w:tcPr>
            <w:tcW w:w="3119" w:type="dxa"/>
          </w:tcPr>
          <w:p w14:paraId="4918BA7A" w14:textId="77777777" w:rsidR="00B154C9" w:rsidRPr="008B47D7" w:rsidRDefault="00B154C9" w:rsidP="00213224">
            <w:pPr>
              <w:pStyle w:val="TAL"/>
              <w:rPr>
                <w:b/>
              </w:rPr>
            </w:pPr>
            <w:r w:rsidRPr="008B47D7">
              <w:rPr>
                <w:b/>
              </w:rPr>
              <w:t>:=</w:t>
            </w:r>
          </w:p>
        </w:tc>
      </w:tr>
      <w:tr w:rsidR="00B154C9" w:rsidRPr="008B47D7" w14:paraId="2212AF5B" w14:textId="77777777" w:rsidTr="00213224">
        <w:trPr>
          <w:jc w:val="center"/>
        </w:trPr>
        <w:tc>
          <w:tcPr>
            <w:tcW w:w="2536" w:type="dxa"/>
          </w:tcPr>
          <w:p w14:paraId="03355786" w14:textId="77777777" w:rsidR="00B154C9" w:rsidRPr="008B47D7" w:rsidRDefault="00B154C9" w:rsidP="00213224">
            <w:pPr>
              <w:pStyle w:val="TAL"/>
              <w:rPr>
                <w:color w:val="000000"/>
              </w:rPr>
            </w:pPr>
            <w:r w:rsidRPr="008B47D7">
              <w:rPr>
                <w:color w:val="000000"/>
              </w:rPr>
              <w:t xml:space="preserve">If-else </w:t>
            </w:r>
          </w:p>
        </w:tc>
        <w:tc>
          <w:tcPr>
            <w:tcW w:w="3119" w:type="dxa"/>
          </w:tcPr>
          <w:p w14:paraId="306B5E70" w14:textId="77777777" w:rsidR="00B154C9" w:rsidRPr="008B47D7" w:rsidRDefault="00B154C9" w:rsidP="00213224">
            <w:pPr>
              <w:pStyle w:val="TAL"/>
              <w:rPr>
                <w:b/>
              </w:rPr>
            </w:pPr>
            <w:r w:rsidRPr="008B47D7">
              <w:rPr>
                <w:b/>
              </w:rPr>
              <w:t>if (…) {…} else {…}</w:t>
            </w:r>
          </w:p>
        </w:tc>
      </w:tr>
      <w:tr w:rsidR="00B154C9" w:rsidRPr="008B47D7" w14:paraId="32C1568B" w14:textId="77777777" w:rsidTr="00213224">
        <w:trPr>
          <w:jc w:val="center"/>
        </w:trPr>
        <w:tc>
          <w:tcPr>
            <w:tcW w:w="2536" w:type="dxa"/>
          </w:tcPr>
          <w:p w14:paraId="41DDF72C" w14:textId="77777777" w:rsidR="00B154C9" w:rsidRPr="008B47D7" w:rsidRDefault="00B154C9" w:rsidP="00213224">
            <w:pPr>
              <w:pStyle w:val="TAL"/>
              <w:rPr>
                <w:color w:val="000000"/>
              </w:rPr>
            </w:pPr>
            <w:r w:rsidRPr="008B47D7">
              <w:rPr>
                <w:color w:val="000000"/>
              </w:rPr>
              <w:t>Select case</w:t>
            </w:r>
          </w:p>
        </w:tc>
        <w:tc>
          <w:tcPr>
            <w:tcW w:w="3119" w:type="dxa"/>
          </w:tcPr>
          <w:p w14:paraId="7B6026E7" w14:textId="77777777" w:rsidR="00B154C9" w:rsidRPr="008B47D7" w:rsidRDefault="00B154C9" w:rsidP="00213224">
            <w:pPr>
              <w:pStyle w:val="TAL"/>
              <w:rPr>
                <w:b/>
              </w:rPr>
            </w:pPr>
            <w:r w:rsidRPr="008B47D7">
              <w:rPr>
                <w:b/>
              </w:rPr>
              <w:t>select case (…) { case (…) {…} case else {…}}</w:t>
            </w:r>
          </w:p>
        </w:tc>
      </w:tr>
      <w:tr w:rsidR="00584E8F" w:rsidRPr="008B47D7" w14:paraId="1BE18B26" w14:textId="77777777" w:rsidTr="00213224">
        <w:trPr>
          <w:jc w:val="center"/>
        </w:trPr>
        <w:tc>
          <w:tcPr>
            <w:tcW w:w="2536" w:type="dxa"/>
          </w:tcPr>
          <w:p w14:paraId="4462C26C" w14:textId="75FDB1AE" w:rsidR="00584E8F" w:rsidRPr="008B47D7" w:rsidRDefault="00584E8F" w:rsidP="00584E8F">
            <w:pPr>
              <w:pStyle w:val="TAL"/>
              <w:rPr>
                <w:color w:val="000000"/>
              </w:rPr>
            </w:pPr>
            <w:r w:rsidRPr="008B47D7">
              <w:rPr>
                <w:color w:val="000000"/>
              </w:rPr>
              <w:t>Select class</w:t>
            </w:r>
          </w:p>
        </w:tc>
        <w:tc>
          <w:tcPr>
            <w:tcW w:w="3119" w:type="dxa"/>
          </w:tcPr>
          <w:p w14:paraId="1BC97D88" w14:textId="20965F24" w:rsidR="00584E8F" w:rsidRPr="008B47D7" w:rsidRDefault="00584E8F" w:rsidP="00584E8F">
            <w:pPr>
              <w:pStyle w:val="TAL"/>
              <w:rPr>
                <w:b/>
              </w:rPr>
            </w:pPr>
            <w:r w:rsidRPr="008B47D7">
              <w:rPr>
                <w:b/>
              </w:rPr>
              <w:t>select class (…) { case (…) {…} case else {…}}</w:t>
            </w:r>
          </w:p>
        </w:tc>
      </w:tr>
      <w:tr w:rsidR="00B154C9" w:rsidRPr="008B47D7" w14:paraId="3A65BFB3" w14:textId="77777777" w:rsidTr="00213224">
        <w:trPr>
          <w:jc w:val="center"/>
        </w:trPr>
        <w:tc>
          <w:tcPr>
            <w:tcW w:w="2536" w:type="dxa"/>
          </w:tcPr>
          <w:p w14:paraId="3E21D841" w14:textId="77777777" w:rsidR="00B154C9" w:rsidRPr="008B47D7" w:rsidRDefault="00B154C9" w:rsidP="00213224">
            <w:pPr>
              <w:pStyle w:val="TAL"/>
              <w:rPr>
                <w:color w:val="000000"/>
              </w:rPr>
            </w:pPr>
            <w:r w:rsidRPr="008B47D7">
              <w:rPr>
                <w:color w:val="000000"/>
              </w:rPr>
              <w:t xml:space="preserve">For loop </w:t>
            </w:r>
          </w:p>
        </w:tc>
        <w:tc>
          <w:tcPr>
            <w:tcW w:w="3119" w:type="dxa"/>
          </w:tcPr>
          <w:p w14:paraId="33721393" w14:textId="77777777" w:rsidR="00B154C9" w:rsidRPr="008B47D7" w:rsidRDefault="00B154C9" w:rsidP="00213224">
            <w:pPr>
              <w:pStyle w:val="TAL"/>
              <w:rPr>
                <w:b/>
              </w:rPr>
            </w:pPr>
            <w:r w:rsidRPr="008B47D7">
              <w:rPr>
                <w:b/>
              </w:rPr>
              <w:t>for (…) {…}</w:t>
            </w:r>
          </w:p>
        </w:tc>
      </w:tr>
      <w:tr w:rsidR="00B154C9" w:rsidRPr="008B47D7" w14:paraId="79B8DDC4" w14:textId="77777777" w:rsidTr="00213224">
        <w:trPr>
          <w:jc w:val="center"/>
        </w:trPr>
        <w:tc>
          <w:tcPr>
            <w:tcW w:w="2536" w:type="dxa"/>
          </w:tcPr>
          <w:p w14:paraId="6C7812F0" w14:textId="77777777" w:rsidR="00B154C9" w:rsidRPr="008B47D7" w:rsidRDefault="00B154C9" w:rsidP="00213224">
            <w:pPr>
              <w:pStyle w:val="TAL"/>
              <w:rPr>
                <w:color w:val="000000"/>
              </w:rPr>
            </w:pPr>
            <w:r w:rsidRPr="008B47D7">
              <w:rPr>
                <w:color w:val="000000"/>
              </w:rPr>
              <w:t xml:space="preserve">While loop </w:t>
            </w:r>
          </w:p>
        </w:tc>
        <w:tc>
          <w:tcPr>
            <w:tcW w:w="3119" w:type="dxa"/>
          </w:tcPr>
          <w:p w14:paraId="557B6404" w14:textId="77777777" w:rsidR="00B154C9" w:rsidRPr="008B47D7" w:rsidRDefault="00B154C9" w:rsidP="00213224">
            <w:pPr>
              <w:pStyle w:val="TAL"/>
              <w:rPr>
                <w:b/>
              </w:rPr>
            </w:pPr>
            <w:r w:rsidRPr="008B47D7">
              <w:rPr>
                <w:b/>
              </w:rPr>
              <w:t>while (…) {…}</w:t>
            </w:r>
          </w:p>
        </w:tc>
      </w:tr>
      <w:tr w:rsidR="00B154C9" w:rsidRPr="008B47D7" w14:paraId="36C074A3" w14:textId="77777777" w:rsidTr="00213224">
        <w:trPr>
          <w:jc w:val="center"/>
        </w:trPr>
        <w:tc>
          <w:tcPr>
            <w:tcW w:w="2536" w:type="dxa"/>
          </w:tcPr>
          <w:p w14:paraId="4420B31F" w14:textId="77777777" w:rsidR="00B154C9" w:rsidRPr="008B47D7" w:rsidRDefault="00B154C9" w:rsidP="00213224">
            <w:pPr>
              <w:pStyle w:val="TAL"/>
              <w:rPr>
                <w:color w:val="000000"/>
              </w:rPr>
            </w:pPr>
            <w:r w:rsidRPr="008B47D7">
              <w:rPr>
                <w:color w:val="000000"/>
              </w:rPr>
              <w:t>Do while loop</w:t>
            </w:r>
          </w:p>
        </w:tc>
        <w:tc>
          <w:tcPr>
            <w:tcW w:w="3119" w:type="dxa"/>
          </w:tcPr>
          <w:p w14:paraId="35847D1C" w14:textId="77777777" w:rsidR="00B154C9" w:rsidRPr="008B47D7" w:rsidRDefault="00B154C9" w:rsidP="00213224">
            <w:pPr>
              <w:pStyle w:val="TAL"/>
              <w:rPr>
                <w:b/>
              </w:rPr>
            </w:pPr>
            <w:r w:rsidRPr="008B47D7">
              <w:rPr>
                <w:b/>
              </w:rPr>
              <w:t>do {…} while (…)</w:t>
            </w:r>
          </w:p>
        </w:tc>
      </w:tr>
      <w:tr w:rsidR="00B154C9" w:rsidRPr="008B47D7" w14:paraId="48554BA5" w14:textId="77777777" w:rsidTr="00213224">
        <w:trPr>
          <w:jc w:val="center"/>
        </w:trPr>
        <w:tc>
          <w:tcPr>
            <w:tcW w:w="2536" w:type="dxa"/>
          </w:tcPr>
          <w:p w14:paraId="10476669" w14:textId="77777777" w:rsidR="00B154C9" w:rsidRPr="008B47D7" w:rsidRDefault="00B154C9" w:rsidP="00213224">
            <w:pPr>
              <w:pStyle w:val="TAL"/>
              <w:rPr>
                <w:color w:val="000000"/>
              </w:rPr>
            </w:pPr>
            <w:r w:rsidRPr="008B47D7">
              <w:rPr>
                <w:color w:val="000000"/>
              </w:rPr>
              <w:t>Label and Goto</w:t>
            </w:r>
          </w:p>
        </w:tc>
        <w:tc>
          <w:tcPr>
            <w:tcW w:w="3119" w:type="dxa"/>
          </w:tcPr>
          <w:p w14:paraId="1E3091C7" w14:textId="77777777" w:rsidR="00B154C9" w:rsidRPr="008B47D7" w:rsidRDefault="00B154C9" w:rsidP="00213224">
            <w:pPr>
              <w:pStyle w:val="TAL"/>
              <w:rPr>
                <w:b/>
              </w:rPr>
            </w:pPr>
            <w:r w:rsidRPr="008B47D7">
              <w:rPr>
                <w:b/>
              </w:rPr>
              <w:t>label / goto</w:t>
            </w:r>
          </w:p>
        </w:tc>
      </w:tr>
      <w:tr w:rsidR="00B154C9" w:rsidRPr="008B47D7" w14:paraId="2AD824C5" w14:textId="77777777" w:rsidTr="00213224">
        <w:trPr>
          <w:jc w:val="center"/>
        </w:trPr>
        <w:tc>
          <w:tcPr>
            <w:tcW w:w="2536" w:type="dxa"/>
          </w:tcPr>
          <w:p w14:paraId="0B43D64E" w14:textId="77777777" w:rsidR="00B154C9" w:rsidRPr="008B47D7" w:rsidRDefault="00B154C9" w:rsidP="00213224">
            <w:pPr>
              <w:pStyle w:val="TAL"/>
              <w:rPr>
                <w:color w:val="000000"/>
              </w:rPr>
            </w:pPr>
            <w:r w:rsidRPr="008B47D7">
              <w:rPr>
                <w:color w:val="000000"/>
              </w:rPr>
              <w:t>Stop execution</w:t>
            </w:r>
          </w:p>
        </w:tc>
        <w:tc>
          <w:tcPr>
            <w:tcW w:w="3119" w:type="dxa"/>
          </w:tcPr>
          <w:p w14:paraId="44812E40" w14:textId="15759111" w:rsidR="00B154C9" w:rsidRPr="008B47D7" w:rsidRDefault="00684EA0" w:rsidP="00213224">
            <w:pPr>
              <w:pStyle w:val="TAL"/>
              <w:rPr>
                <w:b/>
              </w:rPr>
            </w:pPr>
            <w:r w:rsidRPr="008B47D7">
              <w:rPr>
                <w:b/>
              </w:rPr>
              <w:t>s</w:t>
            </w:r>
            <w:r w:rsidR="00B154C9" w:rsidRPr="008B47D7">
              <w:rPr>
                <w:b/>
              </w:rPr>
              <w:t>top</w:t>
            </w:r>
          </w:p>
        </w:tc>
      </w:tr>
      <w:tr w:rsidR="00B154C9" w:rsidRPr="008B47D7" w14:paraId="70A740C3" w14:textId="77777777" w:rsidTr="00213224">
        <w:trPr>
          <w:jc w:val="center"/>
        </w:trPr>
        <w:tc>
          <w:tcPr>
            <w:tcW w:w="2536" w:type="dxa"/>
          </w:tcPr>
          <w:p w14:paraId="41075309" w14:textId="77777777" w:rsidR="00B154C9" w:rsidRPr="008B47D7" w:rsidRDefault="00B154C9" w:rsidP="00213224">
            <w:pPr>
              <w:pStyle w:val="TAL"/>
              <w:rPr>
                <w:color w:val="000000"/>
              </w:rPr>
            </w:pPr>
            <w:r w:rsidRPr="008B47D7">
              <w:rPr>
                <w:color w:val="000000"/>
              </w:rPr>
              <w:t>Returning control</w:t>
            </w:r>
          </w:p>
        </w:tc>
        <w:tc>
          <w:tcPr>
            <w:tcW w:w="3119" w:type="dxa"/>
          </w:tcPr>
          <w:p w14:paraId="51096652" w14:textId="07996905" w:rsidR="00B154C9" w:rsidRPr="008B47D7" w:rsidRDefault="00684EA0" w:rsidP="00213224">
            <w:pPr>
              <w:pStyle w:val="TAL"/>
              <w:rPr>
                <w:b/>
              </w:rPr>
            </w:pPr>
            <w:r w:rsidRPr="008B47D7">
              <w:rPr>
                <w:b/>
              </w:rPr>
              <w:t>return</w:t>
            </w:r>
          </w:p>
        </w:tc>
      </w:tr>
      <w:tr w:rsidR="00B154C9" w:rsidRPr="008B47D7" w14:paraId="362144B4" w14:textId="77777777" w:rsidTr="00213224">
        <w:trPr>
          <w:jc w:val="center"/>
        </w:trPr>
        <w:tc>
          <w:tcPr>
            <w:tcW w:w="2536" w:type="dxa"/>
          </w:tcPr>
          <w:p w14:paraId="5B6C6509" w14:textId="77777777" w:rsidR="00B154C9" w:rsidRPr="008B47D7" w:rsidRDefault="00B154C9" w:rsidP="00213224">
            <w:pPr>
              <w:pStyle w:val="TAL"/>
              <w:rPr>
                <w:color w:val="000000"/>
              </w:rPr>
            </w:pPr>
            <w:r w:rsidRPr="008B47D7">
              <w:rPr>
                <w:color w:val="000000"/>
              </w:rPr>
              <w:t>Leaving a loop, alt, altstep or interleave</w:t>
            </w:r>
          </w:p>
        </w:tc>
        <w:tc>
          <w:tcPr>
            <w:tcW w:w="3119" w:type="dxa"/>
          </w:tcPr>
          <w:p w14:paraId="686CEF32" w14:textId="7DF9F2F1" w:rsidR="00B154C9" w:rsidRPr="008B47D7" w:rsidRDefault="00684EA0" w:rsidP="00213224">
            <w:pPr>
              <w:pStyle w:val="TAL"/>
              <w:rPr>
                <w:b/>
              </w:rPr>
            </w:pPr>
            <w:r w:rsidRPr="008B47D7">
              <w:rPr>
                <w:b/>
              </w:rPr>
              <w:t>break</w:t>
            </w:r>
          </w:p>
        </w:tc>
      </w:tr>
      <w:tr w:rsidR="00B154C9" w:rsidRPr="008B47D7" w14:paraId="377E502B" w14:textId="77777777" w:rsidTr="00213224">
        <w:trPr>
          <w:jc w:val="center"/>
        </w:trPr>
        <w:tc>
          <w:tcPr>
            <w:tcW w:w="2536" w:type="dxa"/>
          </w:tcPr>
          <w:p w14:paraId="35558AAD" w14:textId="77777777" w:rsidR="00B154C9" w:rsidRPr="008B47D7" w:rsidRDefault="00B154C9" w:rsidP="00213224">
            <w:pPr>
              <w:pStyle w:val="TAL"/>
              <w:rPr>
                <w:color w:val="000000"/>
              </w:rPr>
            </w:pPr>
            <w:r w:rsidRPr="008B47D7">
              <w:rPr>
                <w:color w:val="000000"/>
              </w:rPr>
              <w:t>Next iteration of a loop</w:t>
            </w:r>
          </w:p>
        </w:tc>
        <w:tc>
          <w:tcPr>
            <w:tcW w:w="3119" w:type="dxa"/>
          </w:tcPr>
          <w:p w14:paraId="2DB5EE28" w14:textId="4518AA35" w:rsidR="00B154C9" w:rsidRPr="008B47D7" w:rsidRDefault="00684EA0" w:rsidP="00213224">
            <w:pPr>
              <w:pStyle w:val="TAL"/>
              <w:rPr>
                <w:b/>
              </w:rPr>
            </w:pPr>
            <w:r w:rsidRPr="008B47D7">
              <w:rPr>
                <w:b/>
              </w:rPr>
              <w:t>continue</w:t>
            </w:r>
          </w:p>
        </w:tc>
      </w:tr>
      <w:tr w:rsidR="003154FC" w:rsidRPr="008B47D7" w14:paraId="74538052" w14:textId="77777777" w:rsidTr="00213224">
        <w:trPr>
          <w:jc w:val="center"/>
        </w:trPr>
        <w:tc>
          <w:tcPr>
            <w:tcW w:w="2536" w:type="dxa"/>
          </w:tcPr>
          <w:p w14:paraId="03D66115" w14:textId="1AE90282" w:rsidR="003154FC" w:rsidRPr="008B47D7" w:rsidRDefault="003154FC" w:rsidP="00213224">
            <w:pPr>
              <w:pStyle w:val="TAL"/>
              <w:rPr>
                <w:color w:val="000000"/>
              </w:rPr>
            </w:pPr>
            <w:r w:rsidRPr="008B47D7">
              <w:rPr>
                <w:color w:val="000000"/>
              </w:rPr>
              <w:t>Raise exception</w:t>
            </w:r>
          </w:p>
        </w:tc>
        <w:tc>
          <w:tcPr>
            <w:tcW w:w="3119" w:type="dxa"/>
          </w:tcPr>
          <w:p w14:paraId="525725D7" w14:textId="6C4DEC43" w:rsidR="003154FC" w:rsidRPr="008B47D7" w:rsidRDefault="00684EA0" w:rsidP="00213224">
            <w:pPr>
              <w:pStyle w:val="TAL"/>
              <w:rPr>
                <w:b/>
              </w:rPr>
            </w:pPr>
            <w:r w:rsidRPr="008B47D7">
              <w:rPr>
                <w:b/>
              </w:rPr>
              <w:t>r</w:t>
            </w:r>
            <w:r w:rsidR="003154FC" w:rsidRPr="008B47D7">
              <w:rPr>
                <w:b/>
              </w:rPr>
              <w:t>aise</w:t>
            </w:r>
          </w:p>
        </w:tc>
      </w:tr>
      <w:tr w:rsidR="00B154C9" w:rsidRPr="008B47D7" w14:paraId="2C25C31A" w14:textId="77777777" w:rsidTr="00213224">
        <w:trPr>
          <w:jc w:val="center"/>
        </w:trPr>
        <w:tc>
          <w:tcPr>
            <w:tcW w:w="2536" w:type="dxa"/>
          </w:tcPr>
          <w:p w14:paraId="426EB41D" w14:textId="77777777" w:rsidR="00B154C9" w:rsidRPr="008B47D7" w:rsidRDefault="00B154C9" w:rsidP="00213224">
            <w:pPr>
              <w:pStyle w:val="TAL"/>
              <w:rPr>
                <w:color w:val="000000"/>
              </w:rPr>
            </w:pPr>
            <w:r w:rsidRPr="008B47D7">
              <w:rPr>
                <w:color w:val="000000"/>
              </w:rPr>
              <w:t xml:space="preserve">Logging </w:t>
            </w:r>
          </w:p>
        </w:tc>
        <w:tc>
          <w:tcPr>
            <w:tcW w:w="3119" w:type="dxa"/>
          </w:tcPr>
          <w:p w14:paraId="2C008CC9" w14:textId="549C9802" w:rsidR="00B154C9" w:rsidRPr="008B47D7" w:rsidRDefault="00684EA0" w:rsidP="00213224">
            <w:pPr>
              <w:pStyle w:val="TAL"/>
              <w:rPr>
                <w:b/>
              </w:rPr>
            </w:pPr>
            <w:r w:rsidRPr="008B47D7">
              <w:rPr>
                <w:b/>
              </w:rPr>
              <w:t>log</w:t>
            </w:r>
          </w:p>
        </w:tc>
      </w:tr>
    </w:tbl>
    <w:p w14:paraId="3FBA8C3F" w14:textId="77777777" w:rsidR="00B154C9" w:rsidRPr="008B47D7" w:rsidRDefault="00B154C9" w:rsidP="00E355C5"/>
    <w:p w14:paraId="6471B5F4" w14:textId="14DB1DB1" w:rsidR="000A224A" w:rsidRPr="008B47D7" w:rsidRDefault="000A224A" w:rsidP="007562E4">
      <w:pPr>
        <w:keepNext/>
        <w:keepLines/>
        <w:rPr>
          <w:b/>
        </w:rPr>
      </w:pPr>
      <w:r w:rsidRPr="008B47D7">
        <w:rPr>
          <w:b/>
          <w:lang w:eastAsia="en-GB"/>
        </w:rPr>
        <w:t>Clause 19.14</w:t>
      </w:r>
      <w:r w:rsidR="002508E7" w:rsidRPr="008B47D7">
        <w:rPr>
          <w:b/>
          <w:lang w:eastAsia="en-GB"/>
        </w:rPr>
        <w:tab/>
      </w:r>
      <w:r w:rsidR="00E355C5" w:rsidRPr="008B47D7">
        <w:rPr>
          <w:b/>
          <w:lang w:eastAsia="en-GB"/>
        </w:rPr>
        <w:tab/>
      </w:r>
      <w:r w:rsidR="00C169A1" w:rsidRPr="008B47D7">
        <w:rPr>
          <w:b/>
          <w:lang w:eastAsia="en-GB"/>
        </w:rPr>
        <w:t>Statement Block</w:t>
      </w:r>
    </w:p>
    <w:p w14:paraId="2DFBB0BE" w14:textId="30FC2FC4" w:rsidR="000A224A" w:rsidRPr="008B47D7" w:rsidRDefault="000A224A" w:rsidP="007562E4">
      <w:pPr>
        <w:keepNext/>
        <w:keepLines/>
      </w:pPr>
      <w:r w:rsidRPr="008B47D7">
        <w:t xml:space="preserve">The syntax of statement block is changed as </w:t>
      </w:r>
      <w:r w:rsidR="00E22503" w:rsidRPr="008B47D7">
        <w:t>shown</w:t>
      </w:r>
      <w:r w:rsidRPr="008B47D7">
        <w:t xml:space="preserve"> below.</w:t>
      </w:r>
    </w:p>
    <w:p w14:paraId="6428AFC7" w14:textId="410F10E2" w:rsidR="00F95AB0" w:rsidRPr="008B47D7" w:rsidRDefault="006A59F2" w:rsidP="007562E4">
      <w:pPr>
        <w:pStyle w:val="PL"/>
        <w:keepNext/>
        <w:keepLines/>
        <w:ind w:left="283"/>
        <w:rPr>
          <w:noProof w:val="0"/>
        </w:rPr>
      </w:pPr>
      <w:r w:rsidRPr="008B47D7">
        <w:rPr>
          <w:noProof w:val="0"/>
        </w:rPr>
        <w:t xml:space="preserve">BasicStatementBlock: </w:t>
      </w:r>
      <w:r w:rsidR="00466415" w:rsidRPr="008B47D7">
        <w:rPr>
          <w:noProof w:val="0"/>
        </w:rPr>
        <w:t>"</w:t>
      </w:r>
      <w:r w:rsidR="00F95AB0" w:rsidRPr="008B47D7">
        <w:rPr>
          <w:noProof w:val="0"/>
        </w:rPr>
        <w:t>{</w:t>
      </w:r>
      <w:r w:rsidR="00466415" w:rsidRPr="008B47D7">
        <w:rPr>
          <w:noProof w:val="0"/>
        </w:rPr>
        <w:t>"</w:t>
      </w:r>
      <w:r w:rsidR="00F95AB0" w:rsidRPr="008B47D7">
        <w:rPr>
          <w:noProof w:val="0"/>
        </w:rPr>
        <w:t xml:space="preserve"> { </w:t>
      </w:r>
      <w:r w:rsidR="00F95AB0" w:rsidRPr="008B47D7">
        <w:rPr>
          <w:i/>
          <w:noProof w:val="0"/>
        </w:rPr>
        <w:t>LocalDefinition</w:t>
      </w:r>
      <w:r w:rsidR="00F95AB0" w:rsidRPr="008B47D7">
        <w:rPr>
          <w:noProof w:val="0"/>
        </w:rPr>
        <w:t xml:space="preserve"> | </w:t>
      </w:r>
      <w:r w:rsidR="00F95AB0" w:rsidRPr="008B47D7">
        <w:rPr>
          <w:i/>
          <w:noProof w:val="0"/>
        </w:rPr>
        <w:t>Statement</w:t>
      </w:r>
      <w:r w:rsidR="00F95AB0" w:rsidRPr="008B47D7">
        <w:rPr>
          <w:noProof w:val="0"/>
        </w:rPr>
        <w:t xml:space="preserve"> } </w:t>
      </w:r>
      <w:r w:rsidR="00466415" w:rsidRPr="008B47D7">
        <w:rPr>
          <w:noProof w:val="0"/>
        </w:rPr>
        <w:t>"</w:t>
      </w:r>
      <w:r w:rsidR="00F95AB0" w:rsidRPr="008B47D7">
        <w:rPr>
          <w:noProof w:val="0"/>
        </w:rPr>
        <w:t>}</w:t>
      </w:r>
      <w:r w:rsidR="00466415" w:rsidRPr="008B47D7">
        <w:rPr>
          <w:noProof w:val="0"/>
        </w:rPr>
        <w:t>"</w:t>
      </w:r>
    </w:p>
    <w:p w14:paraId="424DE3CC" w14:textId="3DFBEA8E" w:rsidR="006A59F2" w:rsidRPr="008B47D7" w:rsidRDefault="006A59F2" w:rsidP="007562E4">
      <w:pPr>
        <w:pStyle w:val="PL"/>
        <w:keepNext/>
        <w:keepLines/>
        <w:ind w:left="283"/>
        <w:rPr>
          <w:noProof w:val="0"/>
        </w:rPr>
      </w:pPr>
      <w:r w:rsidRPr="008B47D7">
        <w:rPr>
          <w:noProof w:val="0"/>
        </w:rPr>
        <w:t>StatementBlock: BasicStatementBlock {</w:t>
      </w:r>
      <w:r w:rsidRPr="008B47D7">
        <w:rPr>
          <w:b/>
          <w:noProof w:val="0"/>
        </w:rPr>
        <w:t>catch</w:t>
      </w:r>
      <w:r w:rsidRPr="008B47D7">
        <w:rPr>
          <w:noProof w:val="0"/>
        </w:rPr>
        <w:t xml:space="preserve"> </w:t>
      </w:r>
      <w:r w:rsidR="00466415" w:rsidRPr="008B47D7">
        <w:rPr>
          <w:noProof w:val="0"/>
        </w:rPr>
        <w:t>"</w:t>
      </w:r>
      <w:r w:rsidRPr="008B47D7">
        <w:rPr>
          <w:noProof w:val="0"/>
        </w:rPr>
        <w:t>(</w:t>
      </w:r>
      <w:r w:rsidR="00466415" w:rsidRPr="008B47D7">
        <w:rPr>
          <w:noProof w:val="0"/>
        </w:rPr>
        <w:t>"</w:t>
      </w:r>
      <w:r w:rsidRPr="008B47D7">
        <w:rPr>
          <w:noProof w:val="0"/>
        </w:rPr>
        <w:t xml:space="preserve"> Type Identifier </w:t>
      </w:r>
      <w:r w:rsidR="00466415" w:rsidRPr="008B47D7">
        <w:rPr>
          <w:noProof w:val="0"/>
        </w:rPr>
        <w:t>"</w:t>
      </w:r>
      <w:r w:rsidRPr="008B47D7">
        <w:rPr>
          <w:noProof w:val="0"/>
        </w:rPr>
        <w:t>)</w:t>
      </w:r>
      <w:r w:rsidR="00466415" w:rsidRPr="008B47D7">
        <w:rPr>
          <w:noProof w:val="0"/>
        </w:rPr>
        <w:t>"</w:t>
      </w:r>
      <w:r w:rsidRPr="008B47D7">
        <w:rPr>
          <w:noProof w:val="0"/>
        </w:rPr>
        <w:t xml:space="preserve"> </w:t>
      </w:r>
      <w:r w:rsidR="009373E4" w:rsidRPr="008B47D7">
        <w:rPr>
          <w:noProof w:val="0"/>
        </w:rPr>
        <w:t>Basic</w:t>
      </w:r>
      <w:r w:rsidRPr="008B47D7">
        <w:rPr>
          <w:i/>
          <w:noProof w:val="0"/>
        </w:rPr>
        <w:t xml:space="preserve">StatementBlock </w:t>
      </w:r>
      <w:r w:rsidRPr="008B47D7">
        <w:rPr>
          <w:noProof w:val="0"/>
        </w:rPr>
        <w:t>}</w:t>
      </w:r>
    </w:p>
    <w:p w14:paraId="4128EB0A" w14:textId="67CD3197" w:rsidR="006A59F2" w:rsidRPr="008B47D7" w:rsidRDefault="006A59F2" w:rsidP="006A59F2">
      <w:pPr>
        <w:pStyle w:val="PL"/>
        <w:ind w:left="283"/>
        <w:rPr>
          <w:i/>
          <w:noProof w:val="0"/>
        </w:rPr>
      </w:pPr>
      <w:r w:rsidRPr="008B47D7">
        <w:rPr>
          <w:noProof w:val="0"/>
        </w:rPr>
        <w:t>[</w:t>
      </w:r>
      <w:r w:rsidRPr="008B47D7">
        <w:rPr>
          <w:b/>
          <w:noProof w:val="0"/>
        </w:rPr>
        <w:t>finally</w:t>
      </w:r>
      <w:r w:rsidRPr="008B47D7">
        <w:rPr>
          <w:noProof w:val="0"/>
        </w:rPr>
        <w:t xml:space="preserve"> </w:t>
      </w:r>
      <w:r w:rsidR="009373E4" w:rsidRPr="008B47D7">
        <w:rPr>
          <w:noProof w:val="0"/>
        </w:rPr>
        <w:t>Basic</w:t>
      </w:r>
      <w:r w:rsidRPr="008B47D7">
        <w:rPr>
          <w:i/>
          <w:noProof w:val="0"/>
        </w:rPr>
        <w:t>StatementBlock</w:t>
      </w:r>
      <w:r w:rsidRPr="008B47D7">
        <w:rPr>
          <w:noProof w:val="0"/>
        </w:rPr>
        <w:t>]</w:t>
      </w:r>
    </w:p>
    <w:p w14:paraId="07EC4F8C" w14:textId="176660CC" w:rsidR="00F95AB0" w:rsidRPr="008B47D7" w:rsidRDefault="00F95AB0" w:rsidP="00264D3A">
      <w:pPr>
        <w:pStyle w:val="PL"/>
        <w:ind w:left="284"/>
        <w:rPr>
          <w:b/>
          <w:noProof w:val="0"/>
        </w:rPr>
      </w:pPr>
    </w:p>
    <w:p w14:paraId="42210F61" w14:textId="7587CB48" w:rsidR="006A59F2" w:rsidRPr="008B47D7" w:rsidRDefault="006A59F2" w:rsidP="00314490">
      <w:pPr>
        <w:rPr>
          <w:b/>
        </w:rPr>
      </w:pPr>
      <w:r w:rsidRPr="008B47D7">
        <w:rPr>
          <w:b/>
          <w:lang w:eastAsia="en-GB"/>
        </w:rPr>
        <w:t>Clause 19.14</w:t>
      </w:r>
      <w:r w:rsidR="008D299B" w:rsidRPr="008B47D7">
        <w:rPr>
          <w:b/>
          <w:lang w:eastAsia="en-GB"/>
        </w:rPr>
        <w:tab/>
      </w:r>
      <w:r w:rsidR="00E355C5" w:rsidRPr="008B47D7">
        <w:rPr>
          <w:b/>
          <w:lang w:eastAsia="en-GB"/>
        </w:rPr>
        <w:tab/>
      </w:r>
      <w:r w:rsidR="00C169A1" w:rsidRPr="008B47D7">
        <w:rPr>
          <w:b/>
          <w:lang w:eastAsia="en-GB"/>
        </w:rPr>
        <w:t>Statement Block</w:t>
      </w:r>
    </w:p>
    <w:p w14:paraId="094C73FC" w14:textId="77777777" w:rsidR="006A59F2" w:rsidRPr="008B47D7" w:rsidRDefault="006A59F2" w:rsidP="00314490">
      <w:r w:rsidRPr="008B47D7">
        <w:t>The semantic description part is extended.</w:t>
      </w:r>
    </w:p>
    <w:p w14:paraId="7239C263" w14:textId="2FAAB1D6" w:rsidR="009049B7" w:rsidRPr="008B47D7" w:rsidRDefault="009049B7" w:rsidP="006A59F2">
      <w:pPr>
        <w:rPr>
          <w:color w:val="000000"/>
        </w:rPr>
      </w:pPr>
      <w:r w:rsidRPr="008B47D7">
        <w:rPr>
          <w:color w:val="000000"/>
        </w:rPr>
        <w:t>A basic statement block is a sequence of declarations and statements.</w:t>
      </w:r>
    </w:p>
    <w:p w14:paraId="5BB2EB31" w14:textId="4855E55E" w:rsidR="006A59F2" w:rsidRPr="008B47D7" w:rsidRDefault="006A59F2" w:rsidP="006A59F2">
      <w:pPr>
        <w:rPr>
          <w:color w:val="000000"/>
        </w:rPr>
      </w:pPr>
      <w:r w:rsidRPr="008B47D7">
        <w:rPr>
          <w:color w:val="000000"/>
        </w:rPr>
        <w:t xml:space="preserve">Statement blocks can be used like basic program statements to introduce a local scope in the flow of control of </w:t>
      </w:r>
      <w:r w:rsidRPr="008B47D7">
        <w:t>TTCN-3</w:t>
      </w:r>
      <w:r w:rsidRPr="008B47D7">
        <w:rPr>
          <w:color w:val="000000"/>
        </w:rPr>
        <w:t xml:space="preserve"> behaviour. The declarations and statements in a </w:t>
      </w:r>
      <w:r w:rsidR="009049B7" w:rsidRPr="008B47D7">
        <w:rPr>
          <w:color w:val="000000"/>
        </w:rPr>
        <w:t xml:space="preserve">basic </w:t>
      </w:r>
      <w:r w:rsidRPr="008B47D7">
        <w:rPr>
          <w:color w:val="000000"/>
        </w:rPr>
        <w:t>statement block are executed in the order of their appearance, i.e. sequentially.</w:t>
      </w:r>
    </w:p>
    <w:p w14:paraId="4F7B9DBC" w14:textId="08927FDC" w:rsidR="00535D33" w:rsidRPr="008B47D7" w:rsidRDefault="00535D33" w:rsidP="00B551F4">
      <w:pPr>
        <w:keepNext/>
        <w:keepLines/>
      </w:pPr>
      <w:r w:rsidRPr="008B47D7">
        <w:t>A statement block</w:t>
      </w:r>
      <w:r w:rsidR="009049B7" w:rsidRPr="008B47D7">
        <w:t xml:space="preserve"> </w:t>
      </w:r>
      <w:r w:rsidR="00222E32" w:rsidRPr="008B47D7">
        <w:t>consists of</w:t>
      </w:r>
      <w:r w:rsidR="009049B7" w:rsidRPr="008B47D7">
        <w:t xml:space="preserve"> a basic statement block</w:t>
      </w:r>
      <w:r w:rsidRPr="008B47D7">
        <w:t xml:space="preserve"> </w:t>
      </w:r>
      <w:r w:rsidR="009049B7" w:rsidRPr="008B47D7">
        <w:t xml:space="preserve">with </w:t>
      </w:r>
      <w:r w:rsidR="00222E32" w:rsidRPr="008B47D7">
        <w:t xml:space="preserve">optional </w:t>
      </w:r>
      <w:r w:rsidR="009049B7" w:rsidRPr="008B47D7">
        <w:t xml:space="preserve">additional </w:t>
      </w:r>
      <w:r w:rsidRPr="008B47D7">
        <w:t xml:space="preserve">catch clauses, that can be used to handle exceptions raised directly or indirectly within the </w:t>
      </w:r>
      <w:r w:rsidR="00222E32" w:rsidRPr="008B47D7">
        <w:t xml:space="preserve">basic </w:t>
      </w:r>
      <w:r w:rsidRPr="008B47D7">
        <w:t>statement block</w:t>
      </w:r>
      <w:r w:rsidR="00222E32" w:rsidRPr="008B47D7">
        <w:t xml:space="preserve"> and an optional finally clause which is executed after the basic statement block execution</w:t>
      </w:r>
      <w:r w:rsidRPr="008B47D7">
        <w:t xml:space="preserve">. When an exception is raised </w:t>
      </w:r>
      <w:r w:rsidR="00222E32" w:rsidRPr="008B47D7">
        <w:t>by a statement</w:t>
      </w:r>
      <w:r w:rsidRPr="008B47D7">
        <w:t xml:space="preserve"> in the </w:t>
      </w:r>
      <w:r w:rsidR="00222E32" w:rsidRPr="008B47D7">
        <w:t xml:space="preserve">basic </w:t>
      </w:r>
      <w:r w:rsidR="00C169A1" w:rsidRPr="008B47D7">
        <w:t xml:space="preserve">statement block </w:t>
      </w:r>
      <w:r w:rsidRPr="008B47D7">
        <w:t xml:space="preserve">the catch clauses are tried in order of </w:t>
      </w:r>
      <w:r w:rsidR="00526360" w:rsidRPr="008B47D7">
        <w:t>appearance</w:t>
      </w:r>
      <w:r w:rsidRPr="008B47D7">
        <w:t xml:space="preserve"> to find one of the same type for data types or one the exception can be cast to if it is a type class kind exception. Execution continues with the </w:t>
      </w:r>
      <w:r w:rsidR="00C169A1" w:rsidRPr="008B47D7">
        <w:t>basic</w:t>
      </w:r>
      <w:r w:rsidR="00222E32" w:rsidRPr="008B47D7">
        <w:t xml:space="preserve"> s</w:t>
      </w:r>
      <w:r w:rsidRPr="008B47D7">
        <w:t>ta</w:t>
      </w:r>
      <w:r w:rsidR="00557982" w:rsidRPr="008B47D7">
        <w:t>te</w:t>
      </w:r>
      <w:r w:rsidRPr="008B47D7">
        <w:t>ment</w:t>
      </w:r>
      <w:r w:rsidR="00222E32" w:rsidRPr="008B47D7">
        <w:t xml:space="preserve"> </w:t>
      </w:r>
      <w:r w:rsidRPr="008B47D7">
        <w:t xml:space="preserve">block of the first </w:t>
      </w:r>
      <w:r w:rsidR="00222E32" w:rsidRPr="008B47D7">
        <w:t xml:space="preserve">catch </w:t>
      </w:r>
      <w:r w:rsidRPr="008B47D7">
        <w:t>clause whose type matches the type of the raised exception.</w:t>
      </w:r>
    </w:p>
    <w:p w14:paraId="5C14178F" w14:textId="41CFBA33" w:rsidR="00535D33" w:rsidRPr="008B47D7" w:rsidRDefault="00535D33" w:rsidP="00466415">
      <w:r w:rsidRPr="008B47D7">
        <w:t xml:space="preserve">The catch clause declares a variable of an exception, with the type and identifier provided, to hold the value of the exception within the catch clause. The scope of this variable is limited to the </w:t>
      </w:r>
      <w:r w:rsidR="00222E32" w:rsidRPr="008B47D7">
        <w:t xml:space="preserve">basic </w:t>
      </w:r>
      <w:r w:rsidRPr="008B47D7">
        <w:t>statement block of the catch clause, i.e. it is only visible inside the body of the catch clause.</w:t>
      </w:r>
    </w:p>
    <w:p w14:paraId="74E72C56" w14:textId="32D09BCD" w:rsidR="00370376" w:rsidRPr="008B47D7" w:rsidRDefault="00370376" w:rsidP="00466415">
      <w:pPr>
        <w:pStyle w:val="NO"/>
      </w:pPr>
      <w:r w:rsidRPr="008B47D7">
        <w:t>NOTE:</w:t>
      </w:r>
      <w:r w:rsidRPr="008B47D7">
        <w:tab/>
        <w:t xml:space="preserve">The </w:t>
      </w:r>
      <w:r w:rsidR="009C57AA" w:rsidRPr="008B47D7">
        <w:t xml:space="preserve">scope of the catch and finally blocks is on the same level with the scope of the </w:t>
      </w:r>
      <w:r w:rsidR="00222E32" w:rsidRPr="008B47D7">
        <w:t xml:space="preserve">basic </w:t>
      </w:r>
      <w:r w:rsidR="009C57AA" w:rsidRPr="008B47D7">
        <w:t xml:space="preserve">statement block. Local variables declared within the </w:t>
      </w:r>
      <w:r w:rsidR="00222E32" w:rsidRPr="008B47D7">
        <w:t xml:space="preserve">basic </w:t>
      </w:r>
      <w:r w:rsidR="009C57AA" w:rsidRPr="008B47D7">
        <w:t xml:space="preserve">statement </w:t>
      </w:r>
      <w:r w:rsidR="00222E32" w:rsidRPr="008B47D7">
        <w:t xml:space="preserve">block </w:t>
      </w:r>
      <w:r w:rsidR="009C57AA" w:rsidRPr="008B47D7">
        <w:t>are not visible in the catch and finally clauses.</w:t>
      </w:r>
    </w:p>
    <w:p w14:paraId="5A536BF8" w14:textId="0493BD68" w:rsidR="00C169A1" w:rsidRPr="008B47D7" w:rsidRDefault="00C169A1" w:rsidP="00314490">
      <w:pPr>
        <w:rPr>
          <w:b/>
        </w:rPr>
      </w:pPr>
      <w:r w:rsidRPr="008B47D7">
        <w:rPr>
          <w:b/>
          <w:lang w:eastAsia="en-GB"/>
        </w:rPr>
        <w:t>Clause 19.14</w:t>
      </w:r>
      <w:r w:rsidR="00692041" w:rsidRPr="008B47D7">
        <w:rPr>
          <w:b/>
          <w:lang w:eastAsia="en-GB"/>
        </w:rPr>
        <w:tab/>
      </w:r>
      <w:r w:rsidR="00E355C5" w:rsidRPr="008B47D7">
        <w:rPr>
          <w:b/>
          <w:lang w:eastAsia="en-GB"/>
        </w:rPr>
        <w:tab/>
      </w:r>
      <w:r w:rsidRPr="008B47D7">
        <w:rPr>
          <w:b/>
          <w:lang w:eastAsia="en-GB"/>
        </w:rPr>
        <w:t>Statement Block</w:t>
      </w:r>
    </w:p>
    <w:p w14:paraId="42201BE8" w14:textId="785D1980" w:rsidR="00C169A1" w:rsidRPr="008B47D7" w:rsidRDefault="00C169A1" w:rsidP="00466415">
      <w:r w:rsidRPr="008B47D7">
        <w:t>The list of restrictions is extended</w:t>
      </w:r>
      <w:r w:rsidR="00F54881" w:rsidRPr="008B47D7">
        <w:t>:</w:t>
      </w:r>
    </w:p>
    <w:p w14:paraId="507D555D" w14:textId="182B8A84" w:rsidR="00C169A1" w:rsidRPr="008B47D7" w:rsidRDefault="00C169A1" w:rsidP="008C0E9C">
      <w:pPr>
        <w:pStyle w:val="BL"/>
        <w:numPr>
          <w:ilvl w:val="0"/>
          <w:numId w:val="11"/>
        </w:numPr>
        <w:rPr>
          <w:snapToGrid w:val="0"/>
        </w:rPr>
      </w:pPr>
      <w:r w:rsidRPr="008B47D7">
        <w:rPr>
          <w:snapToGrid w:val="0"/>
        </w:rPr>
        <w:t xml:space="preserve">The control transfer statements </w:t>
      </w:r>
      <w:r w:rsidRPr="008B47D7">
        <w:rPr>
          <w:rFonts w:ascii="Courier New" w:hAnsi="Courier New" w:cs="Courier New"/>
          <w:b/>
          <w:snapToGrid w:val="0"/>
        </w:rPr>
        <w:t>return</w:t>
      </w:r>
      <w:r w:rsidRPr="008B47D7">
        <w:rPr>
          <w:snapToGrid w:val="0"/>
        </w:rPr>
        <w:t xml:space="preserve">, and </w:t>
      </w:r>
      <w:r w:rsidRPr="008B47D7">
        <w:rPr>
          <w:rFonts w:ascii="Courier New" w:hAnsi="Courier New" w:cs="Courier New"/>
          <w:b/>
          <w:snapToGrid w:val="0"/>
        </w:rPr>
        <w:t>raise</w:t>
      </w:r>
      <w:r w:rsidRPr="008B47D7">
        <w:rPr>
          <w:snapToGrid w:val="0"/>
        </w:rPr>
        <w:t xml:space="preserve"> shall not be used in the</w:t>
      </w:r>
      <w:r w:rsidRPr="008B47D7">
        <w:rPr>
          <w:rFonts w:ascii="Courier New" w:hAnsi="Courier New"/>
          <w:b/>
          <w:snapToGrid w:val="0"/>
        </w:rPr>
        <w:t xml:space="preserve"> finally </w:t>
      </w:r>
      <w:r w:rsidRPr="008B47D7">
        <w:rPr>
          <w:snapToGrid w:val="0"/>
        </w:rPr>
        <w:t>clause. Functions that can raise exceptions shall not be called in the finally clause.</w:t>
      </w:r>
    </w:p>
    <w:p w14:paraId="1540B815" w14:textId="1730798D" w:rsidR="00222E32" w:rsidRPr="008B47D7" w:rsidRDefault="00585D23" w:rsidP="008C0E9C">
      <w:pPr>
        <w:pStyle w:val="BL"/>
        <w:numPr>
          <w:ilvl w:val="0"/>
          <w:numId w:val="11"/>
        </w:numPr>
      </w:pPr>
      <w:r w:rsidRPr="008B47D7">
        <w:t xml:space="preserve">The basic statement block of a </w:t>
      </w:r>
      <w:r w:rsidRPr="008B47D7">
        <w:rPr>
          <w:rFonts w:ascii="Courier New" w:hAnsi="Courier New" w:cs="Courier New"/>
          <w:b/>
        </w:rPr>
        <w:t>catch</w:t>
      </w:r>
      <w:r w:rsidRPr="008B47D7">
        <w:t xml:space="preserve"> clause shall obey the same semantic restrictions as the basic statement block it follows.</w:t>
      </w:r>
    </w:p>
    <w:p w14:paraId="6A7437EE" w14:textId="3EF5F2DF" w:rsidR="00B154C9" w:rsidRPr="008B47D7" w:rsidRDefault="00466415" w:rsidP="006D0EAE">
      <w:r w:rsidRPr="008B47D7">
        <w:t>Clause</w:t>
      </w:r>
      <w:r w:rsidR="00B154C9" w:rsidRPr="008B47D7">
        <w:t xml:space="preserve"> 19 is extended with a new </w:t>
      </w:r>
      <w:r w:rsidRPr="008B47D7">
        <w:t>clause</w:t>
      </w:r>
      <w:r w:rsidR="00B154C9" w:rsidRPr="008B47D7">
        <w:t>.</w:t>
      </w:r>
    </w:p>
    <w:p w14:paraId="079283CD" w14:textId="4FC62DC0" w:rsidR="00B154C9" w:rsidRPr="008B47D7" w:rsidRDefault="00E22503" w:rsidP="005D596B">
      <w:pPr>
        <w:keepNext/>
        <w:rPr>
          <w:b/>
        </w:rPr>
      </w:pPr>
      <w:r w:rsidRPr="008B47D7">
        <w:rPr>
          <w:b/>
        </w:rPr>
        <w:t>NEW:</w:t>
      </w:r>
      <w:r w:rsidR="00466415" w:rsidRPr="008B47D7">
        <w:rPr>
          <w:b/>
        </w:rPr>
        <w:t xml:space="preserve"> </w:t>
      </w:r>
      <w:r w:rsidR="00292CBE" w:rsidRPr="008B47D7">
        <w:rPr>
          <w:b/>
          <w:lang w:eastAsia="en-GB"/>
        </w:rPr>
        <w:t xml:space="preserve">Clause </w:t>
      </w:r>
      <w:r w:rsidR="00B154C9" w:rsidRPr="008B47D7">
        <w:rPr>
          <w:b/>
        </w:rPr>
        <w:t>19.</w:t>
      </w:r>
      <w:r w:rsidR="000A224A" w:rsidRPr="008B47D7">
        <w:rPr>
          <w:b/>
        </w:rPr>
        <w:t>15</w:t>
      </w:r>
      <w:r w:rsidR="00692041" w:rsidRPr="008B47D7">
        <w:rPr>
          <w:b/>
        </w:rPr>
        <w:tab/>
      </w:r>
      <w:r w:rsidR="00E355C5" w:rsidRPr="008B47D7">
        <w:rPr>
          <w:b/>
        </w:rPr>
        <w:tab/>
      </w:r>
      <w:r w:rsidR="00B154C9" w:rsidRPr="008B47D7">
        <w:rPr>
          <w:b/>
        </w:rPr>
        <w:t>The Raise exception statement</w:t>
      </w:r>
    </w:p>
    <w:p w14:paraId="1AD6F6E3" w14:textId="77777777" w:rsidR="00B154C9" w:rsidRPr="008B47D7" w:rsidRDefault="00B154C9" w:rsidP="00B154C9">
      <w:pPr>
        <w:keepNext/>
        <w:rPr>
          <w:color w:val="000000"/>
        </w:rPr>
      </w:pPr>
      <w:r w:rsidRPr="008B47D7">
        <w:t xml:space="preserve">The </w:t>
      </w:r>
      <w:r w:rsidRPr="008B47D7">
        <w:rPr>
          <w:rFonts w:ascii="Courier New" w:hAnsi="Courier New"/>
          <w:b/>
        </w:rPr>
        <w:t>raise</w:t>
      </w:r>
      <w:r w:rsidRPr="008B47D7">
        <w:t xml:space="preserve"> exception statement raises an exception, causing the execution to continue at the catch block closest in the procedure call hierarchy, also executing all </w:t>
      </w:r>
      <w:r w:rsidRPr="008B47D7">
        <w:rPr>
          <w:rFonts w:ascii="Courier New" w:hAnsi="Courier New" w:cs="Courier New"/>
          <w:b/>
        </w:rPr>
        <w:t>finally</w:t>
      </w:r>
      <w:r w:rsidRPr="008B47D7">
        <w:t xml:space="preserve"> blocks it encounters while traversing the procedure call hierarchy.</w:t>
      </w:r>
    </w:p>
    <w:p w14:paraId="43CA2AC5" w14:textId="77777777" w:rsidR="00B154C9" w:rsidRPr="008B47D7" w:rsidRDefault="00B154C9" w:rsidP="00B154C9">
      <w:pPr>
        <w:keepNext/>
      </w:pPr>
      <w:r w:rsidRPr="008B47D7">
        <w:rPr>
          <w:b/>
          <w:i/>
        </w:rPr>
        <w:t>Syntactical Structure</w:t>
      </w:r>
    </w:p>
    <w:p w14:paraId="1DC85F0F" w14:textId="3E436E46" w:rsidR="00A51DD6" w:rsidRPr="008B47D7" w:rsidRDefault="00B154C9" w:rsidP="00292CBE">
      <w:pPr>
        <w:pStyle w:val="PL"/>
        <w:rPr>
          <w:noProof w:val="0"/>
        </w:rPr>
      </w:pPr>
      <w:r w:rsidRPr="008B47D7">
        <w:rPr>
          <w:b/>
          <w:noProof w:val="0"/>
        </w:rPr>
        <w:t>raise</w:t>
      </w:r>
      <w:r w:rsidRPr="008B47D7">
        <w:rPr>
          <w:noProof w:val="0"/>
        </w:rPr>
        <w:t xml:space="preserve"> TemplateInstance </w:t>
      </w:r>
    </w:p>
    <w:p w14:paraId="3BEA5A02" w14:textId="77777777" w:rsidR="00264D3A" w:rsidRPr="008B47D7" w:rsidRDefault="00264D3A" w:rsidP="00292CBE">
      <w:pPr>
        <w:pStyle w:val="PL"/>
        <w:rPr>
          <w:noProof w:val="0"/>
        </w:rPr>
      </w:pPr>
    </w:p>
    <w:p w14:paraId="00C609AE" w14:textId="5166FA8E" w:rsidR="00B154C9" w:rsidRPr="008B47D7" w:rsidRDefault="00B154C9" w:rsidP="00B154C9">
      <w:pPr>
        <w:keepNext/>
      </w:pPr>
      <w:r w:rsidRPr="008B47D7">
        <w:rPr>
          <w:b/>
          <w:i/>
        </w:rPr>
        <w:t>Semantic Description</w:t>
      </w:r>
    </w:p>
    <w:p w14:paraId="486E1008" w14:textId="7F41EB24" w:rsidR="00B154C9" w:rsidRPr="008B47D7" w:rsidRDefault="00B154C9" w:rsidP="00B154C9">
      <w:pPr>
        <w:rPr>
          <w:color w:val="000000"/>
        </w:rPr>
      </w:pPr>
      <w:r w:rsidRPr="008B47D7">
        <w:t xml:space="preserve">The </w:t>
      </w:r>
      <w:r w:rsidRPr="008B47D7">
        <w:rPr>
          <w:rFonts w:ascii="Courier New" w:hAnsi="Courier New"/>
          <w:b/>
        </w:rPr>
        <w:t>raise</w:t>
      </w:r>
      <w:r w:rsidRPr="008B47D7">
        <w:t xml:space="preserve"> statement is used to raise an exception. </w:t>
      </w:r>
      <w:r w:rsidRPr="008B47D7">
        <w:rPr>
          <w:color w:val="000000"/>
        </w:rPr>
        <w:t xml:space="preserve">On executing a </w:t>
      </w:r>
      <w:r w:rsidRPr="008B47D7">
        <w:rPr>
          <w:rFonts w:ascii="Courier New" w:hAnsi="Courier New" w:cs="Courier New"/>
          <w:b/>
          <w:color w:val="000000"/>
        </w:rPr>
        <w:t xml:space="preserve">raise </w:t>
      </w:r>
      <w:r w:rsidRPr="008B47D7">
        <w:rPr>
          <w:color w:val="000000"/>
        </w:rPr>
        <w:t xml:space="preserve">exception statement the statement blocks, loops, </w:t>
      </w:r>
      <w:r w:rsidRPr="008B47D7">
        <w:rPr>
          <w:rFonts w:ascii="Courier New" w:hAnsi="Courier New" w:cs="Courier New"/>
          <w:b/>
          <w:color w:val="000000"/>
        </w:rPr>
        <w:t>alt</w:t>
      </w:r>
      <w:r w:rsidRPr="008B47D7">
        <w:rPr>
          <w:color w:val="000000"/>
        </w:rPr>
        <w:t xml:space="preserve"> statements or </w:t>
      </w:r>
      <w:r w:rsidRPr="008B47D7">
        <w:rPr>
          <w:rFonts w:ascii="Courier New" w:hAnsi="Courier New" w:cs="Courier New"/>
          <w:b/>
          <w:color w:val="000000"/>
        </w:rPr>
        <w:t>interleave</w:t>
      </w:r>
      <w:r w:rsidRPr="008B47D7">
        <w:rPr>
          <w:color w:val="000000"/>
        </w:rPr>
        <w:t xml:space="preserve"> statement within the encompassing function/altstep/testcase are left. If the encompassing function, altstep or testcase has a catch block with the exact same type as that of the raised exception value</w:t>
      </w:r>
      <w:r w:rsidR="00684EA0" w:rsidRPr="008B47D7">
        <w:t xml:space="preserve"> for data types or one the exception can be cast to if it is a class type exception</w:t>
      </w:r>
      <w:r w:rsidRPr="008B47D7">
        <w:rPr>
          <w:color w:val="000000"/>
        </w:rPr>
        <w:t xml:space="preserve">, execution continues in that catch block. If the encompassing function or altstep does not have catch blocks or none of the catch blocks can handle the raised exception, execution leaves the function or altstep to handle the exception in the calling function, altstep or testcase. An exception not handled </w:t>
      </w:r>
      <w:r w:rsidR="009714B0" w:rsidRPr="008B47D7">
        <w:rPr>
          <w:color w:val="000000"/>
        </w:rPr>
        <w:t xml:space="preserve">via catch clause of </w:t>
      </w:r>
      <w:r w:rsidR="00065CC3" w:rsidRPr="008B47D7">
        <w:rPr>
          <w:color w:val="000000"/>
        </w:rPr>
        <w:t xml:space="preserve">the StatementBlock of </w:t>
      </w:r>
      <w:r w:rsidR="009714B0" w:rsidRPr="008B47D7">
        <w:rPr>
          <w:color w:val="000000"/>
        </w:rPr>
        <w:t>a testcase</w:t>
      </w:r>
      <w:r w:rsidR="003071B4" w:rsidRPr="008B47D7">
        <w:rPr>
          <w:color w:val="000000"/>
        </w:rPr>
        <w:t xml:space="preserve"> shall</w:t>
      </w:r>
      <w:r w:rsidRPr="008B47D7">
        <w:rPr>
          <w:color w:val="000000"/>
        </w:rPr>
        <w:t xml:space="preserve"> cause a dynamic error.</w:t>
      </w:r>
    </w:p>
    <w:p w14:paraId="4169E91C" w14:textId="104F5DCA" w:rsidR="00B154C9" w:rsidRPr="008B47D7" w:rsidRDefault="00B154C9" w:rsidP="00264D3A">
      <w:pPr>
        <w:keepNext/>
        <w:keepLines/>
        <w:rPr>
          <w:color w:val="000000"/>
        </w:rPr>
      </w:pPr>
      <w:r w:rsidRPr="008B47D7">
        <w:rPr>
          <w:color w:val="000000"/>
        </w:rPr>
        <w:t xml:space="preserve">If </w:t>
      </w:r>
      <w:r w:rsidR="00065CC3" w:rsidRPr="008B47D7">
        <w:rPr>
          <w:color w:val="000000"/>
        </w:rPr>
        <w:t xml:space="preserve">the StatementBlock of </w:t>
      </w:r>
      <w:r w:rsidRPr="008B47D7">
        <w:rPr>
          <w:color w:val="000000"/>
        </w:rPr>
        <w:t>a function, altstep or testcase has a finally block, this finally block is always executed before the function, altstep, testcase terminates. If an exception was raised and handled in a catch block, the finally block is executed after the catch block. If there was no exception raised, or an exception was raised but not handled in any catch blocks the finally block is executed before the function, altstep or testcase terminates.</w:t>
      </w:r>
    </w:p>
    <w:p w14:paraId="1720B330" w14:textId="77777777" w:rsidR="00B154C9" w:rsidRPr="008B47D7" w:rsidRDefault="00B154C9" w:rsidP="00B154C9">
      <w:pPr>
        <w:rPr>
          <w:color w:val="000000"/>
        </w:rPr>
      </w:pPr>
      <w:r w:rsidRPr="008B47D7">
        <w:rPr>
          <w:color w:val="000000"/>
        </w:rPr>
        <w:t xml:space="preserve">The parameter of the </w:t>
      </w:r>
      <w:r w:rsidRPr="008B47D7">
        <w:rPr>
          <w:rFonts w:ascii="Courier New" w:hAnsi="Courier New"/>
          <w:b/>
          <w:color w:val="000000"/>
        </w:rPr>
        <w:t>raise</w:t>
      </w:r>
      <w:r w:rsidRPr="008B47D7">
        <w:rPr>
          <w:color w:val="000000"/>
        </w:rPr>
        <w:t xml:space="preserve"> operation shall evaluate to a value, that the exception will have.</w:t>
      </w:r>
    </w:p>
    <w:p w14:paraId="5C86EE03" w14:textId="77777777" w:rsidR="00B154C9" w:rsidRPr="008B47D7" w:rsidRDefault="00B154C9" w:rsidP="00B154C9">
      <w:pPr>
        <w:rPr>
          <w:color w:val="000000"/>
        </w:rPr>
      </w:pPr>
      <w:r w:rsidRPr="008B47D7">
        <w:rPr>
          <w:color w:val="000000"/>
        </w:rPr>
        <w:t xml:space="preserve">Exceptions are specified as types. Therefore the exception value may either be derived from a template conforming to the template(value) restriction or be the value resulting from an expression (which of course can be an explicit value). The type of the value specification to the </w:t>
      </w:r>
      <w:r w:rsidRPr="008B47D7">
        <w:rPr>
          <w:rFonts w:ascii="Courier New" w:hAnsi="Courier New"/>
          <w:b/>
          <w:color w:val="000000"/>
        </w:rPr>
        <w:t>raise</w:t>
      </w:r>
      <w:r w:rsidRPr="008B47D7">
        <w:rPr>
          <w:color w:val="000000"/>
        </w:rPr>
        <w:t xml:space="preserve"> operation shall be determinable as it is necessary to avoid any ambiguity of the type of the value being raised.</w:t>
      </w:r>
    </w:p>
    <w:p w14:paraId="1E689B9B" w14:textId="429EB184" w:rsidR="00466415" w:rsidRPr="008B47D7" w:rsidRDefault="00B154C9" w:rsidP="00466415">
      <w:pPr>
        <w:pStyle w:val="NO"/>
      </w:pPr>
      <w:r w:rsidRPr="008B47D7">
        <w:t>NOTE 0:</w:t>
      </w:r>
      <w:r w:rsidRPr="008B47D7">
        <w:tab/>
        <w:t>The type of the raised exception should be provided explicitly for literal values. Catch clauses with synonym types or restricted types will only catch exceptions of the same type.</w:t>
      </w:r>
    </w:p>
    <w:p w14:paraId="53556CD9" w14:textId="77777777" w:rsidR="00B154C9" w:rsidRPr="008B47D7" w:rsidRDefault="00B154C9" w:rsidP="00AB3E4E">
      <w:pPr>
        <w:keepNext/>
      </w:pPr>
      <w:r w:rsidRPr="008B47D7">
        <w:rPr>
          <w:b/>
          <w:i/>
        </w:rPr>
        <w:t>Restrictions</w:t>
      </w:r>
    </w:p>
    <w:p w14:paraId="0F3D9D12" w14:textId="5C963D00" w:rsidR="00B154C9" w:rsidRPr="008B47D7" w:rsidRDefault="00B154C9" w:rsidP="00AB3E4E">
      <w:pPr>
        <w:keepNext/>
      </w:pPr>
      <w:r w:rsidRPr="008B47D7">
        <w:t>In addition to the general static rules of TTCN</w:t>
      </w:r>
      <w:r w:rsidRPr="008B47D7">
        <w:noBreakHyphen/>
        <w:t xml:space="preserve">3 given in clause </w:t>
      </w:r>
      <w:r w:rsidR="00792008" w:rsidRPr="008B47D7">
        <w:t>5</w:t>
      </w:r>
      <w:r w:rsidRPr="008B47D7">
        <w:t xml:space="preserve"> and shown in table </w:t>
      </w:r>
      <w:r w:rsidR="00792008" w:rsidRPr="008B47D7">
        <w:t>1</w:t>
      </w:r>
      <w:r w:rsidR="00846638" w:rsidRPr="008B47D7">
        <w:t>5</w:t>
      </w:r>
      <w:r w:rsidR="001138B4" w:rsidRPr="008B47D7">
        <w:t xml:space="preserve">, </w:t>
      </w:r>
      <w:r w:rsidRPr="008B47D7">
        <w:t>the following restrictions apply:</w:t>
      </w:r>
    </w:p>
    <w:p w14:paraId="49BF8604" w14:textId="6CDF0F1C" w:rsidR="00B154C9" w:rsidRPr="008B47D7" w:rsidRDefault="00B154C9" w:rsidP="006D0EAE">
      <w:pPr>
        <w:pStyle w:val="BL"/>
        <w:numPr>
          <w:ilvl w:val="0"/>
          <w:numId w:val="48"/>
        </w:numPr>
      </w:pPr>
      <w:r w:rsidRPr="008B47D7">
        <w:t>An exception shall only be raised inside a</w:t>
      </w:r>
      <w:r w:rsidR="00A30D95" w:rsidRPr="008B47D7">
        <w:t xml:space="preserve"> function, altstep or testcase.</w:t>
      </w:r>
    </w:p>
    <w:p w14:paraId="3885A773" w14:textId="39675918" w:rsidR="00B154C9" w:rsidRPr="008B47D7" w:rsidRDefault="00B154C9" w:rsidP="006D0EAE">
      <w:pPr>
        <w:pStyle w:val="BL"/>
      </w:pPr>
      <w:r w:rsidRPr="008B47D7">
        <w:t xml:space="preserve">The </w:t>
      </w:r>
      <w:r w:rsidRPr="008B47D7">
        <w:rPr>
          <w:i/>
        </w:rPr>
        <w:t>TemplateInstance</w:t>
      </w:r>
      <w:r w:rsidRPr="008B47D7">
        <w:t xml:space="preserve"> shall conform to the template(value) restriction (see clause</w:t>
      </w:r>
      <w:r w:rsidR="00792008" w:rsidRPr="008B47D7">
        <w:t xml:space="preserve"> 15.8</w:t>
      </w:r>
      <w:r w:rsidR="00466415" w:rsidRPr="008B47D7">
        <w:t>)</w:t>
      </w:r>
      <w:r w:rsidRPr="008B47D7">
        <w:t>.</w:t>
      </w:r>
    </w:p>
    <w:p w14:paraId="7A75B4ED" w14:textId="2AD5E0D8" w:rsidR="00B154C9" w:rsidRPr="008B47D7" w:rsidRDefault="00B154C9" w:rsidP="006D0EAE">
      <w:pPr>
        <w:pStyle w:val="BL"/>
      </w:pPr>
      <w:r w:rsidRPr="008B47D7">
        <w:t>Exceptions shall not be raised directly or indirectly inside finally blocks of functions, altsteps or testcases.</w:t>
      </w:r>
    </w:p>
    <w:p w14:paraId="10AAD340" w14:textId="77777777" w:rsidR="00B154C9" w:rsidRPr="008B47D7" w:rsidRDefault="00B154C9" w:rsidP="00B154C9">
      <w:pPr>
        <w:rPr>
          <w:b/>
          <w:i/>
        </w:rPr>
      </w:pPr>
      <w:r w:rsidRPr="008B47D7">
        <w:rPr>
          <w:b/>
          <w:i/>
        </w:rPr>
        <w:t>Examples</w:t>
      </w:r>
    </w:p>
    <w:p w14:paraId="0476E824" w14:textId="3283D256" w:rsidR="00B154C9" w:rsidRPr="008B47D7" w:rsidRDefault="00466415" w:rsidP="00466415">
      <w:pPr>
        <w:pStyle w:val="EX"/>
      </w:pPr>
      <w:r w:rsidRPr="008B47D7">
        <w:t>EXAMPLE</w:t>
      </w:r>
      <w:r w:rsidR="00B154C9" w:rsidRPr="008B47D7">
        <w:t xml:space="preserve"> 1:</w:t>
      </w:r>
    </w:p>
    <w:p w14:paraId="60B44ECB" w14:textId="77777777" w:rsidR="00B154C9" w:rsidRPr="008B47D7" w:rsidRDefault="00B154C9" w:rsidP="00B154C9">
      <w:pPr>
        <w:pStyle w:val="PL"/>
        <w:rPr>
          <w:noProof w:val="0"/>
        </w:rPr>
      </w:pPr>
      <w:r w:rsidRPr="008B47D7">
        <w:rPr>
          <w:noProof w:val="0"/>
        </w:rPr>
        <w:tab/>
      </w:r>
      <w:r w:rsidRPr="008B47D7">
        <w:rPr>
          <w:b/>
          <w:noProof w:val="0"/>
        </w:rPr>
        <w:t xml:space="preserve">raise </w:t>
      </w:r>
      <w:r w:rsidRPr="008B47D7">
        <w:rPr>
          <w:noProof w:val="0"/>
        </w:rPr>
        <w:t>( v_myVariable + v_yourVariable - 2);</w:t>
      </w:r>
    </w:p>
    <w:p w14:paraId="003FB7EA" w14:textId="77777777" w:rsidR="00B154C9" w:rsidRPr="008B47D7" w:rsidRDefault="00B154C9" w:rsidP="00B154C9">
      <w:pPr>
        <w:pStyle w:val="PL"/>
        <w:rPr>
          <w:noProof w:val="0"/>
        </w:rPr>
      </w:pPr>
      <w:r w:rsidRPr="008B47D7">
        <w:rPr>
          <w:noProof w:val="0"/>
        </w:rPr>
        <w:tab/>
        <w:t xml:space="preserve">// Raises an exception with a value which is the result of the arithmetic expression </w:t>
      </w:r>
    </w:p>
    <w:p w14:paraId="277F2A48" w14:textId="77777777" w:rsidR="00B154C9" w:rsidRPr="008B47D7" w:rsidRDefault="00B154C9" w:rsidP="00B154C9">
      <w:pPr>
        <w:pStyle w:val="PL"/>
        <w:rPr>
          <w:noProof w:val="0"/>
        </w:rPr>
      </w:pPr>
    </w:p>
    <w:p w14:paraId="5485CE52" w14:textId="77777777" w:rsidR="00B154C9" w:rsidRPr="008B47D7" w:rsidRDefault="00B154C9" w:rsidP="00B154C9">
      <w:pPr>
        <w:pStyle w:val="PL"/>
        <w:rPr>
          <w:noProof w:val="0"/>
          <w:color w:val="000000"/>
        </w:rPr>
      </w:pPr>
      <w:r w:rsidRPr="008B47D7">
        <w:rPr>
          <w:rFonts w:ascii="Times New Roman" w:hAnsi="Times New Roman"/>
          <w:noProof w:val="0"/>
          <w:color w:val="000000"/>
          <w:sz w:val="20"/>
        </w:rPr>
        <w:tab/>
      </w:r>
      <w:r w:rsidRPr="008B47D7">
        <w:rPr>
          <w:b/>
          <w:noProof w:val="0"/>
          <w:color w:val="000000"/>
        </w:rPr>
        <w:t>raise</w:t>
      </w:r>
      <w:r w:rsidRPr="008B47D7">
        <w:rPr>
          <w:noProof w:val="0"/>
          <w:color w:val="000000"/>
        </w:rPr>
        <w:t xml:space="preserve"> </w:t>
      </w:r>
      <w:r w:rsidRPr="008B47D7">
        <w:rPr>
          <w:b/>
          <w:noProof w:val="0"/>
          <w:color w:val="000000"/>
        </w:rPr>
        <w:t>integer</w:t>
      </w:r>
      <w:r w:rsidRPr="008B47D7">
        <w:rPr>
          <w:noProof w:val="0"/>
          <w:color w:val="000000"/>
        </w:rPr>
        <w:t>:5;</w:t>
      </w:r>
      <w:r w:rsidRPr="008B47D7">
        <w:rPr>
          <w:noProof w:val="0"/>
          <w:color w:val="000000"/>
        </w:rPr>
        <w:tab/>
        <w:t xml:space="preserve">// Raises an exception </w:t>
      </w:r>
      <w:r w:rsidRPr="008B47D7">
        <w:rPr>
          <w:noProof w:val="0"/>
        </w:rPr>
        <w:t>with</w:t>
      </w:r>
      <w:r w:rsidRPr="008B47D7">
        <w:rPr>
          <w:noProof w:val="0"/>
          <w:color w:val="000000"/>
        </w:rPr>
        <w:t xml:space="preserve"> the integer value 5</w:t>
      </w:r>
    </w:p>
    <w:p w14:paraId="2C48F090" w14:textId="77777777" w:rsidR="00B154C9" w:rsidRPr="008B47D7" w:rsidRDefault="00B154C9" w:rsidP="00B154C9">
      <w:pPr>
        <w:pStyle w:val="PL"/>
        <w:rPr>
          <w:noProof w:val="0"/>
          <w:color w:val="000000"/>
        </w:rPr>
      </w:pPr>
    </w:p>
    <w:p w14:paraId="054196D0" w14:textId="6C1F7DFB" w:rsidR="00B154C9" w:rsidRPr="008B47D7" w:rsidRDefault="00B154C9" w:rsidP="00314490">
      <w:pPr>
        <w:pStyle w:val="PL"/>
        <w:rPr>
          <w:noProof w:val="0"/>
        </w:rPr>
      </w:pPr>
      <w:r w:rsidRPr="008B47D7">
        <w:rPr>
          <w:noProof w:val="0"/>
        </w:rPr>
        <w:tab/>
      </w:r>
      <w:r w:rsidRPr="008B47D7">
        <w:rPr>
          <w:b/>
          <w:noProof w:val="0"/>
        </w:rPr>
        <w:t>raise</w:t>
      </w:r>
      <w:r w:rsidRPr="008B47D7">
        <w:rPr>
          <w:noProof w:val="0"/>
        </w:rPr>
        <w:t xml:space="preserve"> </w:t>
      </w:r>
      <w:r w:rsidRPr="008B47D7">
        <w:rPr>
          <w:b/>
          <w:noProof w:val="0"/>
        </w:rPr>
        <w:t>charstring</w:t>
      </w:r>
      <w:r w:rsidRPr="008B47D7">
        <w:rPr>
          <w:noProof w:val="0"/>
        </w:rPr>
        <w:t>:</w:t>
      </w:r>
      <w:r w:rsidR="00466415" w:rsidRPr="008B47D7">
        <w:rPr>
          <w:noProof w:val="0"/>
        </w:rPr>
        <w:t>"</w:t>
      </w:r>
      <w:r w:rsidR="00E416B2" w:rsidRPr="008B47D7">
        <w:rPr>
          <w:noProof w:val="0"/>
        </w:rPr>
        <w:t>Olala!</w:t>
      </w:r>
      <w:r w:rsidR="00466415" w:rsidRPr="008B47D7">
        <w:rPr>
          <w:noProof w:val="0"/>
        </w:rPr>
        <w:t>"</w:t>
      </w:r>
      <w:r w:rsidRPr="008B47D7">
        <w:rPr>
          <w:noProof w:val="0"/>
        </w:rPr>
        <w:t>;</w:t>
      </w:r>
    </w:p>
    <w:p w14:paraId="40435C84" w14:textId="74C26167" w:rsidR="00B154C9" w:rsidRPr="008B47D7" w:rsidRDefault="00B154C9" w:rsidP="00314490">
      <w:pPr>
        <w:pStyle w:val="PL"/>
        <w:rPr>
          <w:noProof w:val="0"/>
        </w:rPr>
      </w:pPr>
      <w:r w:rsidRPr="008B47D7">
        <w:rPr>
          <w:noProof w:val="0"/>
        </w:rPr>
        <w:tab/>
        <w:t xml:space="preserve">// Raises an exception with the charstring value </w:t>
      </w:r>
      <w:r w:rsidR="00466415" w:rsidRPr="008B47D7">
        <w:rPr>
          <w:noProof w:val="0"/>
        </w:rPr>
        <w:t>"</w:t>
      </w:r>
      <w:r w:rsidR="00E416B2" w:rsidRPr="008B47D7">
        <w:rPr>
          <w:noProof w:val="0"/>
        </w:rPr>
        <w:t>Olala!</w:t>
      </w:r>
      <w:r w:rsidR="00466415" w:rsidRPr="008B47D7">
        <w:rPr>
          <w:noProof w:val="0"/>
        </w:rPr>
        <w:t>"</w:t>
      </w:r>
      <w:r w:rsidRPr="008B47D7">
        <w:rPr>
          <w:noProof w:val="0"/>
        </w:rPr>
        <w:t xml:space="preserve"> </w:t>
      </w:r>
    </w:p>
    <w:p w14:paraId="7340FB35" w14:textId="77777777" w:rsidR="00B154C9" w:rsidRPr="008B47D7" w:rsidRDefault="00B154C9" w:rsidP="00314490">
      <w:pPr>
        <w:pStyle w:val="PL"/>
        <w:rPr>
          <w:noProof w:val="0"/>
        </w:rPr>
      </w:pPr>
    </w:p>
    <w:p w14:paraId="4855AB87" w14:textId="46980290" w:rsidR="00B154C9" w:rsidRPr="008B47D7" w:rsidRDefault="00466415" w:rsidP="00466415">
      <w:pPr>
        <w:pStyle w:val="EX"/>
      </w:pPr>
      <w:r w:rsidRPr="008B47D7">
        <w:t xml:space="preserve">EXAMPLE </w:t>
      </w:r>
      <w:r w:rsidR="00B154C9" w:rsidRPr="008B47D7">
        <w:t>2:</w:t>
      </w:r>
      <w:r w:rsidRPr="008B47D7">
        <w:tab/>
        <w:t>C</w:t>
      </w:r>
      <w:r w:rsidR="00B154C9" w:rsidRPr="008B47D7">
        <w:t>atching an exception raised in a called function.</w:t>
      </w:r>
    </w:p>
    <w:p w14:paraId="19A22606" w14:textId="77777777" w:rsidR="00B154C9" w:rsidRPr="008B47D7" w:rsidRDefault="00B154C9" w:rsidP="00B154C9">
      <w:pPr>
        <w:pStyle w:val="PL"/>
        <w:rPr>
          <w:noProof w:val="0"/>
        </w:rPr>
      </w:pPr>
      <w:r w:rsidRPr="008B47D7">
        <w:rPr>
          <w:noProof w:val="0"/>
        </w:rPr>
        <w:tab/>
      </w:r>
      <w:r w:rsidRPr="008B47D7">
        <w:rPr>
          <w:b/>
          <w:noProof w:val="0"/>
        </w:rPr>
        <w:t>type</w:t>
      </w:r>
      <w:r w:rsidRPr="008B47D7">
        <w:rPr>
          <w:noProof w:val="0"/>
        </w:rPr>
        <w:t xml:space="preserve"> </w:t>
      </w:r>
      <w:r w:rsidRPr="008B47D7">
        <w:rPr>
          <w:b/>
          <w:noProof w:val="0"/>
        </w:rPr>
        <w:t>record</w:t>
      </w:r>
      <w:r w:rsidRPr="008B47D7">
        <w:rPr>
          <w:noProof w:val="0"/>
        </w:rPr>
        <w:t xml:space="preserve"> </w:t>
      </w:r>
      <w:r w:rsidRPr="008B47D7">
        <w:rPr>
          <w:b/>
          <w:noProof w:val="0"/>
        </w:rPr>
        <w:t>of</w:t>
      </w:r>
      <w:r w:rsidRPr="008B47D7">
        <w:rPr>
          <w:noProof w:val="0"/>
        </w:rPr>
        <w:t xml:space="preserve"> </w:t>
      </w:r>
      <w:r w:rsidRPr="008B47D7">
        <w:rPr>
          <w:b/>
          <w:noProof w:val="0"/>
        </w:rPr>
        <w:t>charstring</w:t>
      </w:r>
      <w:r w:rsidRPr="008B47D7">
        <w:rPr>
          <w:noProof w:val="0"/>
        </w:rPr>
        <w:t xml:space="preserve"> t_registeredNames;</w:t>
      </w:r>
    </w:p>
    <w:p w14:paraId="7C996EB2" w14:textId="77777777" w:rsidR="00B154C9" w:rsidRPr="008B47D7" w:rsidRDefault="00B154C9" w:rsidP="00B154C9">
      <w:pPr>
        <w:pStyle w:val="PL"/>
        <w:rPr>
          <w:noProof w:val="0"/>
        </w:rPr>
      </w:pPr>
      <w:r w:rsidRPr="008B47D7">
        <w:rPr>
          <w:noProof w:val="0"/>
        </w:rPr>
        <w:tab/>
      </w:r>
      <w:r w:rsidRPr="008B47D7">
        <w:rPr>
          <w:b/>
          <w:noProof w:val="0"/>
        </w:rPr>
        <w:t>type</w:t>
      </w:r>
      <w:r w:rsidRPr="008B47D7">
        <w:rPr>
          <w:noProof w:val="0"/>
        </w:rPr>
        <w:t xml:space="preserve"> </w:t>
      </w:r>
      <w:r w:rsidRPr="008B47D7">
        <w:rPr>
          <w:b/>
          <w:noProof w:val="0"/>
        </w:rPr>
        <w:t>component</w:t>
      </w:r>
      <w:r w:rsidRPr="008B47D7">
        <w:rPr>
          <w:noProof w:val="0"/>
        </w:rPr>
        <w:t xml:space="preserve"> myComponent {</w:t>
      </w:r>
    </w:p>
    <w:p w14:paraId="25389D8C" w14:textId="77777777" w:rsidR="00B154C9" w:rsidRPr="008B47D7" w:rsidRDefault="00B154C9" w:rsidP="00B154C9">
      <w:pPr>
        <w:pStyle w:val="PL"/>
        <w:rPr>
          <w:noProof w:val="0"/>
        </w:rPr>
      </w:pPr>
      <w:r w:rsidRPr="008B47D7">
        <w:rPr>
          <w:noProof w:val="0"/>
        </w:rPr>
        <w:tab/>
      </w:r>
      <w:r w:rsidRPr="008B47D7">
        <w:rPr>
          <w:noProof w:val="0"/>
        </w:rPr>
        <w:tab/>
      </w:r>
      <w:r w:rsidRPr="008B47D7">
        <w:rPr>
          <w:b/>
          <w:noProof w:val="0"/>
        </w:rPr>
        <w:t>var</w:t>
      </w:r>
      <w:r w:rsidRPr="008B47D7">
        <w:rPr>
          <w:noProof w:val="0"/>
        </w:rPr>
        <w:t xml:space="preserve"> t_registerdNames v_registeredNames;</w:t>
      </w:r>
    </w:p>
    <w:p w14:paraId="0800D982" w14:textId="77777777" w:rsidR="00B154C9" w:rsidRPr="008B47D7" w:rsidRDefault="00B154C9" w:rsidP="00B154C9">
      <w:pPr>
        <w:pStyle w:val="PL"/>
        <w:rPr>
          <w:noProof w:val="0"/>
        </w:rPr>
      </w:pPr>
      <w:r w:rsidRPr="008B47D7">
        <w:rPr>
          <w:noProof w:val="0"/>
        </w:rPr>
        <w:tab/>
        <w:t>}</w:t>
      </w:r>
    </w:p>
    <w:p w14:paraId="23A4F4F2" w14:textId="77777777" w:rsidR="00B154C9" w:rsidRPr="008B47D7" w:rsidRDefault="00B154C9" w:rsidP="00314490">
      <w:pPr>
        <w:pStyle w:val="PL"/>
        <w:rPr>
          <w:noProof w:val="0"/>
        </w:rPr>
      </w:pPr>
      <w:r w:rsidRPr="008B47D7">
        <w:rPr>
          <w:noProof w:val="0"/>
        </w:rPr>
        <w:tab/>
      </w:r>
      <w:r w:rsidRPr="008B47D7">
        <w:rPr>
          <w:b/>
          <w:noProof w:val="0"/>
        </w:rPr>
        <w:t>function</w:t>
      </w:r>
      <w:r w:rsidRPr="008B47D7">
        <w:rPr>
          <w:noProof w:val="0"/>
        </w:rPr>
        <w:t xml:space="preserve"> f_init(</w:t>
      </w:r>
      <w:r w:rsidRPr="008B47D7">
        <w:rPr>
          <w:b/>
          <w:noProof w:val="0"/>
        </w:rPr>
        <w:t>in</w:t>
      </w:r>
      <w:r w:rsidRPr="008B47D7">
        <w:rPr>
          <w:noProof w:val="0"/>
        </w:rPr>
        <w:t xml:space="preserve"> </w:t>
      </w:r>
      <w:r w:rsidRPr="008B47D7">
        <w:rPr>
          <w:b/>
          <w:noProof w:val="0"/>
        </w:rPr>
        <w:t>charstring</w:t>
      </w:r>
      <w:r w:rsidRPr="008B47D7">
        <w:rPr>
          <w:noProof w:val="0"/>
        </w:rPr>
        <w:t xml:space="preserve"> name) </w:t>
      </w:r>
      <w:r w:rsidRPr="008B47D7">
        <w:rPr>
          <w:b/>
          <w:noProof w:val="0"/>
        </w:rPr>
        <w:t>exception</w:t>
      </w:r>
      <w:r w:rsidRPr="008B47D7">
        <w:rPr>
          <w:noProof w:val="0"/>
        </w:rPr>
        <w:t xml:space="preserve"> (</w:t>
      </w:r>
      <w:r w:rsidRPr="008B47D7">
        <w:rPr>
          <w:b/>
          <w:noProof w:val="0"/>
        </w:rPr>
        <w:t>charstring, integer</w:t>
      </w:r>
      <w:r w:rsidRPr="008B47D7">
        <w:rPr>
          <w:noProof w:val="0"/>
        </w:rPr>
        <w:t xml:space="preserve">) </w:t>
      </w:r>
      <w:r w:rsidRPr="008B47D7">
        <w:rPr>
          <w:b/>
          <w:noProof w:val="0"/>
        </w:rPr>
        <w:t>runs on</w:t>
      </w:r>
      <w:r w:rsidRPr="008B47D7">
        <w:rPr>
          <w:noProof w:val="0"/>
        </w:rPr>
        <w:t xml:space="preserve"> myComponent</w:t>
      </w:r>
    </w:p>
    <w:p w14:paraId="0A559B8B" w14:textId="77777777" w:rsidR="00B154C9" w:rsidRPr="008B47D7" w:rsidRDefault="00B154C9" w:rsidP="00314490">
      <w:pPr>
        <w:pStyle w:val="PL"/>
        <w:rPr>
          <w:noProof w:val="0"/>
        </w:rPr>
      </w:pPr>
      <w:r w:rsidRPr="008B47D7">
        <w:rPr>
          <w:noProof w:val="0"/>
        </w:rPr>
        <w:tab/>
        <w:t>{</w:t>
      </w:r>
    </w:p>
    <w:p w14:paraId="113CDCBF" w14:textId="77777777" w:rsidR="00B154C9" w:rsidRPr="008B47D7" w:rsidRDefault="00B154C9" w:rsidP="00314490">
      <w:pPr>
        <w:pStyle w:val="PL"/>
        <w:rPr>
          <w:noProof w:val="0"/>
        </w:rPr>
      </w:pPr>
      <w:r w:rsidRPr="008B47D7">
        <w:rPr>
          <w:noProof w:val="0"/>
        </w:rPr>
        <w:t xml:space="preserve"> </w:t>
      </w:r>
      <w:r w:rsidRPr="008B47D7">
        <w:rPr>
          <w:noProof w:val="0"/>
        </w:rPr>
        <w:tab/>
        <w:t xml:space="preserve">  ...</w:t>
      </w:r>
    </w:p>
    <w:p w14:paraId="66ED362B" w14:textId="77777777" w:rsidR="00B154C9" w:rsidRPr="008B47D7" w:rsidRDefault="00B154C9" w:rsidP="00314490">
      <w:pPr>
        <w:pStyle w:val="PL"/>
        <w:rPr>
          <w:noProof w:val="0"/>
        </w:rPr>
      </w:pPr>
      <w:r w:rsidRPr="008B47D7">
        <w:rPr>
          <w:noProof w:val="0"/>
        </w:rPr>
        <w:t xml:space="preserve"> </w:t>
      </w:r>
      <w:r w:rsidRPr="008B47D7">
        <w:rPr>
          <w:noProof w:val="0"/>
        </w:rPr>
        <w:tab/>
        <w:t xml:space="preserve">  </w:t>
      </w:r>
      <w:r w:rsidRPr="008B47D7">
        <w:rPr>
          <w:b/>
          <w:noProof w:val="0"/>
        </w:rPr>
        <w:t>if</w:t>
      </w:r>
      <w:r w:rsidRPr="008B47D7">
        <w:rPr>
          <w:noProof w:val="0"/>
        </w:rPr>
        <w:t xml:space="preserve"> (name_was_not_registered) {</w:t>
      </w:r>
    </w:p>
    <w:p w14:paraId="354404F6" w14:textId="6990A67D" w:rsidR="00B154C9" w:rsidRPr="008B47D7" w:rsidRDefault="00B154C9" w:rsidP="00314490">
      <w:pPr>
        <w:pStyle w:val="PL"/>
        <w:rPr>
          <w:noProof w:val="0"/>
        </w:rPr>
      </w:pPr>
      <w:r w:rsidRPr="008B47D7">
        <w:rPr>
          <w:noProof w:val="0"/>
        </w:rPr>
        <w:tab/>
        <w:t xml:space="preserve">    </w:t>
      </w:r>
      <w:r w:rsidRPr="008B47D7">
        <w:rPr>
          <w:b/>
          <w:noProof w:val="0"/>
        </w:rPr>
        <w:t xml:space="preserve">raise </w:t>
      </w:r>
      <w:r w:rsidRPr="008B47D7">
        <w:rPr>
          <w:noProof w:val="0"/>
        </w:rPr>
        <w:t>(</w:t>
      </w:r>
      <w:r w:rsidR="00466415" w:rsidRPr="008B47D7">
        <w:rPr>
          <w:noProof w:val="0"/>
        </w:rPr>
        <w:t>"</w:t>
      </w:r>
      <w:r w:rsidRPr="008B47D7">
        <w:rPr>
          <w:noProof w:val="0"/>
        </w:rPr>
        <w:t xml:space="preserve">Could not initialize </w:t>
      </w:r>
      <w:r w:rsidR="00466415" w:rsidRPr="008B47D7">
        <w:rPr>
          <w:noProof w:val="0"/>
        </w:rPr>
        <w:t>"</w:t>
      </w:r>
      <w:r w:rsidRPr="008B47D7">
        <w:rPr>
          <w:noProof w:val="0"/>
        </w:rPr>
        <w:t xml:space="preserve"> &amp; name); // when the exception is raised f_init te</w:t>
      </w:r>
      <w:r w:rsidR="00557982" w:rsidRPr="008B47D7">
        <w:rPr>
          <w:noProof w:val="0"/>
        </w:rPr>
        <w:t>r</w:t>
      </w:r>
      <w:r w:rsidRPr="008B47D7">
        <w:rPr>
          <w:noProof w:val="0"/>
        </w:rPr>
        <w:t>minates</w:t>
      </w:r>
    </w:p>
    <w:p w14:paraId="0D7F1614" w14:textId="77777777" w:rsidR="00B154C9" w:rsidRPr="008B47D7" w:rsidRDefault="00B154C9" w:rsidP="00314490">
      <w:pPr>
        <w:pStyle w:val="PL"/>
        <w:rPr>
          <w:noProof w:val="0"/>
        </w:rPr>
      </w:pPr>
      <w:r w:rsidRPr="008B47D7">
        <w:rPr>
          <w:noProof w:val="0"/>
        </w:rPr>
        <w:t xml:space="preserve">  </w:t>
      </w:r>
      <w:r w:rsidRPr="008B47D7">
        <w:rPr>
          <w:noProof w:val="0"/>
        </w:rPr>
        <w:tab/>
        <w:t xml:space="preserve">  }</w:t>
      </w:r>
    </w:p>
    <w:p w14:paraId="5F7EC665" w14:textId="77777777" w:rsidR="00B154C9" w:rsidRPr="008B47D7" w:rsidRDefault="00B154C9" w:rsidP="00314490">
      <w:pPr>
        <w:pStyle w:val="PL"/>
        <w:rPr>
          <w:noProof w:val="0"/>
        </w:rPr>
      </w:pPr>
      <w:r w:rsidRPr="008B47D7">
        <w:rPr>
          <w:noProof w:val="0"/>
        </w:rPr>
        <w:tab/>
        <w:t xml:space="preserve">  ...</w:t>
      </w:r>
    </w:p>
    <w:p w14:paraId="1D8DF553" w14:textId="77777777" w:rsidR="00B154C9" w:rsidRPr="008B47D7" w:rsidRDefault="00B154C9" w:rsidP="00314490">
      <w:pPr>
        <w:pStyle w:val="PL"/>
        <w:rPr>
          <w:noProof w:val="0"/>
        </w:rPr>
      </w:pPr>
      <w:r w:rsidRPr="008B47D7">
        <w:rPr>
          <w:noProof w:val="0"/>
        </w:rPr>
        <w:tab/>
        <w:t>}</w:t>
      </w:r>
    </w:p>
    <w:p w14:paraId="6A092274" w14:textId="77777777" w:rsidR="00B154C9" w:rsidRPr="008B47D7" w:rsidRDefault="00B154C9" w:rsidP="00314490">
      <w:pPr>
        <w:pStyle w:val="PL"/>
        <w:rPr>
          <w:noProof w:val="0"/>
        </w:rPr>
      </w:pPr>
    </w:p>
    <w:p w14:paraId="7B7BA9E8" w14:textId="77777777" w:rsidR="00B154C9" w:rsidRPr="008B47D7" w:rsidRDefault="00B154C9" w:rsidP="00314490">
      <w:pPr>
        <w:pStyle w:val="PL"/>
        <w:rPr>
          <w:noProof w:val="0"/>
        </w:rPr>
      </w:pPr>
      <w:r w:rsidRPr="008B47D7">
        <w:rPr>
          <w:noProof w:val="0"/>
        </w:rPr>
        <w:tab/>
      </w:r>
      <w:r w:rsidRPr="008B47D7">
        <w:rPr>
          <w:b/>
          <w:noProof w:val="0"/>
        </w:rPr>
        <w:t>function</w:t>
      </w:r>
      <w:r w:rsidRPr="008B47D7">
        <w:rPr>
          <w:noProof w:val="0"/>
        </w:rPr>
        <w:t xml:space="preserve"> f_operation(</w:t>
      </w:r>
      <w:r w:rsidRPr="008B47D7">
        <w:rPr>
          <w:b/>
          <w:noProof w:val="0"/>
        </w:rPr>
        <w:t>in</w:t>
      </w:r>
      <w:r w:rsidRPr="008B47D7">
        <w:rPr>
          <w:noProof w:val="0"/>
        </w:rPr>
        <w:t xml:space="preserve"> </w:t>
      </w:r>
      <w:r w:rsidRPr="008B47D7">
        <w:rPr>
          <w:b/>
          <w:noProof w:val="0"/>
        </w:rPr>
        <w:t>charstring</w:t>
      </w:r>
      <w:r w:rsidRPr="008B47D7">
        <w:rPr>
          <w:noProof w:val="0"/>
        </w:rPr>
        <w:t xml:space="preserve"> user1, </w:t>
      </w:r>
      <w:r w:rsidRPr="008B47D7">
        <w:rPr>
          <w:b/>
          <w:noProof w:val="0"/>
        </w:rPr>
        <w:t>in</w:t>
      </w:r>
      <w:r w:rsidRPr="008B47D7">
        <w:rPr>
          <w:noProof w:val="0"/>
        </w:rPr>
        <w:t xml:space="preserve"> </w:t>
      </w:r>
      <w:r w:rsidRPr="008B47D7">
        <w:rPr>
          <w:b/>
          <w:noProof w:val="0"/>
        </w:rPr>
        <w:t>charstring</w:t>
      </w:r>
      <w:r w:rsidRPr="008B47D7">
        <w:rPr>
          <w:noProof w:val="0"/>
        </w:rPr>
        <w:t xml:space="preserve"> user2) </w:t>
      </w:r>
      <w:r w:rsidRPr="008B47D7">
        <w:rPr>
          <w:b/>
          <w:noProof w:val="0"/>
        </w:rPr>
        <w:t>exception</w:t>
      </w:r>
      <w:r w:rsidRPr="008B47D7">
        <w:rPr>
          <w:noProof w:val="0"/>
        </w:rPr>
        <w:t xml:space="preserve"> (</w:t>
      </w:r>
      <w:r w:rsidRPr="008B47D7">
        <w:rPr>
          <w:b/>
          <w:noProof w:val="0"/>
        </w:rPr>
        <w:t>integer</w:t>
      </w:r>
      <w:r w:rsidRPr="008B47D7">
        <w:rPr>
          <w:noProof w:val="0"/>
        </w:rPr>
        <w:t xml:space="preserve">) </w:t>
      </w:r>
    </w:p>
    <w:p w14:paraId="52322D74" w14:textId="77777777" w:rsidR="00B154C9" w:rsidRPr="008B47D7" w:rsidRDefault="00B154C9" w:rsidP="00314490">
      <w:pPr>
        <w:pStyle w:val="PL"/>
        <w:rPr>
          <w:noProof w:val="0"/>
        </w:rPr>
      </w:pPr>
      <w:r w:rsidRPr="008B47D7">
        <w:rPr>
          <w:b/>
          <w:noProof w:val="0"/>
        </w:rPr>
        <w:tab/>
        <w:t>runs on</w:t>
      </w:r>
      <w:r w:rsidRPr="008B47D7">
        <w:rPr>
          <w:noProof w:val="0"/>
        </w:rPr>
        <w:t xml:space="preserve"> myComponent {</w:t>
      </w:r>
    </w:p>
    <w:p w14:paraId="6A06A4DD" w14:textId="77777777" w:rsidR="00B154C9" w:rsidRPr="008B47D7" w:rsidRDefault="00B154C9" w:rsidP="00314490">
      <w:pPr>
        <w:pStyle w:val="PL"/>
        <w:rPr>
          <w:noProof w:val="0"/>
        </w:rPr>
      </w:pPr>
      <w:r w:rsidRPr="008B47D7">
        <w:rPr>
          <w:noProof w:val="0"/>
        </w:rPr>
        <w:tab/>
        <w:t xml:space="preserve">  f_init(user1);</w:t>
      </w:r>
    </w:p>
    <w:p w14:paraId="1BEF9771" w14:textId="77777777" w:rsidR="00B154C9" w:rsidRPr="008B47D7" w:rsidRDefault="00B154C9" w:rsidP="00314490">
      <w:pPr>
        <w:pStyle w:val="PL"/>
        <w:rPr>
          <w:noProof w:val="0"/>
        </w:rPr>
      </w:pPr>
      <w:r w:rsidRPr="008B47D7">
        <w:rPr>
          <w:noProof w:val="0"/>
        </w:rPr>
        <w:tab/>
        <w:t xml:space="preserve">  f_init(user2);</w:t>
      </w:r>
    </w:p>
    <w:p w14:paraId="519185C5" w14:textId="77777777" w:rsidR="00B154C9" w:rsidRPr="008B47D7" w:rsidRDefault="00B154C9" w:rsidP="00314490">
      <w:pPr>
        <w:pStyle w:val="PL"/>
        <w:rPr>
          <w:noProof w:val="0"/>
        </w:rPr>
      </w:pPr>
      <w:r w:rsidRPr="008B47D7">
        <w:rPr>
          <w:noProof w:val="0"/>
        </w:rPr>
        <w:tab/>
        <w:t xml:space="preserve">  ...</w:t>
      </w:r>
    </w:p>
    <w:p w14:paraId="56C5A77D" w14:textId="77777777" w:rsidR="00B154C9" w:rsidRPr="008B47D7" w:rsidRDefault="00B154C9" w:rsidP="00314490">
      <w:pPr>
        <w:pStyle w:val="PL"/>
        <w:rPr>
          <w:noProof w:val="0"/>
        </w:rPr>
      </w:pPr>
      <w:r w:rsidRPr="008B47D7">
        <w:rPr>
          <w:noProof w:val="0"/>
        </w:rPr>
        <w:tab/>
        <w:t xml:space="preserve">} </w:t>
      </w:r>
      <w:r w:rsidRPr="008B47D7">
        <w:rPr>
          <w:b/>
          <w:noProof w:val="0"/>
        </w:rPr>
        <w:t>catch</w:t>
      </w:r>
      <w:r w:rsidRPr="008B47D7">
        <w:rPr>
          <w:noProof w:val="0"/>
        </w:rPr>
        <w:t xml:space="preserve"> (</w:t>
      </w:r>
      <w:r w:rsidRPr="008B47D7">
        <w:rPr>
          <w:b/>
          <w:noProof w:val="0"/>
        </w:rPr>
        <w:t>charstring</w:t>
      </w:r>
      <w:r w:rsidRPr="008B47D7">
        <w:rPr>
          <w:noProof w:val="0"/>
        </w:rPr>
        <w:t xml:space="preserve"> e) {</w:t>
      </w:r>
    </w:p>
    <w:p w14:paraId="77B746D7" w14:textId="77777777" w:rsidR="00B154C9" w:rsidRPr="008B47D7" w:rsidRDefault="00B154C9" w:rsidP="00314490">
      <w:pPr>
        <w:pStyle w:val="PL"/>
        <w:rPr>
          <w:noProof w:val="0"/>
        </w:rPr>
      </w:pPr>
      <w:r w:rsidRPr="008B47D7">
        <w:rPr>
          <w:noProof w:val="0"/>
        </w:rPr>
        <w:tab/>
        <w:t xml:space="preserve">  // the exception is available for processing in the e variable</w:t>
      </w:r>
    </w:p>
    <w:p w14:paraId="4D259D8A" w14:textId="77777777" w:rsidR="00B154C9" w:rsidRPr="008B47D7" w:rsidRDefault="00B154C9" w:rsidP="00314490">
      <w:pPr>
        <w:pStyle w:val="PL"/>
        <w:rPr>
          <w:noProof w:val="0"/>
        </w:rPr>
      </w:pPr>
      <w:r w:rsidRPr="008B47D7">
        <w:rPr>
          <w:noProof w:val="0"/>
        </w:rPr>
        <w:tab/>
        <w:t xml:space="preserve">  // release resources and terminate function</w:t>
      </w:r>
    </w:p>
    <w:p w14:paraId="3719A5A7" w14:textId="77777777" w:rsidR="00B154C9" w:rsidRPr="008B47D7" w:rsidRDefault="00B154C9" w:rsidP="00314490">
      <w:pPr>
        <w:pStyle w:val="PL"/>
        <w:rPr>
          <w:noProof w:val="0"/>
        </w:rPr>
      </w:pPr>
      <w:r w:rsidRPr="008B47D7">
        <w:rPr>
          <w:noProof w:val="0"/>
        </w:rPr>
        <w:tab/>
        <w:t xml:space="preserve">} </w:t>
      </w:r>
      <w:r w:rsidRPr="008B47D7">
        <w:rPr>
          <w:b/>
          <w:noProof w:val="0"/>
        </w:rPr>
        <w:t>catch</w:t>
      </w:r>
      <w:r w:rsidRPr="008B47D7">
        <w:rPr>
          <w:noProof w:val="0"/>
        </w:rPr>
        <w:t xml:space="preserve"> (</w:t>
      </w:r>
      <w:r w:rsidRPr="008B47D7">
        <w:rPr>
          <w:b/>
          <w:noProof w:val="0"/>
        </w:rPr>
        <w:t>integer</w:t>
      </w:r>
      <w:r w:rsidRPr="008B47D7">
        <w:rPr>
          <w:noProof w:val="0"/>
        </w:rPr>
        <w:t xml:space="preserve"> e) {</w:t>
      </w:r>
    </w:p>
    <w:p w14:paraId="6DF4CE6F" w14:textId="77777777" w:rsidR="00B154C9" w:rsidRPr="008B47D7" w:rsidRDefault="00B154C9" w:rsidP="00314490">
      <w:pPr>
        <w:pStyle w:val="PL"/>
        <w:rPr>
          <w:noProof w:val="0"/>
        </w:rPr>
      </w:pPr>
      <w:r w:rsidRPr="008B47D7">
        <w:rPr>
          <w:noProof w:val="0"/>
        </w:rPr>
        <w:tab/>
        <w:t xml:space="preserve">  //there was some other issue</w:t>
      </w:r>
    </w:p>
    <w:p w14:paraId="63A05F33" w14:textId="77777777" w:rsidR="00B154C9" w:rsidRPr="008B47D7" w:rsidRDefault="00B154C9" w:rsidP="00314490">
      <w:pPr>
        <w:pStyle w:val="PL"/>
        <w:rPr>
          <w:noProof w:val="0"/>
        </w:rPr>
      </w:pPr>
      <w:r w:rsidRPr="008B47D7">
        <w:rPr>
          <w:noProof w:val="0"/>
        </w:rPr>
        <w:tab/>
        <w:t xml:space="preserve">  // release resources</w:t>
      </w:r>
    </w:p>
    <w:p w14:paraId="1A711081" w14:textId="77777777" w:rsidR="00B154C9" w:rsidRPr="008B47D7" w:rsidRDefault="00B154C9" w:rsidP="00314490">
      <w:pPr>
        <w:pStyle w:val="PL"/>
        <w:rPr>
          <w:noProof w:val="0"/>
        </w:rPr>
      </w:pPr>
      <w:r w:rsidRPr="008B47D7">
        <w:rPr>
          <w:noProof w:val="0"/>
        </w:rPr>
        <w:tab/>
        <w:t xml:space="preserve">  </w:t>
      </w:r>
      <w:r w:rsidRPr="008B47D7">
        <w:rPr>
          <w:b/>
          <w:noProof w:val="0"/>
        </w:rPr>
        <w:t>raise</w:t>
      </w:r>
      <w:r w:rsidRPr="008B47D7">
        <w:rPr>
          <w:noProof w:val="0"/>
        </w:rPr>
        <w:t xml:space="preserve"> e; /// the exception is raised again to be handled in the calling function</w:t>
      </w:r>
    </w:p>
    <w:p w14:paraId="7E92EAB1" w14:textId="77777777" w:rsidR="00B154C9" w:rsidRPr="008B47D7" w:rsidRDefault="00B154C9" w:rsidP="00314490">
      <w:pPr>
        <w:pStyle w:val="PL"/>
        <w:rPr>
          <w:noProof w:val="0"/>
        </w:rPr>
      </w:pPr>
      <w:r w:rsidRPr="008B47D7">
        <w:rPr>
          <w:noProof w:val="0"/>
        </w:rPr>
        <w:tab/>
        <w:t>}</w:t>
      </w:r>
    </w:p>
    <w:p w14:paraId="65429397" w14:textId="77777777" w:rsidR="00B154C9" w:rsidRPr="008B47D7" w:rsidRDefault="00B154C9" w:rsidP="00314490">
      <w:pPr>
        <w:pStyle w:val="PL"/>
        <w:rPr>
          <w:noProof w:val="0"/>
        </w:rPr>
      </w:pPr>
    </w:p>
    <w:p w14:paraId="13D00EDA" w14:textId="2B2DEDC1" w:rsidR="00B154C9" w:rsidRPr="008B47D7" w:rsidRDefault="00466415" w:rsidP="00466415">
      <w:pPr>
        <w:pStyle w:val="EX"/>
      </w:pPr>
      <w:r w:rsidRPr="008B47D7">
        <w:t xml:space="preserve">EXAMPLE </w:t>
      </w:r>
      <w:r w:rsidR="00A30D95" w:rsidRPr="008B47D7">
        <w:t>3:</w:t>
      </w:r>
      <w:r w:rsidRPr="008B47D7">
        <w:tab/>
        <w:t>F</w:t>
      </w:r>
      <w:r w:rsidR="00B154C9" w:rsidRPr="008B47D7">
        <w:t>inally is always executed</w:t>
      </w:r>
      <w:r w:rsidRPr="008B47D7">
        <w:t>.</w:t>
      </w:r>
    </w:p>
    <w:p w14:paraId="2FD67605" w14:textId="77777777" w:rsidR="00B154C9" w:rsidRPr="008B47D7" w:rsidRDefault="00B154C9" w:rsidP="00314490">
      <w:pPr>
        <w:pStyle w:val="PL"/>
        <w:rPr>
          <w:noProof w:val="0"/>
        </w:rPr>
      </w:pPr>
      <w:r w:rsidRPr="008B47D7">
        <w:rPr>
          <w:noProof w:val="0"/>
        </w:rPr>
        <w:tab/>
      </w:r>
      <w:r w:rsidRPr="008B47D7">
        <w:rPr>
          <w:b/>
          <w:noProof w:val="0"/>
        </w:rPr>
        <w:t>function</w:t>
      </w:r>
      <w:r w:rsidRPr="008B47D7">
        <w:rPr>
          <w:noProof w:val="0"/>
        </w:rPr>
        <w:t xml:space="preserve"> f_operation2(</w:t>
      </w:r>
      <w:r w:rsidRPr="008B47D7">
        <w:rPr>
          <w:b/>
          <w:noProof w:val="0"/>
        </w:rPr>
        <w:t>in</w:t>
      </w:r>
      <w:r w:rsidRPr="008B47D7">
        <w:rPr>
          <w:noProof w:val="0"/>
        </w:rPr>
        <w:t xml:space="preserve"> </w:t>
      </w:r>
      <w:r w:rsidRPr="008B47D7">
        <w:rPr>
          <w:b/>
          <w:noProof w:val="0"/>
        </w:rPr>
        <w:t>charstring</w:t>
      </w:r>
      <w:r w:rsidRPr="008B47D7">
        <w:rPr>
          <w:noProof w:val="0"/>
        </w:rPr>
        <w:t xml:space="preserve"> user1, </w:t>
      </w:r>
      <w:r w:rsidRPr="008B47D7">
        <w:rPr>
          <w:b/>
          <w:noProof w:val="0"/>
        </w:rPr>
        <w:t>in</w:t>
      </w:r>
      <w:r w:rsidRPr="008B47D7">
        <w:rPr>
          <w:noProof w:val="0"/>
        </w:rPr>
        <w:t xml:space="preserve"> </w:t>
      </w:r>
      <w:r w:rsidRPr="008B47D7">
        <w:rPr>
          <w:b/>
          <w:noProof w:val="0"/>
        </w:rPr>
        <w:t>charstring</w:t>
      </w:r>
      <w:r w:rsidRPr="008B47D7">
        <w:rPr>
          <w:noProof w:val="0"/>
        </w:rPr>
        <w:t xml:space="preserve"> user2) </w:t>
      </w:r>
      <w:r w:rsidRPr="008B47D7">
        <w:rPr>
          <w:b/>
          <w:noProof w:val="0"/>
        </w:rPr>
        <w:t>exception</w:t>
      </w:r>
      <w:r w:rsidRPr="008B47D7">
        <w:rPr>
          <w:noProof w:val="0"/>
        </w:rPr>
        <w:t xml:space="preserve"> (</w:t>
      </w:r>
      <w:r w:rsidRPr="008B47D7">
        <w:rPr>
          <w:b/>
          <w:noProof w:val="0"/>
        </w:rPr>
        <w:t>charstring</w:t>
      </w:r>
      <w:r w:rsidRPr="008B47D7">
        <w:rPr>
          <w:noProof w:val="0"/>
        </w:rPr>
        <w:t>)</w:t>
      </w:r>
    </w:p>
    <w:p w14:paraId="517A79D4" w14:textId="77777777" w:rsidR="00B154C9" w:rsidRPr="008B47D7" w:rsidRDefault="00B154C9" w:rsidP="00314490">
      <w:pPr>
        <w:pStyle w:val="PL"/>
        <w:rPr>
          <w:noProof w:val="0"/>
        </w:rPr>
      </w:pPr>
      <w:r w:rsidRPr="008B47D7">
        <w:rPr>
          <w:noProof w:val="0"/>
        </w:rPr>
        <w:tab/>
      </w:r>
      <w:r w:rsidRPr="008B47D7">
        <w:rPr>
          <w:b/>
          <w:noProof w:val="0"/>
        </w:rPr>
        <w:t>runs on</w:t>
      </w:r>
      <w:r w:rsidRPr="008B47D7">
        <w:rPr>
          <w:noProof w:val="0"/>
        </w:rPr>
        <w:t xml:space="preserve"> myComponent  {</w:t>
      </w:r>
    </w:p>
    <w:p w14:paraId="62A095F3" w14:textId="77777777" w:rsidR="00B154C9" w:rsidRPr="008B47D7" w:rsidRDefault="00B154C9" w:rsidP="00314490">
      <w:pPr>
        <w:pStyle w:val="PL"/>
        <w:rPr>
          <w:noProof w:val="0"/>
        </w:rPr>
      </w:pPr>
      <w:r w:rsidRPr="008B47D7">
        <w:rPr>
          <w:noProof w:val="0"/>
        </w:rPr>
        <w:tab/>
        <w:t xml:space="preserve">  f_init(user1);</w:t>
      </w:r>
    </w:p>
    <w:p w14:paraId="45A5869C" w14:textId="77777777" w:rsidR="00B154C9" w:rsidRPr="008B47D7" w:rsidRDefault="00B154C9" w:rsidP="00314490">
      <w:pPr>
        <w:pStyle w:val="PL"/>
        <w:rPr>
          <w:noProof w:val="0"/>
        </w:rPr>
      </w:pPr>
      <w:r w:rsidRPr="008B47D7">
        <w:rPr>
          <w:noProof w:val="0"/>
        </w:rPr>
        <w:tab/>
        <w:t xml:space="preserve">  f_init(user2);</w:t>
      </w:r>
    </w:p>
    <w:p w14:paraId="7A29E7C2" w14:textId="77777777" w:rsidR="00B154C9" w:rsidRPr="008B47D7" w:rsidRDefault="00B154C9" w:rsidP="00314490">
      <w:pPr>
        <w:pStyle w:val="PL"/>
        <w:rPr>
          <w:noProof w:val="0"/>
        </w:rPr>
      </w:pPr>
      <w:r w:rsidRPr="008B47D7">
        <w:rPr>
          <w:noProof w:val="0"/>
        </w:rPr>
        <w:tab/>
        <w:t xml:space="preserve">  …</w:t>
      </w:r>
    </w:p>
    <w:p w14:paraId="34ACFC8E" w14:textId="77777777" w:rsidR="00B154C9" w:rsidRPr="008B47D7" w:rsidRDefault="00B154C9" w:rsidP="00314490">
      <w:pPr>
        <w:pStyle w:val="PL"/>
        <w:rPr>
          <w:noProof w:val="0"/>
        </w:rPr>
      </w:pPr>
      <w:r w:rsidRPr="008B47D7">
        <w:rPr>
          <w:noProof w:val="0"/>
        </w:rPr>
        <w:tab/>
        <w:t xml:space="preserve">} </w:t>
      </w:r>
      <w:r w:rsidRPr="008B47D7">
        <w:rPr>
          <w:b/>
          <w:noProof w:val="0"/>
        </w:rPr>
        <w:t>finally</w:t>
      </w:r>
      <w:r w:rsidRPr="008B47D7">
        <w:rPr>
          <w:noProof w:val="0"/>
        </w:rPr>
        <w:t xml:space="preserve"> {</w:t>
      </w:r>
    </w:p>
    <w:p w14:paraId="6B61AFD2" w14:textId="6AB640DC" w:rsidR="00B154C9" w:rsidRPr="008B47D7" w:rsidRDefault="00B154C9" w:rsidP="00314490">
      <w:pPr>
        <w:pStyle w:val="PL"/>
        <w:rPr>
          <w:noProof w:val="0"/>
        </w:rPr>
      </w:pPr>
      <w:r w:rsidRPr="008B47D7">
        <w:rPr>
          <w:noProof w:val="0"/>
        </w:rPr>
        <w:tab/>
        <w:t xml:space="preserve">  // finally is executed w</w:t>
      </w:r>
      <w:r w:rsidR="00557982" w:rsidRPr="008B47D7">
        <w:rPr>
          <w:noProof w:val="0"/>
        </w:rPr>
        <w:t>h</w:t>
      </w:r>
      <w:r w:rsidRPr="008B47D7">
        <w:rPr>
          <w:noProof w:val="0"/>
        </w:rPr>
        <w:t>ether there was an exception or not before the function terminates</w:t>
      </w:r>
    </w:p>
    <w:p w14:paraId="1DA2FC22" w14:textId="77777777" w:rsidR="00B154C9" w:rsidRPr="008B47D7" w:rsidRDefault="00B154C9" w:rsidP="00314490">
      <w:pPr>
        <w:pStyle w:val="PL"/>
        <w:rPr>
          <w:noProof w:val="0"/>
        </w:rPr>
      </w:pPr>
      <w:r w:rsidRPr="008B47D7">
        <w:rPr>
          <w:noProof w:val="0"/>
        </w:rPr>
        <w:tab/>
        <w:t>}</w:t>
      </w:r>
    </w:p>
    <w:p w14:paraId="10AF6D1C" w14:textId="77777777" w:rsidR="00B154C9" w:rsidRPr="008B47D7" w:rsidRDefault="00B154C9" w:rsidP="00314490">
      <w:pPr>
        <w:pStyle w:val="PL"/>
        <w:rPr>
          <w:noProof w:val="0"/>
        </w:rPr>
      </w:pPr>
    </w:p>
    <w:p w14:paraId="34F98CF6" w14:textId="4954D675" w:rsidR="00B154C9" w:rsidRPr="008B47D7" w:rsidRDefault="00466415" w:rsidP="00466415">
      <w:pPr>
        <w:pStyle w:val="EX"/>
      </w:pPr>
      <w:r w:rsidRPr="008B47D7">
        <w:t xml:space="preserve">EXAMPLE </w:t>
      </w:r>
      <w:r w:rsidR="00A30D95" w:rsidRPr="008B47D7">
        <w:t>4:</w:t>
      </w:r>
      <w:r w:rsidRPr="008B47D7">
        <w:tab/>
        <w:t>T</w:t>
      </w:r>
      <w:r w:rsidR="00B154C9" w:rsidRPr="008B47D7">
        <w:t>he exception can travel through several functions in the call hierarchy until handled</w:t>
      </w:r>
      <w:r w:rsidRPr="008B47D7">
        <w:t>.</w:t>
      </w:r>
    </w:p>
    <w:p w14:paraId="64A17F46" w14:textId="77777777" w:rsidR="00B154C9" w:rsidRPr="008B47D7" w:rsidRDefault="00B154C9" w:rsidP="00314490">
      <w:pPr>
        <w:pStyle w:val="PL"/>
        <w:rPr>
          <w:noProof w:val="0"/>
        </w:rPr>
      </w:pPr>
    </w:p>
    <w:p w14:paraId="229C8C54" w14:textId="77777777" w:rsidR="00B154C9" w:rsidRPr="008B47D7" w:rsidRDefault="00B154C9" w:rsidP="00314490">
      <w:pPr>
        <w:pStyle w:val="PL"/>
        <w:rPr>
          <w:noProof w:val="0"/>
        </w:rPr>
      </w:pPr>
      <w:r w:rsidRPr="008B47D7">
        <w:rPr>
          <w:noProof w:val="0"/>
        </w:rPr>
        <w:tab/>
      </w:r>
      <w:r w:rsidRPr="008B47D7">
        <w:rPr>
          <w:b/>
          <w:noProof w:val="0"/>
        </w:rPr>
        <w:t>function</w:t>
      </w:r>
      <w:r w:rsidRPr="008B47D7">
        <w:rPr>
          <w:noProof w:val="0"/>
        </w:rPr>
        <w:t xml:space="preserve"> f_operation3(</w:t>
      </w:r>
      <w:r w:rsidRPr="008B47D7">
        <w:rPr>
          <w:b/>
          <w:noProof w:val="0"/>
        </w:rPr>
        <w:t>in</w:t>
      </w:r>
      <w:r w:rsidRPr="008B47D7">
        <w:rPr>
          <w:noProof w:val="0"/>
        </w:rPr>
        <w:t xml:space="preserve"> </w:t>
      </w:r>
      <w:r w:rsidRPr="008B47D7">
        <w:rPr>
          <w:b/>
          <w:noProof w:val="0"/>
        </w:rPr>
        <w:t>charstring</w:t>
      </w:r>
      <w:r w:rsidRPr="008B47D7">
        <w:rPr>
          <w:noProof w:val="0"/>
        </w:rPr>
        <w:t xml:space="preserve"> user1, </w:t>
      </w:r>
      <w:r w:rsidRPr="008B47D7">
        <w:rPr>
          <w:b/>
          <w:noProof w:val="0"/>
        </w:rPr>
        <w:t>in</w:t>
      </w:r>
      <w:r w:rsidRPr="008B47D7">
        <w:rPr>
          <w:noProof w:val="0"/>
        </w:rPr>
        <w:t xml:space="preserve"> </w:t>
      </w:r>
      <w:r w:rsidRPr="008B47D7">
        <w:rPr>
          <w:b/>
          <w:noProof w:val="0"/>
        </w:rPr>
        <w:t>charstring</w:t>
      </w:r>
      <w:r w:rsidRPr="008B47D7">
        <w:rPr>
          <w:noProof w:val="0"/>
        </w:rPr>
        <w:t xml:space="preserve"> user2) </w:t>
      </w:r>
      <w:r w:rsidRPr="008B47D7">
        <w:rPr>
          <w:b/>
          <w:noProof w:val="0"/>
        </w:rPr>
        <w:t>exception</w:t>
      </w:r>
      <w:r w:rsidRPr="008B47D7">
        <w:rPr>
          <w:noProof w:val="0"/>
        </w:rPr>
        <w:t xml:space="preserve"> (</w:t>
      </w:r>
      <w:r w:rsidRPr="008B47D7">
        <w:rPr>
          <w:b/>
          <w:noProof w:val="0"/>
        </w:rPr>
        <w:t>charstring</w:t>
      </w:r>
      <w:r w:rsidRPr="008B47D7">
        <w:rPr>
          <w:noProof w:val="0"/>
        </w:rPr>
        <w:t>)</w:t>
      </w:r>
    </w:p>
    <w:p w14:paraId="6AC03B92" w14:textId="77777777" w:rsidR="00B154C9" w:rsidRPr="008B47D7" w:rsidRDefault="00B154C9" w:rsidP="00314490">
      <w:pPr>
        <w:pStyle w:val="PL"/>
        <w:rPr>
          <w:noProof w:val="0"/>
        </w:rPr>
      </w:pPr>
      <w:r w:rsidRPr="008B47D7">
        <w:rPr>
          <w:noProof w:val="0"/>
        </w:rPr>
        <w:tab/>
      </w:r>
      <w:r w:rsidRPr="008B47D7">
        <w:rPr>
          <w:b/>
          <w:noProof w:val="0"/>
        </w:rPr>
        <w:t>runs on</w:t>
      </w:r>
      <w:r w:rsidRPr="008B47D7">
        <w:rPr>
          <w:noProof w:val="0"/>
        </w:rPr>
        <w:t xml:space="preserve"> myComponent  {</w:t>
      </w:r>
    </w:p>
    <w:p w14:paraId="6BBA2DB2" w14:textId="6F723475" w:rsidR="00B154C9" w:rsidRPr="008B47D7" w:rsidRDefault="00B154C9" w:rsidP="00314490">
      <w:pPr>
        <w:pStyle w:val="PL"/>
        <w:rPr>
          <w:noProof w:val="0"/>
        </w:rPr>
      </w:pPr>
      <w:r w:rsidRPr="008B47D7">
        <w:rPr>
          <w:noProof w:val="0"/>
        </w:rPr>
        <w:tab/>
        <w:t xml:space="preserve">  </w:t>
      </w:r>
      <w:r w:rsidR="00E416B2" w:rsidRPr="008B47D7">
        <w:rPr>
          <w:noProof w:val="0"/>
        </w:rPr>
        <w:t>f_</w:t>
      </w:r>
      <w:r w:rsidRPr="008B47D7">
        <w:rPr>
          <w:noProof w:val="0"/>
        </w:rPr>
        <w:t>operation2(user1, user2); // an exception is raised in f_init</w:t>
      </w:r>
    </w:p>
    <w:p w14:paraId="607807D0" w14:textId="77777777" w:rsidR="00B154C9" w:rsidRPr="008B47D7" w:rsidRDefault="00B154C9" w:rsidP="00314490">
      <w:pPr>
        <w:pStyle w:val="PL"/>
        <w:rPr>
          <w:noProof w:val="0"/>
        </w:rPr>
      </w:pPr>
      <w:r w:rsidRPr="008B47D7">
        <w:rPr>
          <w:noProof w:val="0"/>
        </w:rPr>
        <w:tab/>
        <w:t xml:space="preserve">  …</w:t>
      </w:r>
    </w:p>
    <w:p w14:paraId="77D0A408" w14:textId="77777777" w:rsidR="00B154C9" w:rsidRPr="008B47D7" w:rsidRDefault="00B154C9" w:rsidP="00314490">
      <w:pPr>
        <w:pStyle w:val="PL"/>
        <w:rPr>
          <w:noProof w:val="0"/>
        </w:rPr>
      </w:pPr>
      <w:r w:rsidRPr="008B47D7">
        <w:rPr>
          <w:noProof w:val="0"/>
        </w:rPr>
        <w:tab/>
        <w:t xml:space="preserve">} </w:t>
      </w:r>
      <w:r w:rsidRPr="008B47D7">
        <w:rPr>
          <w:b/>
          <w:noProof w:val="0"/>
        </w:rPr>
        <w:t>finally</w:t>
      </w:r>
      <w:r w:rsidRPr="008B47D7">
        <w:rPr>
          <w:noProof w:val="0"/>
        </w:rPr>
        <w:t xml:space="preserve"> {</w:t>
      </w:r>
    </w:p>
    <w:p w14:paraId="1A31AF36" w14:textId="77777777" w:rsidR="00B154C9" w:rsidRPr="008B47D7" w:rsidRDefault="00B154C9" w:rsidP="00314490">
      <w:pPr>
        <w:pStyle w:val="PL"/>
        <w:rPr>
          <w:noProof w:val="0"/>
        </w:rPr>
      </w:pPr>
      <w:r w:rsidRPr="008B47D7">
        <w:rPr>
          <w:noProof w:val="0"/>
        </w:rPr>
        <w:tab/>
        <w:t xml:space="preserve">  // after the finally block in f_operation2 this finally block is also executed</w:t>
      </w:r>
    </w:p>
    <w:p w14:paraId="7F1B5818" w14:textId="6A1624FE" w:rsidR="00B154C9" w:rsidRPr="008B47D7" w:rsidRDefault="00B154C9" w:rsidP="00314490">
      <w:pPr>
        <w:pStyle w:val="PL"/>
        <w:rPr>
          <w:noProof w:val="0"/>
        </w:rPr>
      </w:pPr>
      <w:r w:rsidRPr="008B47D7">
        <w:rPr>
          <w:noProof w:val="0"/>
        </w:rPr>
        <w:tab/>
        <w:t xml:space="preserve">  // the exception is not c</w:t>
      </w:r>
      <w:r w:rsidR="008E0F95" w:rsidRPr="008B47D7">
        <w:rPr>
          <w:noProof w:val="0"/>
        </w:rPr>
        <w:t>a</w:t>
      </w:r>
      <w:r w:rsidRPr="008B47D7">
        <w:rPr>
          <w:noProof w:val="0"/>
        </w:rPr>
        <w:t>ught.</w:t>
      </w:r>
    </w:p>
    <w:p w14:paraId="0CB00E9E" w14:textId="7398C4A6" w:rsidR="00B154C9" w:rsidRPr="008B47D7" w:rsidRDefault="00B154C9" w:rsidP="00314490">
      <w:pPr>
        <w:pStyle w:val="PL"/>
        <w:rPr>
          <w:noProof w:val="0"/>
        </w:rPr>
      </w:pPr>
      <w:r w:rsidRPr="008B47D7">
        <w:rPr>
          <w:noProof w:val="0"/>
        </w:rPr>
        <w:tab/>
        <w:t>}</w:t>
      </w:r>
    </w:p>
    <w:p w14:paraId="592D8196" w14:textId="77777777" w:rsidR="00B154C9" w:rsidRPr="008B47D7" w:rsidRDefault="00B154C9" w:rsidP="0052135B">
      <w:pPr>
        <w:pStyle w:val="PL"/>
        <w:rPr>
          <w:noProof w:val="0"/>
        </w:rPr>
      </w:pPr>
    </w:p>
    <w:p w14:paraId="41D14E8E" w14:textId="6E961D81" w:rsidR="00B154C9" w:rsidRPr="008B47D7" w:rsidRDefault="00466415" w:rsidP="00466415">
      <w:pPr>
        <w:pStyle w:val="EX"/>
      </w:pPr>
      <w:r w:rsidRPr="008B47D7">
        <w:t xml:space="preserve">EXAMPLE </w:t>
      </w:r>
      <w:r w:rsidR="00A30D95" w:rsidRPr="008B47D7">
        <w:t>5:</w:t>
      </w:r>
      <w:r w:rsidRPr="008B47D7">
        <w:tab/>
        <w:t>E</w:t>
      </w:r>
      <w:r w:rsidR="00B154C9" w:rsidRPr="008B47D7">
        <w:t>xception not c</w:t>
      </w:r>
      <w:r w:rsidR="008E0F95" w:rsidRPr="008B47D7">
        <w:t>a</w:t>
      </w:r>
      <w:r w:rsidR="00B154C9" w:rsidRPr="008B47D7">
        <w:t>ught latest in a testcase is reported as dynamic error</w:t>
      </w:r>
      <w:r w:rsidRPr="008B47D7">
        <w:t>.</w:t>
      </w:r>
    </w:p>
    <w:p w14:paraId="15BF691E" w14:textId="77777777" w:rsidR="00B154C9" w:rsidRPr="008B47D7" w:rsidRDefault="00B154C9" w:rsidP="00B154C9">
      <w:pPr>
        <w:pStyle w:val="PL"/>
        <w:rPr>
          <w:noProof w:val="0"/>
        </w:rPr>
      </w:pPr>
      <w:r w:rsidRPr="008B47D7">
        <w:rPr>
          <w:noProof w:val="0"/>
        </w:rPr>
        <w:tab/>
      </w:r>
    </w:p>
    <w:p w14:paraId="6B305AF8" w14:textId="77777777" w:rsidR="00B154C9" w:rsidRPr="008B47D7" w:rsidRDefault="00B154C9" w:rsidP="00B154C9">
      <w:pPr>
        <w:pStyle w:val="PL"/>
        <w:rPr>
          <w:noProof w:val="0"/>
        </w:rPr>
      </w:pPr>
      <w:r w:rsidRPr="008B47D7">
        <w:rPr>
          <w:noProof w:val="0"/>
        </w:rPr>
        <w:tab/>
      </w:r>
      <w:r w:rsidRPr="008B47D7">
        <w:rPr>
          <w:b/>
          <w:noProof w:val="0"/>
        </w:rPr>
        <w:t>testcase</w:t>
      </w:r>
      <w:r w:rsidRPr="008B47D7">
        <w:rPr>
          <w:noProof w:val="0"/>
        </w:rPr>
        <w:t xml:space="preserve"> t_myTest1() </w:t>
      </w:r>
      <w:r w:rsidRPr="008B47D7">
        <w:rPr>
          <w:b/>
          <w:noProof w:val="0"/>
        </w:rPr>
        <w:t>runs on</w:t>
      </w:r>
      <w:r w:rsidRPr="008B47D7">
        <w:rPr>
          <w:noProof w:val="0"/>
        </w:rPr>
        <w:t xml:space="preserve"> myComponent {</w:t>
      </w:r>
    </w:p>
    <w:p w14:paraId="391EC957" w14:textId="6E7D3BE7" w:rsidR="00B154C9" w:rsidRPr="008B47D7" w:rsidRDefault="00B154C9" w:rsidP="00B154C9">
      <w:pPr>
        <w:pStyle w:val="PL"/>
        <w:rPr>
          <w:noProof w:val="0"/>
        </w:rPr>
      </w:pPr>
      <w:r w:rsidRPr="008B47D7">
        <w:rPr>
          <w:noProof w:val="0"/>
        </w:rPr>
        <w:tab/>
        <w:t xml:space="preserve">  f_init(</w:t>
      </w:r>
      <w:r w:rsidR="00466415" w:rsidRPr="008B47D7">
        <w:rPr>
          <w:noProof w:val="0"/>
        </w:rPr>
        <w:t>"</w:t>
      </w:r>
      <w:r w:rsidRPr="008B47D7">
        <w:rPr>
          <w:noProof w:val="0"/>
        </w:rPr>
        <w:t>user1</w:t>
      </w:r>
      <w:r w:rsidR="00466415" w:rsidRPr="008B47D7">
        <w:rPr>
          <w:noProof w:val="0"/>
        </w:rPr>
        <w:t>"</w:t>
      </w:r>
      <w:r w:rsidRPr="008B47D7">
        <w:rPr>
          <w:noProof w:val="0"/>
        </w:rPr>
        <w:t>);</w:t>
      </w:r>
    </w:p>
    <w:p w14:paraId="6D1EE226" w14:textId="11071818" w:rsidR="00B154C9" w:rsidRPr="008B47D7" w:rsidRDefault="00B154C9" w:rsidP="00B154C9">
      <w:pPr>
        <w:pStyle w:val="PL"/>
        <w:rPr>
          <w:noProof w:val="0"/>
        </w:rPr>
      </w:pPr>
      <w:r w:rsidRPr="008B47D7">
        <w:rPr>
          <w:noProof w:val="0"/>
        </w:rPr>
        <w:tab/>
        <w:t xml:space="preserve">  f_init(</w:t>
      </w:r>
      <w:r w:rsidR="00466415" w:rsidRPr="008B47D7">
        <w:rPr>
          <w:noProof w:val="0"/>
        </w:rPr>
        <w:t>"</w:t>
      </w:r>
      <w:r w:rsidRPr="008B47D7">
        <w:rPr>
          <w:noProof w:val="0"/>
        </w:rPr>
        <w:t>unknown user</w:t>
      </w:r>
      <w:r w:rsidR="00466415" w:rsidRPr="008B47D7">
        <w:rPr>
          <w:noProof w:val="0"/>
        </w:rPr>
        <w:t>"</w:t>
      </w:r>
      <w:r w:rsidRPr="008B47D7">
        <w:rPr>
          <w:noProof w:val="0"/>
        </w:rPr>
        <w:t>);// bad argument will raise an exception in f_init</w:t>
      </w:r>
    </w:p>
    <w:p w14:paraId="54D6B9F3" w14:textId="77777777" w:rsidR="00B154C9" w:rsidRPr="008B47D7" w:rsidRDefault="00B154C9" w:rsidP="00B154C9">
      <w:pPr>
        <w:pStyle w:val="PL"/>
        <w:rPr>
          <w:noProof w:val="0"/>
        </w:rPr>
      </w:pPr>
      <w:r w:rsidRPr="008B47D7">
        <w:rPr>
          <w:noProof w:val="0"/>
        </w:rPr>
        <w:tab/>
        <w:t xml:space="preserve">  … // because of the raised exception execution continues in the finally block</w:t>
      </w:r>
    </w:p>
    <w:p w14:paraId="4CA879B7" w14:textId="77777777" w:rsidR="00B154C9" w:rsidRPr="008B47D7" w:rsidRDefault="00B154C9" w:rsidP="00B154C9">
      <w:pPr>
        <w:pStyle w:val="PL"/>
        <w:rPr>
          <w:noProof w:val="0"/>
        </w:rPr>
      </w:pPr>
      <w:r w:rsidRPr="008B47D7">
        <w:rPr>
          <w:noProof w:val="0"/>
        </w:rPr>
        <w:tab/>
        <w:t xml:space="preserve">} </w:t>
      </w:r>
      <w:r w:rsidRPr="008B47D7">
        <w:rPr>
          <w:b/>
          <w:noProof w:val="0"/>
        </w:rPr>
        <w:t>finally</w:t>
      </w:r>
      <w:r w:rsidRPr="008B47D7">
        <w:rPr>
          <w:noProof w:val="0"/>
        </w:rPr>
        <w:t xml:space="preserve"> {</w:t>
      </w:r>
    </w:p>
    <w:p w14:paraId="76524488" w14:textId="77777777" w:rsidR="00B154C9" w:rsidRPr="008B47D7" w:rsidRDefault="00B154C9" w:rsidP="00B154C9">
      <w:pPr>
        <w:pStyle w:val="PL"/>
        <w:rPr>
          <w:noProof w:val="0"/>
        </w:rPr>
      </w:pPr>
      <w:r w:rsidRPr="008B47D7">
        <w:rPr>
          <w:noProof w:val="0"/>
        </w:rPr>
        <w:tab/>
        <w:t xml:space="preserve">  … // via the runs on component resources can be freed</w:t>
      </w:r>
    </w:p>
    <w:p w14:paraId="4D1C1A8E" w14:textId="0FF6DA06" w:rsidR="00B154C9" w:rsidRPr="008B47D7" w:rsidRDefault="00B154C9" w:rsidP="00B154C9">
      <w:pPr>
        <w:pStyle w:val="PL"/>
        <w:rPr>
          <w:noProof w:val="0"/>
        </w:rPr>
      </w:pPr>
      <w:r w:rsidRPr="008B47D7">
        <w:rPr>
          <w:noProof w:val="0"/>
        </w:rPr>
        <w:tab/>
        <w:t xml:space="preserve">  // as the exception is not c</w:t>
      </w:r>
      <w:r w:rsidR="008E0F95" w:rsidRPr="008B47D7">
        <w:rPr>
          <w:noProof w:val="0"/>
        </w:rPr>
        <w:t>a</w:t>
      </w:r>
      <w:r w:rsidRPr="008B47D7">
        <w:rPr>
          <w:noProof w:val="0"/>
        </w:rPr>
        <w:t xml:space="preserve">ught dynamic error is reported </w:t>
      </w:r>
    </w:p>
    <w:p w14:paraId="3663DD03" w14:textId="5455A2EC" w:rsidR="00B154C9" w:rsidRPr="008B47D7" w:rsidRDefault="00B154C9" w:rsidP="00466415">
      <w:pPr>
        <w:pStyle w:val="PL"/>
        <w:rPr>
          <w:noProof w:val="0"/>
        </w:rPr>
      </w:pPr>
      <w:r w:rsidRPr="008B47D7">
        <w:rPr>
          <w:noProof w:val="0"/>
        </w:rPr>
        <w:tab/>
        <w:t>}</w:t>
      </w:r>
    </w:p>
    <w:p w14:paraId="7458105F" w14:textId="77777777" w:rsidR="00466415" w:rsidRPr="008B47D7" w:rsidRDefault="00466415" w:rsidP="00466415">
      <w:pPr>
        <w:pStyle w:val="PL"/>
        <w:rPr>
          <w:noProof w:val="0"/>
        </w:rPr>
      </w:pPr>
    </w:p>
    <w:p w14:paraId="30229EEC" w14:textId="6C9D6EA5" w:rsidR="00B154C9" w:rsidRPr="008B47D7" w:rsidRDefault="00466415" w:rsidP="00466415">
      <w:pPr>
        <w:pStyle w:val="EX"/>
      </w:pPr>
      <w:r w:rsidRPr="008B47D7">
        <w:t xml:space="preserve">EXAMPLE </w:t>
      </w:r>
      <w:r w:rsidR="00B154C9" w:rsidRPr="008B47D7">
        <w:t>6:</w:t>
      </w:r>
      <w:r w:rsidRPr="008B47D7">
        <w:tab/>
        <w:t>T</w:t>
      </w:r>
      <w:r w:rsidR="00B154C9" w:rsidRPr="008B47D7">
        <w:t xml:space="preserve">he type of the exception </w:t>
      </w:r>
      <w:r w:rsidR="001851B9" w:rsidRPr="008B47D7">
        <w:t xml:space="preserve">has to </w:t>
      </w:r>
      <w:r w:rsidR="00B154C9" w:rsidRPr="008B47D7">
        <w:t>match the type of the catch clause exactly</w:t>
      </w:r>
      <w:r w:rsidRPr="008B47D7">
        <w:t>.</w:t>
      </w:r>
    </w:p>
    <w:p w14:paraId="3B378D9D" w14:textId="77777777" w:rsidR="00B154C9" w:rsidRPr="008B47D7" w:rsidRDefault="00B154C9" w:rsidP="00B154C9">
      <w:pPr>
        <w:pStyle w:val="PL"/>
        <w:rPr>
          <w:noProof w:val="0"/>
        </w:rPr>
      </w:pPr>
      <w:r w:rsidRPr="008B47D7">
        <w:rPr>
          <w:noProof w:val="0"/>
        </w:rPr>
        <w:tab/>
      </w:r>
    </w:p>
    <w:p w14:paraId="5D409D9E" w14:textId="77777777" w:rsidR="00B154C9" w:rsidRPr="008B47D7" w:rsidRDefault="00B154C9" w:rsidP="00B154C9">
      <w:pPr>
        <w:pStyle w:val="PL"/>
        <w:rPr>
          <w:noProof w:val="0"/>
        </w:rPr>
      </w:pPr>
      <w:r w:rsidRPr="008B47D7">
        <w:rPr>
          <w:noProof w:val="0"/>
        </w:rPr>
        <w:tab/>
      </w:r>
      <w:r w:rsidRPr="008B47D7">
        <w:rPr>
          <w:b/>
          <w:noProof w:val="0"/>
        </w:rPr>
        <w:t>function</w:t>
      </w:r>
      <w:r w:rsidRPr="008B47D7">
        <w:rPr>
          <w:noProof w:val="0"/>
        </w:rPr>
        <w:t xml:space="preserve"> f_example() </w:t>
      </w:r>
      <w:r w:rsidRPr="008B47D7">
        <w:rPr>
          <w:b/>
          <w:noProof w:val="0"/>
        </w:rPr>
        <w:t>exception</w:t>
      </w:r>
      <w:r w:rsidRPr="008B47D7">
        <w:rPr>
          <w:noProof w:val="0"/>
        </w:rPr>
        <w:t xml:space="preserve"> (</w:t>
      </w:r>
      <w:r w:rsidRPr="008B47D7">
        <w:rPr>
          <w:b/>
          <w:noProof w:val="0"/>
        </w:rPr>
        <w:t>integer</w:t>
      </w:r>
      <w:r w:rsidRPr="008B47D7">
        <w:rPr>
          <w:noProof w:val="0"/>
        </w:rPr>
        <w:t>) {</w:t>
      </w:r>
    </w:p>
    <w:p w14:paraId="12EBB195" w14:textId="77777777" w:rsidR="00B154C9" w:rsidRPr="008B47D7" w:rsidRDefault="00B154C9" w:rsidP="00B154C9">
      <w:pPr>
        <w:pStyle w:val="PL"/>
        <w:rPr>
          <w:noProof w:val="0"/>
        </w:rPr>
      </w:pPr>
      <w:r w:rsidRPr="008B47D7">
        <w:rPr>
          <w:noProof w:val="0"/>
        </w:rPr>
        <w:tab/>
        <w:t xml:space="preserve">  </w:t>
      </w:r>
      <w:r w:rsidRPr="008B47D7">
        <w:rPr>
          <w:b/>
          <w:noProof w:val="0"/>
          <w:color w:val="000000"/>
        </w:rPr>
        <w:t>raise</w:t>
      </w:r>
      <w:r w:rsidRPr="008B47D7">
        <w:rPr>
          <w:noProof w:val="0"/>
          <w:color w:val="000000"/>
        </w:rPr>
        <w:t xml:space="preserve"> </w:t>
      </w:r>
      <w:r w:rsidRPr="008B47D7">
        <w:rPr>
          <w:b/>
          <w:noProof w:val="0"/>
          <w:color w:val="000000"/>
        </w:rPr>
        <w:t>integer</w:t>
      </w:r>
      <w:r w:rsidRPr="008B47D7">
        <w:rPr>
          <w:noProof w:val="0"/>
          <w:color w:val="000000"/>
        </w:rPr>
        <w:t>:5;</w:t>
      </w:r>
    </w:p>
    <w:p w14:paraId="77086C47" w14:textId="77777777" w:rsidR="00B154C9" w:rsidRPr="008B47D7" w:rsidRDefault="00B154C9" w:rsidP="00B154C9">
      <w:pPr>
        <w:pStyle w:val="PL"/>
        <w:rPr>
          <w:noProof w:val="0"/>
        </w:rPr>
      </w:pPr>
      <w:r w:rsidRPr="008B47D7">
        <w:rPr>
          <w:noProof w:val="0"/>
        </w:rPr>
        <w:tab/>
        <w:t>}</w:t>
      </w:r>
    </w:p>
    <w:p w14:paraId="192EE71E" w14:textId="77777777" w:rsidR="00B154C9" w:rsidRPr="008B47D7" w:rsidRDefault="00B154C9" w:rsidP="00B154C9">
      <w:pPr>
        <w:pStyle w:val="PL"/>
        <w:rPr>
          <w:noProof w:val="0"/>
          <w:color w:val="000000"/>
        </w:rPr>
      </w:pPr>
    </w:p>
    <w:p w14:paraId="37651F2C" w14:textId="77777777" w:rsidR="00B154C9" w:rsidRPr="008B47D7" w:rsidRDefault="00B154C9" w:rsidP="00B154C9">
      <w:pPr>
        <w:pStyle w:val="PL"/>
        <w:rPr>
          <w:noProof w:val="0"/>
          <w:color w:val="000000"/>
        </w:rPr>
      </w:pPr>
      <w:r w:rsidRPr="008B47D7">
        <w:rPr>
          <w:noProof w:val="0"/>
          <w:color w:val="000000"/>
        </w:rPr>
        <w:tab/>
      </w:r>
      <w:r w:rsidRPr="008B47D7">
        <w:rPr>
          <w:b/>
          <w:noProof w:val="0"/>
          <w:color w:val="000000"/>
        </w:rPr>
        <w:t>type</w:t>
      </w:r>
      <w:r w:rsidRPr="008B47D7">
        <w:rPr>
          <w:noProof w:val="0"/>
          <w:color w:val="000000"/>
        </w:rPr>
        <w:t xml:space="preserve"> </w:t>
      </w:r>
      <w:r w:rsidRPr="008B47D7">
        <w:rPr>
          <w:b/>
          <w:noProof w:val="0"/>
          <w:color w:val="000000"/>
        </w:rPr>
        <w:t>integer</w:t>
      </w:r>
      <w:r w:rsidRPr="008B47D7">
        <w:rPr>
          <w:noProof w:val="0"/>
          <w:color w:val="000000"/>
        </w:rPr>
        <w:t xml:space="preserve"> MyIntegerSynonim;</w:t>
      </w:r>
    </w:p>
    <w:p w14:paraId="3D69BA72" w14:textId="77777777" w:rsidR="00B154C9" w:rsidRPr="008B47D7" w:rsidRDefault="00B154C9" w:rsidP="00B154C9">
      <w:pPr>
        <w:pStyle w:val="PL"/>
        <w:rPr>
          <w:noProof w:val="0"/>
          <w:color w:val="000000"/>
        </w:rPr>
      </w:pPr>
      <w:r w:rsidRPr="008B47D7">
        <w:rPr>
          <w:b/>
          <w:noProof w:val="0"/>
          <w:color w:val="000000"/>
        </w:rPr>
        <w:tab/>
        <w:t>type</w:t>
      </w:r>
      <w:r w:rsidRPr="008B47D7">
        <w:rPr>
          <w:noProof w:val="0"/>
          <w:color w:val="000000"/>
        </w:rPr>
        <w:t xml:space="preserve"> </w:t>
      </w:r>
      <w:r w:rsidRPr="008B47D7">
        <w:rPr>
          <w:b/>
          <w:noProof w:val="0"/>
          <w:color w:val="000000"/>
        </w:rPr>
        <w:t>integer</w:t>
      </w:r>
      <w:r w:rsidRPr="008B47D7">
        <w:rPr>
          <w:noProof w:val="0"/>
          <w:color w:val="000000"/>
        </w:rPr>
        <w:t xml:space="preserve"> MyIntegerRange (0 .. 255);</w:t>
      </w:r>
    </w:p>
    <w:p w14:paraId="1C226AA1" w14:textId="77777777" w:rsidR="00B154C9" w:rsidRPr="008B47D7" w:rsidRDefault="00B154C9" w:rsidP="00B154C9">
      <w:pPr>
        <w:pStyle w:val="PL"/>
        <w:rPr>
          <w:noProof w:val="0"/>
          <w:color w:val="000000"/>
        </w:rPr>
      </w:pPr>
    </w:p>
    <w:p w14:paraId="6F615357" w14:textId="77777777" w:rsidR="00B154C9" w:rsidRPr="008B47D7" w:rsidRDefault="00B154C9" w:rsidP="00B154C9">
      <w:pPr>
        <w:pStyle w:val="PL"/>
        <w:rPr>
          <w:noProof w:val="0"/>
        </w:rPr>
      </w:pPr>
      <w:r w:rsidRPr="008B47D7">
        <w:rPr>
          <w:b/>
          <w:noProof w:val="0"/>
        </w:rPr>
        <w:tab/>
        <w:t>function</w:t>
      </w:r>
      <w:r w:rsidRPr="008B47D7">
        <w:rPr>
          <w:noProof w:val="0"/>
        </w:rPr>
        <w:t xml:space="preserve"> f_example2()</w:t>
      </w:r>
      <w:r w:rsidRPr="008B47D7">
        <w:rPr>
          <w:b/>
          <w:noProof w:val="0"/>
        </w:rPr>
        <w:t xml:space="preserve"> </w:t>
      </w:r>
      <w:r w:rsidRPr="008B47D7">
        <w:rPr>
          <w:noProof w:val="0"/>
        </w:rPr>
        <w:t>{</w:t>
      </w:r>
    </w:p>
    <w:p w14:paraId="03C71AEF" w14:textId="77777777" w:rsidR="00B154C9" w:rsidRPr="008B47D7" w:rsidRDefault="00B154C9" w:rsidP="00B154C9">
      <w:pPr>
        <w:pStyle w:val="PL"/>
        <w:rPr>
          <w:noProof w:val="0"/>
        </w:rPr>
      </w:pPr>
      <w:r w:rsidRPr="008B47D7">
        <w:rPr>
          <w:noProof w:val="0"/>
        </w:rPr>
        <w:tab/>
        <w:t xml:space="preserve">  </w:t>
      </w:r>
      <w:r w:rsidRPr="008B47D7">
        <w:rPr>
          <w:noProof w:val="0"/>
          <w:color w:val="000000"/>
        </w:rPr>
        <w:t>f_example();</w:t>
      </w:r>
    </w:p>
    <w:p w14:paraId="0860ECB6" w14:textId="77777777" w:rsidR="00B154C9" w:rsidRPr="008B47D7" w:rsidRDefault="00B154C9" w:rsidP="00314490">
      <w:pPr>
        <w:pStyle w:val="PL"/>
        <w:rPr>
          <w:noProof w:val="0"/>
        </w:rPr>
      </w:pPr>
      <w:r w:rsidRPr="008B47D7">
        <w:rPr>
          <w:noProof w:val="0"/>
        </w:rPr>
        <w:tab/>
        <w:t xml:space="preserve">} </w:t>
      </w:r>
      <w:r w:rsidRPr="008B47D7">
        <w:rPr>
          <w:b/>
          <w:noProof w:val="0"/>
        </w:rPr>
        <w:t>catch</w:t>
      </w:r>
      <w:r w:rsidRPr="008B47D7">
        <w:rPr>
          <w:noProof w:val="0"/>
        </w:rPr>
        <w:t xml:space="preserve"> (</w:t>
      </w:r>
      <w:r w:rsidRPr="008B47D7">
        <w:rPr>
          <w:noProof w:val="0"/>
          <w:color w:val="000000"/>
        </w:rPr>
        <w:t xml:space="preserve">MyIntegerRange </w:t>
      </w:r>
      <w:r w:rsidRPr="008B47D7">
        <w:rPr>
          <w:noProof w:val="0"/>
        </w:rPr>
        <w:t>e) {</w:t>
      </w:r>
    </w:p>
    <w:p w14:paraId="0965CA34" w14:textId="0C16CAE9" w:rsidR="00B154C9" w:rsidRPr="008B47D7" w:rsidRDefault="00B154C9" w:rsidP="00314490">
      <w:pPr>
        <w:pStyle w:val="PL"/>
        <w:rPr>
          <w:noProof w:val="0"/>
        </w:rPr>
      </w:pPr>
      <w:r w:rsidRPr="008B47D7">
        <w:rPr>
          <w:noProof w:val="0"/>
        </w:rPr>
        <w:tab/>
        <w:t xml:space="preserve">  // The exception is not c</w:t>
      </w:r>
      <w:r w:rsidR="008E0F95" w:rsidRPr="008B47D7">
        <w:rPr>
          <w:noProof w:val="0"/>
        </w:rPr>
        <w:t>a</w:t>
      </w:r>
      <w:r w:rsidRPr="008B47D7">
        <w:rPr>
          <w:noProof w:val="0"/>
        </w:rPr>
        <w:t>ught here.</w:t>
      </w:r>
    </w:p>
    <w:p w14:paraId="210AD654" w14:textId="77777777" w:rsidR="00B154C9" w:rsidRPr="008B47D7" w:rsidRDefault="00B154C9" w:rsidP="00314490">
      <w:pPr>
        <w:pStyle w:val="PL"/>
        <w:rPr>
          <w:noProof w:val="0"/>
        </w:rPr>
      </w:pPr>
      <w:r w:rsidRPr="008B47D7">
        <w:rPr>
          <w:noProof w:val="0"/>
        </w:rPr>
        <w:tab/>
        <w:t xml:space="preserve">  // The type of the raised exception and the type of the catch type has to be the same</w:t>
      </w:r>
    </w:p>
    <w:p w14:paraId="37CD1927" w14:textId="77777777" w:rsidR="00B154C9" w:rsidRPr="008B47D7" w:rsidRDefault="00B154C9" w:rsidP="00314490">
      <w:pPr>
        <w:pStyle w:val="PL"/>
        <w:rPr>
          <w:noProof w:val="0"/>
        </w:rPr>
      </w:pPr>
      <w:r w:rsidRPr="008B47D7">
        <w:rPr>
          <w:noProof w:val="0"/>
        </w:rPr>
        <w:tab/>
        <w:t xml:space="preserve">} </w:t>
      </w:r>
      <w:r w:rsidRPr="008B47D7">
        <w:rPr>
          <w:b/>
          <w:noProof w:val="0"/>
        </w:rPr>
        <w:t>catch</w:t>
      </w:r>
      <w:r w:rsidRPr="008B47D7">
        <w:rPr>
          <w:noProof w:val="0"/>
        </w:rPr>
        <w:t xml:space="preserve"> (</w:t>
      </w:r>
      <w:r w:rsidRPr="008B47D7">
        <w:rPr>
          <w:noProof w:val="0"/>
          <w:color w:val="000000"/>
        </w:rPr>
        <w:t>MyIntegerSynonim e</w:t>
      </w:r>
      <w:r w:rsidRPr="008B47D7">
        <w:rPr>
          <w:noProof w:val="0"/>
        </w:rPr>
        <w:t>) {</w:t>
      </w:r>
    </w:p>
    <w:p w14:paraId="524AAF54" w14:textId="6172FEFF" w:rsidR="00B154C9" w:rsidRPr="008B47D7" w:rsidRDefault="00B154C9" w:rsidP="00314490">
      <w:pPr>
        <w:pStyle w:val="PL"/>
        <w:rPr>
          <w:noProof w:val="0"/>
        </w:rPr>
      </w:pPr>
      <w:r w:rsidRPr="008B47D7">
        <w:rPr>
          <w:noProof w:val="0"/>
        </w:rPr>
        <w:tab/>
        <w:t xml:space="preserve">  // The exception is not c</w:t>
      </w:r>
      <w:r w:rsidR="008E0F95" w:rsidRPr="008B47D7">
        <w:rPr>
          <w:noProof w:val="0"/>
        </w:rPr>
        <w:t>a</w:t>
      </w:r>
      <w:r w:rsidRPr="008B47D7">
        <w:rPr>
          <w:noProof w:val="0"/>
        </w:rPr>
        <w:t>ught here.</w:t>
      </w:r>
    </w:p>
    <w:p w14:paraId="16351245" w14:textId="77777777" w:rsidR="00B154C9" w:rsidRPr="008B47D7" w:rsidRDefault="00B154C9" w:rsidP="00314490">
      <w:pPr>
        <w:pStyle w:val="PL"/>
        <w:rPr>
          <w:noProof w:val="0"/>
        </w:rPr>
      </w:pPr>
      <w:r w:rsidRPr="008B47D7">
        <w:rPr>
          <w:noProof w:val="0"/>
        </w:rPr>
        <w:tab/>
        <w:t xml:space="preserve">  // The type of the raised exception and the type of the catch type has to be the same</w:t>
      </w:r>
    </w:p>
    <w:p w14:paraId="0D0A91FF" w14:textId="77777777" w:rsidR="00B154C9" w:rsidRPr="008B47D7" w:rsidRDefault="00B154C9" w:rsidP="00314490">
      <w:pPr>
        <w:pStyle w:val="PL"/>
        <w:rPr>
          <w:noProof w:val="0"/>
        </w:rPr>
      </w:pPr>
      <w:r w:rsidRPr="008B47D7">
        <w:rPr>
          <w:noProof w:val="0"/>
        </w:rPr>
        <w:tab/>
        <w:t xml:space="preserve">} </w:t>
      </w:r>
      <w:r w:rsidRPr="008B47D7">
        <w:rPr>
          <w:b/>
          <w:noProof w:val="0"/>
        </w:rPr>
        <w:t>catch</w:t>
      </w:r>
      <w:r w:rsidRPr="008B47D7">
        <w:rPr>
          <w:noProof w:val="0"/>
        </w:rPr>
        <w:t xml:space="preserve"> (</w:t>
      </w:r>
      <w:r w:rsidRPr="008B47D7">
        <w:rPr>
          <w:b/>
          <w:noProof w:val="0"/>
        </w:rPr>
        <w:t>integer</w:t>
      </w:r>
      <w:r w:rsidRPr="008B47D7">
        <w:rPr>
          <w:noProof w:val="0"/>
        </w:rPr>
        <w:t xml:space="preserve"> e) {</w:t>
      </w:r>
    </w:p>
    <w:p w14:paraId="698FAE90" w14:textId="77777777" w:rsidR="00B154C9" w:rsidRPr="008B47D7" w:rsidRDefault="00B154C9" w:rsidP="00314490">
      <w:pPr>
        <w:pStyle w:val="PL"/>
        <w:rPr>
          <w:noProof w:val="0"/>
        </w:rPr>
      </w:pPr>
      <w:r w:rsidRPr="008B47D7">
        <w:rPr>
          <w:noProof w:val="0"/>
        </w:rPr>
        <w:tab/>
        <w:t xml:space="preserve">  // As the exception raised in f_example was raise with the integer type it is handled here</w:t>
      </w:r>
    </w:p>
    <w:p w14:paraId="4828BCBA" w14:textId="77777777" w:rsidR="00B154C9" w:rsidRPr="008B47D7" w:rsidRDefault="00B154C9" w:rsidP="00314490">
      <w:pPr>
        <w:pStyle w:val="PL"/>
        <w:rPr>
          <w:noProof w:val="0"/>
        </w:rPr>
      </w:pPr>
      <w:r w:rsidRPr="008B47D7">
        <w:rPr>
          <w:noProof w:val="0"/>
        </w:rPr>
        <w:tab/>
        <w:t>}</w:t>
      </w:r>
    </w:p>
    <w:p w14:paraId="5DDD136B" w14:textId="77777777" w:rsidR="00B154C9" w:rsidRPr="008B47D7" w:rsidRDefault="00B154C9" w:rsidP="0052135B">
      <w:pPr>
        <w:pStyle w:val="PL"/>
        <w:rPr>
          <w:noProof w:val="0"/>
        </w:rPr>
      </w:pPr>
    </w:p>
    <w:p w14:paraId="219B8D5A" w14:textId="77777777" w:rsidR="003A6E72" w:rsidRPr="008B47D7" w:rsidRDefault="003A6E72" w:rsidP="003A6E72">
      <w:pPr>
        <w:pStyle w:val="Heading1"/>
        <w:rPr>
          <w:sz w:val="24"/>
          <w:szCs w:val="24"/>
        </w:rPr>
      </w:pPr>
      <w:bookmarkStart w:id="75" w:name="_Toc100585681"/>
      <w:r w:rsidRPr="008B47D7">
        <w:t>6</w:t>
      </w:r>
      <w:r w:rsidRPr="008B47D7">
        <w:tab/>
        <w:t>TRI Extensions for the Package</w:t>
      </w:r>
      <w:bookmarkEnd w:id="75"/>
    </w:p>
    <w:p w14:paraId="678A72FC" w14:textId="77777777" w:rsidR="003A6E72" w:rsidRPr="008B47D7" w:rsidRDefault="003A6E72" w:rsidP="003A6E72">
      <w:pPr>
        <w:pStyle w:val="Heading2"/>
      </w:pPr>
      <w:bookmarkStart w:id="76" w:name="_Toc100585682"/>
      <w:r w:rsidRPr="008B47D7">
        <w:t>6.1</w:t>
      </w:r>
      <w:r w:rsidRPr="008B47D7">
        <w:tab/>
        <w:t>Extensions to clause 5.3 of ETSI ES 201 873-5 Data interface</w:t>
      </w:r>
      <w:bookmarkEnd w:id="76"/>
    </w:p>
    <w:p w14:paraId="456A1DB7" w14:textId="2B5D8114" w:rsidR="003A6E72" w:rsidRPr="008B47D7" w:rsidRDefault="003A6E72" w:rsidP="003A6E72">
      <w:pPr>
        <w:rPr>
          <w:rStyle w:val="Strong"/>
        </w:rPr>
      </w:pPr>
      <w:r w:rsidRPr="008B47D7">
        <w:rPr>
          <w:rStyle w:val="Strong"/>
        </w:rPr>
        <w:t>Clause 5.3.2</w:t>
      </w:r>
      <w:r w:rsidR="006D0EAE" w:rsidRPr="008B47D7">
        <w:rPr>
          <w:rStyle w:val="Strong"/>
        </w:rPr>
        <w:tab/>
      </w:r>
      <w:r w:rsidRPr="008B47D7">
        <w:rPr>
          <w:rStyle w:val="Strong"/>
        </w:rPr>
        <w:t>Communication</w:t>
      </w:r>
    </w:p>
    <w:p w14:paraId="1302CC1A" w14:textId="77777777" w:rsidR="003A6E72" w:rsidRPr="008B47D7" w:rsidRDefault="003A6E72" w:rsidP="003A6E72">
      <w:pPr>
        <w:rPr>
          <w:rStyle w:val="Strong"/>
          <w:b w:val="0"/>
        </w:rPr>
      </w:pPr>
      <w:r w:rsidRPr="008B47D7">
        <w:rPr>
          <w:rStyle w:val="Strong"/>
          <w:b w:val="0"/>
        </w:rPr>
        <w:t>The clause is to be modified:</w:t>
      </w:r>
    </w:p>
    <w:p w14:paraId="187314F6" w14:textId="1D37E75E" w:rsidR="003A6E72" w:rsidRPr="008B47D7" w:rsidRDefault="003A6E72" w:rsidP="00466415">
      <w:pPr>
        <w:ind w:left="3100" w:hanging="3100"/>
        <w:rPr>
          <w:rStyle w:val="Strong"/>
          <w:b w:val="0"/>
          <w:bCs w:val="0"/>
        </w:rPr>
      </w:pPr>
      <w:r w:rsidRPr="008B47D7">
        <w:rPr>
          <w:rFonts w:ascii="Courier New" w:hAnsi="Courier New"/>
          <w:sz w:val="16"/>
          <w:szCs w:val="16"/>
        </w:rPr>
        <w:t>TriExceptionType</w:t>
      </w:r>
      <w:r w:rsidRPr="008B47D7">
        <w:tab/>
        <w:t xml:space="preserve">A value of type </w:t>
      </w:r>
      <w:r w:rsidRPr="008B47D7">
        <w:rPr>
          <w:rFonts w:ascii="Courier New" w:hAnsi="Courier New"/>
          <w:sz w:val="16"/>
          <w:szCs w:val="16"/>
        </w:rPr>
        <w:t>TriExceptionType</w:t>
      </w:r>
      <w:r w:rsidRPr="008B47D7">
        <w:t xml:space="preserve"> is an encoded type and value of an exception that either is to be sent to the SUT or has been received from the SUT. This abstract type is used in procedure based TRI communication operations and raising exception during execution of external functions, constructors, destructors and methods.</w:t>
      </w:r>
    </w:p>
    <w:p w14:paraId="11F7DFA3" w14:textId="58E5C4D1" w:rsidR="003A6E72" w:rsidRPr="008B47D7" w:rsidRDefault="003A6E72" w:rsidP="00C42DEE">
      <w:pPr>
        <w:keepNext/>
        <w:rPr>
          <w:rStyle w:val="Strong"/>
        </w:rPr>
      </w:pPr>
      <w:r w:rsidRPr="008B47D7">
        <w:rPr>
          <w:rStyle w:val="Strong"/>
        </w:rPr>
        <w:t>Clause 5.3.4</w:t>
      </w:r>
      <w:r w:rsidR="0044587E" w:rsidRPr="008B47D7">
        <w:rPr>
          <w:rStyle w:val="Strong"/>
        </w:rPr>
        <w:tab/>
      </w:r>
      <w:r w:rsidRPr="008B47D7">
        <w:rPr>
          <w:rStyle w:val="Strong"/>
        </w:rPr>
        <w:t>Miscellaneous</w:t>
      </w:r>
    </w:p>
    <w:p w14:paraId="6D4B2184" w14:textId="77777777" w:rsidR="003A6E72" w:rsidRPr="008B47D7" w:rsidRDefault="003A6E72" w:rsidP="00C42DEE">
      <w:pPr>
        <w:keepNext/>
        <w:rPr>
          <w:rStyle w:val="Strong"/>
          <w:b w:val="0"/>
        </w:rPr>
      </w:pPr>
      <w:r w:rsidRPr="008B47D7">
        <w:rPr>
          <w:rStyle w:val="Strong"/>
          <w:b w:val="0"/>
        </w:rPr>
        <w:t>The clause is to be extended:</w:t>
      </w:r>
    </w:p>
    <w:p w14:paraId="7651B2B8" w14:textId="77777777" w:rsidR="003A6E72" w:rsidRPr="008B47D7" w:rsidRDefault="003A6E72" w:rsidP="003A6E72">
      <w:pPr>
        <w:ind w:left="3100" w:hanging="3100"/>
      </w:pPr>
      <w:r w:rsidRPr="008B47D7">
        <w:rPr>
          <w:rFonts w:ascii="Courier New" w:hAnsi="Courier New"/>
          <w:sz w:val="16"/>
          <w:szCs w:val="16"/>
        </w:rPr>
        <w:t>TriClassIdType</w:t>
      </w:r>
      <w:r w:rsidRPr="008B47D7">
        <w:tab/>
        <w:t xml:space="preserve">A value of type </w:t>
      </w:r>
      <w:r w:rsidRPr="008B47D7">
        <w:rPr>
          <w:rFonts w:ascii="Courier New" w:hAnsi="Courier New"/>
          <w:sz w:val="16"/>
          <w:szCs w:val="16"/>
        </w:rPr>
        <w:t>TriClassIdType</w:t>
      </w:r>
      <w:r w:rsidRPr="008B47D7">
        <w:t xml:space="preserve"> is the name of a class as specified in the TTCN</w:t>
      </w:r>
      <w:r w:rsidRPr="008B47D7">
        <w:noBreakHyphen/>
        <w:t>3 ATS.</w:t>
      </w:r>
    </w:p>
    <w:p w14:paraId="37424118" w14:textId="77777777" w:rsidR="003A6E72" w:rsidRPr="008B47D7" w:rsidRDefault="003A6E72" w:rsidP="00F84884">
      <w:pPr>
        <w:ind w:left="3101" w:hanging="3101"/>
      </w:pPr>
      <w:r w:rsidRPr="008B47D7">
        <w:rPr>
          <w:rFonts w:ascii="Courier New" w:hAnsi="Courier New"/>
          <w:sz w:val="16"/>
          <w:szCs w:val="16"/>
        </w:rPr>
        <w:t>TriObjHandleType</w:t>
      </w:r>
      <w:r w:rsidRPr="008B47D7">
        <w:tab/>
        <w:t xml:space="preserve">A value of type </w:t>
      </w:r>
      <w:r w:rsidRPr="008B47D7">
        <w:rPr>
          <w:rFonts w:ascii="Courier New" w:hAnsi="Courier New"/>
          <w:sz w:val="16"/>
          <w:szCs w:val="16"/>
        </w:rPr>
        <w:t>TriObjHandle</w:t>
      </w:r>
      <w:r w:rsidRPr="008B47D7">
        <w:t xml:space="preserve"> contains platform-specific data allowing access to external objects.</w:t>
      </w:r>
    </w:p>
    <w:p w14:paraId="03C80020" w14:textId="77777777" w:rsidR="003A6E72" w:rsidRPr="008B47D7" w:rsidRDefault="003A6E72" w:rsidP="00F96EDA">
      <w:pPr>
        <w:pStyle w:val="Heading2"/>
        <w:keepNext w:val="0"/>
        <w:keepLines w:val="0"/>
        <w:widowControl w:val="0"/>
      </w:pPr>
      <w:bookmarkStart w:id="77" w:name="_Toc100585683"/>
      <w:r w:rsidRPr="008B47D7">
        <w:t>6.2</w:t>
      </w:r>
      <w:r w:rsidRPr="008B47D7">
        <w:tab/>
        <w:t>Extensions to clause 5.6.3 of ETSI ES 201 873-5 Miscellaneous operations</w:t>
      </w:r>
      <w:bookmarkEnd w:id="77"/>
    </w:p>
    <w:p w14:paraId="2AB98D44" w14:textId="012A240A" w:rsidR="003A6E72" w:rsidRPr="008B47D7" w:rsidRDefault="003A6E72" w:rsidP="00F96EDA">
      <w:pPr>
        <w:widowControl w:val="0"/>
        <w:rPr>
          <w:rStyle w:val="Strong"/>
        </w:rPr>
      </w:pPr>
      <w:r w:rsidRPr="008B47D7">
        <w:rPr>
          <w:rStyle w:val="Strong"/>
        </w:rPr>
        <w:t>Clause 5.6.3.4</w:t>
      </w:r>
      <w:r w:rsidR="0044587E" w:rsidRPr="008B47D7">
        <w:rPr>
          <w:rStyle w:val="Strong"/>
        </w:rPr>
        <w:tab/>
      </w:r>
      <w:r w:rsidRPr="008B47D7">
        <w:rPr>
          <w:rStyle w:val="Strong"/>
        </w:rPr>
        <w:t xml:space="preserve">triExternalCreate (TE </w:t>
      </w:r>
      <w:r w:rsidRPr="008B47D7">
        <w:sym w:font="Symbol" w:char="F0AE"/>
      </w:r>
      <w:r w:rsidRPr="008B47D7">
        <w:rPr>
          <w:rStyle w:val="Strong"/>
        </w:rPr>
        <w:t xml:space="preserve"> PA)</w:t>
      </w:r>
    </w:p>
    <w:p w14:paraId="2B6D21AD" w14:textId="18BBF64D" w:rsidR="003A6E72" w:rsidRPr="008B47D7" w:rsidRDefault="003A6E72" w:rsidP="00F96EDA">
      <w:pPr>
        <w:widowControl w:val="0"/>
        <w:rPr>
          <w:rStyle w:val="Strong"/>
          <w:b w:val="0"/>
        </w:rPr>
      </w:pPr>
      <w:r w:rsidRPr="008B47D7">
        <w:rPr>
          <w:rStyle w:val="Strong"/>
          <w:b w:val="0"/>
        </w:rPr>
        <w:t>This clause is to be added</w:t>
      </w:r>
      <w:r w:rsidR="00AB3E4E" w:rsidRPr="008B47D7">
        <w:rPr>
          <w:rStyle w:val="Strong"/>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3A6E72" w:rsidRPr="008B47D7" w14:paraId="15991D65" w14:textId="77777777" w:rsidTr="002114BE">
        <w:trPr>
          <w:jc w:val="center"/>
        </w:trPr>
        <w:tc>
          <w:tcPr>
            <w:tcW w:w="0" w:type="auto"/>
          </w:tcPr>
          <w:p w14:paraId="14B1B7A0" w14:textId="77777777" w:rsidR="003A6E72" w:rsidRPr="008B47D7" w:rsidRDefault="003A6E72" w:rsidP="00F96EDA">
            <w:pPr>
              <w:pStyle w:val="TAL"/>
              <w:keepNext w:val="0"/>
              <w:keepLines w:val="0"/>
              <w:widowControl w:val="0"/>
              <w:rPr>
                <w:b/>
              </w:rPr>
            </w:pPr>
            <w:r w:rsidRPr="008B47D7">
              <w:rPr>
                <w:b/>
              </w:rPr>
              <w:t>Signature</w:t>
            </w:r>
          </w:p>
        </w:tc>
        <w:tc>
          <w:tcPr>
            <w:tcW w:w="0" w:type="auto"/>
          </w:tcPr>
          <w:p w14:paraId="00DE3D6F" w14:textId="77777777" w:rsidR="003A6E72" w:rsidRPr="008B47D7" w:rsidRDefault="003A6E72" w:rsidP="00F96EDA">
            <w:pPr>
              <w:pStyle w:val="TAL"/>
              <w:keepNext w:val="0"/>
              <w:keepLines w:val="0"/>
              <w:widowControl w:val="0"/>
              <w:rPr>
                <w:rFonts w:ascii="Courier New" w:hAnsi="Courier New" w:cs="Courier New"/>
                <w:szCs w:val="18"/>
              </w:rPr>
            </w:pPr>
            <w:r w:rsidRPr="008B47D7">
              <w:rPr>
                <w:rFonts w:ascii="Courier New" w:hAnsi="Courier New" w:cs="Courier New"/>
                <w:szCs w:val="18"/>
              </w:rPr>
              <w:t>TriStatusType triExternalCreate(</w:t>
            </w:r>
          </w:p>
          <w:p w14:paraId="68E789AA" w14:textId="77777777" w:rsidR="003A6E72" w:rsidRPr="008B47D7" w:rsidRDefault="003A6E72" w:rsidP="00F96EDA">
            <w:pPr>
              <w:pStyle w:val="TAL"/>
              <w:keepNext w:val="0"/>
              <w:keepLines w:val="0"/>
              <w:widowControl w:val="0"/>
              <w:ind w:left="1653"/>
              <w:rPr>
                <w:szCs w:val="18"/>
              </w:rPr>
            </w:pPr>
            <w:r w:rsidRPr="008B47D7">
              <w:rPr>
                <w:rFonts w:ascii="Courier New" w:hAnsi="Courier New"/>
                <w:szCs w:val="18"/>
              </w:rPr>
              <w:t xml:space="preserve">in TriClassIdType classId, </w:t>
            </w:r>
            <w:r w:rsidRPr="008B47D7">
              <w:rPr>
                <w:rFonts w:ascii="Courier New" w:hAnsi="Courier New"/>
                <w:szCs w:val="18"/>
              </w:rPr>
              <w:br/>
              <w:t>inout TriParameterListType parameterList,</w:t>
            </w:r>
            <w:r w:rsidRPr="008B47D7">
              <w:rPr>
                <w:rFonts w:ascii="Courier New" w:hAnsi="Courier New"/>
                <w:szCs w:val="18"/>
              </w:rPr>
              <w:br/>
              <w:t>out TriObjHandleType createdObject)</w:t>
            </w:r>
          </w:p>
        </w:tc>
      </w:tr>
      <w:tr w:rsidR="003A6E72" w:rsidRPr="008B47D7" w14:paraId="0AA694D7" w14:textId="77777777" w:rsidTr="002114BE">
        <w:trPr>
          <w:jc w:val="center"/>
        </w:trPr>
        <w:tc>
          <w:tcPr>
            <w:tcW w:w="0" w:type="auto"/>
          </w:tcPr>
          <w:p w14:paraId="2E097A71" w14:textId="56929628" w:rsidR="003A6E72" w:rsidRPr="008B47D7" w:rsidRDefault="003A6E72" w:rsidP="00F96EDA">
            <w:pPr>
              <w:pStyle w:val="TAL"/>
              <w:keepNext w:val="0"/>
              <w:keepLines w:val="0"/>
              <w:widowControl w:val="0"/>
              <w:rPr>
                <w:b/>
              </w:rPr>
            </w:pPr>
            <w:r w:rsidRPr="008B47D7">
              <w:rPr>
                <w:b/>
              </w:rPr>
              <w:t>In Parameters</w:t>
            </w:r>
          </w:p>
        </w:tc>
        <w:tc>
          <w:tcPr>
            <w:tcW w:w="0" w:type="auto"/>
          </w:tcPr>
          <w:p w14:paraId="3CAB1738" w14:textId="77777777" w:rsidR="003A6E72" w:rsidRPr="008B47D7" w:rsidRDefault="003A6E72" w:rsidP="00F96EDA">
            <w:pPr>
              <w:pStyle w:val="SignatureDefLong"/>
              <w:keepLines w:val="0"/>
              <w:widowControl w:val="0"/>
              <w:tabs>
                <w:tab w:val="clear" w:pos="1716"/>
              </w:tabs>
              <w:ind w:left="1855" w:hanging="1842"/>
              <w:rPr>
                <w:sz w:val="18"/>
                <w:szCs w:val="18"/>
              </w:rPr>
            </w:pPr>
            <w:r w:rsidRPr="008B47D7">
              <w:rPr>
                <w:rFonts w:ascii="Courier New" w:hAnsi="Courier New" w:cs="Courier New"/>
                <w:sz w:val="18"/>
                <w:szCs w:val="18"/>
              </w:rPr>
              <w:t>classId</w:t>
            </w:r>
            <w:r w:rsidRPr="008B47D7">
              <w:rPr>
                <w:sz w:val="18"/>
                <w:szCs w:val="18"/>
              </w:rPr>
              <w:tab/>
            </w:r>
            <w:r w:rsidRPr="008B47D7">
              <w:rPr>
                <w:rFonts w:ascii="Arial" w:hAnsi="Arial" w:cs="Arial"/>
                <w:sz w:val="18"/>
                <w:szCs w:val="18"/>
              </w:rPr>
              <w:t>identifier of the external class</w:t>
            </w:r>
          </w:p>
        </w:tc>
      </w:tr>
      <w:tr w:rsidR="003A6E72" w:rsidRPr="008B47D7" w14:paraId="698DC5C1" w14:textId="77777777" w:rsidTr="002114BE">
        <w:trPr>
          <w:jc w:val="center"/>
        </w:trPr>
        <w:tc>
          <w:tcPr>
            <w:tcW w:w="0" w:type="auto"/>
          </w:tcPr>
          <w:p w14:paraId="33A8B93F" w14:textId="77777777" w:rsidR="003A6E72" w:rsidRPr="008B47D7" w:rsidRDefault="003A6E72" w:rsidP="00F96EDA">
            <w:pPr>
              <w:pStyle w:val="TAL"/>
              <w:keepNext w:val="0"/>
              <w:keepLines w:val="0"/>
              <w:widowControl w:val="0"/>
              <w:rPr>
                <w:b/>
              </w:rPr>
            </w:pPr>
            <w:r w:rsidRPr="008B47D7">
              <w:rPr>
                <w:b/>
              </w:rPr>
              <w:t>Out Parameters</w:t>
            </w:r>
          </w:p>
        </w:tc>
        <w:tc>
          <w:tcPr>
            <w:tcW w:w="0" w:type="auto"/>
          </w:tcPr>
          <w:p w14:paraId="6AD7881E" w14:textId="77777777" w:rsidR="003A6E72" w:rsidRPr="008B47D7" w:rsidRDefault="003A6E72" w:rsidP="00F96EDA">
            <w:pPr>
              <w:pStyle w:val="TAL"/>
              <w:keepNext w:val="0"/>
              <w:keepLines w:val="0"/>
              <w:widowControl w:val="0"/>
              <w:tabs>
                <w:tab w:val="left" w:pos="1855"/>
              </w:tabs>
              <w:rPr>
                <w:szCs w:val="18"/>
              </w:rPr>
            </w:pPr>
            <w:r w:rsidRPr="008B47D7">
              <w:rPr>
                <w:rFonts w:ascii="Courier New" w:hAnsi="Courier New"/>
                <w:szCs w:val="18"/>
              </w:rPr>
              <w:t>returnValue</w:t>
            </w:r>
            <w:r w:rsidRPr="008B47D7">
              <w:rPr>
                <w:szCs w:val="18"/>
              </w:rPr>
              <w:tab/>
              <w:t>handle to the created object</w:t>
            </w:r>
          </w:p>
        </w:tc>
      </w:tr>
      <w:tr w:rsidR="003A6E72" w:rsidRPr="008B47D7" w14:paraId="15D278D0" w14:textId="77777777" w:rsidTr="002114BE">
        <w:trPr>
          <w:jc w:val="center"/>
        </w:trPr>
        <w:tc>
          <w:tcPr>
            <w:tcW w:w="0" w:type="auto"/>
          </w:tcPr>
          <w:p w14:paraId="7EE87BD0" w14:textId="5E1FA7D5" w:rsidR="003A6E72" w:rsidRPr="008B47D7" w:rsidRDefault="003A6E72" w:rsidP="00F96EDA">
            <w:pPr>
              <w:pStyle w:val="TAL"/>
              <w:keepNext w:val="0"/>
              <w:keepLines w:val="0"/>
              <w:widowControl w:val="0"/>
              <w:rPr>
                <w:b/>
              </w:rPr>
            </w:pPr>
            <w:r w:rsidRPr="008B47D7">
              <w:rPr>
                <w:b/>
              </w:rPr>
              <w:t>InOutParameters</w:t>
            </w:r>
          </w:p>
        </w:tc>
        <w:tc>
          <w:tcPr>
            <w:tcW w:w="0" w:type="auto"/>
          </w:tcPr>
          <w:p w14:paraId="37E2E0AF" w14:textId="77777777" w:rsidR="003A6E72" w:rsidRPr="008B47D7" w:rsidRDefault="003A6E72" w:rsidP="00F96EDA">
            <w:pPr>
              <w:pStyle w:val="TAL"/>
              <w:keepNext w:val="0"/>
              <w:keepLines w:val="0"/>
              <w:widowControl w:val="0"/>
              <w:tabs>
                <w:tab w:val="left" w:pos="8234"/>
              </w:tabs>
              <w:ind w:left="1855" w:hanging="1855"/>
              <w:rPr>
                <w:szCs w:val="18"/>
              </w:rPr>
            </w:pPr>
            <w:r w:rsidRPr="008B47D7">
              <w:rPr>
                <w:rFonts w:ascii="Courier New" w:hAnsi="Courier New"/>
                <w:szCs w:val="18"/>
              </w:rPr>
              <w:t>parameterList</w:t>
            </w:r>
            <w:r w:rsidRPr="008B47D7">
              <w:rPr>
                <w:szCs w:val="18"/>
              </w:rPr>
              <w:tab/>
              <w:t xml:space="preserve">a list of encoded parameters for the indicated constructor. The parameters in </w:t>
            </w:r>
            <w:r w:rsidRPr="008B47D7">
              <w:rPr>
                <w:rFonts w:ascii="Courier New" w:hAnsi="Courier New"/>
                <w:szCs w:val="18"/>
              </w:rPr>
              <w:t xml:space="preserve">parameterList </w:t>
            </w:r>
            <w:r w:rsidRPr="008B47D7">
              <w:rPr>
                <w:szCs w:val="18"/>
              </w:rPr>
              <w:t>are ordered as they appear in the TTCN</w:t>
            </w:r>
            <w:r w:rsidRPr="008B47D7">
              <w:rPr>
                <w:szCs w:val="18"/>
              </w:rPr>
              <w:noBreakHyphen/>
              <w:t>3 constructor declaration.</w:t>
            </w:r>
          </w:p>
        </w:tc>
      </w:tr>
      <w:tr w:rsidR="003A6E72" w:rsidRPr="008B47D7" w14:paraId="3348DB45" w14:textId="77777777" w:rsidTr="002114BE">
        <w:trPr>
          <w:jc w:val="center"/>
        </w:trPr>
        <w:tc>
          <w:tcPr>
            <w:tcW w:w="0" w:type="auto"/>
          </w:tcPr>
          <w:p w14:paraId="467171DE" w14:textId="77777777" w:rsidR="003A6E72" w:rsidRPr="008B47D7" w:rsidRDefault="003A6E72" w:rsidP="00F96EDA">
            <w:pPr>
              <w:pStyle w:val="TAL"/>
              <w:keepNext w:val="0"/>
              <w:keepLines w:val="0"/>
              <w:widowControl w:val="0"/>
              <w:rPr>
                <w:b/>
              </w:rPr>
            </w:pPr>
            <w:r w:rsidRPr="008B47D7">
              <w:rPr>
                <w:b/>
              </w:rPr>
              <w:t>Return Value</w:t>
            </w:r>
          </w:p>
        </w:tc>
        <w:tc>
          <w:tcPr>
            <w:tcW w:w="0" w:type="auto"/>
          </w:tcPr>
          <w:p w14:paraId="092A353B" w14:textId="77777777" w:rsidR="003A6E72" w:rsidRPr="008B47D7" w:rsidRDefault="003A6E72" w:rsidP="00F96EDA">
            <w:pPr>
              <w:pStyle w:val="TAL"/>
              <w:keepNext w:val="0"/>
              <w:keepLines w:val="0"/>
              <w:widowControl w:val="0"/>
              <w:rPr>
                <w:szCs w:val="18"/>
              </w:rPr>
            </w:pPr>
            <w:r w:rsidRPr="008B47D7">
              <w:rPr>
                <w:szCs w:val="18"/>
              </w:rPr>
              <w:t xml:space="preserve">The return status of the </w:t>
            </w:r>
            <w:r w:rsidRPr="008B47D7">
              <w:rPr>
                <w:rFonts w:ascii="Courier New" w:hAnsi="Courier New"/>
                <w:szCs w:val="18"/>
              </w:rPr>
              <w:t>triExternalCreate</w:t>
            </w:r>
            <w:r w:rsidRPr="008B47D7">
              <w:rPr>
                <w:szCs w:val="18"/>
              </w:rPr>
              <w:t xml:space="preserve"> operation. The return status indicates the local success (</w:t>
            </w:r>
            <w:r w:rsidRPr="008B47D7">
              <w:rPr>
                <w:b/>
                <w:i/>
                <w:szCs w:val="18"/>
              </w:rPr>
              <w:t>TRI_OK</w:t>
            </w:r>
            <w:r w:rsidRPr="008B47D7">
              <w:rPr>
                <w:szCs w:val="18"/>
              </w:rPr>
              <w:t>) or failure (</w:t>
            </w:r>
            <w:r w:rsidRPr="008B47D7">
              <w:rPr>
                <w:b/>
                <w:i/>
                <w:szCs w:val="18"/>
              </w:rPr>
              <w:t>TRI_Error</w:t>
            </w:r>
            <w:r w:rsidRPr="008B47D7">
              <w:rPr>
                <w:szCs w:val="18"/>
              </w:rPr>
              <w:t>) of the operation.</w:t>
            </w:r>
          </w:p>
        </w:tc>
      </w:tr>
      <w:tr w:rsidR="003A6E72" w:rsidRPr="008B47D7" w14:paraId="6139FD90" w14:textId="77777777" w:rsidTr="002114BE">
        <w:trPr>
          <w:jc w:val="center"/>
        </w:trPr>
        <w:tc>
          <w:tcPr>
            <w:tcW w:w="0" w:type="auto"/>
          </w:tcPr>
          <w:p w14:paraId="0D10C0CF" w14:textId="77777777" w:rsidR="003A6E72" w:rsidRPr="008B47D7" w:rsidRDefault="003A6E72" w:rsidP="00F96EDA">
            <w:pPr>
              <w:pStyle w:val="TAL"/>
              <w:keepNext w:val="0"/>
              <w:keepLines w:val="0"/>
              <w:widowControl w:val="0"/>
              <w:rPr>
                <w:b/>
              </w:rPr>
            </w:pPr>
            <w:r w:rsidRPr="008B47D7">
              <w:rPr>
                <w:b/>
              </w:rPr>
              <w:t>Constraints</w:t>
            </w:r>
          </w:p>
        </w:tc>
        <w:tc>
          <w:tcPr>
            <w:tcW w:w="0" w:type="auto"/>
          </w:tcPr>
          <w:p w14:paraId="56C17766" w14:textId="77777777" w:rsidR="003A6E72" w:rsidRPr="008B47D7" w:rsidRDefault="003A6E72" w:rsidP="00F96EDA">
            <w:pPr>
              <w:pStyle w:val="TAL"/>
              <w:keepNext w:val="0"/>
              <w:keepLines w:val="0"/>
              <w:widowControl w:val="0"/>
              <w:rPr>
                <w:szCs w:val="18"/>
              </w:rPr>
            </w:pPr>
            <w:r w:rsidRPr="008B47D7">
              <w:rPr>
                <w:szCs w:val="18"/>
              </w:rPr>
              <w:t>This operation is called by the TE when it invokes a constructor specified in a class which is defined as external in TTCN</w:t>
            </w:r>
            <w:r w:rsidRPr="008B47D7">
              <w:rPr>
                <w:szCs w:val="18"/>
              </w:rPr>
              <w:noBreakHyphen/>
              <w:t>3.</w:t>
            </w:r>
          </w:p>
          <w:p w14:paraId="570E78B8" w14:textId="77777777" w:rsidR="003A6E72" w:rsidRPr="008B47D7" w:rsidRDefault="003A6E72" w:rsidP="00F96EDA">
            <w:pPr>
              <w:pStyle w:val="TAL"/>
              <w:keepNext w:val="0"/>
              <w:keepLines w:val="0"/>
              <w:widowControl w:val="0"/>
              <w:rPr>
                <w:szCs w:val="18"/>
              </w:rPr>
            </w:pPr>
            <w:r w:rsidRPr="008B47D7">
              <w:rPr>
                <w:szCs w:val="18"/>
              </w:rPr>
              <w:t xml:space="preserve">In the invocation of a </w:t>
            </w:r>
            <w:r w:rsidRPr="008B47D7">
              <w:rPr>
                <w:rFonts w:ascii="Courier New" w:hAnsi="Courier New"/>
                <w:szCs w:val="18"/>
              </w:rPr>
              <w:t>triExternalCreate</w:t>
            </w:r>
            <w:r w:rsidRPr="008B47D7">
              <w:rPr>
                <w:szCs w:val="18"/>
              </w:rPr>
              <w:t xml:space="preserve"> operation by the TE all </w:t>
            </w:r>
            <w:r w:rsidRPr="008B47D7">
              <w:rPr>
                <w:i/>
                <w:szCs w:val="18"/>
              </w:rPr>
              <w:t>in</w:t>
            </w:r>
            <w:r w:rsidRPr="008B47D7">
              <w:rPr>
                <w:szCs w:val="18"/>
              </w:rPr>
              <w:t xml:space="preserve"> and </w:t>
            </w:r>
            <w:r w:rsidRPr="008B47D7">
              <w:rPr>
                <w:i/>
                <w:szCs w:val="18"/>
              </w:rPr>
              <w:t>inout</w:t>
            </w:r>
            <w:r w:rsidRPr="008B47D7">
              <w:rPr>
                <w:szCs w:val="18"/>
              </w:rPr>
              <w:t xml:space="preserve"> constructor parameters contain encoded values. No error shall be indicated by the PA in case the value of any </w:t>
            </w:r>
            <w:r w:rsidRPr="008B47D7">
              <w:rPr>
                <w:i/>
                <w:szCs w:val="18"/>
              </w:rPr>
              <w:t xml:space="preserve">out </w:t>
            </w:r>
            <w:r w:rsidRPr="008B47D7">
              <w:rPr>
                <w:szCs w:val="18"/>
              </w:rPr>
              <w:t>parameter is non</w:t>
            </w:r>
            <w:r w:rsidRPr="008B47D7">
              <w:rPr>
                <w:szCs w:val="18"/>
              </w:rPr>
              <w:noBreakHyphen/>
              <w:t>null.</w:t>
            </w:r>
          </w:p>
        </w:tc>
      </w:tr>
      <w:tr w:rsidR="003A6E72" w:rsidRPr="008B47D7" w14:paraId="3B84DAC7" w14:textId="77777777" w:rsidTr="002114BE">
        <w:trPr>
          <w:jc w:val="center"/>
        </w:trPr>
        <w:tc>
          <w:tcPr>
            <w:tcW w:w="0" w:type="auto"/>
          </w:tcPr>
          <w:p w14:paraId="08C16B89" w14:textId="77777777" w:rsidR="003A6E72" w:rsidRPr="008B47D7" w:rsidRDefault="003A6E72" w:rsidP="00F96EDA">
            <w:pPr>
              <w:pStyle w:val="TAL"/>
              <w:keepLines w:val="0"/>
              <w:widowControl w:val="0"/>
              <w:rPr>
                <w:b/>
              </w:rPr>
            </w:pPr>
            <w:r w:rsidRPr="008B47D7">
              <w:rPr>
                <w:b/>
              </w:rPr>
              <w:t>Effect</w:t>
            </w:r>
          </w:p>
        </w:tc>
        <w:tc>
          <w:tcPr>
            <w:tcW w:w="0" w:type="auto"/>
          </w:tcPr>
          <w:p w14:paraId="7F4721A9" w14:textId="77777777" w:rsidR="003A6E72" w:rsidRPr="008B47D7" w:rsidRDefault="003A6E72" w:rsidP="00F96EDA">
            <w:pPr>
              <w:pStyle w:val="TAL"/>
              <w:keepLines w:val="0"/>
              <w:widowControl w:val="0"/>
              <w:rPr>
                <w:szCs w:val="18"/>
              </w:rPr>
            </w:pPr>
            <w:r w:rsidRPr="008B47D7">
              <w:rPr>
                <w:szCs w:val="18"/>
              </w:rPr>
              <w:t>The PA shall implement the behaviour for each external class specified in the TTCN</w:t>
            </w:r>
            <w:r w:rsidRPr="008B47D7">
              <w:rPr>
                <w:szCs w:val="18"/>
              </w:rPr>
              <w:noBreakHyphen/>
              <w:t xml:space="preserve">3 ATS. On invocation of this operation, the PA shall invoke the constructor of a class indicated by the identifier </w:t>
            </w:r>
            <w:r w:rsidRPr="008B47D7">
              <w:rPr>
                <w:rFonts w:ascii="Courier New" w:hAnsi="Courier New"/>
                <w:szCs w:val="18"/>
              </w:rPr>
              <w:t>classId</w:t>
            </w:r>
            <w:r w:rsidRPr="008B47D7">
              <w:rPr>
                <w:szCs w:val="18"/>
              </w:rPr>
              <w:t xml:space="preserve">. It shall access the specified </w:t>
            </w:r>
            <w:r w:rsidRPr="008B47D7">
              <w:rPr>
                <w:i/>
                <w:szCs w:val="18"/>
              </w:rPr>
              <w:t xml:space="preserve">in </w:t>
            </w:r>
            <w:r w:rsidRPr="008B47D7">
              <w:rPr>
                <w:szCs w:val="18"/>
              </w:rPr>
              <w:t xml:space="preserve">and </w:t>
            </w:r>
            <w:r w:rsidRPr="008B47D7">
              <w:rPr>
                <w:i/>
                <w:szCs w:val="18"/>
              </w:rPr>
              <w:t xml:space="preserve">inout </w:t>
            </w:r>
            <w:r w:rsidRPr="008B47D7">
              <w:rPr>
                <w:szCs w:val="18"/>
              </w:rPr>
              <w:t xml:space="preserve">constructor parameters in </w:t>
            </w:r>
            <w:r w:rsidRPr="008B47D7">
              <w:rPr>
                <w:rFonts w:ascii="Courier New" w:hAnsi="Courier New"/>
                <w:szCs w:val="18"/>
              </w:rPr>
              <w:t>parameterList</w:t>
            </w:r>
            <w:r w:rsidRPr="008B47D7">
              <w:rPr>
                <w:szCs w:val="18"/>
              </w:rPr>
              <w:t xml:space="preserve">, create a new external object instance using the values of these parameters, and compute values for </w:t>
            </w:r>
            <w:r w:rsidRPr="008B47D7">
              <w:rPr>
                <w:i/>
                <w:szCs w:val="18"/>
              </w:rPr>
              <w:t xml:space="preserve">inout </w:t>
            </w:r>
            <w:r w:rsidRPr="008B47D7">
              <w:rPr>
                <w:szCs w:val="18"/>
              </w:rPr>
              <w:t xml:space="preserve">and </w:t>
            </w:r>
            <w:r w:rsidRPr="008B47D7">
              <w:rPr>
                <w:i/>
                <w:szCs w:val="18"/>
              </w:rPr>
              <w:t>out</w:t>
            </w:r>
            <w:r w:rsidRPr="008B47D7">
              <w:rPr>
                <w:szCs w:val="18"/>
              </w:rPr>
              <w:t xml:space="preserve"> parameters in </w:t>
            </w:r>
            <w:r w:rsidRPr="008B47D7">
              <w:rPr>
                <w:rFonts w:ascii="Courier New" w:hAnsi="Courier New"/>
                <w:szCs w:val="18"/>
              </w:rPr>
              <w:t>parameterList</w:t>
            </w:r>
            <w:r w:rsidRPr="008B47D7">
              <w:rPr>
                <w:szCs w:val="18"/>
              </w:rPr>
              <w:t xml:space="preserve">. The operation shall then return encoded values for all </w:t>
            </w:r>
            <w:r w:rsidRPr="008B47D7">
              <w:rPr>
                <w:i/>
                <w:szCs w:val="18"/>
              </w:rPr>
              <w:t>inout</w:t>
            </w:r>
            <w:r w:rsidRPr="008B47D7">
              <w:rPr>
                <w:szCs w:val="18"/>
              </w:rPr>
              <w:t xml:space="preserve"> and </w:t>
            </w:r>
            <w:r w:rsidRPr="008B47D7">
              <w:rPr>
                <w:i/>
                <w:szCs w:val="18"/>
              </w:rPr>
              <w:t>out</w:t>
            </w:r>
            <w:r w:rsidRPr="008B47D7">
              <w:rPr>
                <w:szCs w:val="18"/>
              </w:rPr>
              <w:t xml:space="preserve"> constructor parameters and a handle to the created external object.</w:t>
            </w:r>
          </w:p>
          <w:p w14:paraId="66E347C1" w14:textId="77777777" w:rsidR="003A6E72" w:rsidRPr="008B47D7" w:rsidRDefault="003A6E72" w:rsidP="00F96EDA">
            <w:pPr>
              <w:pStyle w:val="TAL"/>
              <w:keepLines w:val="0"/>
              <w:widowControl w:val="0"/>
              <w:rPr>
                <w:szCs w:val="18"/>
              </w:rPr>
            </w:pPr>
            <w:r w:rsidRPr="008B47D7">
              <w:rPr>
                <w:szCs w:val="18"/>
              </w:rPr>
              <w:t xml:space="preserve">The </w:t>
            </w:r>
            <w:r w:rsidRPr="008B47D7">
              <w:rPr>
                <w:rFonts w:ascii="Courier New" w:hAnsi="Courier New"/>
                <w:szCs w:val="18"/>
              </w:rPr>
              <w:t>triExternalCreate</w:t>
            </w:r>
            <w:r w:rsidRPr="008B47D7">
              <w:rPr>
                <w:szCs w:val="18"/>
              </w:rPr>
              <w:t xml:space="preserve"> operation returns </w:t>
            </w:r>
            <w:r w:rsidRPr="008B47D7">
              <w:rPr>
                <w:b/>
                <w:i/>
                <w:szCs w:val="18"/>
              </w:rPr>
              <w:t>TRI_OK</w:t>
            </w:r>
            <w:r w:rsidRPr="008B47D7">
              <w:rPr>
                <w:szCs w:val="18"/>
              </w:rPr>
              <w:t xml:space="preserve"> if the PA completes the constructor of the external class successfully, </w:t>
            </w:r>
            <w:r w:rsidRPr="008B47D7">
              <w:rPr>
                <w:b/>
                <w:i/>
                <w:szCs w:val="18"/>
              </w:rPr>
              <w:t>TRI_Error</w:t>
            </w:r>
            <w:r w:rsidRPr="008B47D7">
              <w:rPr>
                <w:b/>
                <w:szCs w:val="18"/>
              </w:rPr>
              <w:t xml:space="preserve"> </w:t>
            </w:r>
            <w:r w:rsidRPr="008B47D7">
              <w:rPr>
                <w:szCs w:val="18"/>
              </w:rPr>
              <w:t xml:space="preserve">otherwise. In the latter case, the distinct value </w:t>
            </w:r>
            <w:r w:rsidRPr="008B47D7">
              <w:rPr>
                <w:rFonts w:ascii="Courier New" w:hAnsi="Courier New"/>
                <w:szCs w:val="18"/>
              </w:rPr>
              <w:t>null</w:t>
            </w:r>
            <w:r w:rsidRPr="008B47D7">
              <w:rPr>
                <w:szCs w:val="18"/>
              </w:rPr>
              <w:t xml:space="preserve"> shall be returned as the object handle.</w:t>
            </w:r>
          </w:p>
          <w:p w14:paraId="38449E97" w14:textId="77777777" w:rsidR="003A6E72" w:rsidRPr="008B47D7" w:rsidRDefault="003A6E72" w:rsidP="00F96EDA">
            <w:pPr>
              <w:pStyle w:val="TAL"/>
              <w:keepLines w:val="0"/>
              <w:widowControl w:val="0"/>
              <w:rPr>
                <w:szCs w:val="18"/>
              </w:rPr>
            </w:pPr>
            <w:r w:rsidRPr="008B47D7">
              <w:rPr>
                <w:szCs w:val="18"/>
              </w:rPr>
              <w:t>Note that whereas most of other TRI operations are considered to be non</w:t>
            </w:r>
            <w:r w:rsidRPr="008B47D7">
              <w:rPr>
                <w:szCs w:val="18"/>
              </w:rPr>
              <w:noBreakHyphen/>
              <w:t xml:space="preserve">blocking, the </w:t>
            </w:r>
            <w:r w:rsidRPr="008B47D7">
              <w:rPr>
                <w:rFonts w:ascii="Courier New" w:hAnsi="Courier New"/>
                <w:szCs w:val="18"/>
              </w:rPr>
              <w:t>triExternalCreate</w:t>
            </w:r>
            <w:r w:rsidRPr="008B47D7">
              <w:rPr>
                <w:szCs w:val="18"/>
              </w:rPr>
              <w:t xml:space="preserve"> operation is considered to be </w:t>
            </w:r>
            <w:r w:rsidRPr="008B47D7">
              <w:rPr>
                <w:i/>
                <w:szCs w:val="18"/>
              </w:rPr>
              <w:t>blocking.</w:t>
            </w:r>
            <w:r w:rsidRPr="008B47D7">
              <w:rPr>
                <w:szCs w:val="18"/>
              </w:rPr>
              <w:t xml:space="preserve"> That means that the operation shall not return before the construction of the external object has been finished. External constructors have to be implemented carefully as they could cause deadlock of test component execution or even the entire test system implementation.</w:t>
            </w:r>
          </w:p>
        </w:tc>
      </w:tr>
    </w:tbl>
    <w:p w14:paraId="72C9C88D" w14:textId="77777777" w:rsidR="003A6E72" w:rsidRPr="008B47D7" w:rsidRDefault="003A6E72" w:rsidP="003A6E72">
      <w:pPr>
        <w:rPr>
          <w:rStyle w:val="Strong"/>
          <w:b w:val="0"/>
        </w:rPr>
      </w:pPr>
    </w:p>
    <w:p w14:paraId="421FB545" w14:textId="478DCBF4" w:rsidR="003A6E72" w:rsidRPr="008B47D7" w:rsidRDefault="003A6E72" w:rsidP="00C42DEE">
      <w:pPr>
        <w:keepNext/>
        <w:rPr>
          <w:rStyle w:val="Strong"/>
        </w:rPr>
      </w:pPr>
      <w:r w:rsidRPr="008B47D7">
        <w:rPr>
          <w:rStyle w:val="Strong"/>
        </w:rPr>
        <w:t>Clause 5.6.3.5</w:t>
      </w:r>
      <w:r w:rsidR="0044587E" w:rsidRPr="008B47D7">
        <w:rPr>
          <w:rStyle w:val="Strong"/>
        </w:rPr>
        <w:tab/>
      </w:r>
      <w:r w:rsidRPr="008B47D7">
        <w:rPr>
          <w:rStyle w:val="Strong"/>
        </w:rPr>
        <w:t xml:space="preserve">triExternalFinally (TE </w:t>
      </w:r>
      <w:r w:rsidRPr="008B47D7">
        <w:sym w:font="Symbol" w:char="F0AE"/>
      </w:r>
      <w:r w:rsidRPr="008B47D7">
        <w:rPr>
          <w:rStyle w:val="Strong"/>
        </w:rPr>
        <w:t xml:space="preserve"> PA)</w:t>
      </w:r>
    </w:p>
    <w:p w14:paraId="5579EF35" w14:textId="213814CB" w:rsidR="003A6E72" w:rsidRPr="008B47D7" w:rsidRDefault="003A6E72" w:rsidP="00C42DEE">
      <w:pPr>
        <w:keepNext/>
        <w:rPr>
          <w:rStyle w:val="Strong"/>
          <w:b w:val="0"/>
        </w:rPr>
      </w:pPr>
      <w:r w:rsidRPr="008B47D7">
        <w:rPr>
          <w:rStyle w:val="Strong"/>
          <w:b w:val="0"/>
        </w:rPr>
        <w:t>This clause is to be added</w:t>
      </w:r>
      <w:r w:rsidR="00AB3E4E" w:rsidRPr="008B47D7">
        <w:rPr>
          <w:rStyle w:val="Strong"/>
          <w:b w:val="0"/>
        </w:rPr>
        <w:t>.</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186"/>
      </w:tblGrid>
      <w:tr w:rsidR="003A6E72" w:rsidRPr="008B47D7" w14:paraId="7B98DBD1" w14:textId="77777777" w:rsidTr="002114BE">
        <w:trPr>
          <w:jc w:val="center"/>
        </w:trPr>
        <w:tc>
          <w:tcPr>
            <w:tcW w:w="1587" w:type="dxa"/>
          </w:tcPr>
          <w:p w14:paraId="41DAA79C" w14:textId="77777777" w:rsidR="003A6E72" w:rsidRPr="008B47D7" w:rsidRDefault="003A6E72" w:rsidP="002114BE">
            <w:pPr>
              <w:pStyle w:val="TAL"/>
              <w:rPr>
                <w:b/>
              </w:rPr>
            </w:pPr>
            <w:r w:rsidRPr="008B47D7">
              <w:rPr>
                <w:b/>
              </w:rPr>
              <w:t>Signature</w:t>
            </w:r>
          </w:p>
        </w:tc>
        <w:tc>
          <w:tcPr>
            <w:tcW w:w="8186" w:type="dxa"/>
          </w:tcPr>
          <w:p w14:paraId="7C5CDFF6" w14:textId="77777777" w:rsidR="003A6E72" w:rsidRPr="008B47D7" w:rsidRDefault="003A6E72" w:rsidP="002114BE">
            <w:pPr>
              <w:pStyle w:val="TAL"/>
              <w:rPr>
                <w:rFonts w:ascii="Courier New" w:hAnsi="Courier New" w:cs="Courier New"/>
                <w:szCs w:val="18"/>
              </w:rPr>
            </w:pPr>
            <w:r w:rsidRPr="008B47D7">
              <w:rPr>
                <w:rFonts w:ascii="Courier New" w:hAnsi="Courier New" w:cs="Courier New"/>
                <w:szCs w:val="18"/>
              </w:rPr>
              <w:t>TriStatusType triExternalFinally(</w:t>
            </w:r>
          </w:p>
          <w:p w14:paraId="1208EDD6" w14:textId="77777777" w:rsidR="003A6E72" w:rsidRPr="008B47D7" w:rsidRDefault="003A6E72" w:rsidP="002114BE">
            <w:pPr>
              <w:pStyle w:val="TAL"/>
              <w:ind w:left="1653"/>
              <w:rPr>
                <w:szCs w:val="18"/>
              </w:rPr>
            </w:pPr>
            <w:r w:rsidRPr="008B47D7">
              <w:rPr>
                <w:rFonts w:ascii="Courier New" w:hAnsi="Courier New"/>
                <w:szCs w:val="18"/>
              </w:rPr>
              <w:t>in TriObjHandleType handle)</w:t>
            </w:r>
          </w:p>
        </w:tc>
      </w:tr>
      <w:tr w:rsidR="003A6E72" w:rsidRPr="008B47D7" w14:paraId="0C690BF3" w14:textId="77777777" w:rsidTr="002114BE">
        <w:trPr>
          <w:jc w:val="center"/>
        </w:trPr>
        <w:tc>
          <w:tcPr>
            <w:tcW w:w="1587" w:type="dxa"/>
          </w:tcPr>
          <w:p w14:paraId="3235E028" w14:textId="61342AE5" w:rsidR="003A6E72" w:rsidRPr="008B47D7" w:rsidRDefault="003A6E72" w:rsidP="002114BE">
            <w:pPr>
              <w:pStyle w:val="TAL"/>
              <w:rPr>
                <w:b/>
              </w:rPr>
            </w:pPr>
            <w:r w:rsidRPr="008B47D7">
              <w:rPr>
                <w:b/>
              </w:rPr>
              <w:t>In Parameters</w:t>
            </w:r>
          </w:p>
        </w:tc>
        <w:tc>
          <w:tcPr>
            <w:tcW w:w="8186" w:type="dxa"/>
          </w:tcPr>
          <w:p w14:paraId="57E5227D" w14:textId="77777777" w:rsidR="003A6E72" w:rsidRPr="008B47D7" w:rsidRDefault="003A6E72" w:rsidP="002114BE">
            <w:pPr>
              <w:pStyle w:val="SignatureDefLong"/>
              <w:tabs>
                <w:tab w:val="clear" w:pos="1716"/>
              </w:tabs>
              <w:ind w:left="1855" w:hanging="1842"/>
              <w:rPr>
                <w:sz w:val="18"/>
                <w:szCs w:val="18"/>
              </w:rPr>
            </w:pPr>
            <w:r w:rsidRPr="008B47D7">
              <w:rPr>
                <w:rFonts w:ascii="Courier New" w:hAnsi="Courier New" w:cs="Courier New"/>
                <w:sz w:val="18"/>
                <w:szCs w:val="18"/>
              </w:rPr>
              <w:t>handle</w:t>
            </w:r>
            <w:r w:rsidRPr="008B47D7">
              <w:rPr>
                <w:sz w:val="18"/>
                <w:szCs w:val="18"/>
              </w:rPr>
              <w:tab/>
            </w:r>
            <w:r w:rsidRPr="008B47D7">
              <w:rPr>
                <w:rFonts w:ascii="Arial" w:hAnsi="Arial" w:cs="Arial"/>
                <w:sz w:val="18"/>
                <w:szCs w:val="18"/>
              </w:rPr>
              <w:t>handle to the object being destroyed</w:t>
            </w:r>
          </w:p>
        </w:tc>
      </w:tr>
      <w:tr w:rsidR="003A6E72" w:rsidRPr="008B47D7" w14:paraId="300FE583" w14:textId="77777777" w:rsidTr="002114BE">
        <w:trPr>
          <w:jc w:val="center"/>
        </w:trPr>
        <w:tc>
          <w:tcPr>
            <w:tcW w:w="1587" w:type="dxa"/>
          </w:tcPr>
          <w:p w14:paraId="34FC2A64" w14:textId="77777777" w:rsidR="003A6E72" w:rsidRPr="008B47D7" w:rsidRDefault="003A6E72" w:rsidP="002114BE">
            <w:pPr>
              <w:pStyle w:val="TAL"/>
              <w:rPr>
                <w:b/>
              </w:rPr>
            </w:pPr>
            <w:r w:rsidRPr="008B47D7">
              <w:rPr>
                <w:b/>
              </w:rPr>
              <w:t>Return Value</w:t>
            </w:r>
          </w:p>
        </w:tc>
        <w:tc>
          <w:tcPr>
            <w:tcW w:w="8186" w:type="dxa"/>
          </w:tcPr>
          <w:p w14:paraId="48F3123F" w14:textId="77777777" w:rsidR="003A6E72" w:rsidRPr="008B47D7" w:rsidRDefault="003A6E72" w:rsidP="002114BE">
            <w:pPr>
              <w:pStyle w:val="TAL"/>
              <w:rPr>
                <w:szCs w:val="18"/>
              </w:rPr>
            </w:pPr>
            <w:r w:rsidRPr="008B47D7">
              <w:rPr>
                <w:szCs w:val="18"/>
              </w:rPr>
              <w:t xml:space="preserve">The return status of the </w:t>
            </w:r>
            <w:r w:rsidRPr="008B47D7">
              <w:rPr>
                <w:rFonts w:ascii="Courier New" w:hAnsi="Courier New"/>
                <w:szCs w:val="18"/>
              </w:rPr>
              <w:t>triExternalFinally</w:t>
            </w:r>
            <w:r w:rsidRPr="008B47D7">
              <w:rPr>
                <w:szCs w:val="18"/>
              </w:rPr>
              <w:t xml:space="preserve"> operation. The return status indicates the local success (</w:t>
            </w:r>
            <w:r w:rsidRPr="008B47D7">
              <w:rPr>
                <w:b/>
                <w:i/>
                <w:szCs w:val="18"/>
              </w:rPr>
              <w:t>TRI_OK</w:t>
            </w:r>
            <w:r w:rsidRPr="008B47D7">
              <w:rPr>
                <w:szCs w:val="18"/>
              </w:rPr>
              <w:t>) or failure (</w:t>
            </w:r>
            <w:r w:rsidRPr="008B47D7">
              <w:rPr>
                <w:b/>
                <w:i/>
                <w:szCs w:val="18"/>
              </w:rPr>
              <w:t>TRI_Error</w:t>
            </w:r>
            <w:r w:rsidRPr="008B47D7">
              <w:rPr>
                <w:szCs w:val="18"/>
              </w:rPr>
              <w:t>) of the operation.</w:t>
            </w:r>
          </w:p>
        </w:tc>
      </w:tr>
      <w:tr w:rsidR="003A6E72" w:rsidRPr="008B47D7" w14:paraId="14C1E0BB" w14:textId="77777777" w:rsidTr="002114BE">
        <w:trPr>
          <w:jc w:val="center"/>
        </w:trPr>
        <w:tc>
          <w:tcPr>
            <w:tcW w:w="1587" w:type="dxa"/>
          </w:tcPr>
          <w:p w14:paraId="6CE49845" w14:textId="77777777" w:rsidR="003A6E72" w:rsidRPr="008B47D7" w:rsidRDefault="003A6E72" w:rsidP="002114BE">
            <w:pPr>
              <w:pStyle w:val="TAL"/>
              <w:rPr>
                <w:b/>
              </w:rPr>
            </w:pPr>
            <w:r w:rsidRPr="008B47D7">
              <w:rPr>
                <w:b/>
              </w:rPr>
              <w:t>Constraints</w:t>
            </w:r>
          </w:p>
        </w:tc>
        <w:tc>
          <w:tcPr>
            <w:tcW w:w="8186" w:type="dxa"/>
          </w:tcPr>
          <w:p w14:paraId="18B28C6D" w14:textId="77777777" w:rsidR="003A6E72" w:rsidRPr="008B47D7" w:rsidRDefault="003A6E72" w:rsidP="002114BE">
            <w:pPr>
              <w:pStyle w:val="TAL"/>
              <w:rPr>
                <w:szCs w:val="18"/>
              </w:rPr>
            </w:pPr>
            <w:r w:rsidRPr="008B47D7">
              <w:rPr>
                <w:szCs w:val="18"/>
              </w:rPr>
              <w:t>This operation is called by the TE when it invokes a destructor specified in a class which is defined as external in TTCN</w:t>
            </w:r>
            <w:r w:rsidRPr="008B47D7">
              <w:rPr>
                <w:szCs w:val="18"/>
              </w:rPr>
              <w:noBreakHyphen/>
              <w:t>3.</w:t>
            </w:r>
          </w:p>
        </w:tc>
      </w:tr>
      <w:tr w:rsidR="003A6E72" w:rsidRPr="008B47D7" w14:paraId="061C3CEA" w14:textId="77777777" w:rsidTr="002114BE">
        <w:trPr>
          <w:jc w:val="center"/>
        </w:trPr>
        <w:tc>
          <w:tcPr>
            <w:tcW w:w="1587" w:type="dxa"/>
          </w:tcPr>
          <w:p w14:paraId="6CD72313" w14:textId="77777777" w:rsidR="003A6E72" w:rsidRPr="008B47D7" w:rsidRDefault="003A6E72" w:rsidP="002114BE">
            <w:pPr>
              <w:pStyle w:val="TAL"/>
              <w:rPr>
                <w:b/>
              </w:rPr>
            </w:pPr>
            <w:r w:rsidRPr="008B47D7">
              <w:rPr>
                <w:b/>
              </w:rPr>
              <w:t>Effect</w:t>
            </w:r>
          </w:p>
        </w:tc>
        <w:tc>
          <w:tcPr>
            <w:tcW w:w="8186" w:type="dxa"/>
          </w:tcPr>
          <w:p w14:paraId="14697223" w14:textId="77777777" w:rsidR="003A6E72" w:rsidRPr="008B47D7" w:rsidRDefault="003A6E72" w:rsidP="002114BE">
            <w:pPr>
              <w:pStyle w:val="TAL"/>
              <w:rPr>
                <w:szCs w:val="18"/>
              </w:rPr>
            </w:pPr>
            <w:r w:rsidRPr="008B47D7">
              <w:rPr>
                <w:szCs w:val="18"/>
              </w:rPr>
              <w:t>The PA shall implement the behaviour for each external class specified in the TTCN</w:t>
            </w:r>
            <w:r w:rsidRPr="008B47D7">
              <w:rPr>
                <w:szCs w:val="18"/>
              </w:rPr>
              <w:noBreakHyphen/>
              <w:t xml:space="preserve">3 ATS which contains a destructor definition. On invocation of this operation, the PA shall invoke the destructor of the object whose handle is in the </w:t>
            </w:r>
            <w:r w:rsidRPr="008B47D7">
              <w:rPr>
                <w:rFonts w:ascii="Courier New" w:hAnsi="Courier New"/>
                <w:szCs w:val="18"/>
              </w:rPr>
              <w:t>handle</w:t>
            </w:r>
            <w:r w:rsidRPr="008B47D7">
              <w:rPr>
                <w:szCs w:val="18"/>
              </w:rPr>
              <w:t xml:space="preserve"> parameter.</w:t>
            </w:r>
          </w:p>
          <w:p w14:paraId="2C4C614A" w14:textId="7811ED31" w:rsidR="003A6E72" w:rsidRPr="008B47D7" w:rsidRDefault="003A6E72" w:rsidP="002114BE">
            <w:pPr>
              <w:pStyle w:val="TAL"/>
              <w:rPr>
                <w:szCs w:val="18"/>
              </w:rPr>
            </w:pPr>
            <w:r w:rsidRPr="008B47D7">
              <w:rPr>
                <w:szCs w:val="18"/>
              </w:rPr>
              <w:t xml:space="preserve">The </w:t>
            </w:r>
            <w:r w:rsidRPr="008B47D7">
              <w:rPr>
                <w:rFonts w:ascii="Courier New" w:hAnsi="Courier New"/>
                <w:szCs w:val="18"/>
              </w:rPr>
              <w:t>triExternalFinally</w:t>
            </w:r>
            <w:r w:rsidRPr="008B47D7">
              <w:rPr>
                <w:szCs w:val="18"/>
              </w:rPr>
              <w:t xml:space="preserve"> operation returns </w:t>
            </w:r>
            <w:r w:rsidRPr="008B47D7">
              <w:rPr>
                <w:b/>
                <w:i/>
                <w:szCs w:val="18"/>
              </w:rPr>
              <w:t>TRI_OK</w:t>
            </w:r>
            <w:r w:rsidRPr="008B47D7">
              <w:rPr>
                <w:szCs w:val="18"/>
              </w:rPr>
              <w:t xml:space="preserve"> if the PA completes destruction of the external object successfully, </w:t>
            </w:r>
            <w:r w:rsidRPr="008B47D7">
              <w:rPr>
                <w:b/>
                <w:i/>
                <w:szCs w:val="18"/>
              </w:rPr>
              <w:t>TRI_Error</w:t>
            </w:r>
            <w:r w:rsidRPr="008B47D7">
              <w:rPr>
                <w:b/>
                <w:szCs w:val="18"/>
              </w:rPr>
              <w:t xml:space="preserve"> </w:t>
            </w:r>
            <w:r w:rsidRPr="008B47D7">
              <w:rPr>
                <w:szCs w:val="18"/>
              </w:rPr>
              <w:t>otherwise.</w:t>
            </w:r>
          </w:p>
          <w:p w14:paraId="093D0CAF" w14:textId="77777777" w:rsidR="003A6E72" w:rsidRPr="008B47D7" w:rsidRDefault="003A6E72" w:rsidP="002114BE">
            <w:pPr>
              <w:pStyle w:val="TAL"/>
              <w:rPr>
                <w:szCs w:val="18"/>
              </w:rPr>
            </w:pPr>
            <w:r w:rsidRPr="008B47D7">
              <w:rPr>
                <w:szCs w:val="18"/>
              </w:rPr>
              <w:t>Note that whereas most of other TRI operations are considered to be non</w:t>
            </w:r>
            <w:r w:rsidRPr="008B47D7">
              <w:rPr>
                <w:szCs w:val="18"/>
              </w:rPr>
              <w:noBreakHyphen/>
              <w:t xml:space="preserve">blocking, the </w:t>
            </w:r>
            <w:r w:rsidRPr="008B47D7">
              <w:rPr>
                <w:rFonts w:ascii="Courier New" w:hAnsi="Courier New"/>
                <w:szCs w:val="18"/>
              </w:rPr>
              <w:t>triExternalFinally</w:t>
            </w:r>
            <w:r w:rsidRPr="008B47D7">
              <w:rPr>
                <w:szCs w:val="18"/>
              </w:rPr>
              <w:t xml:space="preserve"> operation is considered to be </w:t>
            </w:r>
            <w:r w:rsidRPr="008B47D7">
              <w:rPr>
                <w:i/>
                <w:szCs w:val="18"/>
              </w:rPr>
              <w:t>blocking.</w:t>
            </w:r>
            <w:r w:rsidRPr="008B47D7">
              <w:rPr>
                <w:szCs w:val="18"/>
              </w:rPr>
              <w:t xml:space="preserve"> That means that the operation shall not return before the destruction of the external object has been finished. External destructors have to be implemented carefully as they could cause deadlock of test component execution or even the entire test system implementation.</w:t>
            </w:r>
          </w:p>
        </w:tc>
      </w:tr>
    </w:tbl>
    <w:p w14:paraId="04599E59" w14:textId="77777777" w:rsidR="003A6E72" w:rsidRPr="008B47D7" w:rsidRDefault="003A6E72" w:rsidP="00E5114B">
      <w:pPr>
        <w:rPr>
          <w:rStyle w:val="Strong"/>
        </w:rPr>
      </w:pPr>
    </w:p>
    <w:p w14:paraId="7D1C7ECA" w14:textId="77DEF3D0" w:rsidR="003A6E72" w:rsidRPr="008B47D7" w:rsidRDefault="003A6E72" w:rsidP="00F96EDA">
      <w:pPr>
        <w:widowControl w:val="0"/>
        <w:rPr>
          <w:rStyle w:val="Strong"/>
        </w:rPr>
      </w:pPr>
      <w:r w:rsidRPr="008B47D7">
        <w:rPr>
          <w:rStyle w:val="Strong"/>
        </w:rPr>
        <w:t>Clause 5.6.3.6</w:t>
      </w:r>
      <w:r w:rsidR="0044587E" w:rsidRPr="008B47D7">
        <w:rPr>
          <w:rStyle w:val="Strong"/>
        </w:rPr>
        <w:tab/>
      </w:r>
      <w:r w:rsidRPr="008B47D7">
        <w:rPr>
          <w:rStyle w:val="Strong"/>
        </w:rPr>
        <w:t xml:space="preserve">triExternalMethod (TE </w:t>
      </w:r>
      <w:r w:rsidRPr="008B47D7">
        <w:sym w:font="Symbol" w:char="F0AE"/>
      </w:r>
      <w:r w:rsidRPr="008B47D7">
        <w:rPr>
          <w:rStyle w:val="Strong"/>
        </w:rPr>
        <w:t xml:space="preserve"> PA)</w:t>
      </w:r>
    </w:p>
    <w:p w14:paraId="49391001" w14:textId="4ADB4722" w:rsidR="003A6E72" w:rsidRPr="008B47D7" w:rsidRDefault="003A6E72" w:rsidP="00F96EDA">
      <w:pPr>
        <w:widowControl w:val="0"/>
        <w:rPr>
          <w:rStyle w:val="Strong"/>
          <w:b w:val="0"/>
        </w:rPr>
      </w:pPr>
      <w:r w:rsidRPr="008B47D7">
        <w:rPr>
          <w:rStyle w:val="Strong"/>
          <w:b w:val="0"/>
        </w:rPr>
        <w:t>This clause is to be added</w:t>
      </w:r>
      <w:r w:rsidR="00AB3E4E" w:rsidRPr="008B47D7">
        <w:rPr>
          <w:rStyle w:val="Strong"/>
          <w:b w:val="0"/>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3A6E72" w:rsidRPr="008B47D7" w14:paraId="3E77D0F6" w14:textId="77777777" w:rsidTr="002114BE">
        <w:trPr>
          <w:jc w:val="center"/>
        </w:trPr>
        <w:tc>
          <w:tcPr>
            <w:tcW w:w="0" w:type="auto"/>
          </w:tcPr>
          <w:p w14:paraId="2D27E3AF" w14:textId="77777777" w:rsidR="003A6E72" w:rsidRPr="008B47D7" w:rsidRDefault="003A6E72" w:rsidP="00F96EDA">
            <w:pPr>
              <w:pStyle w:val="TAL"/>
              <w:keepNext w:val="0"/>
              <w:keepLines w:val="0"/>
              <w:widowControl w:val="0"/>
              <w:rPr>
                <w:b/>
              </w:rPr>
            </w:pPr>
            <w:r w:rsidRPr="008B47D7">
              <w:rPr>
                <w:b/>
              </w:rPr>
              <w:t>Signature</w:t>
            </w:r>
          </w:p>
        </w:tc>
        <w:tc>
          <w:tcPr>
            <w:tcW w:w="0" w:type="auto"/>
          </w:tcPr>
          <w:p w14:paraId="6E568AEF" w14:textId="77777777" w:rsidR="003A6E72" w:rsidRPr="008B47D7" w:rsidRDefault="003A6E72" w:rsidP="00F96EDA">
            <w:pPr>
              <w:pStyle w:val="TAL"/>
              <w:keepNext w:val="0"/>
              <w:keepLines w:val="0"/>
              <w:widowControl w:val="0"/>
              <w:rPr>
                <w:rFonts w:ascii="Courier New" w:hAnsi="Courier New" w:cs="Courier New"/>
                <w:szCs w:val="18"/>
              </w:rPr>
            </w:pPr>
            <w:r w:rsidRPr="008B47D7">
              <w:rPr>
                <w:rFonts w:ascii="Courier New" w:hAnsi="Courier New" w:cs="Courier New"/>
                <w:szCs w:val="18"/>
              </w:rPr>
              <w:t>TriStatusType triExternalMethod(</w:t>
            </w:r>
          </w:p>
          <w:p w14:paraId="091CF547" w14:textId="77777777" w:rsidR="003A6E72" w:rsidRPr="008B47D7" w:rsidRDefault="003A6E72" w:rsidP="00F96EDA">
            <w:pPr>
              <w:pStyle w:val="TAL"/>
              <w:keepNext w:val="0"/>
              <w:keepLines w:val="0"/>
              <w:widowControl w:val="0"/>
              <w:ind w:left="1653"/>
              <w:rPr>
                <w:rFonts w:ascii="Courier New" w:hAnsi="Courier New"/>
                <w:szCs w:val="18"/>
              </w:rPr>
            </w:pPr>
            <w:r w:rsidRPr="008B47D7">
              <w:rPr>
                <w:rFonts w:ascii="Courier New" w:hAnsi="Courier New"/>
                <w:szCs w:val="18"/>
              </w:rPr>
              <w:t>in TriObjHandleType handle,</w:t>
            </w:r>
          </w:p>
          <w:p w14:paraId="36FA6169" w14:textId="77777777" w:rsidR="003A6E72" w:rsidRPr="008B47D7" w:rsidRDefault="003A6E72" w:rsidP="00F96EDA">
            <w:pPr>
              <w:pStyle w:val="TAL"/>
              <w:keepNext w:val="0"/>
              <w:keepLines w:val="0"/>
              <w:widowControl w:val="0"/>
              <w:ind w:left="1653"/>
              <w:rPr>
                <w:szCs w:val="18"/>
              </w:rPr>
            </w:pPr>
            <w:r w:rsidRPr="008B47D7">
              <w:rPr>
                <w:rFonts w:ascii="Courier New" w:hAnsi="Courier New"/>
                <w:szCs w:val="18"/>
              </w:rPr>
              <w:t xml:space="preserve">in String methodName, </w:t>
            </w:r>
            <w:r w:rsidRPr="008B47D7">
              <w:rPr>
                <w:rFonts w:ascii="Courier New" w:hAnsi="Courier New"/>
                <w:szCs w:val="18"/>
              </w:rPr>
              <w:br/>
              <w:t>inout TriParameterListType parameterList,</w:t>
            </w:r>
            <w:r w:rsidRPr="008B47D7">
              <w:rPr>
                <w:rFonts w:ascii="Courier New" w:hAnsi="Courier New"/>
                <w:szCs w:val="18"/>
              </w:rPr>
              <w:br/>
              <w:t>out TriParameterType returnValue)</w:t>
            </w:r>
          </w:p>
        </w:tc>
      </w:tr>
      <w:tr w:rsidR="003A6E72" w:rsidRPr="008B47D7" w14:paraId="20943B79" w14:textId="77777777" w:rsidTr="002114BE">
        <w:trPr>
          <w:jc w:val="center"/>
        </w:trPr>
        <w:tc>
          <w:tcPr>
            <w:tcW w:w="0" w:type="auto"/>
          </w:tcPr>
          <w:p w14:paraId="159842B7" w14:textId="77777777" w:rsidR="003A6E72" w:rsidRPr="008B47D7" w:rsidRDefault="003A6E72" w:rsidP="00F96EDA">
            <w:pPr>
              <w:pStyle w:val="TAL"/>
              <w:keepNext w:val="0"/>
              <w:keepLines w:val="0"/>
              <w:widowControl w:val="0"/>
              <w:rPr>
                <w:b/>
              </w:rPr>
            </w:pPr>
            <w:r w:rsidRPr="008B47D7">
              <w:rPr>
                <w:b/>
              </w:rPr>
              <w:t xml:space="preserve">In Parameters </w:t>
            </w:r>
          </w:p>
        </w:tc>
        <w:tc>
          <w:tcPr>
            <w:tcW w:w="0" w:type="auto"/>
          </w:tcPr>
          <w:p w14:paraId="0D4415B0" w14:textId="77777777" w:rsidR="003A6E72" w:rsidRPr="008B47D7" w:rsidRDefault="003A6E72" w:rsidP="00F96EDA">
            <w:pPr>
              <w:pStyle w:val="SignatureDefLong"/>
              <w:keepLines w:val="0"/>
              <w:widowControl w:val="0"/>
              <w:tabs>
                <w:tab w:val="clear" w:pos="1716"/>
              </w:tabs>
              <w:ind w:left="1855" w:hanging="1842"/>
              <w:rPr>
                <w:rFonts w:ascii="Arial" w:hAnsi="Arial" w:cs="Arial"/>
                <w:sz w:val="18"/>
                <w:szCs w:val="18"/>
              </w:rPr>
            </w:pPr>
            <w:r w:rsidRPr="008B47D7">
              <w:rPr>
                <w:rFonts w:ascii="Courier New" w:hAnsi="Courier New" w:cs="Courier New"/>
                <w:sz w:val="18"/>
                <w:szCs w:val="18"/>
              </w:rPr>
              <w:t>handle</w:t>
            </w:r>
            <w:r w:rsidRPr="008B47D7">
              <w:rPr>
                <w:sz w:val="18"/>
                <w:szCs w:val="18"/>
              </w:rPr>
              <w:tab/>
            </w:r>
            <w:r w:rsidRPr="008B47D7">
              <w:rPr>
                <w:rFonts w:ascii="Arial" w:hAnsi="Arial" w:cs="Arial"/>
                <w:sz w:val="18"/>
                <w:szCs w:val="18"/>
              </w:rPr>
              <w:t xml:space="preserve">handle of the affected object; </w:t>
            </w:r>
            <w:r w:rsidRPr="008B47D7">
              <w:rPr>
                <w:rFonts w:ascii="Courier New" w:hAnsi="Courier New" w:cs="Courier New"/>
                <w:sz w:val="18"/>
                <w:szCs w:val="18"/>
              </w:rPr>
              <w:t>null</w:t>
            </w:r>
            <w:r w:rsidRPr="008B47D7">
              <w:rPr>
                <w:rFonts w:ascii="Arial" w:hAnsi="Arial" w:cs="Arial"/>
                <w:sz w:val="18"/>
                <w:szCs w:val="18"/>
              </w:rPr>
              <w:t xml:space="preserve"> for static methods</w:t>
            </w:r>
          </w:p>
          <w:p w14:paraId="0800C50D" w14:textId="77777777" w:rsidR="003A6E72" w:rsidRPr="008B47D7" w:rsidRDefault="003A6E72" w:rsidP="00F96EDA">
            <w:pPr>
              <w:pStyle w:val="SignatureDefLong"/>
              <w:keepLines w:val="0"/>
              <w:widowControl w:val="0"/>
              <w:tabs>
                <w:tab w:val="clear" w:pos="1716"/>
              </w:tabs>
              <w:ind w:left="1855" w:hanging="1842"/>
              <w:rPr>
                <w:sz w:val="18"/>
                <w:szCs w:val="18"/>
              </w:rPr>
            </w:pPr>
            <w:r w:rsidRPr="008B47D7">
              <w:rPr>
                <w:rFonts w:ascii="Courier New" w:hAnsi="Courier New" w:cs="Courier New"/>
                <w:sz w:val="18"/>
                <w:szCs w:val="18"/>
              </w:rPr>
              <w:t>methodName</w:t>
            </w:r>
            <w:r w:rsidRPr="008B47D7">
              <w:rPr>
                <w:sz w:val="18"/>
                <w:szCs w:val="18"/>
              </w:rPr>
              <w:tab/>
            </w:r>
            <w:r w:rsidRPr="008B47D7">
              <w:rPr>
                <w:rFonts w:ascii="Arial" w:hAnsi="Arial" w:cs="Arial"/>
                <w:sz w:val="18"/>
                <w:szCs w:val="18"/>
              </w:rPr>
              <w:t>name of the called method</w:t>
            </w:r>
          </w:p>
        </w:tc>
      </w:tr>
      <w:tr w:rsidR="003A6E72" w:rsidRPr="008B47D7" w14:paraId="6339034D" w14:textId="77777777" w:rsidTr="002114BE">
        <w:trPr>
          <w:jc w:val="center"/>
        </w:trPr>
        <w:tc>
          <w:tcPr>
            <w:tcW w:w="0" w:type="auto"/>
          </w:tcPr>
          <w:p w14:paraId="71BA49D3" w14:textId="77777777" w:rsidR="003A6E72" w:rsidRPr="008B47D7" w:rsidRDefault="003A6E72" w:rsidP="00F96EDA">
            <w:pPr>
              <w:pStyle w:val="TAL"/>
              <w:keepNext w:val="0"/>
              <w:keepLines w:val="0"/>
              <w:widowControl w:val="0"/>
              <w:rPr>
                <w:b/>
              </w:rPr>
            </w:pPr>
            <w:r w:rsidRPr="008B47D7">
              <w:rPr>
                <w:b/>
              </w:rPr>
              <w:t>Out Parameters</w:t>
            </w:r>
          </w:p>
        </w:tc>
        <w:tc>
          <w:tcPr>
            <w:tcW w:w="0" w:type="auto"/>
          </w:tcPr>
          <w:p w14:paraId="12AF1EB0" w14:textId="77777777" w:rsidR="003A6E72" w:rsidRPr="008B47D7" w:rsidRDefault="003A6E72" w:rsidP="00F96EDA">
            <w:pPr>
              <w:pStyle w:val="TAL"/>
              <w:keepNext w:val="0"/>
              <w:keepLines w:val="0"/>
              <w:widowControl w:val="0"/>
              <w:tabs>
                <w:tab w:val="left" w:pos="1855"/>
              </w:tabs>
              <w:rPr>
                <w:szCs w:val="18"/>
              </w:rPr>
            </w:pPr>
            <w:r w:rsidRPr="008B47D7">
              <w:rPr>
                <w:rFonts w:ascii="Courier New" w:hAnsi="Courier New"/>
                <w:szCs w:val="18"/>
              </w:rPr>
              <w:t>returnValue</w:t>
            </w:r>
            <w:r w:rsidRPr="008B47D7">
              <w:rPr>
                <w:szCs w:val="18"/>
              </w:rPr>
              <w:tab/>
              <w:t>(optional) encoded return value</w:t>
            </w:r>
          </w:p>
        </w:tc>
      </w:tr>
      <w:tr w:rsidR="003A6E72" w:rsidRPr="008B47D7" w14:paraId="06DC4570" w14:textId="77777777" w:rsidTr="002114BE">
        <w:trPr>
          <w:jc w:val="center"/>
        </w:trPr>
        <w:tc>
          <w:tcPr>
            <w:tcW w:w="0" w:type="auto"/>
          </w:tcPr>
          <w:p w14:paraId="1D40981C" w14:textId="227C9560" w:rsidR="003A6E72" w:rsidRPr="008B47D7" w:rsidRDefault="003A6E72" w:rsidP="00F96EDA">
            <w:pPr>
              <w:pStyle w:val="TAL"/>
              <w:keepNext w:val="0"/>
              <w:rPr>
                <w:b/>
              </w:rPr>
            </w:pPr>
            <w:r w:rsidRPr="008B47D7">
              <w:rPr>
                <w:b/>
              </w:rPr>
              <w:t>InOutParameters</w:t>
            </w:r>
          </w:p>
        </w:tc>
        <w:tc>
          <w:tcPr>
            <w:tcW w:w="0" w:type="auto"/>
          </w:tcPr>
          <w:p w14:paraId="52183CAB" w14:textId="77777777" w:rsidR="003A6E72" w:rsidRPr="008B47D7" w:rsidRDefault="003A6E72" w:rsidP="00F96EDA">
            <w:pPr>
              <w:pStyle w:val="TAL"/>
              <w:keepNext w:val="0"/>
              <w:tabs>
                <w:tab w:val="left" w:pos="8234"/>
              </w:tabs>
              <w:ind w:left="1855" w:hanging="1855"/>
              <w:rPr>
                <w:szCs w:val="18"/>
              </w:rPr>
            </w:pPr>
            <w:r w:rsidRPr="008B47D7">
              <w:rPr>
                <w:rFonts w:ascii="Courier New" w:hAnsi="Courier New"/>
                <w:szCs w:val="18"/>
              </w:rPr>
              <w:t>parameterList</w:t>
            </w:r>
            <w:r w:rsidRPr="008B47D7">
              <w:rPr>
                <w:szCs w:val="18"/>
              </w:rPr>
              <w:tab/>
              <w:t xml:space="preserve">a list of encoded parameters for the indicated method. The parameters in </w:t>
            </w:r>
            <w:r w:rsidRPr="008B47D7">
              <w:rPr>
                <w:rFonts w:ascii="Courier New" w:hAnsi="Courier New"/>
                <w:szCs w:val="18"/>
              </w:rPr>
              <w:t xml:space="preserve">parameterList </w:t>
            </w:r>
            <w:r w:rsidRPr="008B47D7">
              <w:rPr>
                <w:szCs w:val="18"/>
              </w:rPr>
              <w:t>are ordered as they appear in the TTCN</w:t>
            </w:r>
            <w:r w:rsidRPr="008B47D7">
              <w:rPr>
                <w:szCs w:val="18"/>
              </w:rPr>
              <w:noBreakHyphen/>
              <w:t>3 method declaration.</w:t>
            </w:r>
          </w:p>
        </w:tc>
      </w:tr>
      <w:tr w:rsidR="003A6E72" w:rsidRPr="008B47D7" w14:paraId="29CE97FD" w14:textId="77777777" w:rsidTr="002114BE">
        <w:trPr>
          <w:jc w:val="center"/>
        </w:trPr>
        <w:tc>
          <w:tcPr>
            <w:tcW w:w="0" w:type="auto"/>
          </w:tcPr>
          <w:p w14:paraId="4B60A0F2" w14:textId="77777777" w:rsidR="003A6E72" w:rsidRPr="008B47D7" w:rsidRDefault="003A6E72" w:rsidP="00F96EDA">
            <w:pPr>
              <w:pStyle w:val="TAL"/>
              <w:keepNext w:val="0"/>
              <w:rPr>
                <w:b/>
              </w:rPr>
            </w:pPr>
            <w:r w:rsidRPr="008B47D7">
              <w:rPr>
                <w:b/>
              </w:rPr>
              <w:t>Return Value</w:t>
            </w:r>
          </w:p>
        </w:tc>
        <w:tc>
          <w:tcPr>
            <w:tcW w:w="0" w:type="auto"/>
          </w:tcPr>
          <w:p w14:paraId="550B33C9" w14:textId="77777777" w:rsidR="003A6E72" w:rsidRPr="008B47D7" w:rsidRDefault="003A6E72" w:rsidP="00F96EDA">
            <w:pPr>
              <w:pStyle w:val="TAL"/>
              <w:keepNext w:val="0"/>
              <w:rPr>
                <w:szCs w:val="18"/>
              </w:rPr>
            </w:pPr>
            <w:r w:rsidRPr="008B47D7">
              <w:rPr>
                <w:szCs w:val="18"/>
              </w:rPr>
              <w:t xml:space="preserve">The return status of the </w:t>
            </w:r>
            <w:r w:rsidRPr="008B47D7">
              <w:rPr>
                <w:rFonts w:ascii="Courier New" w:hAnsi="Courier New"/>
                <w:szCs w:val="18"/>
              </w:rPr>
              <w:t>triExternalMethod</w:t>
            </w:r>
            <w:r w:rsidRPr="008B47D7">
              <w:rPr>
                <w:szCs w:val="18"/>
              </w:rPr>
              <w:t xml:space="preserve"> operation. The return status indicates the local success (</w:t>
            </w:r>
            <w:r w:rsidRPr="008B47D7">
              <w:rPr>
                <w:b/>
                <w:i/>
                <w:szCs w:val="18"/>
              </w:rPr>
              <w:t>TRI_OK</w:t>
            </w:r>
            <w:r w:rsidRPr="008B47D7">
              <w:rPr>
                <w:szCs w:val="18"/>
              </w:rPr>
              <w:t>) or failure (</w:t>
            </w:r>
            <w:r w:rsidRPr="008B47D7">
              <w:rPr>
                <w:b/>
                <w:i/>
                <w:szCs w:val="18"/>
              </w:rPr>
              <w:t>TRI_Error</w:t>
            </w:r>
            <w:r w:rsidRPr="008B47D7">
              <w:rPr>
                <w:szCs w:val="18"/>
              </w:rPr>
              <w:t>) of the operation.</w:t>
            </w:r>
          </w:p>
        </w:tc>
      </w:tr>
      <w:tr w:rsidR="003A6E72" w:rsidRPr="008B47D7" w14:paraId="372DF9FF" w14:textId="77777777" w:rsidTr="002114BE">
        <w:trPr>
          <w:jc w:val="center"/>
        </w:trPr>
        <w:tc>
          <w:tcPr>
            <w:tcW w:w="0" w:type="auto"/>
          </w:tcPr>
          <w:p w14:paraId="75A982F3" w14:textId="77777777" w:rsidR="003A6E72" w:rsidRPr="008B47D7" w:rsidRDefault="003A6E72" w:rsidP="00F96EDA">
            <w:pPr>
              <w:pStyle w:val="TAL"/>
              <w:keepNext w:val="0"/>
              <w:rPr>
                <w:b/>
              </w:rPr>
            </w:pPr>
            <w:r w:rsidRPr="008B47D7">
              <w:rPr>
                <w:b/>
              </w:rPr>
              <w:t>Constraints</w:t>
            </w:r>
          </w:p>
        </w:tc>
        <w:tc>
          <w:tcPr>
            <w:tcW w:w="0" w:type="auto"/>
          </w:tcPr>
          <w:p w14:paraId="03118D68" w14:textId="77777777" w:rsidR="003A6E72" w:rsidRPr="008B47D7" w:rsidRDefault="003A6E72" w:rsidP="00F96EDA">
            <w:pPr>
              <w:pStyle w:val="TAL"/>
              <w:keepNext w:val="0"/>
              <w:rPr>
                <w:szCs w:val="18"/>
              </w:rPr>
            </w:pPr>
            <w:r w:rsidRPr="008B47D7">
              <w:rPr>
                <w:szCs w:val="18"/>
              </w:rPr>
              <w:t>This operation is called by the TE when it invokes a method specified in a class which is defined as external in TTCN</w:t>
            </w:r>
            <w:r w:rsidRPr="008B47D7">
              <w:rPr>
                <w:szCs w:val="18"/>
              </w:rPr>
              <w:noBreakHyphen/>
              <w:t>3.</w:t>
            </w:r>
          </w:p>
          <w:p w14:paraId="536A7C43" w14:textId="77777777" w:rsidR="003A6E72" w:rsidRPr="008B47D7" w:rsidRDefault="003A6E72" w:rsidP="00F96EDA">
            <w:pPr>
              <w:pStyle w:val="TAL"/>
              <w:keepNext w:val="0"/>
              <w:rPr>
                <w:szCs w:val="18"/>
              </w:rPr>
            </w:pPr>
            <w:r w:rsidRPr="008B47D7">
              <w:rPr>
                <w:szCs w:val="18"/>
              </w:rPr>
              <w:t xml:space="preserve">In the invocation of a </w:t>
            </w:r>
            <w:r w:rsidRPr="008B47D7">
              <w:rPr>
                <w:rFonts w:ascii="Courier New" w:hAnsi="Courier New"/>
                <w:szCs w:val="18"/>
              </w:rPr>
              <w:t>triExternalMethod</w:t>
            </w:r>
            <w:r w:rsidRPr="008B47D7">
              <w:rPr>
                <w:szCs w:val="18"/>
              </w:rPr>
              <w:t xml:space="preserve"> operation by the TE all </w:t>
            </w:r>
            <w:r w:rsidRPr="008B47D7">
              <w:rPr>
                <w:i/>
                <w:szCs w:val="18"/>
              </w:rPr>
              <w:t>in</w:t>
            </w:r>
            <w:r w:rsidRPr="008B47D7">
              <w:rPr>
                <w:szCs w:val="18"/>
              </w:rPr>
              <w:t xml:space="preserve"> and </w:t>
            </w:r>
            <w:r w:rsidRPr="008B47D7">
              <w:rPr>
                <w:i/>
                <w:szCs w:val="18"/>
              </w:rPr>
              <w:t>inout</w:t>
            </w:r>
            <w:r w:rsidRPr="008B47D7">
              <w:rPr>
                <w:szCs w:val="18"/>
              </w:rPr>
              <w:t xml:space="preserve"> parameters contain encoded values. No error shall be indicated by the PA in case the value of any </w:t>
            </w:r>
            <w:r w:rsidRPr="008B47D7">
              <w:rPr>
                <w:i/>
                <w:szCs w:val="18"/>
              </w:rPr>
              <w:t xml:space="preserve">out </w:t>
            </w:r>
            <w:r w:rsidRPr="008B47D7">
              <w:rPr>
                <w:szCs w:val="18"/>
              </w:rPr>
              <w:t>parameter is non</w:t>
            </w:r>
            <w:r w:rsidRPr="008B47D7">
              <w:rPr>
                <w:szCs w:val="18"/>
              </w:rPr>
              <w:noBreakHyphen/>
              <w:t>null.</w:t>
            </w:r>
          </w:p>
        </w:tc>
      </w:tr>
      <w:tr w:rsidR="003A6E72" w:rsidRPr="008B47D7" w14:paraId="23E7BD87" w14:textId="77777777" w:rsidTr="002114BE">
        <w:trPr>
          <w:jc w:val="center"/>
        </w:trPr>
        <w:tc>
          <w:tcPr>
            <w:tcW w:w="0" w:type="auto"/>
          </w:tcPr>
          <w:p w14:paraId="79DC8C71" w14:textId="77777777" w:rsidR="003A6E72" w:rsidRPr="008B47D7" w:rsidRDefault="003A6E72" w:rsidP="002114BE">
            <w:pPr>
              <w:pStyle w:val="TAL"/>
              <w:rPr>
                <w:b/>
              </w:rPr>
            </w:pPr>
            <w:r w:rsidRPr="008B47D7">
              <w:rPr>
                <w:b/>
              </w:rPr>
              <w:t>Effect</w:t>
            </w:r>
          </w:p>
        </w:tc>
        <w:tc>
          <w:tcPr>
            <w:tcW w:w="0" w:type="auto"/>
          </w:tcPr>
          <w:p w14:paraId="1D04BEF8" w14:textId="65C2BFA7" w:rsidR="003A6E72" w:rsidRPr="008B47D7" w:rsidRDefault="003A6E72" w:rsidP="002114BE">
            <w:pPr>
              <w:pStyle w:val="TAL"/>
              <w:rPr>
                <w:szCs w:val="18"/>
              </w:rPr>
            </w:pPr>
            <w:r w:rsidRPr="008B47D7">
              <w:rPr>
                <w:szCs w:val="18"/>
              </w:rPr>
              <w:t>The PA shall implement the behaviour for each method of all external classes specified in the TTCN</w:t>
            </w:r>
            <w:r w:rsidRPr="008B47D7">
              <w:rPr>
                <w:szCs w:val="18"/>
              </w:rPr>
              <w:noBreakHyphen/>
              <w:t xml:space="preserve">3 ATS. On invocation of this operation, the PA shall call a method </w:t>
            </w:r>
            <w:r w:rsidRPr="008B47D7">
              <w:rPr>
                <w:rFonts w:ascii="Courier New" w:hAnsi="Courier New"/>
                <w:szCs w:val="18"/>
              </w:rPr>
              <w:t>methodName</w:t>
            </w:r>
            <w:r w:rsidRPr="008B47D7">
              <w:rPr>
                <w:szCs w:val="18"/>
              </w:rPr>
              <w:t xml:space="preserve"> of an external object whose handle is in the </w:t>
            </w:r>
            <w:r w:rsidRPr="008B47D7">
              <w:rPr>
                <w:rFonts w:ascii="Courier New" w:hAnsi="Courier New"/>
                <w:szCs w:val="18"/>
              </w:rPr>
              <w:t>handle</w:t>
            </w:r>
            <w:r w:rsidRPr="008B47D7">
              <w:rPr>
                <w:szCs w:val="18"/>
              </w:rPr>
              <w:t xml:space="preserve"> parame</w:t>
            </w:r>
            <w:r w:rsidR="00557982" w:rsidRPr="008B47D7">
              <w:rPr>
                <w:szCs w:val="18"/>
              </w:rPr>
              <w:t>te</w:t>
            </w:r>
            <w:r w:rsidRPr="008B47D7">
              <w:rPr>
                <w:szCs w:val="18"/>
              </w:rPr>
              <w:t xml:space="preserve">r. It shall access the specified </w:t>
            </w:r>
            <w:r w:rsidRPr="008B47D7">
              <w:rPr>
                <w:i/>
                <w:szCs w:val="18"/>
              </w:rPr>
              <w:t xml:space="preserve">in </w:t>
            </w:r>
            <w:r w:rsidRPr="008B47D7">
              <w:rPr>
                <w:szCs w:val="18"/>
              </w:rPr>
              <w:t xml:space="preserve">and </w:t>
            </w:r>
            <w:r w:rsidRPr="008B47D7">
              <w:rPr>
                <w:i/>
                <w:szCs w:val="18"/>
              </w:rPr>
              <w:t xml:space="preserve">inout </w:t>
            </w:r>
            <w:r w:rsidRPr="008B47D7">
              <w:rPr>
                <w:szCs w:val="18"/>
              </w:rPr>
              <w:t xml:space="preserve">method parameters in </w:t>
            </w:r>
            <w:r w:rsidRPr="008B47D7">
              <w:rPr>
                <w:rFonts w:ascii="Courier New" w:hAnsi="Courier New"/>
                <w:szCs w:val="18"/>
              </w:rPr>
              <w:t>parameterList</w:t>
            </w:r>
            <w:r w:rsidRPr="008B47D7">
              <w:rPr>
                <w:szCs w:val="18"/>
              </w:rPr>
              <w:t xml:space="preserve">, pass the values of these parameters to the called method, and compute values for </w:t>
            </w:r>
            <w:r w:rsidRPr="008B47D7">
              <w:rPr>
                <w:i/>
                <w:szCs w:val="18"/>
              </w:rPr>
              <w:t xml:space="preserve">inout </w:t>
            </w:r>
            <w:r w:rsidRPr="008B47D7">
              <w:rPr>
                <w:szCs w:val="18"/>
              </w:rPr>
              <w:t xml:space="preserve">and </w:t>
            </w:r>
            <w:r w:rsidRPr="008B47D7">
              <w:rPr>
                <w:i/>
                <w:szCs w:val="18"/>
              </w:rPr>
              <w:t>out</w:t>
            </w:r>
            <w:r w:rsidRPr="008B47D7">
              <w:rPr>
                <w:szCs w:val="18"/>
              </w:rPr>
              <w:t xml:space="preserve"> parameters in </w:t>
            </w:r>
            <w:r w:rsidRPr="008B47D7">
              <w:rPr>
                <w:rFonts w:ascii="Courier New" w:hAnsi="Courier New"/>
                <w:szCs w:val="18"/>
              </w:rPr>
              <w:t>parameterList</w:t>
            </w:r>
            <w:r w:rsidRPr="008B47D7">
              <w:rPr>
                <w:szCs w:val="18"/>
              </w:rPr>
              <w:t xml:space="preserve">. The operation shall then return encoded values for all </w:t>
            </w:r>
            <w:r w:rsidRPr="008B47D7">
              <w:rPr>
                <w:i/>
                <w:szCs w:val="18"/>
              </w:rPr>
              <w:t>inout</w:t>
            </w:r>
            <w:r w:rsidRPr="008B47D7">
              <w:rPr>
                <w:szCs w:val="18"/>
              </w:rPr>
              <w:t xml:space="preserve"> and </w:t>
            </w:r>
            <w:r w:rsidRPr="008B47D7">
              <w:rPr>
                <w:i/>
                <w:szCs w:val="18"/>
              </w:rPr>
              <w:t>out</w:t>
            </w:r>
            <w:r w:rsidRPr="008B47D7">
              <w:rPr>
                <w:szCs w:val="18"/>
              </w:rPr>
              <w:t xml:space="preserve"> method parameters and the encoded return value.</w:t>
            </w:r>
          </w:p>
          <w:p w14:paraId="5A1EE391" w14:textId="77777777" w:rsidR="003A6E72" w:rsidRPr="008B47D7" w:rsidRDefault="003A6E72" w:rsidP="002114BE">
            <w:pPr>
              <w:pStyle w:val="TAL"/>
              <w:rPr>
                <w:szCs w:val="18"/>
              </w:rPr>
            </w:pPr>
            <w:r w:rsidRPr="008B47D7">
              <w:rPr>
                <w:szCs w:val="18"/>
              </w:rPr>
              <w:t>If no return type has been defined for this method in the TTCN</w:t>
            </w:r>
            <w:r w:rsidRPr="008B47D7">
              <w:rPr>
                <w:szCs w:val="18"/>
              </w:rPr>
              <w:noBreakHyphen/>
              <w:t xml:space="preserve">3 ATS, the distinct value </w:t>
            </w:r>
            <w:r w:rsidRPr="008B47D7">
              <w:rPr>
                <w:rFonts w:ascii="Courier New" w:hAnsi="Courier New"/>
                <w:szCs w:val="18"/>
              </w:rPr>
              <w:t>null</w:t>
            </w:r>
            <w:r w:rsidRPr="008B47D7">
              <w:rPr>
                <w:szCs w:val="18"/>
              </w:rPr>
              <w:t xml:space="preserve"> shall be used for the latter. </w:t>
            </w:r>
          </w:p>
          <w:p w14:paraId="6E0D29B5" w14:textId="77777777" w:rsidR="003A6E72" w:rsidRPr="008B47D7" w:rsidRDefault="003A6E72" w:rsidP="002114BE">
            <w:pPr>
              <w:pStyle w:val="TAL"/>
              <w:rPr>
                <w:szCs w:val="18"/>
              </w:rPr>
            </w:pPr>
            <w:r w:rsidRPr="008B47D7">
              <w:rPr>
                <w:szCs w:val="18"/>
              </w:rPr>
              <w:t xml:space="preserve">The </w:t>
            </w:r>
            <w:r w:rsidRPr="008B47D7">
              <w:rPr>
                <w:rFonts w:ascii="Courier New" w:hAnsi="Courier New"/>
                <w:szCs w:val="18"/>
              </w:rPr>
              <w:t>triExternalMethod</w:t>
            </w:r>
            <w:r w:rsidRPr="008B47D7">
              <w:rPr>
                <w:szCs w:val="18"/>
              </w:rPr>
              <w:t xml:space="preserve"> operation returns </w:t>
            </w:r>
            <w:r w:rsidRPr="008B47D7">
              <w:rPr>
                <w:b/>
                <w:i/>
                <w:szCs w:val="18"/>
              </w:rPr>
              <w:t>TRI_OK</w:t>
            </w:r>
            <w:r w:rsidRPr="008B47D7">
              <w:rPr>
                <w:szCs w:val="18"/>
              </w:rPr>
              <w:t xml:space="preserve"> if the PA completes the method of the external object successfully, </w:t>
            </w:r>
            <w:r w:rsidRPr="008B47D7">
              <w:rPr>
                <w:b/>
                <w:i/>
                <w:szCs w:val="18"/>
              </w:rPr>
              <w:t>TRI_Error</w:t>
            </w:r>
            <w:r w:rsidRPr="008B47D7">
              <w:rPr>
                <w:b/>
                <w:szCs w:val="18"/>
              </w:rPr>
              <w:t xml:space="preserve"> </w:t>
            </w:r>
            <w:r w:rsidRPr="008B47D7">
              <w:rPr>
                <w:szCs w:val="18"/>
              </w:rPr>
              <w:t xml:space="preserve">otherwise. </w:t>
            </w:r>
          </w:p>
          <w:p w14:paraId="0A060483" w14:textId="77777777" w:rsidR="003A6E72" w:rsidRPr="008B47D7" w:rsidRDefault="003A6E72" w:rsidP="002114BE">
            <w:pPr>
              <w:pStyle w:val="TAL"/>
              <w:rPr>
                <w:szCs w:val="18"/>
              </w:rPr>
            </w:pPr>
            <w:r w:rsidRPr="008B47D7">
              <w:rPr>
                <w:szCs w:val="18"/>
              </w:rPr>
              <w:t>Note that whereas most of other TRI operations are considered to be non</w:t>
            </w:r>
            <w:r w:rsidRPr="008B47D7">
              <w:rPr>
                <w:szCs w:val="18"/>
              </w:rPr>
              <w:noBreakHyphen/>
              <w:t xml:space="preserve">blocking, the </w:t>
            </w:r>
            <w:r w:rsidRPr="008B47D7">
              <w:rPr>
                <w:rFonts w:ascii="Courier New" w:hAnsi="Courier New"/>
                <w:szCs w:val="18"/>
              </w:rPr>
              <w:t>triExternalMethod</w:t>
            </w:r>
            <w:r w:rsidRPr="008B47D7">
              <w:rPr>
                <w:szCs w:val="18"/>
              </w:rPr>
              <w:t xml:space="preserve"> operation is considered to be </w:t>
            </w:r>
            <w:r w:rsidRPr="008B47D7">
              <w:rPr>
                <w:i/>
                <w:szCs w:val="18"/>
              </w:rPr>
              <w:t>blocking.</w:t>
            </w:r>
            <w:r w:rsidRPr="008B47D7">
              <w:rPr>
                <w:szCs w:val="18"/>
              </w:rPr>
              <w:t xml:space="preserve"> That means that the operation shall not return before the method call has been finished. Methods of external classes have to be implemented carefully as they could cause deadlock of test component execution or even the entire test system implementation.</w:t>
            </w:r>
          </w:p>
        </w:tc>
      </w:tr>
    </w:tbl>
    <w:p w14:paraId="0C5EB6C4" w14:textId="77777777" w:rsidR="003A6E72" w:rsidRPr="008B47D7" w:rsidRDefault="003A6E72" w:rsidP="002508E7">
      <w:pPr>
        <w:rPr>
          <w:rStyle w:val="Strong"/>
        </w:rPr>
      </w:pPr>
    </w:p>
    <w:p w14:paraId="28964510" w14:textId="5E6CFAE2" w:rsidR="003A6E72" w:rsidRPr="008B47D7" w:rsidRDefault="003A6E72" w:rsidP="00C42DEE">
      <w:pPr>
        <w:keepNext/>
        <w:rPr>
          <w:rStyle w:val="Strong"/>
        </w:rPr>
      </w:pPr>
      <w:r w:rsidRPr="008B47D7">
        <w:rPr>
          <w:rStyle w:val="Strong"/>
        </w:rPr>
        <w:t>Clause 5.6.3.7</w:t>
      </w:r>
      <w:r w:rsidR="00A65103" w:rsidRPr="008B47D7">
        <w:rPr>
          <w:rStyle w:val="Strong"/>
        </w:rPr>
        <w:tab/>
      </w:r>
      <w:r w:rsidRPr="008B47D7">
        <w:rPr>
          <w:rStyle w:val="Strong"/>
        </w:rPr>
        <w:t xml:space="preserve">triRaiseException (PA </w:t>
      </w:r>
      <w:r w:rsidRPr="008B47D7">
        <w:sym w:font="Symbol" w:char="F0AE"/>
      </w:r>
      <w:r w:rsidRPr="008B47D7">
        <w:rPr>
          <w:rStyle w:val="Strong"/>
        </w:rPr>
        <w:t xml:space="preserve"> TE)</w:t>
      </w:r>
    </w:p>
    <w:p w14:paraId="27E431B5" w14:textId="257D588B" w:rsidR="003A6E72" w:rsidRPr="008B47D7" w:rsidRDefault="003A6E72" w:rsidP="00C42DEE">
      <w:pPr>
        <w:keepNext/>
        <w:rPr>
          <w:rStyle w:val="Strong"/>
          <w:b w:val="0"/>
        </w:rPr>
      </w:pPr>
      <w:r w:rsidRPr="008B47D7">
        <w:rPr>
          <w:rStyle w:val="Strong"/>
          <w:b w:val="0"/>
        </w:rPr>
        <w:t>This clause is to be added</w:t>
      </w:r>
      <w:r w:rsidR="00AB3E4E" w:rsidRPr="008B47D7">
        <w:rPr>
          <w:rStyle w:val="Strong"/>
          <w:b w:val="0"/>
        </w:rPr>
        <w:t>.</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186"/>
      </w:tblGrid>
      <w:tr w:rsidR="003A6E72" w:rsidRPr="008B47D7" w14:paraId="782CE31E" w14:textId="77777777" w:rsidTr="002114BE">
        <w:trPr>
          <w:jc w:val="center"/>
        </w:trPr>
        <w:tc>
          <w:tcPr>
            <w:tcW w:w="1587" w:type="dxa"/>
          </w:tcPr>
          <w:p w14:paraId="7853BDC0" w14:textId="77777777" w:rsidR="003A6E72" w:rsidRPr="008B47D7" w:rsidRDefault="003A6E72" w:rsidP="002114BE">
            <w:pPr>
              <w:pStyle w:val="TAL"/>
              <w:rPr>
                <w:b/>
              </w:rPr>
            </w:pPr>
            <w:r w:rsidRPr="008B47D7">
              <w:rPr>
                <w:b/>
              </w:rPr>
              <w:t>Signature</w:t>
            </w:r>
          </w:p>
        </w:tc>
        <w:tc>
          <w:tcPr>
            <w:tcW w:w="8186" w:type="dxa"/>
          </w:tcPr>
          <w:p w14:paraId="3FA35627" w14:textId="77777777" w:rsidR="003A6E72" w:rsidRPr="008B47D7" w:rsidRDefault="003A6E72" w:rsidP="002114BE">
            <w:pPr>
              <w:pStyle w:val="TAL"/>
              <w:rPr>
                <w:szCs w:val="18"/>
              </w:rPr>
            </w:pPr>
            <w:r w:rsidRPr="008B47D7">
              <w:rPr>
                <w:rFonts w:ascii="Courier New" w:hAnsi="Courier New" w:cs="Courier New"/>
                <w:szCs w:val="18"/>
              </w:rPr>
              <w:t>void triExternalRaise(</w:t>
            </w:r>
            <w:r w:rsidRPr="008B47D7">
              <w:rPr>
                <w:rFonts w:ascii="Courier New" w:hAnsi="Courier New"/>
                <w:szCs w:val="18"/>
              </w:rPr>
              <w:t>in TriExceptionType exc)</w:t>
            </w:r>
          </w:p>
        </w:tc>
      </w:tr>
      <w:tr w:rsidR="003A6E72" w:rsidRPr="008B47D7" w14:paraId="7CF55894" w14:textId="77777777" w:rsidTr="002114BE">
        <w:trPr>
          <w:jc w:val="center"/>
        </w:trPr>
        <w:tc>
          <w:tcPr>
            <w:tcW w:w="1587" w:type="dxa"/>
          </w:tcPr>
          <w:p w14:paraId="6D11E4A4" w14:textId="1502B774" w:rsidR="003A6E72" w:rsidRPr="008B47D7" w:rsidRDefault="003A6E72" w:rsidP="002114BE">
            <w:pPr>
              <w:pStyle w:val="TAL"/>
              <w:rPr>
                <w:b/>
              </w:rPr>
            </w:pPr>
            <w:r w:rsidRPr="008B47D7">
              <w:rPr>
                <w:b/>
              </w:rPr>
              <w:t>In Parameters</w:t>
            </w:r>
          </w:p>
        </w:tc>
        <w:tc>
          <w:tcPr>
            <w:tcW w:w="8186" w:type="dxa"/>
          </w:tcPr>
          <w:p w14:paraId="627D5366" w14:textId="77777777" w:rsidR="003A6E72" w:rsidRPr="008B47D7" w:rsidRDefault="003A6E72" w:rsidP="002114BE">
            <w:pPr>
              <w:pStyle w:val="SignatureDefLong"/>
              <w:tabs>
                <w:tab w:val="clear" w:pos="1716"/>
              </w:tabs>
              <w:ind w:left="1855" w:hanging="1842"/>
              <w:rPr>
                <w:sz w:val="18"/>
                <w:szCs w:val="18"/>
              </w:rPr>
            </w:pPr>
            <w:r w:rsidRPr="008B47D7">
              <w:rPr>
                <w:rFonts w:ascii="Courier New" w:hAnsi="Courier New" w:cs="Courier New"/>
                <w:sz w:val="18"/>
                <w:szCs w:val="18"/>
              </w:rPr>
              <w:t>exc</w:t>
            </w:r>
            <w:r w:rsidRPr="008B47D7">
              <w:rPr>
                <w:sz w:val="18"/>
                <w:szCs w:val="18"/>
              </w:rPr>
              <w:tab/>
            </w:r>
            <w:r w:rsidRPr="008B47D7">
              <w:rPr>
                <w:rFonts w:ascii="Arial" w:hAnsi="Arial" w:cs="Arial"/>
                <w:sz w:val="18"/>
                <w:szCs w:val="18"/>
              </w:rPr>
              <w:t>encoded exception to raise</w:t>
            </w:r>
          </w:p>
        </w:tc>
      </w:tr>
      <w:tr w:rsidR="003A6E72" w:rsidRPr="008B47D7" w14:paraId="12E4BCA2" w14:textId="77777777" w:rsidTr="002114BE">
        <w:trPr>
          <w:jc w:val="center"/>
        </w:trPr>
        <w:tc>
          <w:tcPr>
            <w:tcW w:w="1587" w:type="dxa"/>
          </w:tcPr>
          <w:p w14:paraId="6B540E83" w14:textId="77777777" w:rsidR="003A6E72" w:rsidRPr="008B47D7" w:rsidRDefault="003A6E72" w:rsidP="002114BE">
            <w:pPr>
              <w:pStyle w:val="TAL"/>
              <w:rPr>
                <w:b/>
              </w:rPr>
            </w:pPr>
            <w:r w:rsidRPr="008B47D7">
              <w:rPr>
                <w:b/>
              </w:rPr>
              <w:t>Constraints</w:t>
            </w:r>
          </w:p>
        </w:tc>
        <w:tc>
          <w:tcPr>
            <w:tcW w:w="8186" w:type="dxa"/>
          </w:tcPr>
          <w:p w14:paraId="12BDB566" w14:textId="77777777" w:rsidR="003A6E72" w:rsidRPr="008B47D7" w:rsidRDefault="003A6E72" w:rsidP="002114BE">
            <w:pPr>
              <w:pStyle w:val="TAL"/>
              <w:rPr>
                <w:szCs w:val="18"/>
              </w:rPr>
            </w:pPr>
            <w:r w:rsidRPr="008B47D7">
              <w:rPr>
                <w:szCs w:val="18"/>
              </w:rPr>
              <w:t xml:space="preserve">This operation can be called by the PA only during execution of </w:t>
            </w:r>
            <w:r w:rsidRPr="008B47D7">
              <w:rPr>
                <w:rFonts w:ascii="Courier New" w:hAnsi="Courier New" w:cs="Courier New"/>
                <w:szCs w:val="18"/>
              </w:rPr>
              <w:t>triExternalFunction</w:t>
            </w:r>
            <w:r w:rsidRPr="008B47D7">
              <w:rPr>
                <w:szCs w:val="18"/>
              </w:rPr>
              <w:t xml:space="preserve">, </w:t>
            </w:r>
            <w:r w:rsidRPr="008B47D7">
              <w:rPr>
                <w:rFonts w:ascii="Courier New" w:hAnsi="Courier New" w:cs="Courier New"/>
                <w:szCs w:val="18"/>
              </w:rPr>
              <w:t>triExternalCreate</w:t>
            </w:r>
            <w:r w:rsidRPr="008B47D7">
              <w:rPr>
                <w:szCs w:val="18"/>
              </w:rPr>
              <w:t xml:space="preserve">, </w:t>
            </w:r>
            <w:r w:rsidRPr="008B47D7">
              <w:rPr>
                <w:rFonts w:ascii="Courier New" w:hAnsi="Courier New" w:cs="Courier New"/>
                <w:szCs w:val="18"/>
              </w:rPr>
              <w:t>triExternalFinally</w:t>
            </w:r>
            <w:r w:rsidRPr="008B47D7">
              <w:rPr>
                <w:szCs w:val="18"/>
              </w:rPr>
              <w:t xml:space="preserve"> or </w:t>
            </w:r>
            <w:r w:rsidRPr="008B47D7">
              <w:rPr>
                <w:rFonts w:ascii="Courier New" w:hAnsi="Courier New" w:cs="Courier New"/>
                <w:szCs w:val="18"/>
              </w:rPr>
              <w:t>triExternalMethod</w:t>
            </w:r>
            <w:r w:rsidRPr="008B47D7">
              <w:rPr>
                <w:szCs w:val="18"/>
              </w:rPr>
              <w:t>.</w:t>
            </w:r>
          </w:p>
        </w:tc>
      </w:tr>
      <w:tr w:rsidR="003A6E72" w:rsidRPr="008B47D7" w14:paraId="583B6CE6" w14:textId="77777777" w:rsidTr="002114BE">
        <w:trPr>
          <w:jc w:val="center"/>
        </w:trPr>
        <w:tc>
          <w:tcPr>
            <w:tcW w:w="1587" w:type="dxa"/>
          </w:tcPr>
          <w:p w14:paraId="6C255DA1" w14:textId="77777777" w:rsidR="003A6E72" w:rsidRPr="008B47D7" w:rsidRDefault="003A6E72" w:rsidP="002114BE">
            <w:pPr>
              <w:pStyle w:val="TAL"/>
              <w:rPr>
                <w:b/>
              </w:rPr>
            </w:pPr>
            <w:r w:rsidRPr="008B47D7">
              <w:rPr>
                <w:b/>
              </w:rPr>
              <w:t>Effect</w:t>
            </w:r>
          </w:p>
        </w:tc>
        <w:tc>
          <w:tcPr>
            <w:tcW w:w="8186" w:type="dxa"/>
          </w:tcPr>
          <w:p w14:paraId="7085CDF7" w14:textId="374E147E" w:rsidR="003A6E72" w:rsidRPr="008B47D7" w:rsidRDefault="003A6E72" w:rsidP="002114BE">
            <w:pPr>
              <w:pStyle w:val="TAL"/>
              <w:rPr>
                <w:szCs w:val="18"/>
              </w:rPr>
            </w:pPr>
            <w:r w:rsidRPr="008B47D7">
              <w:rPr>
                <w:szCs w:val="18"/>
              </w:rPr>
              <w:t xml:space="preserve">The operation raises an exception that can be later processed by the TE in the </w:t>
            </w:r>
            <w:r w:rsidRPr="008B47D7">
              <w:rPr>
                <w:rFonts w:ascii="Courier New" w:hAnsi="Courier New" w:cs="Courier New"/>
                <w:szCs w:val="18"/>
              </w:rPr>
              <w:t>catch</w:t>
            </w:r>
            <w:r w:rsidRPr="008B47D7">
              <w:rPr>
                <w:szCs w:val="18"/>
              </w:rPr>
              <w:t xml:space="preserve"> statement. The exception is provided in an en</w:t>
            </w:r>
            <w:r w:rsidR="00557982" w:rsidRPr="008B47D7">
              <w:rPr>
                <w:szCs w:val="18"/>
              </w:rPr>
              <w:t>c</w:t>
            </w:r>
            <w:r w:rsidRPr="008B47D7">
              <w:rPr>
                <w:szCs w:val="18"/>
              </w:rPr>
              <w:t xml:space="preserve">oded form. The TE performs decoding when the </w:t>
            </w:r>
            <w:r w:rsidRPr="008B47D7">
              <w:rPr>
                <w:rFonts w:ascii="Courier New" w:hAnsi="Courier New" w:cs="Courier New"/>
                <w:szCs w:val="18"/>
              </w:rPr>
              <w:t>triExternalFunction</w:t>
            </w:r>
            <w:r w:rsidRPr="008B47D7">
              <w:rPr>
                <w:szCs w:val="18"/>
              </w:rPr>
              <w:t xml:space="preserve">, </w:t>
            </w:r>
            <w:r w:rsidRPr="008B47D7">
              <w:rPr>
                <w:rFonts w:ascii="Courier New" w:hAnsi="Courier New" w:cs="Courier New"/>
                <w:szCs w:val="18"/>
              </w:rPr>
              <w:t>triExternalCreate</w:t>
            </w:r>
            <w:r w:rsidRPr="008B47D7">
              <w:rPr>
                <w:szCs w:val="18"/>
              </w:rPr>
              <w:t xml:space="preserve">, </w:t>
            </w:r>
            <w:r w:rsidRPr="008B47D7">
              <w:rPr>
                <w:rFonts w:ascii="Courier New" w:hAnsi="Courier New" w:cs="Courier New"/>
                <w:szCs w:val="18"/>
              </w:rPr>
              <w:t>triExternalFinally</w:t>
            </w:r>
            <w:r w:rsidRPr="008B47D7">
              <w:rPr>
                <w:szCs w:val="18"/>
              </w:rPr>
              <w:t xml:space="preserve"> or </w:t>
            </w:r>
            <w:r w:rsidRPr="008B47D7">
              <w:rPr>
                <w:rFonts w:ascii="Courier New" w:hAnsi="Courier New" w:cs="Courier New"/>
                <w:szCs w:val="18"/>
              </w:rPr>
              <w:t>triExternalMethod</w:t>
            </w:r>
            <w:r w:rsidRPr="008B47D7">
              <w:rPr>
                <w:szCs w:val="18"/>
              </w:rPr>
              <w:t xml:space="preserve"> where the exception was raised returns. Decoding is performed in the </w:t>
            </w:r>
            <w:r w:rsidRPr="008B47D7">
              <w:rPr>
                <w:rFonts w:ascii="Courier New" w:hAnsi="Courier New" w:cs="Courier New"/>
                <w:szCs w:val="18"/>
              </w:rPr>
              <w:t>catch</w:t>
            </w:r>
            <w:r w:rsidRPr="008B47D7">
              <w:rPr>
                <w:szCs w:val="18"/>
              </w:rPr>
              <w:t xml:space="preserve"> statement.</w:t>
            </w:r>
          </w:p>
        </w:tc>
      </w:tr>
    </w:tbl>
    <w:p w14:paraId="110B6918" w14:textId="77777777" w:rsidR="00986124" w:rsidRPr="008B47D7" w:rsidRDefault="00986124" w:rsidP="00121D1D"/>
    <w:p w14:paraId="7ACD8A3E" w14:textId="109075FF" w:rsidR="003A6E72" w:rsidRPr="008B47D7" w:rsidRDefault="003A6E72" w:rsidP="003A6E72">
      <w:pPr>
        <w:pStyle w:val="Heading2"/>
      </w:pPr>
      <w:bookmarkStart w:id="78" w:name="_Toc100585684"/>
      <w:r w:rsidRPr="008B47D7">
        <w:t>6.3</w:t>
      </w:r>
      <w:r w:rsidRPr="008B47D7">
        <w:tab/>
        <w:t>Extensions to clause 6 of ETSI ES 201 873-5 Java</w:t>
      </w:r>
      <w:r w:rsidRPr="008B47D7">
        <w:rPr>
          <w:vertAlign w:val="superscript"/>
        </w:rPr>
        <w:t>TM</w:t>
      </w:r>
      <w:r w:rsidRPr="008B47D7">
        <w:t xml:space="preserve"> language mapping</w:t>
      </w:r>
      <w:bookmarkEnd w:id="78"/>
    </w:p>
    <w:p w14:paraId="3A3D72CC" w14:textId="7038EF3C" w:rsidR="003A6E72" w:rsidRPr="008B47D7" w:rsidRDefault="003A6E72" w:rsidP="003A6E72">
      <w:pPr>
        <w:rPr>
          <w:b/>
        </w:rPr>
      </w:pPr>
      <w:r w:rsidRPr="008B47D7">
        <w:rPr>
          <w:b/>
        </w:rPr>
        <w:t>Clause 6.3.3.20</w:t>
      </w:r>
      <w:r w:rsidR="0044587E" w:rsidRPr="008B47D7">
        <w:rPr>
          <w:b/>
        </w:rPr>
        <w:tab/>
      </w:r>
      <w:r w:rsidRPr="008B47D7">
        <w:rPr>
          <w:rStyle w:val="Strong"/>
        </w:rPr>
        <w:t>TriObjHandleType</w:t>
      </w:r>
    </w:p>
    <w:p w14:paraId="6269C2C4" w14:textId="77777777" w:rsidR="003A6E72" w:rsidRPr="008B47D7" w:rsidRDefault="003A6E72" w:rsidP="003A6E72">
      <w:r w:rsidRPr="008B47D7">
        <w:t>This clause is to be added.</w:t>
      </w:r>
    </w:p>
    <w:p w14:paraId="0E61BE0F" w14:textId="77777777" w:rsidR="003A6E72" w:rsidRPr="008B47D7" w:rsidRDefault="003A6E72" w:rsidP="00466415">
      <w:pPr>
        <w:keepNext/>
      </w:pPr>
      <w:r w:rsidRPr="008B47D7">
        <w:rPr>
          <w:rFonts w:ascii="Courier New" w:hAnsi="Courier New"/>
          <w:b/>
        </w:rPr>
        <w:t>TriClassIdType</w:t>
      </w:r>
      <w:r w:rsidRPr="008B47D7">
        <w:rPr>
          <w:rFonts w:ascii="Courier New" w:hAnsi="Courier New"/>
        </w:rPr>
        <w:t xml:space="preserve"> </w:t>
      </w:r>
      <w:r w:rsidRPr="008B47D7">
        <w:t>is mapped to the following interface:</w:t>
      </w:r>
    </w:p>
    <w:p w14:paraId="56C50BA8" w14:textId="77777777" w:rsidR="003A6E72" w:rsidRPr="008B47D7" w:rsidRDefault="003A6E72" w:rsidP="003A6E72">
      <w:pPr>
        <w:pStyle w:val="PL"/>
        <w:keepNext/>
        <w:keepLines/>
        <w:rPr>
          <w:noProof w:val="0"/>
        </w:rPr>
      </w:pPr>
      <w:r w:rsidRPr="008B47D7">
        <w:rPr>
          <w:noProof w:val="0"/>
        </w:rPr>
        <w:t>// TRI IDL TriClassIdType</w:t>
      </w:r>
    </w:p>
    <w:p w14:paraId="605D0D70" w14:textId="77777777" w:rsidR="003A6E72" w:rsidRPr="008B47D7" w:rsidRDefault="003A6E72" w:rsidP="003A6E72">
      <w:pPr>
        <w:pStyle w:val="PL"/>
        <w:keepNext/>
        <w:keepLines/>
        <w:rPr>
          <w:noProof w:val="0"/>
        </w:rPr>
      </w:pPr>
      <w:r w:rsidRPr="008B47D7">
        <w:rPr>
          <w:noProof w:val="0"/>
        </w:rPr>
        <w:t>package org.etsi.ttcn.tri;</w:t>
      </w:r>
    </w:p>
    <w:p w14:paraId="6CD9609F" w14:textId="77777777" w:rsidR="003A6E72" w:rsidRPr="008B47D7" w:rsidRDefault="003A6E72" w:rsidP="003A6E72">
      <w:pPr>
        <w:pStyle w:val="PL"/>
        <w:keepNext/>
        <w:keepLines/>
        <w:rPr>
          <w:noProof w:val="0"/>
        </w:rPr>
      </w:pPr>
      <w:r w:rsidRPr="008B47D7">
        <w:rPr>
          <w:noProof w:val="0"/>
        </w:rPr>
        <w:t>public interface TriClassId {</w:t>
      </w:r>
    </w:p>
    <w:p w14:paraId="6A5C92EB" w14:textId="77777777" w:rsidR="003A6E72" w:rsidRPr="008B47D7" w:rsidRDefault="003A6E72" w:rsidP="003A6E72">
      <w:pPr>
        <w:pStyle w:val="PL"/>
        <w:keepNext/>
        <w:keepLines/>
        <w:rPr>
          <w:noProof w:val="0"/>
        </w:rPr>
      </w:pPr>
      <w:r w:rsidRPr="008B47D7">
        <w:rPr>
          <w:noProof w:val="0"/>
        </w:rPr>
        <w:tab/>
        <w:t>public String toString();</w:t>
      </w:r>
    </w:p>
    <w:p w14:paraId="7C7D3595" w14:textId="77777777" w:rsidR="003A6E72" w:rsidRPr="008B47D7" w:rsidRDefault="003A6E72" w:rsidP="003A6E72">
      <w:pPr>
        <w:pStyle w:val="PL"/>
        <w:keepNext/>
        <w:keepLines/>
        <w:rPr>
          <w:noProof w:val="0"/>
        </w:rPr>
      </w:pPr>
      <w:r w:rsidRPr="008B47D7">
        <w:rPr>
          <w:noProof w:val="0"/>
        </w:rPr>
        <w:tab/>
        <w:t>public String getClassName();</w:t>
      </w:r>
    </w:p>
    <w:p w14:paraId="6A7D8AC4" w14:textId="77777777" w:rsidR="003A6E72" w:rsidRPr="008B47D7" w:rsidRDefault="003A6E72" w:rsidP="003A6E72">
      <w:pPr>
        <w:pStyle w:val="PL"/>
        <w:keepNext/>
        <w:keepLines/>
        <w:rPr>
          <w:noProof w:val="0"/>
        </w:rPr>
      </w:pPr>
      <w:r w:rsidRPr="008B47D7">
        <w:rPr>
          <w:noProof w:val="0"/>
        </w:rPr>
        <w:tab/>
        <w:t>public boolean equals(TriClassId id);</w:t>
      </w:r>
    </w:p>
    <w:p w14:paraId="6D4161EF" w14:textId="77777777" w:rsidR="003A6E72" w:rsidRPr="008B47D7" w:rsidRDefault="003A6E72" w:rsidP="003A6E72">
      <w:pPr>
        <w:pStyle w:val="PL"/>
        <w:rPr>
          <w:noProof w:val="0"/>
        </w:rPr>
      </w:pPr>
      <w:r w:rsidRPr="008B47D7">
        <w:rPr>
          <w:noProof w:val="0"/>
        </w:rPr>
        <w:t>}</w:t>
      </w:r>
    </w:p>
    <w:p w14:paraId="0056FAC6" w14:textId="77777777" w:rsidR="003A6E72" w:rsidRPr="008B47D7" w:rsidRDefault="003A6E72" w:rsidP="003A6E72">
      <w:pPr>
        <w:pStyle w:val="PL"/>
        <w:rPr>
          <w:noProof w:val="0"/>
        </w:rPr>
      </w:pPr>
    </w:p>
    <w:p w14:paraId="23DF359A" w14:textId="77777777" w:rsidR="003A6E72" w:rsidRPr="008B47D7" w:rsidRDefault="003A6E72" w:rsidP="003A6E72">
      <w:pPr>
        <w:rPr>
          <w:b/>
        </w:rPr>
      </w:pPr>
      <w:r w:rsidRPr="008B47D7">
        <w:rPr>
          <w:b/>
        </w:rPr>
        <w:t>Methods:</w:t>
      </w:r>
    </w:p>
    <w:p w14:paraId="45182D36" w14:textId="77777777" w:rsidR="003A6E72" w:rsidRPr="008B47D7" w:rsidRDefault="003A6E72" w:rsidP="003A6E72">
      <w:pPr>
        <w:pStyle w:val="B1"/>
      </w:pPr>
      <w:r w:rsidRPr="008B47D7">
        <w:rPr>
          <w:rFonts w:ascii="Courier New" w:hAnsi="Courier New" w:cs="Courier New"/>
          <w:sz w:val="16"/>
          <w:szCs w:val="16"/>
        </w:rPr>
        <w:t>toString</w:t>
      </w:r>
      <w:r w:rsidRPr="008B47D7">
        <w:rPr>
          <w:rFonts w:ascii="Courier New" w:hAnsi="Courier New" w:cs="Courier New"/>
          <w:sz w:val="16"/>
          <w:szCs w:val="16"/>
        </w:rPr>
        <w:br/>
      </w:r>
      <w:r w:rsidRPr="008B47D7">
        <w:t>Returns the string representation of the class as defined in TTCN</w:t>
      </w:r>
      <w:r w:rsidRPr="008B47D7">
        <w:noBreakHyphen/>
        <w:t>3 specification.</w:t>
      </w:r>
    </w:p>
    <w:p w14:paraId="4B8B57CB" w14:textId="77777777" w:rsidR="003A6E72" w:rsidRPr="008B47D7" w:rsidRDefault="003A6E72" w:rsidP="003A6E72">
      <w:pPr>
        <w:pStyle w:val="B1"/>
      </w:pPr>
      <w:r w:rsidRPr="008B47D7">
        <w:rPr>
          <w:rFonts w:ascii="Courier New" w:hAnsi="Courier New" w:cs="Courier New"/>
          <w:sz w:val="16"/>
          <w:szCs w:val="16"/>
        </w:rPr>
        <w:t>getClassName</w:t>
      </w:r>
      <w:r w:rsidRPr="008B47D7">
        <w:rPr>
          <w:rFonts w:ascii="Courier New" w:hAnsi="Courier New" w:cs="Courier New"/>
          <w:sz w:val="16"/>
          <w:szCs w:val="16"/>
        </w:rPr>
        <w:br/>
      </w:r>
      <w:r w:rsidRPr="008B47D7">
        <w:t>Returns the class identifier as defined in the TTCN</w:t>
      </w:r>
      <w:r w:rsidRPr="008B47D7">
        <w:noBreakHyphen/>
        <w:t>3 specification.</w:t>
      </w:r>
    </w:p>
    <w:p w14:paraId="7F6B0446" w14:textId="243D716A" w:rsidR="003A6E72" w:rsidRPr="008B47D7" w:rsidRDefault="003A6E72" w:rsidP="003A6E72">
      <w:pPr>
        <w:pStyle w:val="B1"/>
      </w:pPr>
      <w:r w:rsidRPr="008B47D7">
        <w:rPr>
          <w:rFonts w:ascii="Courier New" w:hAnsi="Courier New" w:cs="Courier New"/>
          <w:sz w:val="16"/>
          <w:szCs w:val="16"/>
        </w:rPr>
        <w:t>equals</w:t>
      </w:r>
      <w:r w:rsidRPr="008B47D7">
        <w:rPr>
          <w:rFonts w:ascii="Courier New" w:hAnsi="Courier New" w:cs="Courier New"/>
          <w:sz w:val="16"/>
          <w:szCs w:val="16"/>
        </w:rPr>
        <w:br/>
      </w:r>
      <w:r w:rsidRPr="008B47D7">
        <w:t xml:space="preserve">Compares </w:t>
      </w:r>
      <w:r w:rsidRPr="008B47D7">
        <w:rPr>
          <w:rFonts w:ascii="Courier New" w:hAnsi="Courier New" w:cs="Courier New"/>
          <w:sz w:val="16"/>
          <w:szCs w:val="16"/>
        </w:rPr>
        <w:t>id</w:t>
      </w:r>
      <w:r w:rsidRPr="008B47D7">
        <w:t xml:space="preserve"> with this </w:t>
      </w:r>
      <w:r w:rsidRPr="008B47D7">
        <w:rPr>
          <w:rFonts w:ascii="Courier New" w:hAnsi="Courier New" w:cs="Courier New"/>
          <w:sz w:val="16"/>
          <w:szCs w:val="16"/>
        </w:rPr>
        <w:t>TriClassId</w:t>
      </w:r>
      <w:r w:rsidRPr="008B47D7">
        <w:t xml:space="preserve"> for equality. Returns </w:t>
      </w:r>
      <w:r w:rsidRPr="008B47D7">
        <w:rPr>
          <w:rFonts w:ascii="Courier New" w:hAnsi="Courier New" w:cs="Courier New"/>
          <w:sz w:val="16"/>
          <w:szCs w:val="16"/>
        </w:rPr>
        <w:t>true</w:t>
      </w:r>
      <w:r w:rsidRPr="008B47D7">
        <w:t xml:space="preserve"> if and only if both classes have the same class identifier, </w:t>
      </w:r>
      <w:r w:rsidRPr="008B47D7">
        <w:rPr>
          <w:rFonts w:ascii="Courier New" w:hAnsi="Courier New" w:cs="Courier New"/>
          <w:sz w:val="16"/>
          <w:szCs w:val="16"/>
        </w:rPr>
        <w:t>false</w:t>
      </w:r>
      <w:r w:rsidRPr="008B47D7">
        <w:t xml:space="preserve"> otherwise.</w:t>
      </w:r>
    </w:p>
    <w:p w14:paraId="478FDBFA" w14:textId="6895C6AD" w:rsidR="003A6E72" w:rsidRPr="008B47D7" w:rsidRDefault="003A6E72" w:rsidP="00F96EDA">
      <w:pPr>
        <w:keepNext/>
        <w:rPr>
          <w:b/>
        </w:rPr>
      </w:pPr>
      <w:r w:rsidRPr="008B47D7">
        <w:rPr>
          <w:b/>
        </w:rPr>
        <w:t>Clause 6.3.3.20</w:t>
      </w:r>
      <w:r w:rsidR="0044587E" w:rsidRPr="008B47D7">
        <w:rPr>
          <w:b/>
        </w:rPr>
        <w:tab/>
      </w:r>
      <w:r w:rsidRPr="008B47D7">
        <w:rPr>
          <w:rStyle w:val="Strong"/>
        </w:rPr>
        <w:t>TriObjHandleType</w:t>
      </w:r>
    </w:p>
    <w:p w14:paraId="74F6EB0C" w14:textId="77777777" w:rsidR="003A6E72" w:rsidRPr="008B47D7" w:rsidRDefault="003A6E72" w:rsidP="00F96EDA">
      <w:pPr>
        <w:keepNext/>
      </w:pPr>
      <w:r w:rsidRPr="008B47D7">
        <w:t>This clause is to be added.</w:t>
      </w:r>
    </w:p>
    <w:p w14:paraId="14AFCD19" w14:textId="19CB3440" w:rsidR="003A6E72" w:rsidRPr="008B47D7" w:rsidRDefault="003A6E72" w:rsidP="003A6E72">
      <w:r w:rsidRPr="008B47D7">
        <w:rPr>
          <w:rFonts w:ascii="Courier New" w:hAnsi="Courier New"/>
          <w:b/>
        </w:rPr>
        <w:t>TriObjHandleType</w:t>
      </w:r>
      <w:r w:rsidRPr="008B47D7">
        <w:rPr>
          <w:rFonts w:ascii="Courier New" w:hAnsi="Courier New"/>
        </w:rPr>
        <w:t xml:space="preserve"> </w:t>
      </w:r>
      <w:r w:rsidRPr="008B47D7">
        <w:t xml:space="preserve">is mapped to the </w:t>
      </w:r>
      <w:r w:rsidRPr="008B47D7">
        <w:rPr>
          <w:rFonts w:ascii="Courier New" w:hAnsi="Courier New" w:cs="Courier New"/>
        </w:rPr>
        <w:t>java.lang.Object</w:t>
      </w:r>
      <w:r w:rsidRPr="008B47D7">
        <w:t xml:space="preserve"> class.</w:t>
      </w:r>
    </w:p>
    <w:p w14:paraId="375C0077" w14:textId="39A13E5E" w:rsidR="003A6E72" w:rsidRPr="008B47D7" w:rsidRDefault="003A6E72" w:rsidP="003A6E72">
      <w:pPr>
        <w:rPr>
          <w:b/>
        </w:rPr>
      </w:pPr>
      <w:r w:rsidRPr="008B47D7">
        <w:rPr>
          <w:b/>
        </w:rPr>
        <w:t>Clause 6.3.3.21</w:t>
      </w:r>
      <w:r w:rsidR="0044587E" w:rsidRPr="008B47D7">
        <w:rPr>
          <w:b/>
        </w:rPr>
        <w:tab/>
      </w:r>
      <w:r w:rsidRPr="008B47D7">
        <w:rPr>
          <w:b/>
        </w:rPr>
        <w:t>TriObjHandleWrapper</w:t>
      </w:r>
    </w:p>
    <w:p w14:paraId="5F8A9A8A" w14:textId="77777777" w:rsidR="003A6E72" w:rsidRPr="008B47D7" w:rsidRDefault="003A6E72" w:rsidP="003A6E72">
      <w:r w:rsidRPr="008B47D7">
        <w:t>This clause is to be added.</w:t>
      </w:r>
    </w:p>
    <w:p w14:paraId="63577AA5" w14:textId="77777777" w:rsidR="003A6E72" w:rsidRPr="008B47D7" w:rsidRDefault="003A6E72" w:rsidP="003A6E72">
      <w:r w:rsidRPr="008B47D7">
        <w:rPr>
          <w:b/>
        </w:rPr>
        <w:t>TriObjHandleWrapper</w:t>
      </w:r>
      <w:r w:rsidRPr="008B47D7">
        <w:t xml:space="preserve"> is used in the </w:t>
      </w:r>
      <w:r w:rsidRPr="008B47D7">
        <w:rPr>
          <w:rFonts w:ascii="Courier New" w:hAnsi="Courier New" w:cs="Courier New"/>
        </w:rPr>
        <w:t>triExternalCreate</w:t>
      </w:r>
      <w:r w:rsidRPr="008B47D7">
        <w:t xml:space="preserve"> operation as a placeholder for the created object handle.</w:t>
      </w:r>
    </w:p>
    <w:p w14:paraId="2E08F5F7" w14:textId="77777777" w:rsidR="003A6E72" w:rsidRPr="008B47D7" w:rsidRDefault="003A6E72" w:rsidP="003A6E72">
      <w:pPr>
        <w:pStyle w:val="PL"/>
        <w:rPr>
          <w:noProof w:val="0"/>
        </w:rPr>
      </w:pPr>
      <w:r w:rsidRPr="008B47D7">
        <w:rPr>
          <w:noProof w:val="0"/>
        </w:rPr>
        <w:t>public interface TriObjHandleWrapper {</w:t>
      </w:r>
    </w:p>
    <w:p w14:paraId="28D0DF65" w14:textId="77777777" w:rsidR="003A6E72" w:rsidRPr="008B47D7" w:rsidRDefault="003A6E72" w:rsidP="003A6E72">
      <w:pPr>
        <w:pStyle w:val="PL"/>
        <w:rPr>
          <w:noProof w:val="0"/>
        </w:rPr>
      </w:pPr>
      <w:r w:rsidRPr="008B47D7">
        <w:rPr>
          <w:noProof w:val="0"/>
        </w:rPr>
        <w:tab/>
        <w:t>public void setHandle(Object handle);</w:t>
      </w:r>
    </w:p>
    <w:p w14:paraId="7016F749" w14:textId="77777777" w:rsidR="003A6E72" w:rsidRPr="008B47D7" w:rsidRDefault="003A6E72" w:rsidP="003A6E72">
      <w:pPr>
        <w:pStyle w:val="PL"/>
        <w:rPr>
          <w:noProof w:val="0"/>
        </w:rPr>
      </w:pPr>
      <w:r w:rsidRPr="008B47D7">
        <w:rPr>
          <w:noProof w:val="0"/>
        </w:rPr>
        <w:tab/>
        <w:t>public Object getHandle();</w:t>
      </w:r>
    </w:p>
    <w:p w14:paraId="3C19A44E" w14:textId="31A494FD" w:rsidR="003A6E72" w:rsidRPr="008B47D7" w:rsidRDefault="003A6E72" w:rsidP="003A6E72">
      <w:pPr>
        <w:pStyle w:val="PL"/>
        <w:rPr>
          <w:noProof w:val="0"/>
        </w:rPr>
      </w:pPr>
      <w:r w:rsidRPr="008B47D7">
        <w:rPr>
          <w:noProof w:val="0"/>
        </w:rPr>
        <w:t>}</w:t>
      </w:r>
    </w:p>
    <w:p w14:paraId="11F47C83" w14:textId="77777777" w:rsidR="00F84884" w:rsidRPr="008B47D7" w:rsidRDefault="00F84884" w:rsidP="003A6E72">
      <w:pPr>
        <w:pStyle w:val="PL"/>
        <w:rPr>
          <w:noProof w:val="0"/>
        </w:rPr>
      </w:pPr>
    </w:p>
    <w:p w14:paraId="3EC116AF" w14:textId="77777777" w:rsidR="003A6E72" w:rsidRPr="008B47D7" w:rsidRDefault="003A6E72" w:rsidP="00F84884">
      <w:pPr>
        <w:keepNext/>
        <w:keepLines/>
        <w:rPr>
          <w:b/>
        </w:rPr>
      </w:pPr>
      <w:r w:rsidRPr="008B47D7">
        <w:rPr>
          <w:b/>
        </w:rPr>
        <w:t>Methods:</w:t>
      </w:r>
    </w:p>
    <w:p w14:paraId="109002F5" w14:textId="77777777" w:rsidR="003A6E72" w:rsidRPr="008B47D7" w:rsidRDefault="003A6E72" w:rsidP="00F84884">
      <w:pPr>
        <w:pStyle w:val="B1"/>
        <w:keepNext/>
        <w:keepLines/>
      </w:pPr>
      <w:r w:rsidRPr="008B47D7">
        <w:rPr>
          <w:rFonts w:ascii="Courier New" w:hAnsi="Courier New" w:cs="Courier New"/>
          <w:sz w:val="16"/>
          <w:szCs w:val="16"/>
        </w:rPr>
        <w:t>setHandle</w:t>
      </w:r>
      <w:r w:rsidRPr="008B47D7">
        <w:rPr>
          <w:rFonts w:ascii="Courier New" w:hAnsi="Courier New" w:cs="Courier New"/>
          <w:sz w:val="16"/>
          <w:szCs w:val="16"/>
        </w:rPr>
        <w:br/>
      </w:r>
      <w:r w:rsidRPr="008B47D7">
        <w:t>Sets the contained object.</w:t>
      </w:r>
    </w:p>
    <w:p w14:paraId="7FCE1A23" w14:textId="77777777" w:rsidR="003A6E72" w:rsidRPr="008B47D7" w:rsidRDefault="003A6E72" w:rsidP="003A6E72">
      <w:pPr>
        <w:pStyle w:val="B1"/>
      </w:pPr>
      <w:r w:rsidRPr="008B47D7">
        <w:rPr>
          <w:rFonts w:ascii="Courier New" w:hAnsi="Courier New" w:cs="Courier New"/>
          <w:sz w:val="16"/>
          <w:szCs w:val="16"/>
        </w:rPr>
        <w:t>getHandle</w:t>
      </w:r>
      <w:r w:rsidRPr="008B47D7">
        <w:rPr>
          <w:rFonts w:ascii="Courier New" w:hAnsi="Courier New" w:cs="Courier New"/>
          <w:sz w:val="16"/>
          <w:szCs w:val="16"/>
        </w:rPr>
        <w:br/>
      </w:r>
      <w:r w:rsidRPr="008B47D7">
        <w:t>Gets the contained object.</w:t>
      </w:r>
    </w:p>
    <w:p w14:paraId="20CDA634" w14:textId="321BBFD3" w:rsidR="003A6E72" w:rsidRPr="008B47D7" w:rsidRDefault="003A6E72" w:rsidP="003A6E72">
      <w:pPr>
        <w:rPr>
          <w:b/>
        </w:rPr>
      </w:pPr>
      <w:r w:rsidRPr="008B47D7">
        <w:rPr>
          <w:b/>
        </w:rPr>
        <w:t>Clause 6.5.3.1</w:t>
      </w:r>
      <w:r w:rsidR="0044587E" w:rsidRPr="008B47D7">
        <w:rPr>
          <w:b/>
        </w:rPr>
        <w:tab/>
      </w:r>
      <w:r w:rsidRPr="008B47D7">
        <w:rPr>
          <w:rStyle w:val="Strong"/>
        </w:rPr>
        <w:t>TriPlatformPA</w:t>
      </w:r>
    </w:p>
    <w:p w14:paraId="0C6DEB8A" w14:textId="77777777" w:rsidR="003A6E72" w:rsidRPr="008B47D7" w:rsidRDefault="003A6E72" w:rsidP="003A6E72">
      <w:r w:rsidRPr="008B47D7">
        <w:t>This clause is to be extended.</w:t>
      </w:r>
    </w:p>
    <w:p w14:paraId="6FF1CE05" w14:textId="77777777" w:rsidR="003A6E72" w:rsidRPr="008B47D7" w:rsidRDefault="003A6E72" w:rsidP="003A6E72">
      <w:pPr>
        <w:pStyle w:val="PL"/>
        <w:rPr>
          <w:noProof w:val="0"/>
        </w:rPr>
      </w:pPr>
      <w:r w:rsidRPr="008B47D7">
        <w:rPr>
          <w:noProof w:val="0"/>
        </w:rPr>
        <w:t xml:space="preserve">// TriPlatform </w:t>
      </w:r>
    </w:p>
    <w:p w14:paraId="2A797B32" w14:textId="77777777" w:rsidR="003A6E72" w:rsidRPr="008B47D7" w:rsidRDefault="003A6E72" w:rsidP="003A6E72">
      <w:pPr>
        <w:pStyle w:val="PL"/>
        <w:rPr>
          <w:noProof w:val="0"/>
        </w:rPr>
      </w:pPr>
      <w:r w:rsidRPr="008B47D7">
        <w:rPr>
          <w:noProof w:val="0"/>
        </w:rPr>
        <w:t xml:space="preserve">// TE </w:t>
      </w:r>
      <w:r w:rsidRPr="008B47D7">
        <w:rPr>
          <w:noProof w:val="0"/>
        </w:rPr>
        <w:noBreakHyphen/>
        <w:t>&gt; PA</w:t>
      </w:r>
    </w:p>
    <w:p w14:paraId="1177FDDD" w14:textId="77777777" w:rsidR="003A6E72" w:rsidRPr="008B47D7" w:rsidRDefault="003A6E72" w:rsidP="003A6E72">
      <w:pPr>
        <w:pStyle w:val="PL"/>
        <w:rPr>
          <w:noProof w:val="0"/>
        </w:rPr>
      </w:pPr>
      <w:r w:rsidRPr="008B47D7">
        <w:rPr>
          <w:noProof w:val="0"/>
        </w:rPr>
        <w:t>package org.etsi.ttcn.tri;</w:t>
      </w:r>
    </w:p>
    <w:p w14:paraId="4352D2D0" w14:textId="77777777" w:rsidR="003A6E72" w:rsidRPr="008B47D7" w:rsidRDefault="003A6E72" w:rsidP="003A6E72">
      <w:pPr>
        <w:pStyle w:val="PL"/>
        <w:rPr>
          <w:noProof w:val="0"/>
        </w:rPr>
      </w:pPr>
      <w:r w:rsidRPr="008B47D7">
        <w:rPr>
          <w:noProof w:val="0"/>
        </w:rPr>
        <w:t>public interface TriPlatformPA {</w:t>
      </w:r>
    </w:p>
    <w:p w14:paraId="5B6E52FF" w14:textId="77777777" w:rsidR="003A6E72" w:rsidRPr="008B47D7" w:rsidRDefault="003A6E72" w:rsidP="003A6E72">
      <w:pPr>
        <w:pStyle w:val="PL"/>
        <w:rPr>
          <w:noProof w:val="0"/>
        </w:rPr>
      </w:pPr>
      <w:r w:rsidRPr="008B47D7">
        <w:rPr>
          <w:noProof w:val="0"/>
        </w:rPr>
        <w:tab/>
        <w:t>…</w:t>
      </w:r>
    </w:p>
    <w:p w14:paraId="3272EDE2" w14:textId="77777777" w:rsidR="003A6E72" w:rsidRPr="008B47D7" w:rsidRDefault="003A6E72" w:rsidP="003A6E72">
      <w:pPr>
        <w:pStyle w:val="PL"/>
        <w:rPr>
          <w:noProof w:val="0"/>
        </w:rPr>
      </w:pPr>
    </w:p>
    <w:p w14:paraId="7E1CCA7E" w14:textId="77777777" w:rsidR="003A6E72" w:rsidRPr="008B47D7" w:rsidRDefault="003A6E72" w:rsidP="003A6E72">
      <w:pPr>
        <w:pStyle w:val="PL"/>
        <w:rPr>
          <w:noProof w:val="0"/>
        </w:rPr>
      </w:pPr>
      <w:r w:rsidRPr="008B47D7">
        <w:rPr>
          <w:noProof w:val="0"/>
        </w:rPr>
        <w:tab/>
        <w:t>// Ref: TRI</w:t>
      </w:r>
      <w:r w:rsidRPr="008B47D7">
        <w:rPr>
          <w:noProof w:val="0"/>
        </w:rPr>
        <w:noBreakHyphen/>
        <w:t>Definition 5.6.3.4</w:t>
      </w:r>
    </w:p>
    <w:p w14:paraId="31914A59" w14:textId="77777777" w:rsidR="003A6E72" w:rsidRPr="008B47D7" w:rsidRDefault="003A6E72" w:rsidP="003A6E72">
      <w:pPr>
        <w:pStyle w:val="PL"/>
        <w:rPr>
          <w:noProof w:val="0"/>
        </w:rPr>
      </w:pPr>
      <w:r w:rsidRPr="008B47D7">
        <w:rPr>
          <w:noProof w:val="0"/>
        </w:rPr>
        <w:tab/>
        <w:t xml:space="preserve">public TriStatus triExternalCreate(TriClassIdType classId, </w:t>
      </w:r>
    </w:p>
    <w:p w14:paraId="2DDDF480" w14:textId="77777777" w:rsidR="003A6E72" w:rsidRPr="008B47D7" w:rsidRDefault="003A6E72" w:rsidP="003A6E72">
      <w:pPr>
        <w:pStyle w:val="PL"/>
        <w:rPr>
          <w:noProof w:val="0"/>
          <w:szCs w:val="16"/>
        </w:rPr>
      </w:pPr>
      <w:r w:rsidRPr="008B47D7">
        <w:rPr>
          <w:noProof w:val="0"/>
          <w:szCs w:val="16"/>
        </w:rPr>
        <w:tab/>
        <w:t xml:space="preserve"> TriParameterList parameterList, </w:t>
      </w:r>
      <w:r w:rsidRPr="008B47D7">
        <w:rPr>
          <w:noProof w:val="0"/>
        </w:rPr>
        <w:t>TriObjHandleWrapper</w:t>
      </w:r>
      <w:r w:rsidRPr="008B47D7">
        <w:rPr>
          <w:noProof w:val="0"/>
          <w:szCs w:val="16"/>
        </w:rPr>
        <w:t xml:space="preserve"> handle);</w:t>
      </w:r>
    </w:p>
    <w:p w14:paraId="36F9A6DF" w14:textId="77777777" w:rsidR="003A6E72" w:rsidRPr="008B47D7" w:rsidRDefault="003A6E72" w:rsidP="003A6E72">
      <w:pPr>
        <w:pStyle w:val="PL"/>
        <w:rPr>
          <w:noProof w:val="0"/>
        </w:rPr>
      </w:pPr>
    </w:p>
    <w:p w14:paraId="228380B8" w14:textId="77777777" w:rsidR="003A6E72" w:rsidRPr="008B47D7" w:rsidRDefault="003A6E72" w:rsidP="003A6E72">
      <w:pPr>
        <w:pStyle w:val="PL"/>
        <w:rPr>
          <w:noProof w:val="0"/>
        </w:rPr>
      </w:pPr>
      <w:r w:rsidRPr="008B47D7">
        <w:rPr>
          <w:noProof w:val="0"/>
        </w:rPr>
        <w:tab/>
        <w:t>// Ref: TRI</w:t>
      </w:r>
      <w:r w:rsidRPr="008B47D7">
        <w:rPr>
          <w:noProof w:val="0"/>
        </w:rPr>
        <w:noBreakHyphen/>
        <w:t>Definition 5.6.3.5</w:t>
      </w:r>
    </w:p>
    <w:p w14:paraId="29EDE62A" w14:textId="77777777" w:rsidR="003A6E72" w:rsidRPr="008B47D7" w:rsidRDefault="003A6E72" w:rsidP="003A6E72">
      <w:pPr>
        <w:pStyle w:val="PL"/>
        <w:rPr>
          <w:noProof w:val="0"/>
          <w:szCs w:val="16"/>
        </w:rPr>
      </w:pPr>
      <w:r w:rsidRPr="008B47D7">
        <w:rPr>
          <w:noProof w:val="0"/>
        </w:rPr>
        <w:tab/>
        <w:t>public TriStatus triExternalFinally(Object</w:t>
      </w:r>
      <w:r w:rsidRPr="008B47D7">
        <w:rPr>
          <w:noProof w:val="0"/>
          <w:szCs w:val="16"/>
        </w:rPr>
        <w:t xml:space="preserve"> handle);</w:t>
      </w:r>
    </w:p>
    <w:p w14:paraId="26A3B280" w14:textId="77777777" w:rsidR="003A6E72" w:rsidRPr="008B47D7" w:rsidRDefault="003A6E72" w:rsidP="003A6E72">
      <w:pPr>
        <w:pStyle w:val="PL"/>
        <w:rPr>
          <w:noProof w:val="0"/>
        </w:rPr>
      </w:pPr>
    </w:p>
    <w:p w14:paraId="710398C9" w14:textId="77777777" w:rsidR="003A6E72" w:rsidRPr="008B47D7" w:rsidRDefault="003A6E72" w:rsidP="003A6E72">
      <w:pPr>
        <w:pStyle w:val="PL"/>
        <w:rPr>
          <w:noProof w:val="0"/>
        </w:rPr>
      </w:pPr>
      <w:r w:rsidRPr="008B47D7">
        <w:rPr>
          <w:noProof w:val="0"/>
        </w:rPr>
        <w:tab/>
        <w:t>// Ref: TRI</w:t>
      </w:r>
      <w:r w:rsidRPr="008B47D7">
        <w:rPr>
          <w:noProof w:val="0"/>
        </w:rPr>
        <w:noBreakHyphen/>
        <w:t>Definition 5.6.3.6</w:t>
      </w:r>
    </w:p>
    <w:p w14:paraId="32095161" w14:textId="77777777" w:rsidR="003A6E72" w:rsidRPr="008B47D7" w:rsidRDefault="003A6E72" w:rsidP="003A6E72">
      <w:pPr>
        <w:pStyle w:val="PL"/>
        <w:rPr>
          <w:noProof w:val="0"/>
        </w:rPr>
      </w:pPr>
      <w:r w:rsidRPr="008B47D7">
        <w:rPr>
          <w:noProof w:val="0"/>
        </w:rPr>
        <w:tab/>
        <w:t>public TriStatus triExternalMethod(Object handle, String methodName,</w:t>
      </w:r>
    </w:p>
    <w:p w14:paraId="2A83C18B" w14:textId="77777777" w:rsidR="003A6E72" w:rsidRPr="008B47D7" w:rsidRDefault="003A6E72" w:rsidP="003A6E72">
      <w:pPr>
        <w:pStyle w:val="PL"/>
        <w:rPr>
          <w:noProof w:val="0"/>
          <w:szCs w:val="16"/>
        </w:rPr>
      </w:pPr>
      <w:r w:rsidRPr="008B47D7">
        <w:rPr>
          <w:noProof w:val="0"/>
          <w:szCs w:val="16"/>
        </w:rPr>
        <w:tab/>
        <w:t xml:space="preserve"> TriParameterList parameterList, TriParameter returnValue);</w:t>
      </w:r>
    </w:p>
    <w:p w14:paraId="1BA4BA07" w14:textId="77777777" w:rsidR="003A6E72" w:rsidRPr="008B47D7" w:rsidRDefault="003A6E72" w:rsidP="003A6E72">
      <w:pPr>
        <w:pStyle w:val="PL"/>
        <w:rPr>
          <w:noProof w:val="0"/>
        </w:rPr>
      </w:pPr>
    </w:p>
    <w:p w14:paraId="198171CA" w14:textId="40FA7E79" w:rsidR="003A6E72" w:rsidRPr="008B47D7" w:rsidRDefault="003A6E72" w:rsidP="00E5114B">
      <w:pPr>
        <w:pStyle w:val="PL"/>
        <w:rPr>
          <w:noProof w:val="0"/>
        </w:rPr>
      </w:pPr>
      <w:r w:rsidRPr="008B47D7">
        <w:rPr>
          <w:noProof w:val="0"/>
        </w:rPr>
        <w:t>}</w:t>
      </w:r>
    </w:p>
    <w:p w14:paraId="64D2BE6C" w14:textId="77777777" w:rsidR="003957A6" w:rsidRPr="008B47D7" w:rsidRDefault="003957A6" w:rsidP="00E5114B">
      <w:pPr>
        <w:pStyle w:val="PL"/>
        <w:rPr>
          <w:noProof w:val="0"/>
        </w:rPr>
      </w:pPr>
    </w:p>
    <w:p w14:paraId="15F724A8" w14:textId="2C0181AC" w:rsidR="003A6E72" w:rsidRPr="008B47D7" w:rsidRDefault="003A6E72" w:rsidP="003A6E72">
      <w:pPr>
        <w:rPr>
          <w:b/>
        </w:rPr>
      </w:pPr>
      <w:r w:rsidRPr="008B47D7">
        <w:rPr>
          <w:b/>
        </w:rPr>
        <w:t>Clause 6.5.3.2</w:t>
      </w:r>
      <w:r w:rsidR="0044587E" w:rsidRPr="008B47D7">
        <w:rPr>
          <w:b/>
        </w:rPr>
        <w:tab/>
      </w:r>
      <w:r w:rsidRPr="008B47D7">
        <w:rPr>
          <w:rStyle w:val="Strong"/>
        </w:rPr>
        <w:t>TriPlatformTE</w:t>
      </w:r>
      <w:r w:rsidRPr="008B47D7">
        <w:rPr>
          <w:b/>
        </w:rPr>
        <w:t xml:space="preserve"> </w:t>
      </w:r>
    </w:p>
    <w:p w14:paraId="45460571" w14:textId="77777777" w:rsidR="003A6E72" w:rsidRPr="008B47D7" w:rsidRDefault="003A6E72" w:rsidP="003A6E72">
      <w:r w:rsidRPr="008B47D7">
        <w:t>This clause is to be extended.</w:t>
      </w:r>
    </w:p>
    <w:p w14:paraId="2A4B93AC" w14:textId="77777777" w:rsidR="003A6E72" w:rsidRPr="008B47D7" w:rsidRDefault="003A6E72" w:rsidP="003A6E72">
      <w:pPr>
        <w:pStyle w:val="PL"/>
        <w:rPr>
          <w:noProof w:val="0"/>
        </w:rPr>
      </w:pPr>
      <w:r w:rsidRPr="008B47D7">
        <w:rPr>
          <w:noProof w:val="0"/>
        </w:rPr>
        <w:t xml:space="preserve">// TriPlatform </w:t>
      </w:r>
    </w:p>
    <w:p w14:paraId="306CFC3C" w14:textId="77777777" w:rsidR="003A6E72" w:rsidRPr="008B47D7" w:rsidRDefault="003A6E72" w:rsidP="003A6E72">
      <w:pPr>
        <w:pStyle w:val="PL"/>
        <w:rPr>
          <w:noProof w:val="0"/>
        </w:rPr>
      </w:pPr>
      <w:r w:rsidRPr="008B47D7">
        <w:rPr>
          <w:noProof w:val="0"/>
        </w:rPr>
        <w:t xml:space="preserve">// PA </w:t>
      </w:r>
      <w:r w:rsidRPr="008B47D7">
        <w:rPr>
          <w:noProof w:val="0"/>
        </w:rPr>
        <w:noBreakHyphen/>
        <w:t>&gt; TE</w:t>
      </w:r>
    </w:p>
    <w:p w14:paraId="60155FF6" w14:textId="77777777" w:rsidR="003A6E72" w:rsidRPr="008B47D7" w:rsidRDefault="003A6E72" w:rsidP="003A6E72">
      <w:pPr>
        <w:pStyle w:val="PL"/>
        <w:rPr>
          <w:noProof w:val="0"/>
        </w:rPr>
      </w:pPr>
      <w:r w:rsidRPr="008B47D7">
        <w:rPr>
          <w:noProof w:val="0"/>
        </w:rPr>
        <w:t>package org.etsi.ttcn.tri;</w:t>
      </w:r>
    </w:p>
    <w:p w14:paraId="2F0F5C3A" w14:textId="77777777" w:rsidR="003A6E72" w:rsidRPr="008B47D7" w:rsidRDefault="003A6E72" w:rsidP="003A6E72">
      <w:pPr>
        <w:pStyle w:val="PL"/>
        <w:rPr>
          <w:noProof w:val="0"/>
        </w:rPr>
      </w:pPr>
      <w:r w:rsidRPr="008B47D7">
        <w:rPr>
          <w:noProof w:val="0"/>
        </w:rPr>
        <w:t>public interface TriPlatformTE {</w:t>
      </w:r>
    </w:p>
    <w:p w14:paraId="7B51DA35" w14:textId="77777777" w:rsidR="003A6E72" w:rsidRPr="008B47D7" w:rsidRDefault="003A6E72" w:rsidP="003A6E72">
      <w:pPr>
        <w:pStyle w:val="PL"/>
        <w:rPr>
          <w:noProof w:val="0"/>
        </w:rPr>
      </w:pPr>
      <w:r w:rsidRPr="008B47D7">
        <w:rPr>
          <w:noProof w:val="0"/>
        </w:rPr>
        <w:tab/>
        <w:t>…</w:t>
      </w:r>
    </w:p>
    <w:p w14:paraId="0E2D2BDA" w14:textId="77777777" w:rsidR="003A6E72" w:rsidRPr="008B47D7" w:rsidRDefault="003A6E72" w:rsidP="003A6E72">
      <w:pPr>
        <w:pStyle w:val="PL"/>
        <w:rPr>
          <w:noProof w:val="0"/>
        </w:rPr>
      </w:pPr>
    </w:p>
    <w:p w14:paraId="75F802C3" w14:textId="77777777" w:rsidR="003A6E72" w:rsidRPr="008B47D7" w:rsidRDefault="003A6E72" w:rsidP="003A6E72">
      <w:pPr>
        <w:pStyle w:val="PL"/>
        <w:rPr>
          <w:noProof w:val="0"/>
        </w:rPr>
      </w:pPr>
      <w:r w:rsidRPr="008B47D7">
        <w:rPr>
          <w:noProof w:val="0"/>
        </w:rPr>
        <w:tab/>
        <w:t>// Ref: TRI-Definition 5.6.3.7</w:t>
      </w:r>
    </w:p>
    <w:p w14:paraId="468EF85D" w14:textId="77777777" w:rsidR="003A6E72" w:rsidRPr="008B47D7" w:rsidRDefault="003A6E72" w:rsidP="003A6E72">
      <w:pPr>
        <w:pStyle w:val="PL"/>
        <w:rPr>
          <w:noProof w:val="0"/>
        </w:rPr>
      </w:pPr>
      <w:r w:rsidRPr="008B47D7">
        <w:rPr>
          <w:noProof w:val="0"/>
        </w:rPr>
        <w:tab/>
        <w:t>public void triRaiseException(TriException exc);</w:t>
      </w:r>
    </w:p>
    <w:p w14:paraId="75DAD5A2" w14:textId="77777777" w:rsidR="003A6E72" w:rsidRPr="008B47D7" w:rsidRDefault="003A6E72" w:rsidP="003A6E72">
      <w:pPr>
        <w:pStyle w:val="PL"/>
        <w:rPr>
          <w:noProof w:val="0"/>
        </w:rPr>
      </w:pPr>
      <w:r w:rsidRPr="008B47D7">
        <w:rPr>
          <w:noProof w:val="0"/>
        </w:rPr>
        <w:t>}</w:t>
      </w:r>
    </w:p>
    <w:p w14:paraId="01A0A526" w14:textId="77777777" w:rsidR="003A6E72" w:rsidRPr="008B47D7" w:rsidRDefault="003A6E72" w:rsidP="00E5114B">
      <w:pPr>
        <w:pStyle w:val="PL"/>
        <w:rPr>
          <w:noProof w:val="0"/>
        </w:rPr>
      </w:pPr>
    </w:p>
    <w:p w14:paraId="0AEC4307" w14:textId="77777777" w:rsidR="003A6E72" w:rsidRPr="008B47D7" w:rsidRDefault="003A6E72" w:rsidP="000E649A">
      <w:pPr>
        <w:pStyle w:val="Heading2"/>
      </w:pPr>
      <w:bookmarkStart w:id="79" w:name="_Toc100585685"/>
      <w:r w:rsidRPr="008B47D7">
        <w:t>6.4</w:t>
      </w:r>
      <w:r w:rsidRPr="008B47D7">
        <w:tab/>
        <w:t>Extensions to clause 7 of ETSI ES 201 873-5 ANSI C language mapping</w:t>
      </w:r>
      <w:bookmarkEnd w:id="79"/>
    </w:p>
    <w:p w14:paraId="24D41B11" w14:textId="31F5176E" w:rsidR="003A6E72" w:rsidRPr="008B47D7" w:rsidRDefault="003A6E72" w:rsidP="000E649A">
      <w:pPr>
        <w:keepNext/>
        <w:rPr>
          <w:b/>
        </w:rPr>
      </w:pPr>
      <w:r w:rsidRPr="008B47D7">
        <w:rPr>
          <w:b/>
        </w:rPr>
        <w:t>Clause 7.2.1</w:t>
      </w:r>
      <w:r w:rsidR="0044587E" w:rsidRPr="008B47D7">
        <w:rPr>
          <w:b/>
        </w:rPr>
        <w:tab/>
      </w:r>
      <w:r w:rsidRPr="008B47D7">
        <w:rPr>
          <w:rStyle w:val="Strong"/>
        </w:rPr>
        <w:t>Abstract type mapping</w:t>
      </w:r>
    </w:p>
    <w:p w14:paraId="781F3101" w14:textId="77777777" w:rsidR="003A6E72" w:rsidRPr="008B47D7" w:rsidRDefault="003A6E72" w:rsidP="000E649A">
      <w:pPr>
        <w:keepNext/>
      </w:pPr>
      <w:r w:rsidRPr="008B47D7">
        <w:t>This clause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2694"/>
        <w:gridCol w:w="3336"/>
        <w:gridCol w:w="3042"/>
      </w:tblGrid>
      <w:tr w:rsidR="003A6E72" w:rsidRPr="008B47D7" w14:paraId="056FCF90" w14:textId="77777777" w:rsidTr="002114BE">
        <w:trPr>
          <w:tblHeader/>
          <w:jc w:val="center"/>
        </w:trPr>
        <w:tc>
          <w:tcPr>
            <w:tcW w:w="2694" w:type="dxa"/>
          </w:tcPr>
          <w:p w14:paraId="5FA7E30B" w14:textId="77777777" w:rsidR="003A6E72" w:rsidRPr="008B47D7" w:rsidRDefault="003A6E72" w:rsidP="002114BE">
            <w:pPr>
              <w:pStyle w:val="TAH"/>
              <w:keepNext w:val="0"/>
              <w:keepLines w:val="0"/>
            </w:pPr>
            <w:r w:rsidRPr="008B47D7">
              <w:t>TRI ADT</w:t>
            </w:r>
          </w:p>
        </w:tc>
        <w:tc>
          <w:tcPr>
            <w:tcW w:w="3336" w:type="dxa"/>
          </w:tcPr>
          <w:p w14:paraId="46BDFFFA" w14:textId="77777777" w:rsidR="003A6E72" w:rsidRPr="008B47D7" w:rsidRDefault="003A6E72" w:rsidP="002114BE">
            <w:pPr>
              <w:pStyle w:val="TAH"/>
              <w:keepNext w:val="0"/>
              <w:keepLines w:val="0"/>
            </w:pPr>
            <w:r w:rsidRPr="008B47D7">
              <w:t>ANSI C Representation</w:t>
            </w:r>
          </w:p>
        </w:tc>
        <w:tc>
          <w:tcPr>
            <w:tcW w:w="3042" w:type="dxa"/>
          </w:tcPr>
          <w:p w14:paraId="0211F1A4" w14:textId="77777777" w:rsidR="003A6E72" w:rsidRPr="008B47D7" w:rsidRDefault="003A6E72" w:rsidP="002114BE">
            <w:pPr>
              <w:pStyle w:val="TAH"/>
              <w:keepNext w:val="0"/>
              <w:keepLines w:val="0"/>
            </w:pPr>
            <w:r w:rsidRPr="008B47D7">
              <w:t>Notes and comments</w:t>
            </w:r>
          </w:p>
        </w:tc>
      </w:tr>
      <w:tr w:rsidR="003A6E72" w:rsidRPr="008B47D7" w14:paraId="0AA82123" w14:textId="77777777" w:rsidTr="002114BE">
        <w:trPr>
          <w:tblHeader/>
          <w:jc w:val="center"/>
        </w:trPr>
        <w:tc>
          <w:tcPr>
            <w:tcW w:w="2694" w:type="dxa"/>
          </w:tcPr>
          <w:p w14:paraId="2D7A7685" w14:textId="77777777" w:rsidR="003A6E72" w:rsidRPr="008B47D7" w:rsidRDefault="003A6E72" w:rsidP="002114BE">
            <w:pPr>
              <w:pStyle w:val="TAH"/>
              <w:keepNext w:val="0"/>
              <w:keepLines w:val="0"/>
              <w:rPr>
                <w:b w:val="0"/>
              </w:rPr>
            </w:pPr>
            <w:r w:rsidRPr="008B47D7">
              <w:rPr>
                <w:b w:val="0"/>
              </w:rPr>
              <w:t>…</w:t>
            </w:r>
          </w:p>
        </w:tc>
        <w:tc>
          <w:tcPr>
            <w:tcW w:w="3336" w:type="dxa"/>
          </w:tcPr>
          <w:p w14:paraId="4E21A76B" w14:textId="77777777" w:rsidR="003A6E72" w:rsidRPr="008B47D7" w:rsidRDefault="003A6E72" w:rsidP="002114BE">
            <w:pPr>
              <w:pStyle w:val="TAH"/>
              <w:keepNext w:val="0"/>
              <w:keepLines w:val="0"/>
            </w:pPr>
          </w:p>
        </w:tc>
        <w:tc>
          <w:tcPr>
            <w:tcW w:w="3042" w:type="dxa"/>
          </w:tcPr>
          <w:p w14:paraId="7C20A007" w14:textId="77777777" w:rsidR="003A6E72" w:rsidRPr="008B47D7" w:rsidRDefault="003A6E72" w:rsidP="002114BE">
            <w:pPr>
              <w:pStyle w:val="TAH"/>
              <w:keepNext w:val="0"/>
              <w:keepLines w:val="0"/>
            </w:pPr>
          </w:p>
        </w:tc>
      </w:tr>
      <w:tr w:rsidR="003A6E72" w:rsidRPr="008B47D7" w14:paraId="59A5092D" w14:textId="77777777" w:rsidTr="002114BE">
        <w:trPr>
          <w:jc w:val="center"/>
        </w:trPr>
        <w:tc>
          <w:tcPr>
            <w:tcW w:w="2694" w:type="dxa"/>
          </w:tcPr>
          <w:p w14:paraId="6F0BE11A" w14:textId="77777777" w:rsidR="003A6E72" w:rsidRPr="008B47D7" w:rsidRDefault="003A6E72" w:rsidP="002114BE">
            <w:pPr>
              <w:pStyle w:val="TAL"/>
              <w:rPr>
                <w:rFonts w:ascii="Courier New" w:hAnsi="Courier New" w:cs="Courier New"/>
                <w:lang w:eastAsia="de-DE"/>
              </w:rPr>
            </w:pPr>
            <w:r w:rsidRPr="008B47D7">
              <w:rPr>
                <w:rFonts w:ascii="Courier New" w:hAnsi="Courier New" w:cs="Courier New"/>
                <w:lang w:eastAsia="de-DE"/>
              </w:rPr>
              <w:t>TriClassIdType</w:t>
            </w:r>
          </w:p>
        </w:tc>
        <w:tc>
          <w:tcPr>
            <w:tcW w:w="3336" w:type="dxa"/>
          </w:tcPr>
          <w:p w14:paraId="35C794C9" w14:textId="77777777" w:rsidR="003A6E72" w:rsidRPr="008B47D7" w:rsidRDefault="003A6E72" w:rsidP="002114BE">
            <w:pPr>
              <w:pStyle w:val="TAL"/>
              <w:rPr>
                <w:rFonts w:ascii="Courier New" w:hAnsi="Courier New" w:cs="Courier New"/>
                <w:lang w:eastAsia="de-DE"/>
              </w:rPr>
            </w:pPr>
            <w:r w:rsidRPr="008B47D7">
              <w:rPr>
                <w:rFonts w:ascii="Courier New" w:hAnsi="Courier New" w:cs="Courier New"/>
                <w:lang w:eastAsia="de-DE"/>
              </w:rPr>
              <w:t>QualifiedName</w:t>
            </w:r>
          </w:p>
        </w:tc>
        <w:tc>
          <w:tcPr>
            <w:tcW w:w="3042" w:type="dxa"/>
          </w:tcPr>
          <w:p w14:paraId="44A3C40D" w14:textId="77777777" w:rsidR="003A6E72" w:rsidRPr="008B47D7" w:rsidRDefault="003A6E72" w:rsidP="002114BE">
            <w:pPr>
              <w:pStyle w:val="TAL"/>
            </w:pPr>
          </w:p>
        </w:tc>
      </w:tr>
      <w:tr w:rsidR="003A6E72" w:rsidRPr="008B47D7" w14:paraId="078473B3" w14:textId="77777777" w:rsidTr="002114BE">
        <w:trPr>
          <w:jc w:val="center"/>
        </w:trPr>
        <w:tc>
          <w:tcPr>
            <w:tcW w:w="2694" w:type="dxa"/>
          </w:tcPr>
          <w:p w14:paraId="2B5DF71D" w14:textId="77777777" w:rsidR="003A6E72" w:rsidRPr="008B47D7" w:rsidRDefault="003A6E72" w:rsidP="002114BE">
            <w:pPr>
              <w:pStyle w:val="TAL"/>
              <w:rPr>
                <w:rFonts w:ascii="Courier New" w:hAnsi="Courier New" w:cs="Courier New"/>
                <w:lang w:eastAsia="de-DE"/>
              </w:rPr>
            </w:pPr>
            <w:r w:rsidRPr="008B47D7">
              <w:rPr>
                <w:rFonts w:ascii="Courier New" w:hAnsi="Courier New" w:cs="Courier New"/>
                <w:lang w:eastAsia="de-DE"/>
              </w:rPr>
              <w:t>TriObjectHandleType</w:t>
            </w:r>
          </w:p>
        </w:tc>
        <w:tc>
          <w:tcPr>
            <w:tcW w:w="3336" w:type="dxa"/>
          </w:tcPr>
          <w:p w14:paraId="4EDDDF5D" w14:textId="77777777" w:rsidR="003A6E72" w:rsidRPr="008B47D7" w:rsidRDefault="003A6E72" w:rsidP="002114BE">
            <w:pPr>
              <w:pStyle w:val="TAL"/>
              <w:rPr>
                <w:rFonts w:ascii="Courier New" w:hAnsi="Courier New" w:cs="Courier New"/>
                <w:lang w:eastAsia="de-DE"/>
              </w:rPr>
            </w:pPr>
            <w:r w:rsidRPr="008B47D7">
              <w:rPr>
                <w:rFonts w:ascii="Courier New" w:hAnsi="Courier New" w:cs="Courier New"/>
                <w:lang w:eastAsia="de-DE"/>
              </w:rPr>
              <w:t>typedef void * TriObjectHandle;</w:t>
            </w:r>
          </w:p>
        </w:tc>
        <w:tc>
          <w:tcPr>
            <w:tcW w:w="3042" w:type="dxa"/>
          </w:tcPr>
          <w:p w14:paraId="30CEC5BB" w14:textId="77777777" w:rsidR="003A6E72" w:rsidRPr="008B47D7" w:rsidRDefault="003A6E72" w:rsidP="002114BE">
            <w:pPr>
              <w:pStyle w:val="TAL"/>
            </w:pPr>
          </w:p>
        </w:tc>
      </w:tr>
    </w:tbl>
    <w:p w14:paraId="7F57488E" w14:textId="77777777" w:rsidR="003A6E72" w:rsidRPr="008B47D7" w:rsidRDefault="003A6E72" w:rsidP="003A6E72">
      <w:pPr>
        <w:rPr>
          <w:rStyle w:val="Strong"/>
          <w:b w:val="0"/>
        </w:rPr>
      </w:pPr>
    </w:p>
    <w:p w14:paraId="52876812" w14:textId="2D22F99F" w:rsidR="003A6E72" w:rsidRPr="008B47D7" w:rsidRDefault="003A6E72" w:rsidP="003957A6">
      <w:pPr>
        <w:keepNext/>
        <w:keepLines/>
        <w:rPr>
          <w:b/>
        </w:rPr>
      </w:pPr>
      <w:r w:rsidRPr="008B47D7">
        <w:rPr>
          <w:b/>
        </w:rPr>
        <w:t>Clause 7.2.4</w:t>
      </w:r>
      <w:r w:rsidR="0044587E" w:rsidRPr="008B47D7">
        <w:rPr>
          <w:b/>
        </w:rPr>
        <w:tab/>
      </w:r>
      <w:r w:rsidRPr="008B47D7">
        <w:rPr>
          <w:rStyle w:val="Strong"/>
        </w:rPr>
        <w:t>TRI operation mapping</w:t>
      </w:r>
    </w:p>
    <w:p w14:paraId="2FB05760" w14:textId="77777777" w:rsidR="003A6E72" w:rsidRPr="008B47D7" w:rsidRDefault="003A6E72" w:rsidP="003957A6">
      <w:pPr>
        <w:keepNext/>
        <w:keepLines/>
      </w:pPr>
      <w:r w:rsidRPr="008B47D7">
        <w:t>This clause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536"/>
      </w:tblGrid>
      <w:tr w:rsidR="003A6E72" w:rsidRPr="008B47D7" w14:paraId="226A319C" w14:textId="77777777" w:rsidTr="002114BE">
        <w:trPr>
          <w:tblHeader/>
          <w:jc w:val="center"/>
        </w:trPr>
        <w:tc>
          <w:tcPr>
            <w:tcW w:w="4536" w:type="dxa"/>
          </w:tcPr>
          <w:p w14:paraId="1B14D9BD" w14:textId="77777777" w:rsidR="003A6E72" w:rsidRPr="008B47D7" w:rsidRDefault="003A6E72" w:rsidP="003957A6">
            <w:pPr>
              <w:pStyle w:val="TAH"/>
            </w:pPr>
            <w:r w:rsidRPr="008B47D7">
              <w:t>IDL Representation</w:t>
            </w:r>
          </w:p>
        </w:tc>
        <w:tc>
          <w:tcPr>
            <w:tcW w:w="4536" w:type="dxa"/>
          </w:tcPr>
          <w:p w14:paraId="09F1F5AA" w14:textId="77777777" w:rsidR="003A6E72" w:rsidRPr="008B47D7" w:rsidRDefault="003A6E72" w:rsidP="003957A6">
            <w:pPr>
              <w:pStyle w:val="TAH"/>
            </w:pPr>
            <w:r w:rsidRPr="008B47D7">
              <w:t>ANSI C Representation</w:t>
            </w:r>
          </w:p>
        </w:tc>
      </w:tr>
      <w:tr w:rsidR="003A6E72" w:rsidRPr="008B47D7" w14:paraId="763D1BE5" w14:textId="77777777" w:rsidTr="002114BE">
        <w:trPr>
          <w:jc w:val="center"/>
        </w:trPr>
        <w:tc>
          <w:tcPr>
            <w:tcW w:w="4536" w:type="dxa"/>
          </w:tcPr>
          <w:p w14:paraId="5EFDDFA6" w14:textId="77777777" w:rsidR="003A6E72" w:rsidRPr="008B47D7" w:rsidRDefault="003A6E72" w:rsidP="003957A6">
            <w:pPr>
              <w:pStyle w:val="PL"/>
              <w:keepNext/>
              <w:keepLines/>
              <w:jc w:val="center"/>
              <w:rPr>
                <w:rFonts w:ascii="Arial" w:hAnsi="Arial" w:cs="Arial"/>
                <w:noProof w:val="0"/>
                <w:sz w:val="18"/>
                <w:szCs w:val="18"/>
                <w:lang w:eastAsia="de-DE"/>
              </w:rPr>
            </w:pPr>
            <w:r w:rsidRPr="008B47D7">
              <w:rPr>
                <w:rFonts w:ascii="Arial" w:hAnsi="Arial" w:cs="Arial"/>
                <w:b/>
                <w:noProof w:val="0"/>
                <w:sz w:val="18"/>
                <w:szCs w:val="18"/>
              </w:rPr>
              <w:t>…</w:t>
            </w:r>
          </w:p>
        </w:tc>
        <w:tc>
          <w:tcPr>
            <w:tcW w:w="4536" w:type="dxa"/>
          </w:tcPr>
          <w:p w14:paraId="4C79C310" w14:textId="77777777" w:rsidR="003A6E72" w:rsidRPr="008B47D7" w:rsidRDefault="003A6E72" w:rsidP="003957A6">
            <w:pPr>
              <w:pStyle w:val="PL"/>
              <w:keepNext/>
              <w:keepLines/>
              <w:rPr>
                <w:noProof w:val="0"/>
                <w:sz w:val="18"/>
                <w:szCs w:val="18"/>
                <w:lang w:eastAsia="de-DE"/>
              </w:rPr>
            </w:pPr>
          </w:p>
        </w:tc>
      </w:tr>
      <w:tr w:rsidR="003A6E72" w:rsidRPr="008B47D7" w14:paraId="4594130E" w14:textId="77777777" w:rsidTr="002114BE">
        <w:trPr>
          <w:jc w:val="center"/>
        </w:trPr>
        <w:tc>
          <w:tcPr>
            <w:tcW w:w="4536" w:type="dxa"/>
          </w:tcPr>
          <w:p w14:paraId="21640D4A" w14:textId="77777777" w:rsidR="003A6E72" w:rsidRPr="008B47D7" w:rsidRDefault="003A6E72" w:rsidP="003957A6">
            <w:pPr>
              <w:pStyle w:val="PL"/>
              <w:keepNext/>
              <w:keepLines/>
              <w:rPr>
                <w:noProof w:val="0"/>
                <w:sz w:val="18"/>
                <w:szCs w:val="18"/>
                <w:lang w:eastAsia="de-DE"/>
              </w:rPr>
            </w:pPr>
            <w:r w:rsidRPr="008B47D7">
              <w:rPr>
                <w:noProof w:val="0"/>
                <w:sz w:val="18"/>
                <w:szCs w:val="18"/>
                <w:lang w:eastAsia="de-DE"/>
              </w:rPr>
              <w:t>TriStatusType triExternalCreate (in TriClassIdType classId, inout TriParameterListType parameterList, out TriObjHandleType createdObject)</w:t>
            </w:r>
          </w:p>
        </w:tc>
        <w:tc>
          <w:tcPr>
            <w:tcW w:w="4536" w:type="dxa"/>
          </w:tcPr>
          <w:p w14:paraId="165E9558" w14:textId="77777777" w:rsidR="003A6E72" w:rsidRPr="008B47D7" w:rsidRDefault="003A6E72" w:rsidP="003957A6">
            <w:pPr>
              <w:pStyle w:val="PL"/>
              <w:keepNext/>
              <w:keepLines/>
              <w:rPr>
                <w:noProof w:val="0"/>
                <w:sz w:val="18"/>
                <w:szCs w:val="18"/>
                <w:lang w:eastAsia="de-DE"/>
              </w:rPr>
            </w:pPr>
            <w:r w:rsidRPr="008B47D7">
              <w:rPr>
                <w:noProof w:val="0"/>
                <w:sz w:val="18"/>
                <w:szCs w:val="18"/>
                <w:lang w:eastAsia="de-DE"/>
              </w:rPr>
              <w:t>TriStatus triExternalCreate</w:t>
            </w:r>
            <w:r w:rsidRPr="008B47D7">
              <w:rPr>
                <w:noProof w:val="0"/>
                <w:sz w:val="18"/>
                <w:szCs w:val="18"/>
                <w:lang w:eastAsia="de-DE"/>
              </w:rPr>
              <w:br/>
              <w:t xml:space="preserve"> (const TriClassId* classId,</w:t>
            </w:r>
            <w:r w:rsidRPr="008B47D7">
              <w:rPr>
                <w:noProof w:val="0"/>
                <w:sz w:val="18"/>
                <w:szCs w:val="18"/>
                <w:lang w:eastAsia="de-DE"/>
              </w:rPr>
              <w:br/>
              <w:t xml:space="preserve"> TriParameterList* parameterList,</w:t>
            </w:r>
            <w:r w:rsidRPr="008B47D7">
              <w:rPr>
                <w:noProof w:val="0"/>
                <w:sz w:val="18"/>
                <w:szCs w:val="18"/>
                <w:lang w:eastAsia="de-DE"/>
              </w:rPr>
              <w:br/>
              <w:t xml:space="preserve"> TriObjectHandle* handle)</w:t>
            </w:r>
          </w:p>
        </w:tc>
      </w:tr>
      <w:tr w:rsidR="003A6E72" w:rsidRPr="008B47D7" w14:paraId="5AA1795D" w14:textId="77777777" w:rsidTr="002114BE">
        <w:trPr>
          <w:jc w:val="center"/>
        </w:trPr>
        <w:tc>
          <w:tcPr>
            <w:tcW w:w="4536" w:type="dxa"/>
          </w:tcPr>
          <w:p w14:paraId="5CABE1DE" w14:textId="77777777" w:rsidR="003A6E72" w:rsidRPr="008B47D7" w:rsidRDefault="003A6E72" w:rsidP="002114BE">
            <w:pPr>
              <w:pStyle w:val="PL"/>
              <w:rPr>
                <w:noProof w:val="0"/>
                <w:sz w:val="18"/>
                <w:szCs w:val="18"/>
                <w:lang w:eastAsia="de-DE"/>
              </w:rPr>
            </w:pPr>
            <w:r w:rsidRPr="008B47D7">
              <w:rPr>
                <w:noProof w:val="0"/>
                <w:sz w:val="18"/>
                <w:szCs w:val="18"/>
                <w:lang w:eastAsia="de-DE"/>
              </w:rPr>
              <w:t>TriStatusType triExternalFinally (in TriObjHandleType handle)</w:t>
            </w:r>
          </w:p>
        </w:tc>
        <w:tc>
          <w:tcPr>
            <w:tcW w:w="4536" w:type="dxa"/>
          </w:tcPr>
          <w:p w14:paraId="4904DD10" w14:textId="77777777" w:rsidR="003A6E72" w:rsidRPr="008B47D7" w:rsidRDefault="003A6E72" w:rsidP="002114BE">
            <w:pPr>
              <w:pStyle w:val="PL"/>
              <w:rPr>
                <w:noProof w:val="0"/>
                <w:sz w:val="18"/>
                <w:szCs w:val="18"/>
                <w:lang w:eastAsia="de-DE"/>
              </w:rPr>
            </w:pPr>
            <w:r w:rsidRPr="008B47D7">
              <w:rPr>
                <w:noProof w:val="0"/>
                <w:sz w:val="18"/>
                <w:szCs w:val="18"/>
                <w:lang w:eastAsia="de-DE"/>
              </w:rPr>
              <w:t>TriStatus triExternalFinally</w:t>
            </w:r>
            <w:r w:rsidRPr="008B47D7">
              <w:rPr>
                <w:noProof w:val="0"/>
                <w:sz w:val="18"/>
                <w:szCs w:val="18"/>
                <w:lang w:eastAsia="de-DE"/>
              </w:rPr>
              <w:br/>
              <w:t xml:space="preserve"> (TriObjectHandle handle)</w:t>
            </w:r>
          </w:p>
        </w:tc>
      </w:tr>
      <w:tr w:rsidR="003A6E72" w:rsidRPr="008B47D7" w14:paraId="22EC7593" w14:textId="77777777" w:rsidTr="002114BE">
        <w:trPr>
          <w:jc w:val="center"/>
        </w:trPr>
        <w:tc>
          <w:tcPr>
            <w:tcW w:w="4536" w:type="dxa"/>
          </w:tcPr>
          <w:p w14:paraId="7FB9DAB8" w14:textId="77777777" w:rsidR="003A6E72" w:rsidRPr="008B47D7" w:rsidRDefault="003A6E72" w:rsidP="002114BE">
            <w:pPr>
              <w:pStyle w:val="PL"/>
              <w:rPr>
                <w:noProof w:val="0"/>
                <w:sz w:val="18"/>
                <w:szCs w:val="18"/>
                <w:lang w:eastAsia="de-DE"/>
              </w:rPr>
            </w:pPr>
            <w:r w:rsidRPr="008B47D7">
              <w:rPr>
                <w:noProof w:val="0"/>
                <w:sz w:val="18"/>
                <w:szCs w:val="18"/>
                <w:lang w:eastAsia="de-DE"/>
              </w:rPr>
              <w:t>TriStatusType triExternalMethod(in TriObjHandleType handle, in String methodName, inout TriParameterListType parameterList, out TriParameterType returnValue)</w:t>
            </w:r>
          </w:p>
        </w:tc>
        <w:tc>
          <w:tcPr>
            <w:tcW w:w="4536" w:type="dxa"/>
          </w:tcPr>
          <w:p w14:paraId="1808C14D" w14:textId="77777777" w:rsidR="003A6E72" w:rsidRPr="008B47D7" w:rsidRDefault="003A6E72" w:rsidP="002114BE">
            <w:pPr>
              <w:pStyle w:val="PL"/>
              <w:rPr>
                <w:noProof w:val="0"/>
                <w:sz w:val="18"/>
                <w:szCs w:val="18"/>
                <w:lang w:eastAsia="de-DE"/>
              </w:rPr>
            </w:pPr>
            <w:r w:rsidRPr="008B47D7">
              <w:rPr>
                <w:noProof w:val="0"/>
                <w:sz w:val="18"/>
                <w:szCs w:val="18"/>
                <w:lang w:eastAsia="de-DE"/>
              </w:rPr>
              <w:t>TriStatus triExternalFunction</w:t>
            </w:r>
            <w:r w:rsidRPr="008B47D7">
              <w:rPr>
                <w:noProof w:val="0"/>
                <w:sz w:val="18"/>
                <w:szCs w:val="18"/>
                <w:lang w:eastAsia="de-DE"/>
              </w:rPr>
              <w:br/>
              <w:t xml:space="preserve"> (TriClassId handle, char* methodName,</w:t>
            </w:r>
            <w:r w:rsidRPr="008B47D7">
              <w:rPr>
                <w:noProof w:val="0"/>
                <w:sz w:val="18"/>
                <w:szCs w:val="18"/>
                <w:lang w:eastAsia="de-DE"/>
              </w:rPr>
              <w:br/>
              <w:t xml:space="preserve"> TriParameterList* parameterList,</w:t>
            </w:r>
            <w:r w:rsidRPr="008B47D7">
              <w:rPr>
                <w:noProof w:val="0"/>
                <w:sz w:val="18"/>
                <w:szCs w:val="18"/>
                <w:lang w:eastAsia="de-DE"/>
              </w:rPr>
              <w:br/>
              <w:t xml:space="preserve"> TriParameter* returnValue)</w:t>
            </w:r>
          </w:p>
        </w:tc>
      </w:tr>
      <w:tr w:rsidR="003A6E72" w:rsidRPr="008B47D7" w14:paraId="4627413F" w14:textId="77777777" w:rsidTr="002114BE">
        <w:trPr>
          <w:jc w:val="center"/>
        </w:trPr>
        <w:tc>
          <w:tcPr>
            <w:tcW w:w="4536" w:type="dxa"/>
          </w:tcPr>
          <w:p w14:paraId="646750A2" w14:textId="77777777" w:rsidR="003A6E72" w:rsidRPr="008B47D7" w:rsidRDefault="003A6E72" w:rsidP="002114BE">
            <w:pPr>
              <w:pStyle w:val="PL"/>
              <w:rPr>
                <w:noProof w:val="0"/>
                <w:sz w:val="18"/>
                <w:szCs w:val="18"/>
                <w:lang w:eastAsia="de-DE"/>
              </w:rPr>
            </w:pPr>
            <w:r w:rsidRPr="008B47D7">
              <w:rPr>
                <w:noProof w:val="0"/>
                <w:sz w:val="18"/>
                <w:szCs w:val="18"/>
                <w:lang w:eastAsia="de-DE"/>
              </w:rPr>
              <w:t>void triRaiseException(in TriExceptionType exc)</w:t>
            </w:r>
          </w:p>
        </w:tc>
        <w:tc>
          <w:tcPr>
            <w:tcW w:w="4536" w:type="dxa"/>
          </w:tcPr>
          <w:p w14:paraId="6A8D3496" w14:textId="77777777" w:rsidR="003A6E72" w:rsidRPr="008B47D7" w:rsidRDefault="003A6E72" w:rsidP="002114BE">
            <w:pPr>
              <w:pStyle w:val="PL"/>
              <w:rPr>
                <w:noProof w:val="0"/>
                <w:sz w:val="18"/>
              </w:rPr>
            </w:pPr>
            <w:r w:rsidRPr="008B47D7">
              <w:rPr>
                <w:noProof w:val="0"/>
                <w:sz w:val="18"/>
              </w:rPr>
              <w:t>void triRaiseException(const TriException* exc)</w:t>
            </w:r>
          </w:p>
        </w:tc>
      </w:tr>
    </w:tbl>
    <w:p w14:paraId="6AFEF729" w14:textId="77777777" w:rsidR="003A6E72" w:rsidRPr="008B47D7" w:rsidRDefault="003A6E72" w:rsidP="003A6E72"/>
    <w:p w14:paraId="525CC19A" w14:textId="77777777" w:rsidR="003A6E72" w:rsidRPr="008B47D7" w:rsidRDefault="003A6E72" w:rsidP="003A6E72">
      <w:pPr>
        <w:pStyle w:val="Heading2"/>
      </w:pPr>
      <w:bookmarkStart w:id="80" w:name="_Toc100585686"/>
      <w:r w:rsidRPr="008B47D7">
        <w:t>6.5</w:t>
      </w:r>
      <w:r w:rsidRPr="008B47D7">
        <w:tab/>
        <w:t>Extensions to clause 8 of ETSI ES 201 873-5 C++ language mapping</w:t>
      </w:r>
      <w:bookmarkEnd w:id="80"/>
    </w:p>
    <w:p w14:paraId="4B7C0564" w14:textId="1CCBB8EB" w:rsidR="003A6E72" w:rsidRPr="008B47D7" w:rsidRDefault="003A6E72" w:rsidP="003A6E72">
      <w:pPr>
        <w:rPr>
          <w:b/>
        </w:rPr>
      </w:pPr>
      <w:r w:rsidRPr="008B47D7">
        <w:rPr>
          <w:b/>
        </w:rPr>
        <w:t>Clause 8.5.19</w:t>
      </w:r>
      <w:r w:rsidR="0044587E" w:rsidRPr="008B47D7">
        <w:rPr>
          <w:b/>
        </w:rPr>
        <w:tab/>
      </w:r>
      <w:r w:rsidR="00A65103" w:rsidRPr="008B47D7">
        <w:rPr>
          <w:b/>
        </w:rPr>
        <w:tab/>
      </w:r>
      <w:r w:rsidRPr="008B47D7">
        <w:rPr>
          <w:rStyle w:val="Strong"/>
        </w:rPr>
        <w:t>TriClassId</w:t>
      </w:r>
    </w:p>
    <w:p w14:paraId="6FE79C00" w14:textId="77777777" w:rsidR="003A6E72" w:rsidRPr="008B47D7" w:rsidRDefault="003A6E72" w:rsidP="003A6E72">
      <w:r w:rsidRPr="008B47D7">
        <w:t>This clause is to be added.</w:t>
      </w:r>
    </w:p>
    <w:p w14:paraId="2358A191" w14:textId="77777777" w:rsidR="003A6E72" w:rsidRPr="008B47D7" w:rsidRDefault="003A6E72" w:rsidP="003A6E72">
      <w:r w:rsidRPr="008B47D7">
        <w:t>A value of type TriClassIdType represents the name of a class as specified in the TTCN-3 ATS. It is a derived class from QualifiedName, mapped to the following pure virtual class:</w:t>
      </w:r>
    </w:p>
    <w:p w14:paraId="1A3AEB01" w14:textId="77777777" w:rsidR="003A6E72" w:rsidRPr="008B47D7" w:rsidRDefault="003A6E72" w:rsidP="003A6E72">
      <w:pPr>
        <w:pStyle w:val="PL"/>
        <w:rPr>
          <w:noProof w:val="0"/>
        </w:rPr>
      </w:pPr>
      <w:r w:rsidRPr="008B47D7">
        <w:rPr>
          <w:noProof w:val="0"/>
        </w:rPr>
        <w:t>class TriClassId : public QualifiedName {</w:t>
      </w:r>
    </w:p>
    <w:p w14:paraId="61564919" w14:textId="77777777" w:rsidR="003A6E72" w:rsidRPr="008B47D7" w:rsidRDefault="003A6E72" w:rsidP="003A6E72">
      <w:pPr>
        <w:pStyle w:val="PL"/>
        <w:rPr>
          <w:noProof w:val="0"/>
        </w:rPr>
      </w:pPr>
      <w:r w:rsidRPr="008B47D7">
        <w:rPr>
          <w:noProof w:val="0"/>
        </w:rPr>
        <w:t>public:</w:t>
      </w:r>
    </w:p>
    <w:p w14:paraId="463F25B7" w14:textId="77777777" w:rsidR="003A6E72" w:rsidRPr="008B47D7" w:rsidRDefault="003A6E72" w:rsidP="003A6E72">
      <w:pPr>
        <w:pStyle w:val="PL"/>
        <w:rPr>
          <w:noProof w:val="0"/>
        </w:rPr>
      </w:pPr>
      <w:r w:rsidRPr="008B47D7">
        <w:rPr>
          <w:noProof w:val="0"/>
        </w:rPr>
        <w:tab/>
        <w:t>virtual ~TriClassId ();</w:t>
      </w:r>
    </w:p>
    <w:p w14:paraId="7F96AAF4" w14:textId="77777777" w:rsidR="003A6E72" w:rsidRPr="008B47D7" w:rsidRDefault="003A6E72" w:rsidP="003A6E72">
      <w:pPr>
        <w:pStyle w:val="PL"/>
        <w:rPr>
          <w:noProof w:val="0"/>
        </w:rPr>
      </w:pPr>
      <w:r w:rsidRPr="008B47D7">
        <w:rPr>
          <w:noProof w:val="0"/>
        </w:rPr>
        <w:tab/>
        <w:t>virtual Tboolean operator== (const TriClassId &amp;sid) const =0;</w:t>
      </w:r>
    </w:p>
    <w:p w14:paraId="52294BCD" w14:textId="77777777" w:rsidR="003A6E72" w:rsidRPr="008B47D7" w:rsidRDefault="003A6E72" w:rsidP="003A6E72">
      <w:pPr>
        <w:pStyle w:val="PL"/>
        <w:rPr>
          <w:noProof w:val="0"/>
        </w:rPr>
      </w:pPr>
      <w:r w:rsidRPr="008B47D7">
        <w:rPr>
          <w:noProof w:val="0"/>
        </w:rPr>
        <w:tab/>
        <w:t>virtual TriClassId * cloneClassId () const =0;</w:t>
      </w:r>
    </w:p>
    <w:p w14:paraId="154DC660" w14:textId="77777777" w:rsidR="003A6E72" w:rsidRPr="008B47D7" w:rsidRDefault="003A6E72" w:rsidP="003A6E72">
      <w:pPr>
        <w:pStyle w:val="PL"/>
        <w:rPr>
          <w:noProof w:val="0"/>
        </w:rPr>
      </w:pPr>
      <w:r w:rsidRPr="008B47D7">
        <w:rPr>
          <w:noProof w:val="0"/>
        </w:rPr>
        <w:tab/>
        <w:t>virtual Tboolean operator&lt; (const TriClassId &amp;sid) const =0;</w:t>
      </w:r>
    </w:p>
    <w:p w14:paraId="63C00E9D" w14:textId="1A3EC9DE" w:rsidR="003A6E72" w:rsidRPr="008B47D7" w:rsidRDefault="003A6E72" w:rsidP="003A6E72">
      <w:pPr>
        <w:pStyle w:val="PL"/>
        <w:rPr>
          <w:rFonts w:cs="Courier New"/>
          <w:noProof w:val="0"/>
          <w:szCs w:val="16"/>
        </w:rPr>
      </w:pPr>
      <w:r w:rsidRPr="008B47D7">
        <w:rPr>
          <w:rFonts w:cs="Courier New"/>
          <w:noProof w:val="0"/>
          <w:szCs w:val="16"/>
        </w:rPr>
        <w:t>}</w:t>
      </w:r>
    </w:p>
    <w:p w14:paraId="75D31480" w14:textId="77777777" w:rsidR="000E649A" w:rsidRPr="008B47D7" w:rsidRDefault="000E649A" w:rsidP="003A6E72">
      <w:pPr>
        <w:pStyle w:val="PL"/>
        <w:rPr>
          <w:rFonts w:cs="Courier New"/>
          <w:noProof w:val="0"/>
          <w:szCs w:val="16"/>
        </w:rPr>
      </w:pPr>
    </w:p>
    <w:p w14:paraId="6FA3148E" w14:textId="77777777" w:rsidR="003A6E72" w:rsidRPr="008B47D7" w:rsidRDefault="003A6E72" w:rsidP="003A6E72">
      <w:pPr>
        <w:rPr>
          <w:b/>
        </w:rPr>
      </w:pPr>
      <w:r w:rsidRPr="008B47D7">
        <w:rPr>
          <w:b/>
        </w:rPr>
        <w:t>Methods:</w:t>
      </w:r>
    </w:p>
    <w:p w14:paraId="5E588D23" w14:textId="77777777" w:rsidR="003A6E72" w:rsidRPr="008B47D7" w:rsidRDefault="003A6E72" w:rsidP="00526360">
      <w:pPr>
        <w:pStyle w:val="B1"/>
        <w:rPr>
          <w:rFonts w:ascii="Courier New" w:hAnsi="Courier New"/>
          <w:sz w:val="16"/>
        </w:rPr>
      </w:pPr>
      <w:r w:rsidRPr="008B47D7">
        <w:rPr>
          <w:rFonts w:ascii="Courier New" w:hAnsi="Courier New"/>
          <w:sz w:val="16"/>
        </w:rPr>
        <w:t>~TriClassId</w:t>
      </w:r>
    </w:p>
    <w:p w14:paraId="062B53CE" w14:textId="77777777" w:rsidR="003A6E72" w:rsidRPr="008B47D7" w:rsidRDefault="003A6E72" w:rsidP="003A6E72">
      <w:pPr>
        <w:pStyle w:val="B30"/>
        <w:keepNext/>
        <w:keepLines/>
        <w:tabs>
          <w:tab w:val="left" w:pos="800"/>
        </w:tabs>
      </w:pPr>
      <w:r w:rsidRPr="008B47D7">
        <w:t>Destructor.</w:t>
      </w:r>
    </w:p>
    <w:p w14:paraId="473AC261" w14:textId="77777777" w:rsidR="003A6E72" w:rsidRPr="008B47D7" w:rsidRDefault="003A6E72" w:rsidP="00526360">
      <w:pPr>
        <w:pStyle w:val="B1"/>
        <w:rPr>
          <w:rFonts w:ascii="Courier New" w:hAnsi="Courier New"/>
          <w:sz w:val="16"/>
        </w:rPr>
      </w:pPr>
      <w:r w:rsidRPr="008B47D7">
        <w:rPr>
          <w:rFonts w:ascii="Courier New" w:hAnsi="Courier New"/>
          <w:sz w:val="16"/>
        </w:rPr>
        <w:t>operator==</w:t>
      </w:r>
    </w:p>
    <w:p w14:paraId="343FD416" w14:textId="46EE9B85" w:rsidR="003A6E72" w:rsidRPr="008B47D7" w:rsidRDefault="003A6E72" w:rsidP="000E649A">
      <w:pPr>
        <w:pStyle w:val="B30"/>
        <w:keepLines/>
        <w:tabs>
          <w:tab w:val="left" w:pos="800"/>
        </w:tabs>
      </w:pPr>
      <w:r w:rsidRPr="008B47D7">
        <w:t>Returns true if both TriClassId objects are equal.</w:t>
      </w:r>
    </w:p>
    <w:p w14:paraId="0FB82976" w14:textId="77777777" w:rsidR="003A6E72" w:rsidRPr="008B47D7" w:rsidRDefault="003A6E72" w:rsidP="000E649A">
      <w:pPr>
        <w:pStyle w:val="B1"/>
        <w:keepNext/>
        <w:rPr>
          <w:rFonts w:ascii="Courier New" w:hAnsi="Courier New"/>
          <w:sz w:val="16"/>
        </w:rPr>
      </w:pPr>
      <w:r w:rsidRPr="008B47D7">
        <w:rPr>
          <w:rFonts w:ascii="Courier New" w:hAnsi="Courier New"/>
          <w:sz w:val="16"/>
        </w:rPr>
        <w:t>cloneClassId</w:t>
      </w:r>
    </w:p>
    <w:p w14:paraId="271B42B3" w14:textId="47F717E5" w:rsidR="003A6E72" w:rsidRPr="008B47D7" w:rsidRDefault="003A6E72" w:rsidP="003A6E72">
      <w:pPr>
        <w:pStyle w:val="B30"/>
        <w:keepNext/>
        <w:keepLines/>
        <w:tabs>
          <w:tab w:val="left" w:pos="800"/>
        </w:tabs>
      </w:pPr>
      <w:r w:rsidRPr="008B47D7">
        <w:t>Returns a copy of the TriClassId.</w:t>
      </w:r>
    </w:p>
    <w:p w14:paraId="5BDA94A8" w14:textId="77777777" w:rsidR="003A6E72" w:rsidRPr="008B47D7" w:rsidRDefault="003A6E72" w:rsidP="00526360">
      <w:pPr>
        <w:pStyle w:val="B1"/>
        <w:rPr>
          <w:rFonts w:ascii="Courier New" w:hAnsi="Courier New"/>
          <w:sz w:val="16"/>
        </w:rPr>
      </w:pPr>
      <w:r w:rsidRPr="008B47D7">
        <w:rPr>
          <w:rFonts w:ascii="Courier New" w:hAnsi="Courier New"/>
          <w:sz w:val="16"/>
        </w:rPr>
        <w:t>operator&lt;</w:t>
      </w:r>
    </w:p>
    <w:p w14:paraId="0A7EF3C0" w14:textId="0D16FB35" w:rsidR="003A6E72" w:rsidRPr="008B47D7" w:rsidRDefault="00731A13" w:rsidP="00466415">
      <w:pPr>
        <w:pStyle w:val="B30"/>
        <w:keepNext/>
        <w:keepLines/>
        <w:tabs>
          <w:tab w:val="left" w:pos="800"/>
        </w:tabs>
      </w:pPr>
      <w:r w:rsidRPr="008B47D7">
        <w:t>Operator &lt; overload.</w:t>
      </w:r>
    </w:p>
    <w:p w14:paraId="4359CCD0" w14:textId="7542DF62" w:rsidR="003A6E72" w:rsidRPr="008B47D7" w:rsidRDefault="003A6E72" w:rsidP="003A6E72">
      <w:pPr>
        <w:rPr>
          <w:b/>
        </w:rPr>
      </w:pPr>
      <w:r w:rsidRPr="008B47D7">
        <w:rPr>
          <w:b/>
        </w:rPr>
        <w:t>Clause 8.5.20</w:t>
      </w:r>
      <w:r w:rsidR="00A65103" w:rsidRPr="008B47D7">
        <w:rPr>
          <w:b/>
        </w:rPr>
        <w:tab/>
      </w:r>
      <w:r w:rsidR="00C471AC" w:rsidRPr="008B47D7">
        <w:rPr>
          <w:b/>
        </w:rPr>
        <w:tab/>
      </w:r>
      <w:r w:rsidRPr="008B47D7">
        <w:rPr>
          <w:rStyle w:val="Strong"/>
        </w:rPr>
        <w:t>TriObjectHandle</w:t>
      </w:r>
    </w:p>
    <w:p w14:paraId="67132D03" w14:textId="77777777" w:rsidR="003A6E72" w:rsidRPr="008B47D7" w:rsidRDefault="003A6E72" w:rsidP="003A6E72">
      <w:r w:rsidRPr="008B47D7">
        <w:t>This clause is to be added.</w:t>
      </w:r>
    </w:p>
    <w:p w14:paraId="65B2CA0B" w14:textId="77777777" w:rsidR="003A6E72" w:rsidRPr="008B47D7" w:rsidRDefault="003A6E72" w:rsidP="003A6E72">
      <w:r w:rsidRPr="008B47D7">
        <w:t>A value of type TriObjectHandle type is mapped to a void pointer:</w:t>
      </w:r>
    </w:p>
    <w:p w14:paraId="26BEEA0B" w14:textId="585B0D74" w:rsidR="003A6E72" w:rsidRPr="008B47D7" w:rsidRDefault="003A6E72" w:rsidP="00466415">
      <w:pPr>
        <w:pStyle w:val="PL"/>
        <w:rPr>
          <w:noProof w:val="0"/>
        </w:rPr>
      </w:pPr>
      <w:r w:rsidRPr="008B47D7">
        <w:rPr>
          <w:noProof w:val="0"/>
        </w:rPr>
        <w:t>typedef void * TriObjectHandle;</w:t>
      </w:r>
    </w:p>
    <w:p w14:paraId="381FEE50" w14:textId="77777777" w:rsidR="00731A13" w:rsidRPr="008B47D7" w:rsidRDefault="00731A13" w:rsidP="00466415">
      <w:pPr>
        <w:pStyle w:val="PL"/>
        <w:rPr>
          <w:noProof w:val="0"/>
        </w:rPr>
      </w:pPr>
    </w:p>
    <w:p w14:paraId="05256AFC" w14:textId="45814C7D" w:rsidR="003A6E72" w:rsidRPr="008B47D7" w:rsidRDefault="003A6E72" w:rsidP="00731A13">
      <w:pPr>
        <w:keepNext/>
        <w:keepLines/>
        <w:rPr>
          <w:b/>
        </w:rPr>
      </w:pPr>
      <w:r w:rsidRPr="008B47D7">
        <w:rPr>
          <w:b/>
        </w:rPr>
        <w:t>Clause 8.6.3</w:t>
      </w:r>
      <w:r w:rsidR="00A65103" w:rsidRPr="008B47D7">
        <w:rPr>
          <w:b/>
        </w:rPr>
        <w:tab/>
      </w:r>
      <w:r w:rsidRPr="008B47D7">
        <w:rPr>
          <w:rStyle w:val="Strong"/>
        </w:rPr>
        <w:t>TriPlatformPA</w:t>
      </w:r>
    </w:p>
    <w:p w14:paraId="078607DD" w14:textId="77777777" w:rsidR="003A6E72" w:rsidRPr="008B47D7" w:rsidRDefault="003A6E72" w:rsidP="00731A13">
      <w:pPr>
        <w:keepNext/>
        <w:keepLines/>
      </w:pPr>
      <w:r w:rsidRPr="008B47D7">
        <w:t>This clause is to be extended.</w:t>
      </w:r>
    </w:p>
    <w:p w14:paraId="3BE8533F" w14:textId="77777777" w:rsidR="003A6E72" w:rsidRPr="008B47D7" w:rsidRDefault="003A6E72" w:rsidP="00731A13">
      <w:pPr>
        <w:pStyle w:val="PL"/>
        <w:keepNext/>
        <w:keepLines/>
        <w:rPr>
          <w:noProof w:val="0"/>
        </w:rPr>
      </w:pPr>
      <w:r w:rsidRPr="008B47D7">
        <w:rPr>
          <w:noProof w:val="0"/>
        </w:rPr>
        <w:t>class TriPlatformPA {</w:t>
      </w:r>
    </w:p>
    <w:p w14:paraId="5ACE66EF" w14:textId="77777777" w:rsidR="003A6E72" w:rsidRPr="008B47D7" w:rsidRDefault="003A6E72" w:rsidP="00731A13">
      <w:pPr>
        <w:pStyle w:val="PL"/>
        <w:keepNext/>
        <w:keepLines/>
        <w:rPr>
          <w:noProof w:val="0"/>
        </w:rPr>
      </w:pPr>
      <w:r w:rsidRPr="008B47D7">
        <w:rPr>
          <w:noProof w:val="0"/>
        </w:rPr>
        <w:t>public:</w:t>
      </w:r>
    </w:p>
    <w:p w14:paraId="3B4FD0DE" w14:textId="77777777" w:rsidR="003A6E72" w:rsidRPr="008B47D7" w:rsidRDefault="003A6E72" w:rsidP="00731A13">
      <w:pPr>
        <w:pStyle w:val="PL"/>
        <w:keepNext/>
        <w:keepLines/>
        <w:rPr>
          <w:noProof w:val="0"/>
        </w:rPr>
      </w:pPr>
      <w:r w:rsidRPr="008B47D7">
        <w:rPr>
          <w:noProof w:val="0"/>
        </w:rPr>
        <w:tab/>
        <w:t>…</w:t>
      </w:r>
    </w:p>
    <w:p w14:paraId="000C99A9" w14:textId="77777777" w:rsidR="003A6E72" w:rsidRPr="008B47D7" w:rsidRDefault="003A6E72" w:rsidP="003A6E72">
      <w:pPr>
        <w:pStyle w:val="PL"/>
        <w:rPr>
          <w:noProof w:val="0"/>
        </w:rPr>
      </w:pPr>
      <w:r w:rsidRPr="008B47D7">
        <w:rPr>
          <w:noProof w:val="0"/>
        </w:rPr>
        <w:tab/>
      </w:r>
    </w:p>
    <w:p w14:paraId="7E6FA708" w14:textId="77777777" w:rsidR="003A6E72" w:rsidRPr="008B47D7" w:rsidRDefault="003A6E72" w:rsidP="003A6E72">
      <w:pPr>
        <w:pStyle w:val="PL"/>
        <w:rPr>
          <w:noProof w:val="0"/>
        </w:rPr>
      </w:pPr>
      <w:r w:rsidRPr="008B47D7">
        <w:rPr>
          <w:noProof w:val="0"/>
        </w:rPr>
        <w:tab/>
        <w:t>//For each constructor on an external class specified in the TTCN-3 ATS implement the behaviour.</w:t>
      </w:r>
    </w:p>
    <w:p w14:paraId="1C67D86B" w14:textId="77777777" w:rsidR="003A6E72" w:rsidRPr="008B47D7" w:rsidRDefault="003A6E72" w:rsidP="003A6E72">
      <w:pPr>
        <w:pStyle w:val="PL"/>
        <w:rPr>
          <w:noProof w:val="0"/>
        </w:rPr>
      </w:pPr>
      <w:r w:rsidRPr="008B47D7">
        <w:rPr>
          <w:noProof w:val="0"/>
        </w:rPr>
        <w:tab/>
        <w:t xml:space="preserve">virtual TriStatus triExternalCreate (const TriClassId *classId, TriParameterList </w:t>
      </w:r>
      <w:r w:rsidRPr="008B47D7">
        <w:rPr>
          <w:noProof w:val="0"/>
        </w:rPr>
        <w:tab/>
        <w:t>*parameterList, TriObjectHandle * handle)=0;</w:t>
      </w:r>
    </w:p>
    <w:p w14:paraId="56E64162" w14:textId="77777777" w:rsidR="003A6E72" w:rsidRPr="008B47D7" w:rsidRDefault="003A6E72" w:rsidP="003A6E72">
      <w:pPr>
        <w:pStyle w:val="PL"/>
        <w:rPr>
          <w:noProof w:val="0"/>
        </w:rPr>
      </w:pPr>
    </w:p>
    <w:p w14:paraId="5A673580" w14:textId="77777777" w:rsidR="003A6E72" w:rsidRPr="008B47D7" w:rsidRDefault="003A6E72" w:rsidP="003A6E72">
      <w:pPr>
        <w:pStyle w:val="PL"/>
        <w:rPr>
          <w:noProof w:val="0"/>
        </w:rPr>
      </w:pPr>
      <w:r w:rsidRPr="008B47D7">
        <w:rPr>
          <w:noProof w:val="0"/>
        </w:rPr>
        <w:tab/>
        <w:t>//For each destructor on an external class specified in the TTCN-3 ATS implement the behaviour.</w:t>
      </w:r>
    </w:p>
    <w:p w14:paraId="447C54BA" w14:textId="77777777" w:rsidR="003A6E72" w:rsidRPr="008B47D7" w:rsidRDefault="003A6E72" w:rsidP="003A6E72">
      <w:pPr>
        <w:pStyle w:val="PL"/>
        <w:rPr>
          <w:noProof w:val="0"/>
        </w:rPr>
      </w:pPr>
      <w:r w:rsidRPr="008B47D7">
        <w:rPr>
          <w:noProof w:val="0"/>
        </w:rPr>
        <w:tab/>
        <w:t>virtual TriStatus triExternalCreate (TriObjectHandle handle)=0;</w:t>
      </w:r>
    </w:p>
    <w:p w14:paraId="70CB4C9E" w14:textId="77777777" w:rsidR="003A6E72" w:rsidRPr="008B47D7" w:rsidRDefault="003A6E72" w:rsidP="003A6E72">
      <w:pPr>
        <w:pStyle w:val="PL"/>
        <w:rPr>
          <w:noProof w:val="0"/>
        </w:rPr>
      </w:pPr>
    </w:p>
    <w:p w14:paraId="42473C90" w14:textId="77777777" w:rsidR="003A6E72" w:rsidRPr="008B47D7" w:rsidRDefault="003A6E72" w:rsidP="003A6E72">
      <w:pPr>
        <w:pStyle w:val="PL"/>
        <w:rPr>
          <w:noProof w:val="0"/>
        </w:rPr>
      </w:pPr>
      <w:r w:rsidRPr="008B47D7">
        <w:rPr>
          <w:noProof w:val="0"/>
        </w:rPr>
        <w:tab/>
        <w:t>//For each method on an external class specified in the TTCN-3 ATS implement the behaviour.</w:t>
      </w:r>
    </w:p>
    <w:p w14:paraId="41EB4132" w14:textId="77777777" w:rsidR="003A6E72" w:rsidRPr="008B47D7" w:rsidRDefault="003A6E72" w:rsidP="003A6E72">
      <w:pPr>
        <w:pStyle w:val="PL"/>
        <w:ind w:left="284"/>
        <w:rPr>
          <w:noProof w:val="0"/>
        </w:rPr>
      </w:pPr>
      <w:r w:rsidRPr="008B47D7">
        <w:rPr>
          <w:noProof w:val="0"/>
        </w:rPr>
        <w:tab/>
        <w:t xml:space="preserve">virtual TriStatus triExternalMethod (TriObjectHandle handle, const Tstring &amp; methodName, </w:t>
      </w:r>
      <w:r w:rsidRPr="008B47D7">
        <w:rPr>
          <w:noProof w:val="0"/>
        </w:rPr>
        <w:tab/>
        <w:t>TriParameterList *parameterList, TriParameter *returnValue)=0;</w:t>
      </w:r>
    </w:p>
    <w:p w14:paraId="7930EFAE" w14:textId="6BB0C10A" w:rsidR="003A6E72" w:rsidRPr="008B47D7" w:rsidRDefault="003A6E72" w:rsidP="003A6E72">
      <w:pPr>
        <w:pStyle w:val="PL"/>
        <w:rPr>
          <w:noProof w:val="0"/>
        </w:rPr>
      </w:pPr>
      <w:r w:rsidRPr="008B47D7">
        <w:rPr>
          <w:noProof w:val="0"/>
        </w:rPr>
        <w:t>}</w:t>
      </w:r>
    </w:p>
    <w:p w14:paraId="76EA7FAF" w14:textId="77777777" w:rsidR="00731A13" w:rsidRPr="008B47D7" w:rsidRDefault="00731A13" w:rsidP="003A6E72">
      <w:pPr>
        <w:pStyle w:val="PL"/>
        <w:rPr>
          <w:noProof w:val="0"/>
        </w:rPr>
      </w:pPr>
    </w:p>
    <w:p w14:paraId="6567E237" w14:textId="5D4A2F0F" w:rsidR="003A6E72" w:rsidRPr="008B47D7" w:rsidRDefault="003A6E72" w:rsidP="00C42DEE">
      <w:pPr>
        <w:keepNext/>
        <w:rPr>
          <w:b/>
        </w:rPr>
      </w:pPr>
      <w:r w:rsidRPr="008B47D7">
        <w:rPr>
          <w:b/>
        </w:rPr>
        <w:t>Clause 8.6.4</w:t>
      </w:r>
      <w:r w:rsidR="0044587E" w:rsidRPr="008B47D7">
        <w:rPr>
          <w:b/>
        </w:rPr>
        <w:tab/>
      </w:r>
      <w:r w:rsidRPr="008B47D7">
        <w:rPr>
          <w:rStyle w:val="Strong"/>
        </w:rPr>
        <w:t>TriPlatformTE</w:t>
      </w:r>
    </w:p>
    <w:p w14:paraId="5D5E497F" w14:textId="77777777" w:rsidR="003A6E72" w:rsidRPr="008B47D7" w:rsidRDefault="003A6E72" w:rsidP="003A6E72">
      <w:r w:rsidRPr="008B47D7">
        <w:t>This clause is to be extended.</w:t>
      </w:r>
    </w:p>
    <w:p w14:paraId="05366E19" w14:textId="77777777" w:rsidR="003A6E72" w:rsidRPr="008B47D7" w:rsidRDefault="003A6E72" w:rsidP="003A6E72">
      <w:pPr>
        <w:pStyle w:val="PL"/>
        <w:keepNext/>
        <w:keepLines/>
        <w:rPr>
          <w:noProof w:val="0"/>
        </w:rPr>
      </w:pPr>
      <w:r w:rsidRPr="008B47D7">
        <w:rPr>
          <w:noProof w:val="0"/>
        </w:rPr>
        <w:t>class TriPlatformTE {</w:t>
      </w:r>
    </w:p>
    <w:p w14:paraId="142A6A36" w14:textId="77777777" w:rsidR="003A6E72" w:rsidRPr="008B47D7" w:rsidRDefault="003A6E72" w:rsidP="003A6E72">
      <w:pPr>
        <w:pStyle w:val="PL"/>
        <w:keepNext/>
        <w:keepLines/>
        <w:rPr>
          <w:noProof w:val="0"/>
        </w:rPr>
      </w:pPr>
      <w:r w:rsidRPr="008B47D7">
        <w:rPr>
          <w:noProof w:val="0"/>
        </w:rPr>
        <w:t>public:</w:t>
      </w:r>
    </w:p>
    <w:p w14:paraId="3A3944C7" w14:textId="77777777" w:rsidR="003A6E72" w:rsidRPr="008B47D7" w:rsidRDefault="003A6E72" w:rsidP="003A6E72">
      <w:pPr>
        <w:pStyle w:val="PL"/>
        <w:rPr>
          <w:noProof w:val="0"/>
        </w:rPr>
      </w:pPr>
      <w:r w:rsidRPr="008B47D7">
        <w:rPr>
          <w:noProof w:val="0"/>
        </w:rPr>
        <w:tab/>
        <w:t>…</w:t>
      </w:r>
    </w:p>
    <w:p w14:paraId="421051BF" w14:textId="77777777" w:rsidR="003A6E72" w:rsidRPr="008B47D7" w:rsidRDefault="003A6E72" w:rsidP="003A6E72">
      <w:pPr>
        <w:pStyle w:val="PL"/>
        <w:rPr>
          <w:noProof w:val="0"/>
        </w:rPr>
      </w:pPr>
    </w:p>
    <w:p w14:paraId="071CE2DC" w14:textId="77777777" w:rsidR="003A6E72" w:rsidRPr="008B47D7" w:rsidRDefault="003A6E72" w:rsidP="003A6E72">
      <w:pPr>
        <w:pStyle w:val="PL"/>
        <w:rPr>
          <w:noProof w:val="0"/>
        </w:rPr>
      </w:pPr>
      <w:r w:rsidRPr="008B47D7">
        <w:rPr>
          <w:noProof w:val="0"/>
        </w:rPr>
        <w:tab/>
        <w:t>//Raises an exception during execution of external code in PA</w:t>
      </w:r>
    </w:p>
    <w:p w14:paraId="7A37B68F" w14:textId="77777777" w:rsidR="003A6E72" w:rsidRPr="008B47D7" w:rsidRDefault="003A6E72" w:rsidP="003A6E72">
      <w:pPr>
        <w:pStyle w:val="PL"/>
        <w:rPr>
          <w:noProof w:val="0"/>
        </w:rPr>
      </w:pPr>
      <w:r w:rsidRPr="008B47D7">
        <w:rPr>
          <w:noProof w:val="0"/>
        </w:rPr>
        <w:tab/>
        <w:t>virtual void triRaiseException (const TriException *exc)=0;</w:t>
      </w:r>
    </w:p>
    <w:p w14:paraId="46638555" w14:textId="60A11922" w:rsidR="003A6E72" w:rsidRPr="008B47D7" w:rsidRDefault="003A6E72" w:rsidP="003A6E72">
      <w:pPr>
        <w:pStyle w:val="PL"/>
        <w:rPr>
          <w:noProof w:val="0"/>
        </w:rPr>
      </w:pPr>
      <w:r w:rsidRPr="008B47D7">
        <w:rPr>
          <w:noProof w:val="0"/>
        </w:rPr>
        <w:t>}</w:t>
      </w:r>
    </w:p>
    <w:p w14:paraId="1F4E10C9" w14:textId="77777777" w:rsidR="0097071A" w:rsidRPr="008B47D7" w:rsidRDefault="0097071A" w:rsidP="003A6E72">
      <w:pPr>
        <w:pStyle w:val="PL"/>
        <w:rPr>
          <w:noProof w:val="0"/>
        </w:rPr>
      </w:pPr>
    </w:p>
    <w:p w14:paraId="27A1EE10" w14:textId="77777777" w:rsidR="003A6E72" w:rsidRPr="008B47D7" w:rsidRDefault="003A6E72" w:rsidP="003A6E72">
      <w:pPr>
        <w:pStyle w:val="Heading2"/>
      </w:pPr>
      <w:bookmarkStart w:id="81" w:name="_Toc100585687"/>
      <w:r w:rsidRPr="008B47D7">
        <w:t>6.6</w:t>
      </w:r>
      <w:r w:rsidRPr="008B47D7">
        <w:tab/>
        <w:t>Extensions to clause 9 of ETSI ES 201 873-5 C# language mapping</w:t>
      </w:r>
      <w:bookmarkEnd w:id="81"/>
    </w:p>
    <w:p w14:paraId="0A369CB4" w14:textId="5C8A8688" w:rsidR="003A6E72" w:rsidRPr="008B47D7" w:rsidRDefault="003A6E72" w:rsidP="003A6E72">
      <w:pPr>
        <w:rPr>
          <w:b/>
        </w:rPr>
      </w:pPr>
      <w:r w:rsidRPr="008B47D7">
        <w:rPr>
          <w:b/>
        </w:rPr>
        <w:t>Clause 9.4.2.19</w:t>
      </w:r>
      <w:r w:rsidR="0044587E" w:rsidRPr="008B47D7">
        <w:rPr>
          <w:b/>
        </w:rPr>
        <w:tab/>
      </w:r>
      <w:r w:rsidRPr="008B47D7">
        <w:rPr>
          <w:rStyle w:val="Strong"/>
        </w:rPr>
        <w:t>TriClassId</w:t>
      </w:r>
    </w:p>
    <w:p w14:paraId="6C266467" w14:textId="77777777" w:rsidR="003A6E72" w:rsidRPr="008B47D7" w:rsidRDefault="003A6E72" w:rsidP="003A6E72">
      <w:r w:rsidRPr="008B47D7">
        <w:t>This clause is to be added.</w:t>
      </w:r>
    </w:p>
    <w:p w14:paraId="17E6BA68" w14:textId="77777777" w:rsidR="003A6E72" w:rsidRPr="008B47D7" w:rsidRDefault="003A6E72" w:rsidP="003A6E72">
      <w:r w:rsidRPr="008B47D7">
        <w:rPr>
          <w:rFonts w:ascii="Courier New" w:hAnsi="Courier New"/>
          <w:b/>
          <w:bCs/>
        </w:rPr>
        <w:t>TriClassIdType</w:t>
      </w:r>
      <w:r w:rsidRPr="008B47D7">
        <w:t xml:space="preserve"> C# mapping is derived from the </w:t>
      </w:r>
      <w:r w:rsidRPr="008B47D7">
        <w:rPr>
          <w:rFonts w:ascii="Courier New" w:hAnsi="Courier New"/>
        </w:rPr>
        <w:t>IQualifiedName</w:t>
      </w:r>
      <w:r w:rsidRPr="008B47D7">
        <w:t xml:space="preserve"> interface:</w:t>
      </w:r>
    </w:p>
    <w:p w14:paraId="0B3CA72A" w14:textId="6ECE4371" w:rsidR="003A6E72" w:rsidRPr="008B47D7" w:rsidRDefault="003A6E72" w:rsidP="00466415">
      <w:pPr>
        <w:pStyle w:val="PL"/>
        <w:rPr>
          <w:noProof w:val="0"/>
        </w:rPr>
      </w:pPr>
      <w:r w:rsidRPr="008B47D7">
        <w:rPr>
          <w:noProof w:val="0"/>
        </w:rPr>
        <w:t>public interface ITriClassId : IQualifiedName {}</w:t>
      </w:r>
    </w:p>
    <w:p w14:paraId="79FE2907" w14:textId="77777777" w:rsidR="0097071A" w:rsidRPr="008B47D7" w:rsidRDefault="0097071A" w:rsidP="00466415">
      <w:pPr>
        <w:pStyle w:val="PL"/>
        <w:rPr>
          <w:noProof w:val="0"/>
        </w:rPr>
      </w:pPr>
    </w:p>
    <w:p w14:paraId="30E5BCC4" w14:textId="578A73D1" w:rsidR="003A6E72" w:rsidRPr="008B47D7" w:rsidRDefault="003A6E72" w:rsidP="003A6E72">
      <w:pPr>
        <w:rPr>
          <w:b/>
        </w:rPr>
      </w:pPr>
      <w:r w:rsidRPr="008B47D7">
        <w:rPr>
          <w:b/>
        </w:rPr>
        <w:t>Clause 9.4.2.20</w:t>
      </w:r>
      <w:r w:rsidR="0044587E" w:rsidRPr="008B47D7">
        <w:rPr>
          <w:b/>
        </w:rPr>
        <w:tab/>
      </w:r>
      <w:r w:rsidRPr="008B47D7">
        <w:rPr>
          <w:rStyle w:val="Strong"/>
        </w:rPr>
        <w:t>TriObjectHandleType mapping</w:t>
      </w:r>
    </w:p>
    <w:p w14:paraId="7887821E" w14:textId="77777777" w:rsidR="003A6E72" w:rsidRPr="008B47D7" w:rsidRDefault="003A6E72" w:rsidP="003A6E72">
      <w:r w:rsidRPr="008B47D7">
        <w:t>This clause is to be added.</w:t>
      </w:r>
    </w:p>
    <w:p w14:paraId="32EFFFDA" w14:textId="0BC7FC9A" w:rsidR="003A6E72" w:rsidRPr="008B47D7" w:rsidRDefault="003A6E72" w:rsidP="003A6E72">
      <w:r w:rsidRPr="008B47D7">
        <w:rPr>
          <w:rFonts w:ascii="Courier New" w:hAnsi="Courier New"/>
          <w:b/>
          <w:bCs/>
        </w:rPr>
        <w:t>TriObjectHandleIdType</w:t>
      </w:r>
      <w:r w:rsidRPr="008B47D7">
        <w:t xml:space="preserve"> is mapped to the C# </w:t>
      </w:r>
      <w:r w:rsidRPr="008B47D7">
        <w:rPr>
          <w:rFonts w:ascii="Courier New" w:hAnsi="Courier New"/>
        </w:rPr>
        <w:t>object</w:t>
      </w:r>
      <w:r w:rsidRPr="008B47D7">
        <w:t xml:space="preserve"> class.</w:t>
      </w:r>
    </w:p>
    <w:p w14:paraId="3C3714C8" w14:textId="12B878AB" w:rsidR="003A6E72" w:rsidRPr="008B47D7" w:rsidRDefault="003A6E72" w:rsidP="000E649A">
      <w:pPr>
        <w:keepNext/>
        <w:rPr>
          <w:b/>
        </w:rPr>
      </w:pPr>
      <w:r w:rsidRPr="008B47D7">
        <w:rPr>
          <w:b/>
        </w:rPr>
        <w:t>Clause 9.5.2.3</w:t>
      </w:r>
      <w:r w:rsidR="0044587E" w:rsidRPr="008B47D7">
        <w:rPr>
          <w:b/>
        </w:rPr>
        <w:tab/>
      </w:r>
      <w:r w:rsidRPr="008B47D7">
        <w:rPr>
          <w:rStyle w:val="Strong"/>
        </w:rPr>
        <w:t>TriPlatformPA</w:t>
      </w:r>
    </w:p>
    <w:p w14:paraId="2824FFAE" w14:textId="77777777" w:rsidR="003A6E72" w:rsidRPr="008B47D7" w:rsidRDefault="003A6E72" w:rsidP="000E649A">
      <w:pPr>
        <w:keepNext/>
      </w:pPr>
      <w:r w:rsidRPr="008B47D7">
        <w:t>This clause is to be extended.</w:t>
      </w:r>
    </w:p>
    <w:p w14:paraId="2E718F3A" w14:textId="77777777" w:rsidR="003A6E72" w:rsidRPr="008B47D7" w:rsidRDefault="003A6E72" w:rsidP="0097071A">
      <w:pPr>
        <w:pStyle w:val="PL"/>
        <w:keepLines/>
        <w:rPr>
          <w:noProof w:val="0"/>
        </w:rPr>
      </w:pPr>
      <w:r w:rsidRPr="008B47D7">
        <w:rPr>
          <w:noProof w:val="0"/>
        </w:rPr>
        <w:t>public interface ITriPlatformPA {</w:t>
      </w:r>
      <w:r w:rsidRPr="008B47D7">
        <w:rPr>
          <w:noProof w:val="0"/>
        </w:rPr>
        <w:br/>
      </w:r>
      <w:r w:rsidRPr="008B47D7">
        <w:rPr>
          <w:noProof w:val="0"/>
        </w:rPr>
        <w:tab/>
        <w:t>…</w:t>
      </w:r>
      <w:r w:rsidRPr="008B47D7">
        <w:rPr>
          <w:noProof w:val="0"/>
        </w:rPr>
        <w:br/>
      </w:r>
      <w:r w:rsidRPr="008B47D7">
        <w:rPr>
          <w:noProof w:val="0"/>
        </w:rPr>
        <w:br/>
      </w:r>
      <w:r w:rsidRPr="008B47D7">
        <w:rPr>
          <w:noProof w:val="0"/>
        </w:rPr>
        <w:tab/>
        <w:t>// Miscellaneous operations</w:t>
      </w:r>
      <w:r w:rsidRPr="008B47D7">
        <w:rPr>
          <w:noProof w:val="0"/>
        </w:rPr>
        <w:br/>
      </w:r>
      <w:r w:rsidRPr="008B47D7">
        <w:rPr>
          <w:noProof w:val="0"/>
        </w:rPr>
        <w:tab/>
        <w:t>// Ref: TRI-Definition clause 5.6.3.4</w:t>
      </w:r>
      <w:r w:rsidRPr="008B47D7">
        <w:rPr>
          <w:noProof w:val="0"/>
        </w:rPr>
        <w:br/>
      </w:r>
      <w:r w:rsidRPr="008B47D7">
        <w:rPr>
          <w:noProof w:val="0"/>
        </w:rPr>
        <w:tab/>
        <w:t xml:space="preserve">TriStatus TriExternalCreate(ITriClassId classId, </w:t>
      </w:r>
      <w:r w:rsidRPr="008B47D7">
        <w:rPr>
          <w:noProof w:val="0"/>
        </w:rPr>
        <w:br/>
      </w:r>
      <w:r w:rsidRPr="008B47D7">
        <w:rPr>
          <w:noProof w:val="0"/>
        </w:rPr>
        <w:tab/>
      </w:r>
      <w:r w:rsidRPr="008B47D7">
        <w:rPr>
          <w:noProof w:val="0"/>
        </w:rPr>
        <w:tab/>
        <w:t>ITriParameterList parameterList, out object handle);</w:t>
      </w:r>
      <w:r w:rsidRPr="008B47D7">
        <w:rPr>
          <w:noProof w:val="0"/>
        </w:rPr>
        <w:br/>
      </w:r>
    </w:p>
    <w:p w14:paraId="559075D1" w14:textId="77777777" w:rsidR="003A6E72" w:rsidRPr="008B47D7" w:rsidRDefault="003A6E72" w:rsidP="0097071A">
      <w:pPr>
        <w:pStyle w:val="PL"/>
        <w:keepLines/>
        <w:rPr>
          <w:noProof w:val="0"/>
        </w:rPr>
      </w:pPr>
      <w:r w:rsidRPr="008B47D7">
        <w:rPr>
          <w:noProof w:val="0"/>
        </w:rPr>
        <w:tab/>
        <w:t>// Ref: TRI-Definition clause 5.6.3.5</w:t>
      </w:r>
      <w:r w:rsidRPr="008B47D7">
        <w:rPr>
          <w:noProof w:val="0"/>
        </w:rPr>
        <w:br/>
      </w:r>
      <w:r w:rsidRPr="008B47D7">
        <w:rPr>
          <w:noProof w:val="0"/>
        </w:rPr>
        <w:tab/>
        <w:t>TriStatus TriExternalFinally(object handle);</w:t>
      </w:r>
      <w:r w:rsidRPr="008B47D7">
        <w:rPr>
          <w:noProof w:val="0"/>
        </w:rPr>
        <w:br/>
      </w:r>
    </w:p>
    <w:p w14:paraId="295EC1A0" w14:textId="2F1E727E" w:rsidR="003A6E72" w:rsidRPr="008B47D7" w:rsidRDefault="003A6E72" w:rsidP="0097071A">
      <w:pPr>
        <w:pStyle w:val="PL"/>
        <w:keepLines/>
        <w:rPr>
          <w:noProof w:val="0"/>
        </w:rPr>
      </w:pPr>
      <w:r w:rsidRPr="008B47D7">
        <w:rPr>
          <w:noProof w:val="0"/>
        </w:rPr>
        <w:tab/>
        <w:t>// Ref: TRI-Definition clause 5.6.3.6</w:t>
      </w:r>
      <w:r w:rsidRPr="008B47D7">
        <w:rPr>
          <w:noProof w:val="0"/>
        </w:rPr>
        <w:br/>
      </w:r>
      <w:r w:rsidRPr="008B47D7">
        <w:rPr>
          <w:noProof w:val="0"/>
        </w:rPr>
        <w:tab/>
        <w:t xml:space="preserve">TriStatus TriExternalMethod(object handle, string methodName, </w:t>
      </w:r>
      <w:r w:rsidRPr="008B47D7">
        <w:rPr>
          <w:noProof w:val="0"/>
        </w:rPr>
        <w:br/>
      </w:r>
      <w:r w:rsidRPr="008B47D7">
        <w:rPr>
          <w:noProof w:val="0"/>
        </w:rPr>
        <w:tab/>
      </w:r>
      <w:r w:rsidRPr="008B47D7">
        <w:rPr>
          <w:noProof w:val="0"/>
        </w:rPr>
        <w:tab/>
        <w:t>ITriParameterList parameterList, ITriParameter returnValue);</w:t>
      </w:r>
      <w:r w:rsidRPr="008B47D7">
        <w:rPr>
          <w:noProof w:val="0"/>
        </w:rPr>
        <w:br/>
        <w:t>}</w:t>
      </w:r>
    </w:p>
    <w:p w14:paraId="3E1B0F5C" w14:textId="77777777" w:rsidR="00466415" w:rsidRPr="008B47D7" w:rsidRDefault="00466415" w:rsidP="0097071A">
      <w:pPr>
        <w:pStyle w:val="PL"/>
        <w:keepLines/>
        <w:rPr>
          <w:noProof w:val="0"/>
        </w:rPr>
      </w:pPr>
    </w:p>
    <w:p w14:paraId="3336E341" w14:textId="7880833A" w:rsidR="003A6E72" w:rsidRPr="008B47D7" w:rsidRDefault="003A6E72" w:rsidP="0097071A">
      <w:pPr>
        <w:keepNext/>
        <w:rPr>
          <w:b/>
        </w:rPr>
      </w:pPr>
      <w:r w:rsidRPr="008B47D7">
        <w:rPr>
          <w:b/>
        </w:rPr>
        <w:t>Clause 9.5.2.4</w:t>
      </w:r>
      <w:r w:rsidR="0044587E" w:rsidRPr="008B47D7">
        <w:rPr>
          <w:b/>
        </w:rPr>
        <w:tab/>
      </w:r>
      <w:r w:rsidRPr="008B47D7">
        <w:rPr>
          <w:rStyle w:val="Strong"/>
        </w:rPr>
        <w:t>TriPlatformTE</w:t>
      </w:r>
    </w:p>
    <w:p w14:paraId="5BB8FD11" w14:textId="77777777" w:rsidR="003A6E72" w:rsidRPr="008B47D7" w:rsidRDefault="003A6E72" w:rsidP="003A6E72">
      <w:r w:rsidRPr="008B47D7">
        <w:t>This clause is to be extended.</w:t>
      </w:r>
    </w:p>
    <w:p w14:paraId="62D167D0" w14:textId="77777777" w:rsidR="003A6E72" w:rsidRPr="008B47D7" w:rsidRDefault="003A6E72" w:rsidP="003A6E72">
      <w:pPr>
        <w:pStyle w:val="PL"/>
        <w:rPr>
          <w:noProof w:val="0"/>
        </w:rPr>
      </w:pPr>
      <w:r w:rsidRPr="008B47D7">
        <w:rPr>
          <w:noProof w:val="0"/>
        </w:rPr>
        <w:t>public interface ITriPlatformTE {</w:t>
      </w:r>
    </w:p>
    <w:p w14:paraId="16889352" w14:textId="77777777" w:rsidR="003A6E72" w:rsidRPr="008B47D7" w:rsidRDefault="003A6E72" w:rsidP="003A6E72">
      <w:pPr>
        <w:pStyle w:val="PL"/>
        <w:rPr>
          <w:noProof w:val="0"/>
        </w:rPr>
      </w:pPr>
      <w:r w:rsidRPr="008B47D7">
        <w:rPr>
          <w:noProof w:val="0"/>
        </w:rPr>
        <w:tab/>
        <w:t>…</w:t>
      </w:r>
      <w:r w:rsidRPr="008B47D7">
        <w:rPr>
          <w:noProof w:val="0"/>
        </w:rPr>
        <w:br/>
      </w:r>
      <w:r w:rsidRPr="008B47D7">
        <w:rPr>
          <w:noProof w:val="0"/>
        </w:rPr>
        <w:br/>
      </w:r>
      <w:r w:rsidRPr="008B47D7">
        <w:rPr>
          <w:noProof w:val="0"/>
        </w:rPr>
        <w:tab/>
        <w:t>// Ref: TRI Definition clause 5.6.3.7</w:t>
      </w:r>
    </w:p>
    <w:p w14:paraId="108874D4" w14:textId="77777777" w:rsidR="003A6E72" w:rsidRPr="008B47D7" w:rsidRDefault="003A6E72" w:rsidP="003A6E72">
      <w:pPr>
        <w:pStyle w:val="PL"/>
        <w:rPr>
          <w:noProof w:val="0"/>
        </w:rPr>
      </w:pPr>
      <w:r w:rsidRPr="008B47D7">
        <w:rPr>
          <w:noProof w:val="0"/>
        </w:rPr>
        <w:tab/>
        <w:t>void TriRaiseException(ITriException exc);</w:t>
      </w:r>
    </w:p>
    <w:p w14:paraId="50DAB616" w14:textId="238F0F66" w:rsidR="00466415" w:rsidRPr="008B47D7" w:rsidRDefault="003A6E72" w:rsidP="00466415">
      <w:pPr>
        <w:pStyle w:val="PL"/>
        <w:rPr>
          <w:noProof w:val="0"/>
        </w:rPr>
      </w:pPr>
      <w:r w:rsidRPr="008B47D7">
        <w:rPr>
          <w:noProof w:val="0"/>
        </w:rPr>
        <w:t>}</w:t>
      </w:r>
    </w:p>
    <w:p w14:paraId="424E85A2" w14:textId="77777777" w:rsidR="005F4DA5" w:rsidRPr="008B47D7" w:rsidRDefault="005F4DA5" w:rsidP="00466415">
      <w:pPr>
        <w:pStyle w:val="PL"/>
        <w:rPr>
          <w:noProof w:val="0"/>
        </w:rPr>
      </w:pPr>
    </w:p>
    <w:p w14:paraId="5876E41A" w14:textId="5C0BB1DF" w:rsidR="003A6E72" w:rsidRPr="008B47D7" w:rsidRDefault="003A6E72" w:rsidP="003A6E72">
      <w:pPr>
        <w:pStyle w:val="Heading1"/>
      </w:pPr>
      <w:bookmarkStart w:id="82" w:name="_Toc100585688"/>
      <w:r w:rsidRPr="008B47D7">
        <w:t>7</w:t>
      </w:r>
      <w:r w:rsidRPr="008B47D7">
        <w:tab/>
        <w:t>TCI Extensions for the Package</w:t>
      </w:r>
      <w:bookmarkEnd w:id="82"/>
    </w:p>
    <w:p w14:paraId="64198DBD" w14:textId="77777777" w:rsidR="003A6E72" w:rsidRPr="008B47D7" w:rsidRDefault="003A6E72" w:rsidP="003A6E72">
      <w:pPr>
        <w:pStyle w:val="Heading2"/>
      </w:pPr>
      <w:bookmarkStart w:id="83" w:name="_Toc100585689"/>
      <w:r w:rsidRPr="008B47D7">
        <w:t>7.1</w:t>
      </w:r>
      <w:r w:rsidRPr="008B47D7">
        <w:tab/>
        <w:t>Extensions to clause 7.2.2.1 of ETSI ES 201 873-6 Abstract TTCN-3 data types and values</w:t>
      </w:r>
      <w:bookmarkEnd w:id="83"/>
    </w:p>
    <w:p w14:paraId="435F72C3" w14:textId="77777777" w:rsidR="003A6E72" w:rsidRPr="008B47D7" w:rsidRDefault="003A6E72" w:rsidP="003A6E72">
      <w:pPr>
        <w:rPr>
          <w:rStyle w:val="Strong"/>
          <w:b w:val="0"/>
        </w:rPr>
      </w:pPr>
      <w:r w:rsidRPr="008B47D7">
        <w:rPr>
          <w:rStyle w:val="Strong"/>
          <w:b w:val="0"/>
        </w:rPr>
        <w:t>The definition of the getTypeClass operation shall be modified of the following way:</w:t>
      </w:r>
    </w:p>
    <w:p w14:paraId="3FC27A48" w14:textId="77777777" w:rsidR="003A6E72" w:rsidRPr="008B47D7" w:rsidRDefault="003A6E72" w:rsidP="003A6E72">
      <w:pPr>
        <w:keepNext/>
        <w:keepLines/>
        <w:widowControl w:val="0"/>
        <w:ind w:left="3544" w:hanging="3544"/>
      </w:pPr>
      <w:r w:rsidRPr="008B47D7">
        <w:rPr>
          <w:rFonts w:ascii="Courier New" w:hAnsi="Courier New" w:cs="Courier New"/>
          <w:sz w:val="16"/>
          <w:szCs w:val="16"/>
        </w:rPr>
        <w:t>TciTypeClassType getTypeClass()</w:t>
      </w:r>
      <w:r w:rsidRPr="008B47D7">
        <w:rPr>
          <w:rFonts w:ascii="Courier New" w:hAnsi="Courier New" w:cs="Courier New"/>
        </w:rPr>
        <w:tab/>
      </w:r>
      <w:r w:rsidRPr="008B47D7">
        <w:t xml:space="preserve">Returns the type class of the respective type. A value of </w:t>
      </w:r>
      <w:r w:rsidRPr="008B47D7">
        <w:rPr>
          <w:rFonts w:ascii="Courier New" w:hAnsi="Courier New" w:cs="Courier New"/>
        </w:rPr>
        <w:t xml:space="preserve">TciTypeClassType </w:t>
      </w:r>
      <w:r w:rsidRPr="008B47D7">
        <w:t xml:space="preserve">can have one of the following constants: </w:t>
      </w:r>
      <w:r w:rsidRPr="008B47D7">
        <w:rPr>
          <w:rFonts w:ascii="Courier New" w:hAnsi="Courier New" w:cs="Courier New"/>
        </w:rPr>
        <w:t>ADDRESS, ANYTYPE, ARRAY, BITSTRING, BOOLEAN, CHARSTRING, COMPONENT, ENUMERATED, FLOAT, HEXSTRING, INTEGER, OCTETSTRING, RECORD, RECORD_OF, SET, SET_OF, UNION, UNIVERSAL_CHARSTRING, VERDICT, DEFAULT, PORT, TIMER, CLASS.</w:t>
      </w:r>
    </w:p>
    <w:p w14:paraId="22D9F506" w14:textId="77777777" w:rsidR="003A6E72" w:rsidRPr="008B47D7" w:rsidRDefault="003A6E72" w:rsidP="003A6E72">
      <w:pPr>
        <w:pStyle w:val="Heading2"/>
      </w:pPr>
      <w:bookmarkStart w:id="84" w:name="_Toc100585690"/>
      <w:r w:rsidRPr="008B47D7">
        <w:t>7.2</w:t>
      </w:r>
      <w:r w:rsidRPr="008B47D7">
        <w:tab/>
        <w:t>Extensions to clause 7.2.2 of ETSI ES 201 873-6 Abstract TTCN-3 data types and values</w:t>
      </w:r>
      <w:bookmarkEnd w:id="84"/>
    </w:p>
    <w:p w14:paraId="1E99AAFE" w14:textId="77777777" w:rsidR="003A6E72" w:rsidRPr="008B47D7" w:rsidRDefault="003A6E72" w:rsidP="003A6E72">
      <w:pPr>
        <w:rPr>
          <w:rStyle w:val="Strong"/>
        </w:rPr>
      </w:pPr>
      <w:r w:rsidRPr="008B47D7">
        <w:rPr>
          <w:rStyle w:val="Strong"/>
        </w:rPr>
        <w:t>Clause 7.2.2.5</w:t>
      </w:r>
      <w:r w:rsidRPr="008B47D7">
        <w:rPr>
          <w:rStyle w:val="Strong"/>
        </w:rPr>
        <w:tab/>
        <w:t>Abstract TTCN-3 classes</w:t>
      </w:r>
    </w:p>
    <w:p w14:paraId="56EB2EF2" w14:textId="0567276D" w:rsidR="003A6E72" w:rsidRPr="008B47D7" w:rsidRDefault="003A6E72" w:rsidP="003A6E72">
      <w:pPr>
        <w:rPr>
          <w:rStyle w:val="Strong"/>
          <w:b w:val="0"/>
        </w:rPr>
      </w:pPr>
      <w:r w:rsidRPr="008B47D7">
        <w:rPr>
          <w:rStyle w:val="Strong"/>
          <w:b w:val="0"/>
        </w:rPr>
        <w:t>This clause is to be added.</w:t>
      </w:r>
    </w:p>
    <w:p w14:paraId="1774CD16" w14:textId="77777777" w:rsidR="003A6E72" w:rsidRPr="008B47D7" w:rsidRDefault="003A6E72" w:rsidP="003A6E72">
      <w:pPr>
        <w:keepNext/>
        <w:keepLines/>
        <w:widowControl w:val="0"/>
      </w:pPr>
      <w:r w:rsidRPr="008B47D7">
        <w:t>According to the present document, TTCN</w:t>
      </w:r>
      <w:r w:rsidRPr="008B47D7">
        <w:noBreakHyphen/>
        <w:t xml:space="preserve">3 user-defined classes will be represented at the TCI interfaces using the abstract data type </w:t>
      </w:r>
      <w:r w:rsidRPr="008B47D7">
        <w:rPr>
          <w:rFonts w:ascii="Courier New" w:hAnsi="Courier New" w:cs="Courier New"/>
        </w:rPr>
        <w:t>Class</w:t>
      </w:r>
      <w:r w:rsidRPr="008B47D7">
        <w:t xml:space="preserve">. The abstract data type </w:t>
      </w:r>
      <w:r w:rsidRPr="008B47D7">
        <w:rPr>
          <w:rFonts w:ascii="Courier New" w:hAnsi="Courier New" w:cs="Courier New"/>
        </w:rPr>
        <w:t>Class</w:t>
      </w:r>
      <w:r w:rsidRPr="008B47D7">
        <w:t xml:space="preserve"> is based on the abstract data type </w:t>
      </w:r>
      <w:r w:rsidRPr="008B47D7">
        <w:rPr>
          <w:rFonts w:ascii="Courier New" w:hAnsi="Courier New" w:cs="Courier New"/>
        </w:rPr>
        <w:t>Type</w:t>
      </w:r>
      <w:r w:rsidRPr="008B47D7">
        <w:t>.</w:t>
      </w:r>
    </w:p>
    <w:p w14:paraId="76EC904B" w14:textId="77777777" w:rsidR="003A6E72" w:rsidRPr="008B47D7" w:rsidRDefault="003A6E72" w:rsidP="003A6E72">
      <w:r w:rsidRPr="008B47D7">
        <w:t xml:space="preserve">The following operations defined for abstract data type </w:t>
      </w:r>
      <w:r w:rsidRPr="008B47D7">
        <w:rPr>
          <w:rFonts w:ascii="Courier New" w:hAnsi="Courier New" w:cs="Courier New"/>
        </w:rPr>
        <w:t>Type</w:t>
      </w:r>
      <w:r w:rsidRPr="008B47D7">
        <w:t xml:space="preserve"> work differently in the abstract data type </w:t>
      </w:r>
      <w:r w:rsidRPr="008B47D7">
        <w:rPr>
          <w:rFonts w:ascii="Courier New" w:hAnsi="Courier New" w:cs="Courier New"/>
        </w:rPr>
        <w:t>Class</w:t>
      </w:r>
      <w:r w:rsidRPr="008B47D7">
        <w:t>:</w:t>
      </w:r>
    </w:p>
    <w:p w14:paraId="6C687C23" w14:textId="77777777" w:rsidR="003A6E72" w:rsidRPr="008B47D7" w:rsidRDefault="003A6E72" w:rsidP="003A6E72">
      <w:pPr>
        <w:widowControl w:val="0"/>
        <w:ind w:left="3544" w:hanging="3544"/>
      </w:pPr>
      <w:r w:rsidRPr="008B47D7">
        <w:rPr>
          <w:rFonts w:ascii="Courier New" w:hAnsi="Courier New" w:cs="Courier New"/>
          <w:sz w:val="16"/>
          <w:szCs w:val="16"/>
        </w:rPr>
        <w:t>Value newInstance()</w:t>
      </w:r>
      <w:r w:rsidRPr="008B47D7">
        <w:rPr>
          <w:rFonts w:ascii="Courier New" w:hAnsi="Courier New" w:cs="Courier New"/>
        </w:rPr>
        <w:tab/>
      </w:r>
      <w:r w:rsidRPr="008B47D7">
        <w:t xml:space="preserve">The method creates an ObjectInstance containing a reference to a </w:t>
      </w:r>
      <w:r w:rsidRPr="008B47D7">
        <w:rPr>
          <w:rFonts w:ascii="Courier New" w:hAnsi="Courier New" w:cs="Courier New"/>
          <w:sz w:val="18"/>
          <w:szCs w:val="18"/>
        </w:rPr>
        <w:t>null</w:t>
      </w:r>
      <w:r w:rsidRPr="008B47D7">
        <w:t xml:space="preserve"> object of the class.</w:t>
      </w:r>
    </w:p>
    <w:p w14:paraId="7F6F4452" w14:textId="77777777" w:rsidR="003A6E72" w:rsidRPr="008B47D7" w:rsidRDefault="003A6E72" w:rsidP="00CE6118">
      <w:pPr>
        <w:keepNext/>
        <w:widowControl w:val="0"/>
        <w:ind w:left="3544" w:hanging="3544"/>
      </w:pPr>
      <w:r w:rsidRPr="008B47D7">
        <w:t xml:space="preserve">The following operations are defined for abstract data type </w:t>
      </w:r>
      <w:r w:rsidRPr="008B47D7">
        <w:rPr>
          <w:rFonts w:ascii="Courier New" w:hAnsi="Courier New" w:cs="Courier New"/>
        </w:rPr>
        <w:t>Class</w:t>
      </w:r>
      <w:r w:rsidRPr="008B47D7">
        <w:t>:</w:t>
      </w:r>
    </w:p>
    <w:p w14:paraId="6A9CF67F" w14:textId="77777777" w:rsidR="003A6E72" w:rsidRPr="008B47D7" w:rsidRDefault="003A6E72" w:rsidP="003A6E72">
      <w:pPr>
        <w:widowControl w:val="0"/>
        <w:ind w:left="3544" w:hanging="3544"/>
      </w:pPr>
      <w:r w:rsidRPr="008B47D7">
        <w:rPr>
          <w:rFonts w:ascii="Courier New" w:hAnsi="Courier New" w:cs="Courier New"/>
          <w:sz w:val="16"/>
          <w:szCs w:val="16"/>
        </w:rPr>
        <w:t>ObjectInstance create(TriComponentIdType c, TciParameterListType tciPars)</w:t>
      </w:r>
      <w:r w:rsidRPr="008B47D7">
        <w:rPr>
          <w:rFonts w:ascii="Courier New" w:hAnsi="Courier New" w:cs="Courier New"/>
        </w:rPr>
        <w:br/>
      </w:r>
      <w:r w:rsidRPr="008B47D7">
        <w:t>Calls the constructor to create a new instance of this class using the supplied parameters for the specified component. Created objects are always considered to be initialized.</w:t>
      </w:r>
    </w:p>
    <w:p w14:paraId="22A957F4" w14:textId="77777777" w:rsidR="003A6E72" w:rsidRPr="008B47D7" w:rsidRDefault="003A6E72" w:rsidP="003A6E72">
      <w:pPr>
        <w:widowControl w:val="0"/>
        <w:ind w:left="3544" w:hanging="3544"/>
      </w:pPr>
      <w:r w:rsidRPr="008B47D7">
        <w:rPr>
          <w:rFonts w:ascii="Courier New" w:hAnsi="Courier New" w:cs="Courier New"/>
          <w:sz w:val="16"/>
          <w:szCs w:val="16"/>
        </w:rPr>
        <w:t>ClassSeq getSuperclasses ()</w:t>
      </w:r>
      <w:r w:rsidRPr="008B47D7">
        <w:rPr>
          <w:rFonts w:ascii="Courier New" w:hAnsi="Courier New" w:cs="Courier New"/>
        </w:rPr>
        <w:tab/>
      </w:r>
      <w:r w:rsidRPr="008B47D7">
        <w:t>Returns the superclasses of the current class.</w:t>
      </w:r>
    </w:p>
    <w:p w14:paraId="55A0021B" w14:textId="77777777" w:rsidR="003A6E72" w:rsidRPr="008B47D7" w:rsidRDefault="003A6E72" w:rsidP="003A6E72">
      <w:pPr>
        <w:widowControl w:val="0"/>
        <w:ind w:left="3544" w:hanging="3544"/>
      </w:pPr>
      <w:r w:rsidRPr="008B47D7">
        <w:rPr>
          <w:rFonts w:ascii="Courier New" w:hAnsi="Courier New" w:cs="Courier New"/>
          <w:sz w:val="16"/>
          <w:szCs w:val="16"/>
        </w:rPr>
        <w:t>TStringSeq getFieldNames ()</w:t>
      </w:r>
      <w:r w:rsidRPr="008B47D7">
        <w:rPr>
          <w:rFonts w:ascii="Courier New" w:hAnsi="Courier New" w:cs="Courier New"/>
        </w:rPr>
        <w:tab/>
      </w:r>
      <w:r w:rsidRPr="008B47D7">
        <w:t>Returns the names of all public fields defined in the class.</w:t>
      </w:r>
    </w:p>
    <w:p w14:paraId="767DB72C" w14:textId="77777777" w:rsidR="003A6E72" w:rsidRPr="008B47D7" w:rsidRDefault="003A6E72" w:rsidP="003A6E72">
      <w:pPr>
        <w:widowControl w:val="0"/>
        <w:ind w:left="3544" w:hanging="3544"/>
      </w:pPr>
      <w:r w:rsidRPr="008B47D7">
        <w:rPr>
          <w:rFonts w:ascii="Courier New" w:hAnsi="Courier New" w:cs="Courier New"/>
          <w:sz w:val="16"/>
          <w:szCs w:val="16"/>
        </w:rPr>
        <w:t>TStringSeq getMethodNames ()</w:t>
      </w:r>
      <w:r w:rsidRPr="008B47D7">
        <w:rPr>
          <w:rFonts w:ascii="Courier New" w:hAnsi="Courier New" w:cs="Courier New"/>
        </w:rPr>
        <w:tab/>
      </w:r>
      <w:r w:rsidRPr="008B47D7">
        <w:t>Returns the names of all public methods of the class.</w:t>
      </w:r>
    </w:p>
    <w:p w14:paraId="4FE90C5E" w14:textId="77777777" w:rsidR="003A6E72" w:rsidRPr="008B47D7" w:rsidRDefault="003A6E72" w:rsidP="005F4DA5">
      <w:pPr>
        <w:keepNext/>
        <w:keepLines/>
        <w:widowControl w:val="0"/>
        <w:ind w:left="3544" w:hanging="3544"/>
      </w:pPr>
      <w:r w:rsidRPr="008B47D7">
        <w:rPr>
          <w:rFonts w:ascii="Courier New" w:hAnsi="Courier New" w:cs="Courier New"/>
          <w:sz w:val="16"/>
          <w:szCs w:val="16"/>
        </w:rPr>
        <w:t>TciParameterTypeListType getConstructorParmeters ()</w:t>
      </w:r>
      <w:r w:rsidRPr="008B47D7">
        <w:rPr>
          <w:rFonts w:ascii="Courier New" w:hAnsi="Courier New" w:cs="Courier New"/>
        </w:rPr>
        <w:tab/>
      </w:r>
      <w:r w:rsidRPr="008B47D7">
        <w:rPr>
          <w:rFonts w:ascii="Courier New" w:hAnsi="Courier New" w:cs="Courier New"/>
        </w:rPr>
        <w:br/>
      </w:r>
      <w:r w:rsidRPr="008B47D7">
        <w:t>Returns formal parameters of the class constructor.</w:t>
      </w:r>
    </w:p>
    <w:p w14:paraId="3A8C55E1" w14:textId="77777777" w:rsidR="003A6E72" w:rsidRPr="008B47D7" w:rsidRDefault="003A6E72" w:rsidP="005F4DA5">
      <w:pPr>
        <w:keepNext/>
        <w:keepLines/>
        <w:widowControl w:val="0"/>
        <w:ind w:left="3544" w:hanging="3544"/>
      </w:pPr>
      <w:r w:rsidRPr="008B47D7">
        <w:rPr>
          <w:rFonts w:ascii="Courier New" w:hAnsi="Courier New" w:cs="Courier New"/>
          <w:sz w:val="16"/>
          <w:szCs w:val="16"/>
        </w:rPr>
        <w:t>TciParameterTypeListType getMethodParameters (TString methodName)</w:t>
      </w:r>
      <w:r w:rsidRPr="008B47D7">
        <w:rPr>
          <w:rFonts w:ascii="Courier New" w:hAnsi="Courier New" w:cs="Courier New"/>
        </w:rPr>
        <w:tab/>
      </w:r>
      <w:r w:rsidRPr="008B47D7">
        <w:rPr>
          <w:rFonts w:ascii="Courier New" w:hAnsi="Courier New" w:cs="Courier New"/>
        </w:rPr>
        <w:br/>
      </w:r>
      <w:r w:rsidRPr="008B47D7">
        <w:t xml:space="preserve">Returns formal parameters of the specified public method. The distinct value </w:t>
      </w:r>
      <w:r w:rsidRPr="008B47D7">
        <w:rPr>
          <w:rFonts w:ascii="Courier New" w:hAnsi="Courier New" w:cs="Courier New"/>
          <w:sz w:val="18"/>
          <w:szCs w:val="18"/>
        </w:rPr>
        <w:t>null</w:t>
      </w:r>
      <w:r w:rsidRPr="008B47D7">
        <w:t xml:space="preserve"> is returned if the method does not exist or is not public.</w:t>
      </w:r>
    </w:p>
    <w:p w14:paraId="34C76983" w14:textId="77777777" w:rsidR="003A6E72" w:rsidRPr="008B47D7" w:rsidRDefault="003A6E72" w:rsidP="003A6E72">
      <w:pPr>
        <w:widowControl w:val="0"/>
        <w:ind w:left="3544" w:hanging="3544"/>
      </w:pPr>
      <w:r w:rsidRPr="008B47D7">
        <w:rPr>
          <w:rFonts w:ascii="Courier New" w:hAnsi="Courier New" w:cs="Courier New"/>
          <w:sz w:val="16"/>
          <w:szCs w:val="16"/>
        </w:rPr>
        <w:t>Type getFieldType (TString name)</w:t>
      </w:r>
      <w:r w:rsidRPr="008B47D7">
        <w:rPr>
          <w:rFonts w:ascii="Courier New" w:hAnsi="Courier New" w:cs="Courier New"/>
        </w:rPr>
        <w:tab/>
      </w:r>
      <w:r w:rsidRPr="008B47D7">
        <w:t xml:space="preserve">Returns the type of the specified public field. The distinct value </w:t>
      </w:r>
      <w:r w:rsidRPr="008B47D7">
        <w:rPr>
          <w:rFonts w:ascii="Courier New" w:hAnsi="Courier New" w:cs="Courier New"/>
          <w:sz w:val="18"/>
          <w:szCs w:val="18"/>
        </w:rPr>
        <w:t>null</w:t>
      </w:r>
      <w:r w:rsidRPr="008B47D7">
        <w:t xml:space="preserve"> is returned if the member variable does not exist or is not public.</w:t>
      </w:r>
    </w:p>
    <w:p w14:paraId="61279916" w14:textId="77777777" w:rsidR="003A6E72" w:rsidRPr="008B47D7" w:rsidRDefault="003A6E72" w:rsidP="003A6E72">
      <w:pPr>
        <w:widowControl w:val="0"/>
        <w:ind w:left="3544" w:hanging="3544"/>
      </w:pPr>
      <w:r w:rsidRPr="008B47D7">
        <w:rPr>
          <w:rFonts w:ascii="Courier New" w:hAnsi="Courier New" w:cs="Courier New"/>
          <w:sz w:val="16"/>
          <w:szCs w:val="16"/>
        </w:rPr>
        <w:t>Type getMethodReturnType (TString name)</w:t>
      </w:r>
      <w:r w:rsidRPr="008B47D7">
        <w:rPr>
          <w:rFonts w:ascii="Courier New" w:hAnsi="Courier New" w:cs="Courier New"/>
        </w:rPr>
        <w:tab/>
      </w:r>
      <w:r w:rsidRPr="008B47D7">
        <w:rPr>
          <w:rFonts w:ascii="Courier New" w:hAnsi="Courier New" w:cs="Courier New"/>
        </w:rPr>
        <w:br/>
      </w:r>
      <w:r w:rsidRPr="008B47D7">
        <w:t xml:space="preserve">Returns the return type of specified public method or the distinct value </w:t>
      </w:r>
      <w:r w:rsidRPr="008B47D7">
        <w:rPr>
          <w:rFonts w:ascii="Courier New" w:hAnsi="Courier New" w:cs="Courier New"/>
          <w:sz w:val="18"/>
          <w:szCs w:val="18"/>
        </w:rPr>
        <w:t>null</w:t>
      </w:r>
      <w:r w:rsidRPr="008B47D7">
        <w:t xml:space="preserve"> if no return value is defined, the method does not exist or it is not public.</w:t>
      </w:r>
    </w:p>
    <w:p w14:paraId="4728BA4E" w14:textId="77777777" w:rsidR="003A6E72" w:rsidRPr="008B47D7" w:rsidRDefault="003A6E72" w:rsidP="00C42DEE">
      <w:pPr>
        <w:keepNext/>
        <w:rPr>
          <w:rStyle w:val="Strong"/>
        </w:rPr>
      </w:pPr>
      <w:r w:rsidRPr="008B47D7">
        <w:rPr>
          <w:rStyle w:val="Strong"/>
        </w:rPr>
        <w:t>Clause 7.2.2.6</w:t>
      </w:r>
      <w:r w:rsidRPr="008B47D7">
        <w:rPr>
          <w:rStyle w:val="Strong"/>
        </w:rPr>
        <w:tab/>
        <w:t>ClassSeq</w:t>
      </w:r>
    </w:p>
    <w:p w14:paraId="50BC99E0" w14:textId="677C1019" w:rsidR="003A6E72" w:rsidRPr="008B47D7" w:rsidRDefault="003A6E72" w:rsidP="003A6E72">
      <w:pPr>
        <w:rPr>
          <w:rStyle w:val="Strong"/>
          <w:b w:val="0"/>
        </w:rPr>
      </w:pPr>
      <w:r w:rsidRPr="008B47D7">
        <w:rPr>
          <w:rStyle w:val="Strong"/>
          <w:b w:val="0"/>
        </w:rPr>
        <w:t>This clause is to be added.</w:t>
      </w:r>
    </w:p>
    <w:p w14:paraId="2A7AB17A" w14:textId="447EE88A" w:rsidR="003A6E72" w:rsidRPr="008B47D7" w:rsidRDefault="003A6E72" w:rsidP="005F4DA5">
      <w:pPr>
        <w:keepLines/>
        <w:widowControl w:val="0"/>
      </w:pPr>
      <w:r w:rsidRPr="008B47D7">
        <w:t>The abstract data type ClassSeq is used to represent a list of classes.</w:t>
      </w:r>
    </w:p>
    <w:p w14:paraId="3FF75024" w14:textId="77777777" w:rsidR="003A6E72" w:rsidRPr="008B47D7" w:rsidRDefault="003A6E72" w:rsidP="003A6E72">
      <w:pPr>
        <w:pStyle w:val="Heading2"/>
      </w:pPr>
      <w:bookmarkStart w:id="85" w:name="_Toc100585691"/>
      <w:r w:rsidRPr="008B47D7">
        <w:t>7.3</w:t>
      </w:r>
      <w:r w:rsidRPr="008B47D7">
        <w:tab/>
        <w:t>Extensions to clause 7.2.2.2.0 of ETSI ES 201 873-6 Basic rules</w:t>
      </w:r>
      <w:bookmarkEnd w:id="85"/>
    </w:p>
    <w:p w14:paraId="5D968A4A" w14:textId="15FA1F47" w:rsidR="00F54881" w:rsidRPr="008B47D7" w:rsidRDefault="002508E7" w:rsidP="00E5114B">
      <w:pPr>
        <w:rPr>
          <w:lang w:eastAsia="en-GB"/>
        </w:rPr>
      </w:pPr>
      <w:r w:rsidRPr="008B47D7">
        <w:t>F</w:t>
      </w:r>
      <w:r w:rsidR="003A6E72" w:rsidRPr="008B47D7">
        <w:t>igure 4 is to be extended</w:t>
      </w:r>
      <w:r w:rsidR="00FF7A5D" w:rsidRPr="008B47D7">
        <w:t>.</w:t>
      </w:r>
    </w:p>
    <w:p w14:paraId="22E3DA55" w14:textId="04D43F8C" w:rsidR="003A6E72" w:rsidRPr="008B47D7" w:rsidRDefault="003A6E72" w:rsidP="00E5114B">
      <w:r w:rsidRPr="008B47D7">
        <w:rPr>
          <w:noProof/>
          <w:lang w:eastAsia="de-DE"/>
        </w:rPr>
        <mc:AlternateContent>
          <mc:Choice Requires="wpg">
            <w:drawing>
              <wp:inline distT="0" distB="0" distL="0" distR="0" wp14:anchorId="333E94D5" wp14:editId="3D658B5E">
                <wp:extent cx="6199094" cy="6069600"/>
                <wp:effectExtent l="0" t="0" r="30480" b="26670"/>
                <wp:docPr id="21" name="Group 21"/>
                <wp:cNvGraphicFramePr/>
                <a:graphic xmlns:a="http://schemas.openxmlformats.org/drawingml/2006/main">
                  <a:graphicData uri="http://schemas.microsoft.com/office/word/2010/wordprocessingGroup">
                    <wpg:wgp>
                      <wpg:cNvGrpSpPr/>
                      <wpg:grpSpPr>
                        <a:xfrm>
                          <a:off x="0" y="0"/>
                          <a:ext cx="6199094" cy="6069600"/>
                          <a:chOff x="0" y="0"/>
                          <a:chExt cx="5454015" cy="6069965"/>
                        </a:xfrm>
                      </wpg:grpSpPr>
                      <wps:wsp>
                        <wps:cNvPr id="22" name="Text Box 58"/>
                        <wps:cNvSpPr txBox="1">
                          <a:spLocks noChangeArrowheads="1"/>
                        </wps:cNvSpPr>
                        <wps:spPr bwMode="auto">
                          <a:xfrm>
                            <a:off x="2667000" y="4044921"/>
                            <a:ext cx="1000800" cy="475200"/>
                          </a:xfrm>
                          <a:prstGeom prst="rect">
                            <a:avLst/>
                          </a:prstGeom>
                          <a:solidFill>
                            <a:srgbClr val="FFFFFF"/>
                          </a:solidFill>
                          <a:ln w="6350">
                            <a:solidFill>
                              <a:srgbClr val="000000"/>
                            </a:solidFill>
                            <a:miter lim="800000"/>
                            <a:headEnd/>
                            <a:tailEnd/>
                          </a:ln>
                        </wps:spPr>
                        <wps:txbx>
                          <w:txbxContent>
                            <w:p w14:paraId="5B99BB97" w14:textId="77777777" w:rsidR="00500A3D" w:rsidRPr="00626694" w:rsidRDefault="00500A3D" w:rsidP="003A6E72">
                              <w:pPr>
                                <w:jc w:val="center"/>
                                <w:rPr>
                                  <w:rFonts w:ascii="Arial" w:hAnsi="Arial" w:cs="Arial"/>
                                  <w:color w:val="000000" w:themeColor="text1"/>
                                  <w:sz w:val="18"/>
                                  <w:szCs w:val="18"/>
                                </w:rPr>
                              </w:pPr>
                              <w:r>
                                <w:rPr>
                                  <w:rFonts w:ascii="Arial" w:hAnsi="Arial" w:cs="Arial"/>
                                  <w:color w:val="000000" w:themeColor="text1"/>
                                  <w:sz w:val="18"/>
                                  <w:szCs w:val="18"/>
                                </w:rPr>
                                <w:t>ObjectInstance</w:t>
                              </w:r>
                            </w:p>
                          </w:txbxContent>
                        </wps:txbx>
                        <wps:bodyPr rot="0" vert="horz" wrap="square" lIns="36000" tIns="45720" rIns="36000" bIns="45720" anchor="t" anchorCtr="0" upright="1">
                          <a:noAutofit/>
                        </wps:bodyPr>
                      </wps:wsp>
                      <wps:wsp>
                        <wps:cNvPr id="23" name="Straight Connector 76"/>
                        <wps:cNvCnPr>
                          <a:cxnSpLocks noChangeShapeType="1"/>
                        </wps:cNvCnPr>
                        <wps:spPr bwMode="auto">
                          <a:xfrm>
                            <a:off x="2662756" y="4335203"/>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Straight Connector 76"/>
                        <wps:cNvCnPr>
                          <a:cxnSpLocks noChangeShapeType="1"/>
                        </wps:cNvCnPr>
                        <wps:spPr bwMode="auto">
                          <a:xfrm>
                            <a:off x="2662756" y="4443547"/>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Straight Connector 138"/>
                        <wps:cNvCnPr>
                          <a:cxnSpLocks noChangeShapeType="1"/>
                        </wps:cNvCnPr>
                        <wps:spPr bwMode="auto">
                          <a:xfrm>
                            <a:off x="3162300" y="3859530"/>
                            <a:ext cx="0" cy="1836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5" name="Straight Connector 136"/>
                        <wps:cNvCnPr>
                          <a:cxnSpLocks noChangeShapeType="1"/>
                        </wps:cNvCnPr>
                        <wps:spPr bwMode="auto">
                          <a:xfrm>
                            <a:off x="2476499" y="3859530"/>
                            <a:ext cx="684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36" name="Group 36"/>
                        <wpg:cNvGrpSpPr/>
                        <wpg:grpSpPr>
                          <a:xfrm>
                            <a:off x="0" y="0"/>
                            <a:ext cx="5454015" cy="6069965"/>
                            <a:chOff x="0" y="0"/>
                            <a:chExt cx="5454015" cy="6069965"/>
                          </a:xfrm>
                        </wpg:grpSpPr>
                        <wpg:grpSp>
                          <wpg:cNvPr id="37" name="Group 37"/>
                          <wpg:cNvGrpSpPr/>
                          <wpg:grpSpPr>
                            <a:xfrm>
                              <a:off x="0" y="0"/>
                              <a:ext cx="5454015" cy="6069965"/>
                              <a:chOff x="0" y="0"/>
                              <a:chExt cx="5454015" cy="6069965"/>
                            </a:xfrm>
                          </wpg:grpSpPr>
                          <wpg:grpSp>
                            <wpg:cNvPr id="39" name="Group 39"/>
                            <wpg:cNvGrpSpPr/>
                            <wpg:grpSpPr>
                              <a:xfrm>
                                <a:off x="0" y="0"/>
                                <a:ext cx="5454015" cy="6069965"/>
                                <a:chOff x="0" y="-771795"/>
                                <a:chExt cx="5454272" cy="6072089"/>
                              </a:xfrm>
                            </wpg:grpSpPr>
                            <wps:wsp>
                              <wps:cNvPr id="40" name="Text Box 9"/>
                              <wps:cNvSpPr txBox="1">
                                <a:spLocks noChangeArrowheads="1"/>
                              </wps:cNvSpPr>
                              <wps:spPr bwMode="auto">
                                <a:xfrm>
                                  <a:off x="2294" y="-771795"/>
                                  <a:ext cx="1000760" cy="474980"/>
                                </a:xfrm>
                                <a:prstGeom prst="rect">
                                  <a:avLst/>
                                </a:prstGeom>
                                <a:solidFill>
                                  <a:srgbClr val="FFFFFF"/>
                                </a:solidFill>
                                <a:ln w="6350">
                                  <a:solidFill>
                                    <a:srgbClr val="000000"/>
                                  </a:solidFill>
                                  <a:miter lim="800000"/>
                                  <a:headEnd/>
                                  <a:tailEnd/>
                                </a:ln>
                              </wps:spPr>
                              <wps:txbx>
                                <w:txbxContent>
                                  <w:p w14:paraId="2A2ECBBE"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Type</w:t>
                                    </w:r>
                                  </w:p>
                                </w:txbxContent>
                              </wps:txbx>
                              <wps:bodyPr rot="0" vert="horz" wrap="square" lIns="91440" tIns="45720" rIns="91440" bIns="45720" anchor="t" anchorCtr="0" upright="1">
                                <a:noAutofit/>
                              </wps:bodyPr>
                            </wps:wsp>
                            <wps:wsp>
                              <wps:cNvPr id="41" name="Straight Connector 10"/>
                              <wps:cNvCnPr>
                                <a:cxnSpLocks noChangeShapeType="1"/>
                              </wps:cNvCnPr>
                              <wps:spPr bwMode="auto">
                                <a:xfrm>
                                  <a:off x="0" y="-481411"/>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Straight Connector 11"/>
                              <wps:cNvCnPr>
                                <a:cxnSpLocks noChangeShapeType="1"/>
                              </wps:cNvCnPr>
                              <wps:spPr bwMode="auto">
                                <a:xfrm>
                                  <a:off x="2294" y="-379207"/>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Text Box 14"/>
                              <wps:cNvSpPr txBox="1">
                                <a:spLocks noChangeArrowheads="1"/>
                              </wps:cNvSpPr>
                              <wps:spPr bwMode="auto">
                                <a:xfrm>
                                  <a:off x="1977080" y="-5423"/>
                                  <a:ext cx="1000847" cy="475366"/>
                                </a:xfrm>
                                <a:prstGeom prst="rect">
                                  <a:avLst/>
                                </a:prstGeom>
                                <a:solidFill>
                                  <a:srgbClr val="FFFFFF"/>
                                </a:solidFill>
                                <a:ln w="6350">
                                  <a:solidFill>
                                    <a:srgbClr val="000000"/>
                                  </a:solidFill>
                                  <a:miter lim="800000"/>
                                  <a:headEnd/>
                                  <a:tailEnd/>
                                </a:ln>
                              </wps:spPr>
                              <wps:txbx>
                                <w:txbxContent>
                                  <w:p w14:paraId="3ACDFEE6"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Value</w:t>
                                    </w:r>
                                  </w:p>
                                </w:txbxContent>
                              </wps:txbx>
                              <wps:bodyPr rot="0" vert="horz" wrap="square" lIns="36000" tIns="45720" rIns="36000" bIns="45720" anchor="t" anchorCtr="0" upright="1">
                                <a:noAutofit/>
                              </wps:bodyPr>
                            </wps:wsp>
                            <wps:wsp>
                              <wps:cNvPr id="45" name="Straight Connector 15"/>
                              <wps:cNvCnPr>
                                <a:cxnSpLocks noChangeShapeType="1"/>
                              </wps:cNvCnPr>
                              <wps:spPr bwMode="auto">
                                <a:xfrm>
                                  <a:off x="1977081" y="290384"/>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 name="Straight Connector 16"/>
                              <wps:cNvCnPr>
                                <a:cxnSpLocks noChangeShapeType="1"/>
                              </wps:cNvCnPr>
                              <wps:spPr bwMode="auto">
                                <a:xfrm>
                                  <a:off x="1977081" y="383060"/>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 name="Text Box 18"/>
                              <wps:cNvSpPr txBox="1">
                                <a:spLocks noChangeArrowheads="1"/>
                              </wps:cNvSpPr>
                              <wps:spPr bwMode="auto">
                                <a:xfrm>
                                  <a:off x="1785551" y="3923270"/>
                                  <a:ext cx="1382395" cy="474980"/>
                                </a:xfrm>
                                <a:prstGeom prst="rect">
                                  <a:avLst/>
                                </a:prstGeom>
                                <a:solidFill>
                                  <a:srgbClr val="FFFFFF"/>
                                </a:solidFill>
                                <a:ln w="6350">
                                  <a:solidFill>
                                    <a:srgbClr val="000000"/>
                                  </a:solidFill>
                                  <a:miter lim="800000"/>
                                  <a:headEnd/>
                                  <a:tailEnd/>
                                </a:ln>
                              </wps:spPr>
                              <wps:txbx>
                                <w:txbxContent>
                                  <w:p w14:paraId="414789E0"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MatchingMechanism</w:t>
                                    </w:r>
                                  </w:p>
                                </w:txbxContent>
                              </wps:txbx>
                              <wps:bodyPr rot="0" vert="horz" wrap="square" lIns="36000" tIns="45720" rIns="36000" bIns="45720" anchor="t" anchorCtr="0" upright="1">
                                <a:noAutofit/>
                              </wps:bodyPr>
                            </wps:wsp>
                            <wps:wsp>
                              <wps:cNvPr id="49" name="Straight Connector 19"/>
                              <wps:cNvCnPr>
                                <a:cxnSpLocks noChangeShapeType="1"/>
                              </wps:cNvCnPr>
                              <wps:spPr bwMode="auto">
                                <a:xfrm>
                                  <a:off x="1785551" y="4213654"/>
                                  <a:ext cx="1382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 name="Straight Connector 20"/>
                              <wps:cNvCnPr>
                                <a:cxnSpLocks noChangeShapeType="1"/>
                              </wps:cNvCnPr>
                              <wps:spPr bwMode="auto">
                                <a:xfrm>
                                  <a:off x="1785551" y="4312508"/>
                                  <a:ext cx="138239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2" name="Text Box 22"/>
                              <wps:cNvSpPr txBox="1">
                                <a:spLocks noChangeArrowheads="1"/>
                              </wps:cNvSpPr>
                              <wps:spPr bwMode="auto">
                                <a:xfrm>
                                  <a:off x="0" y="895865"/>
                                  <a:ext cx="1000760" cy="474980"/>
                                </a:xfrm>
                                <a:prstGeom prst="rect">
                                  <a:avLst/>
                                </a:prstGeom>
                                <a:solidFill>
                                  <a:srgbClr val="FFFFFF"/>
                                </a:solidFill>
                                <a:ln w="6350">
                                  <a:solidFill>
                                    <a:srgbClr val="000000"/>
                                  </a:solidFill>
                                  <a:miter lim="800000"/>
                                  <a:headEnd/>
                                  <a:tailEnd/>
                                </a:ln>
                              </wps:spPr>
                              <wps:txbx>
                                <w:txbxContent>
                                  <w:p w14:paraId="2731DF02"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IntegerValue</w:t>
                                    </w:r>
                                  </w:p>
                                </w:txbxContent>
                              </wps:txbx>
                              <wps:bodyPr rot="0" vert="horz" wrap="square" lIns="91440" tIns="45720" rIns="91440" bIns="45720" anchor="t" anchorCtr="0" upright="1">
                                <a:noAutofit/>
                              </wps:bodyPr>
                            </wps:wsp>
                            <wps:wsp>
                              <wps:cNvPr id="53" name="Straight Connector 23"/>
                              <wps:cNvCnPr>
                                <a:cxnSpLocks noChangeShapeType="1"/>
                              </wps:cNvCnPr>
                              <wps:spPr bwMode="auto">
                                <a:xfrm>
                                  <a:off x="0" y="1192427"/>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Straight Connector 24"/>
                              <wps:cNvCnPr>
                                <a:cxnSpLocks noChangeShapeType="1"/>
                              </wps:cNvCnPr>
                              <wps:spPr bwMode="auto">
                                <a:xfrm>
                                  <a:off x="0" y="128510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Text Box 26"/>
                              <wps:cNvSpPr txBox="1">
                                <a:spLocks noChangeArrowheads="1"/>
                              </wps:cNvSpPr>
                              <wps:spPr bwMode="auto">
                                <a:xfrm>
                                  <a:off x="1328351" y="895865"/>
                                  <a:ext cx="1000760" cy="474980"/>
                                </a:xfrm>
                                <a:prstGeom prst="rect">
                                  <a:avLst/>
                                </a:prstGeom>
                                <a:solidFill>
                                  <a:srgbClr val="FFFFFF"/>
                                </a:solidFill>
                                <a:ln w="6350">
                                  <a:solidFill>
                                    <a:srgbClr val="000000"/>
                                  </a:solidFill>
                                  <a:miter lim="800000"/>
                                  <a:headEnd/>
                                  <a:tailEnd/>
                                </a:ln>
                              </wps:spPr>
                              <wps:txbx>
                                <w:txbxContent>
                                  <w:p w14:paraId="5833958F"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FloatValue</w:t>
                                    </w:r>
                                  </w:p>
                                </w:txbxContent>
                              </wps:txbx>
                              <wps:bodyPr rot="0" vert="horz" wrap="square" lIns="36000" tIns="45720" rIns="36000" bIns="45720" anchor="t" anchorCtr="0" upright="1">
                                <a:noAutofit/>
                              </wps:bodyPr>
                            </wps:wsp>
                            <wps:wsp>
                              <wps:cNvPr id="57" name="Straight Connector 27"/>
                              <wps:cNvCnPr>
                                <a:cxnSpLocks noChangeShapeType="1"/>
                              </wps:cNvCnPr>
                              <wps:spPr bwMode="auto">
                                <a:xfrm>
                                  <a:off x="1328351" y="1192427"/>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9" name="Straight Connector 28"/>
                              <wps:cNvCnPr>
                                <a:cxnSpLocks noChangeShapeType="1"/>
                              </wps:cNvCnPr>
                              <wps:spPr bwMode="auto">
                                <a:xfrm>
                                  <a:off x="1328351" y="128510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0" name="Text Box 30"/>
                              <wps:cNvSpPr txBox="1">
                                <a:spLocks noChangeArrowheads="1"/>
                              </wps:cNvSpPr>
                              <wps:spPr bwMode="auto">
                                <a:xfrm>
                                  <a:off x="2662881" y="895865"/>
                                  <a:ext cx="1000760" cy="474980"/>
                                </a:xfrm>
                                <a:prstGeom prst="rect">
                                  <a:avLst/>
                                </a:prstGeom>
                                <a:solidFill>
                                  <a:srgbClr val="FFFFFF"/>
                                </a:solidFill>
                                <a:ln w="6350">
                                  <a:solidFill>
                                    <a:srgbClr val="000000"/>
                                  </a:solidFill>
                                  <a:miter lim="800000"/>
                                  <a:headEnd/>
                                  <a:tailEnd/>
                                </a:ln>
                              </wps:spPr>
                              <wps:txbx>
                                <w:txbxContent>
                                  <w:p w14:paraId="0E0B9AA9"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BooleanValue</w:t>
                                    </w:r>
                                  </w:p>
                                </w:txbxContent>
                              </wps:txbx>
                              <wps:bodyPr rot="0" vert="horz" wrap="square" lIns="36000" tIns="45720" rIns="36000" bIns="45720" anchor="t" anchorCtr="0" upright="1">
                                <a:noAutofit/>
                              </wps:bodyPr>
                            </wps:wsp>
                            <wps:wsp>
                              <wps:cNvPr id="61" name="Straight Connector 31"/>
                              <wps:cNvCnPr>
                                <a:cxnSpLocks noChangeShapeType="1"/>
                              </wps:cNvCnPr>
                              <wps:spPr bwMode="auto">
                                <a:xfrm>
                                  <a:off x="2662881" y="1192427"/>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3" name="Straight Connector 32"/>
                              <wps:cNvCnPr>
                                <a:cxnSpLocks noChangeShapeType="1"/>
                              </wps:cNvCnPr>
                              <wps:spPr bwMode="auto">
                                <a:xfrm>
                                  <a:off x="2662881" y="128510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6" name="Text Box 34"/>
                              <wps:cNvSpPr txBox="1">
                                <a:spLocks noChangeArrowheads="1"/>
                              </wps:cNvSpPr>
                              <wps:spPr bwMode="auto">
                                <a:xfrm>
                                  <a:off x="0" y="1692876"/>
                                  <a:ext cx="1000760" cy="474980"/>
                                </a:xfrm>
                                <a:prstGeom prst="rect">
                                  <a:avLst/>
                                </a:prstGeom>
                                <a:solidFill>
                                  <a:srgbClr val="FFFFFF"/>
                                </a:solidFill>
                                <a:ln w="6350">
                                  <a:solidFill>
                                    <a:srgbClr val="000000"/>
                                  </a:solidFill>
                                  <a:miter lim="800000"/>
                                  <a:headEnd/>
                                  <a:tailEnd/>
                                </a:ln>
                              </wps:spPr>
                              <wps:txbx>
                                <w:txbxContent>
                                  <w:p w14:paraId="1C9EBE71"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CharstringValue</w:t>
                                    </w:r>
                                  </w:p>
                                </w:txbxContent>
                              </wps:txbx>
                              <wps:bodyPr rot="0" vert="horz" wrap="square" lIns="36000" tIns="45720" rIns="36000" bIns="45720" anchor="t" anchorCtr="0" upright="1">
                                <a:noAutofit/>
                              </wps:bodyPr>
                            </wps:wsp>
                            <wps:wsp>
                              <wps:cNvPr id="457" name="Straight Connector 35"/>
                              <wps:cNvCnPr>
                                <a:cxnSpLocks noChangeShapeType="1"/>
                              </wps:cNvCnPr>
                              <wps:spPr bwMode="auto">
                                <a:xfrm>
                                  <a:off x="0" y="1983260"/>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8" name="Straight Connector 36"/>
                              <wps:cNvCnPr>
                                <a:cxnSpLocks noChangeShapeType="1"/>
                              </wps:cNvCnPr>
                              <wps:spPr bwMode="auto">
                                <a:xfrm>
                                  <a:off x="0" y="207593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9" name="Text Box 38"/>
                              <wps:cNvSpPr txBox="1">
                                <a:spLocks noChangeArrowheads="1"/>
                              </wps:cNvSpPr>
                              <wps:spPr bwMode="auto">
                                <a:xfrm>
                                  <a:off x="3991232" y="895865"/>
                                  <a:ext cx="1463040" cy="474980"/>
                                </a:xfrm>
                                <a:prstGeom prst="rect">
                                  <a:avLst/>
                                </a:prstGeom>
                                <a:solidFill>
                                  <a:srgbClr val="FFFFFF"/>
                                </a:solidFill>
                                <a:ln w="6350">
                                  <a:solidFill>
                                    <a:srgbClr val="000000"/>
                                  </a:solidFill>
                                  <a:miter lim="800000"/>
                                  <a:headEnd/>
                                  <a:tailEnd/>
                                </a:ln>
                              </wps:spPr>
                              <wps:txbx>
                                <w:txbxContent>
                                  <w:p w14:paraId="4AD0F293"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UniversalCharstringValue</w:t>
                                    </w:r>
                                  </w:p>
                                </w:txbxContent>
                              </wps:txbx>
                              <wps:bodyPr rot="0" vert="horz" wrap="square" lIns="36000" tIns="45720" rIns="36000" bIns="45720" anchor="t" anchorCtr="0" upright="1">
                                <a:noAutofit/>
                              </wps:bodyPr>
                            </wps:wsp>
                            <wps:wsp>
                              <wps:cNvPr id="460" name="Straight Connector 39"/>
                              <wps:cNvCnPr>
                                <a:cxnSpLocks noChangeShapeType="1"/>
                              </wps:cNvCnPr>
                              <wps:spPr bwMode="auto">
                                <a:xfrm>
                                  <a:off x="3991232" y="1192427"/>
                                  <a:ext cx="1463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1" name="Straight Connector 40"/>
                              <wps:cNvCnPr>
                                <a:cxnSpLocks noChangeShapeType="1"/>
                              </wps:cNvCnPr>
                              <wps:spPr bwMode="auto">
                                <a:xfrm>
                                  <a:off x="3991232" y="1285103"/>
                                  <a:ext cx="1463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2" name="Text Box 42"/>
                              <wps:cNvSpPr txBox="1">
                                <a:spLocks noChangeArrowheads="1"/>
                              </wps:cNvSpPr>
                              <wps:spPr bwMode="auto">
                                <a:xfrm>
                                  <a:off x="1328351" y="1692876"/>
                                  <a:ext cx="1000760" cy="474980"/>
                                </a:xfrm>
                                <a:prstGeom prst="rect">
                                  <a:avLst/>
                                </a:prstGeom>
                                <a:solidFill>
                                  <a:srgbClr val="FFFFFF"/>
                                </a:solidFill>
                                <a:ln w="6350">
                                  <a:solidFill>
                                    <a:srgbClr val="000000"/>
                                  </a:solidFill>
                                  <a:miter lim="800000"/>
                                  <a:headEnd/>
                                  <a:tailEnd/>
                                </a:ln>
                              </wps:spPr>
                              <wps:txbx>
                                <w:txbxContent>
                                  <w:p w14:paraId="30BDB3C5"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BitstringValue</w:t>
                                    </w:r>
                                  </w:p>
                                </w:txbxContent>
                              </wps:txbx>
                              <wps:bodyPr rot="0" vert="horz" wrap="square" lIns="36000" tIns="45720" rIns="36000" bIns="45720" anchor="t" anchorCtr="0" upright="1">
                                <a:noAutofit/>
                              </wps:bodyPr>
                            </wps:wsp>
                            <wps:wsp>
                              <wps:cNvPr id="463" name="Straight Connector 43"/>
                              <wps:cNvCnPr>
                                <a:cxnSpLocks noChangeShapeType="1"/>
                              </wps:cNvCnPr>
                              <wps:spPr bwMode="auto">
                                <a:xfrm>
                                  <a:off x="1328351" y="1983260"/>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4" name="Straight Connector 44"/>
                              <wps:cNvCnPr>
                                <a:cxnSpLocks noChangeShapeType="1"/>
                              </wps:cNvCnPr>
                              <wps:spPr bwMode="auto">
                                <a:xfrm>
                                  <a:off x="1328351" y="207593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5" name="Text Box 46"/>
                              <wps:cNvSpPr txBox="1">
                                <a:spLocks noChangeArrowheads="1"/>
                              </wps:cNvSpPr>
                              <wps:spPr bwMode="auto">
                                <a:xfrm>
                                  <a:off x="2662881" y="1692876"/>
                                  <a:ext cx="1000760" cy="474980"/>
                                </a:xfrm>
                                <a:prstGeom prst="rect">
                                  <a:avLst/>
                                </a:prstGeom>
                                <a:solidFill>
                                  <a:srgbClr val="FFFFFF"/>
                                </a:solidFill>
                                <a:ln w="6350">
                                  <a:solidFill>
                                    <a:srgbClr val="000000"/>
                                  </a:solidFill>
                                  <a:miter lim="800000"/>
                                  <a:headEnd/>
                                  <a:tailEnd/>
                                </a:ln>
                              </wps:spPr>
                              <wps:txbx>
                                <w:txbxContent>
                                  <w:p w14:paraId="1F3E1D4A"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OctetstringValue</w:t>
                                    </w:r>
                                  </w:p>
                                </w:txbxContent>
                              </wps:txbx>
                              <wps:bodyPr rot="0" vert="horz" wrap="square" lIns="36000" tIns="45720" rIns="36000" bIns="45720" anchor="t" anchorCtr="0" upright="1">
                                <a:noAutofit/>
                              </wps:bodyPr>
                            </wps:wsp>
                            <wps:wsp>
                              <wps:cNvPr id="466" name="Straight Connector 47"/>
                              <wps:cNvCnPr>
                                <a:cxnSpLocks noChangeShapeType="1"/>
                              </wps:cNvCnPr>
                              <wps:spPr bwMode="auto">
                                <a:xfrm>
                                  <a:off x="2662881" y="1983260"/>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7" name="Straight Connector 48"/>
                              <wps:cNvCnPr>
                                <a:cxnSpLocks noChangeShapeType="1"/>
                              </wps:cNvCnPr>
                              <wps:spPr bwMode="auto">
                                <a:xfrm>
                                  <a:off x="2662881" y="207593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8" name="Text Box 50"/>
                              <wps:cNvSpPr txBox="1">
                                <a:spLocks noChangeArrowheads="1"/>
                              </wps:cNvSpPr>
                              <wps:spPr bwMode="auto">
                                <a:xfrm>
                                  <a:off x="3991232" y="1692876"/>
                                  <a:ext cx="1002030" cy="474980"/>
                                </a:xfrm>
                                <a:prstGeom prst="rect">
                                  <a:avLst/>
                                </a:prstGeom>
                                <a:solidFill>
                                  <a:srgbClr val="FFFFFF"/>
                                </a:solidFill>
                                <a:ln w="6350">
                                  <a:solidFill>
                                    <a:srgbClr val="000000"/>
                                  </a:solidFill>
                                  <a:miter lim="800000"/>
                                  <a:headEnd/>
                                  <a:tailEnd/>
                                </a:ln>
                              </wps:spPr>
                              <wps:txbx>
                                <w:txbxContent>
                                  <w:p w14:paraId="015BBCED"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HexstringValue</w:t>
                                    </w:r>
                                  </w:p>
                                </w:txbxContent>
                              </wps:txbx>
                              <wps:bodyPr rot="0" vert="horz" wrap="square" lIns="36000" tIns="45720" rIns="36000" bIns="45720" anchor="t" anchorCtr="0" upright="1">
                                <a:noAutofit/>
                              </wps:bodyPr>
                            </wps:wsp>
                            <wps:wsp>
                              <wps:cNvPr id="469" name="Straight Connector 51"/>
                              <wps:cNvCnPr>
                                <a:cxnSpLocks noChangeShapeType="1"/>
                              </wps:cNvCnPr>
                              <wps:spPr bwMode="auto">
                                <a:xfrm>
                                  <a:off x="3991232" y="1983260"/>
                                  <a:ext cx="1002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0" name="Straight Connector 52"/>
                              <wps:cNvCnPr>
                                <a:cxnSpLocks noChangeShapeType="1"/>
                              </wps:cNvCnPr>
                              <wps:spPr bwMode="auto">
                                <a:xfrm>
                                  <a:off x="3991232" y="2075935"/>
                                  <a:ext cx="10020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1" name="Text Box 54"/>
                              <wps:cNvSpPr txBox="1">
                                <a:spLocks noChangeArrowheads="1"/>
                              </wps:cNvSpPr>
                              <wps:spPr bwMode="auto">
                                <a:xfrm>
                                  <a:off x="0" y="2483708"/>
                                  <a:ext cx="1000760" cy="474980"/>
                                </a:xfrm>
                                <a:prstGeom prst="rect">
                                  <a:avLst/>
                                </a:prstGeom>
                                <a:solidFill>
                                  <a:srgbClr val="FFFFFF"/>
                                </a:solidFill>
                                <a:ln w="6350">
                                  <a:solidFill>
                                    <a:srgbClr val="000000"/>
                                  </a:solidFill>
                                  <a:miter lim="800000"/>
                                  <a:headEnd/>
                                  <a:tailEnd/>
                                </a:ln>
                              </wps:spPr>
                              <wps:txbx>
                                <w:txbxContent>
                                  <w:p w14:paraId="30DD4483"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RecordOfValue</w:t>
                                    </w:r>
                                  </w:p>
                                </w:txbxContent>
                              </wps:txbx>
                              <wps:bodyPr rot="0" vert="horz" wrap="square" lIns="36000" tIns="45720" rIns="36000" bIns="45720" anchor="t" anchorCtr="0" upright="1">
                                <a:noAutofit/>
                              </wps:bodyPr>
                            </wps:wsp>
                            <wps:wsp>
                              <wps:cNvPr id="472" name="Straight Connector 55"/>
                              <wps:cNvCnPr>
                                <a:cxnSpLocks noChangeShapeType="1"/>
                              </wps:cNvCnPr>
                              <wps:spPr bwMode="auto">
                                <a:xfrm>
                                  <a:off x="0" y="2774092"/>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3" name="Straight Connector 56"/>
                              <wps:cNvCnPr>
                                <a:cxnSpLocks noChangeShapeType="1"/>
                              </wps:cNvCnPr>
                              <wps:spPr bwMode="auto">
                                <a:xfrm>
                                  <a:off x="0" y="286676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4" name="Text Box 58"/>
                              <wps:cNvSpPr txBox="1">
                                <a:spLocks noChangeArrowheads="1"/>
                              </wps:cNvSpPr>
                              <wps:spPr bwMode="auto">
                                <a:xfrm>
                                  <a:off x="1328351" y="2483708"/>
                                  <a:ext cx="1000760" cy="474980"/>
                                </a:xfrm>
                                <a:prstGeom prst="rect">
                                  <a:avLst/>
                                </a:prstGeom>
                                <a:solidFill>
                                  <a:srgbClr val="FFFFFF"/>
                                </a:solidFill>
                                <a:ln w="6350">
                                  <a:solidFill>
                                    <a:srgbClr val="000000"/>
                                  </a:solidFill>
                                  <a:miter lim="800000"/>
                                  <a:headEnd/>
                                  <a:tailEnd/>
                                </a:ln>
                              </wps:spPr>
                              <wps:txbx>
                                <w:txbxContent>
                                  <w:p w14:paraId="38D8F1A6"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RecordValue</w:t>
                                    </w:r>
                                  </w:p>
                                </w:txbxContent>
                              </wps:txbx>
                              <wps:bodyPr rot="0" vert="horz" wrap="square" lIns="36000" tIns="45720" rIns="36000" bIns="45720" anchor="t" anchorCtr="0" upright="1">
                                <a:noAutofit/>
                              </wps:bodyPr>
                            </wps:wsp>
                            <wps:wsp>
                              <wps:cNvPr id="475" name="Straight Connector 59"/>
                              <wps:cNvCnPr>
                                <a:cxnSpLocks noChangeShapeType="1"/>
                              </wps:cNvCnPr>
                              <wps:spPr bwMode="auto">
                                <a:xfrm>
                                  <a:off x="1328351" y="2774092"/>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6" name="Straight Connector 60"/>
                              <wps:cNvCnPr>
                                <a:cxnSpLocks noChangeShapeType="1"/>
                              </wps:cNvCnPr>
                              <wps:spPr bwMode="auto">
                                <a:xfrm>
                                  <a:off x="1328351" y="286676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7" name="Text Box 62"/>
                              <wps:cNvSpPr txBox="1">
                                <a:spLocks noChangeArrowheads="1"/>
                              </wps:cNvSpPr>
                              <wps:spPr bwMode="auto">
                                <a:xfrm>
                                  <a:off x="2662881" y="2483708"/>
                                  <a:ext cx="1000760" cy="474980"/>
                                </a:xfrm>
                                <a:prstGeom prst="rect">
                                  <a:avLst/>
                                </a:prstGeom>
                                <a:solidFill>
                                  <a:srgbClr val="FFFFFF"/>
                                </a:solidFill>
                                <a:ln w="6350">
                                  <a:solidFill>
                                    <a:srgbClr val="000000"/>
                                  </a:solidFill>
                                  <a:miter lim="800000"/>
                                  <a:headEnd/>
                                  <a:tailEnd/>
                                </a:ln>
                              </wps:spPr>
                              <wps:txbx>
                                <w:txbxContent>
                                  <w:p w14:paraId="2AED5BE7"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UnionValue</w:t>
                                    </w:r>
                                  </w:p>
                                </w:txbxContent>
                              </wps:txbx>
                              <wps:bodyPr rot="0" vert="horz" wrap="square" lIns="36000" tIns="45720" rIns="36000" bIns="45720" anchor="t" anchorCtr="0" upright="1">
                                <a:noAutofit/>
                              </wps:bodyPr>
                            </wps:wsp>
                            <wps:wsp>
                              <wps:cNvPr id="478" name="Straight Connector 63"/>
                              <wps:cNvCnPr>
                                <a:cxnSpLocks noChangeShapeType="1"/>
                              </wps:cNvCnPr>
                              <wps:spPr bwMode="auto">
                                <a:xfrm>
                                  <a:off x="2662881" y="2774092"/>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79" name="Straight Connector 64"/>
                              <wps:cNvCnPr>
                                <a:cxnSpLocks noChangeShapeType="1"/>
                              </wps:cNvCnPr>
                              <wps:spPr bwMode="auto">
                                <a:xfrm>
                                  <a:off x="2662881" y="286676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0" name="Text Box 66"/>
                              <wps:cNvSpPr txBox="1">
                                <a:spLocks noChangeArrowheads="1"/>
                              </wps:cNvSpPr>
                              <wps:spPr bwMode="auto">
                                <a:xfrm>
                                  <a:off x="3991232" y="2483708"/>
                                  <a:ext cx="1134110" cy="474980"/>
                                </a:xfrm>
                                <a:prstGeom prst="rect">
                                  <a:avLst/>
                                </a:prstGeom>
                                <a:solidFill>
                                  <a:srgbClr val="FFFFFF"/>
                                </a:solidFill>
                                <a:ln w="6350">
                                  <a:solidFill>
                                    <a:srgbClr val="000000"/>
                                  </a:solidFill>
                                  <a:miter lim="800000"/>
                                  <a:headEnd/>
                                  <a:tailEnd/>
                                </a:ln>
                              </wps:spPr>
                              <wps:txbx>
                                <w:txbxContent>
                                  <w:p w14:paraId="5950782B"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EnumeratedValue</w:t>
                                    </w:r>
                                  </w:p>
                                </w:txbxContent>
                              </wps:txbx>
                              <wps:bodyPr rot="0" vert="horz" wrap="square" lIns="36000" tIns="45720" rIns="36000" bIns="45720" anchor="t" anchorCtr="0" upright="1">
                                <a:noAutofit/>
                              </wps:bodyPr>
                            </wps:wsp>
                            <wps:wsp>
                              <wps:cNvPr id="481" name="Straight Connector 67"/>
                              <wps:cNvCnPr>
                                <a:cxnSpLocks noChangeShapeType="1"/>
                              </wps:cNvCnPr>
                              <wps:spPr bwMode="auto">
                                <a:xfrm>
                                  <a:off x="3991232" y="2774092"/>
                                  <a:ext cx="1134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2" name="Straight Connector 68"/>
                              <wps:cNvCnPr>
                                <a:cxnSpLocks noChangeShapeType="1"/>
                              </wps:cNvCnPr>
                              <wps:spPr bwMode="auto">
                                <a:xfrm>
                                  <a:off x="3991232" y="2866768"/>
                                  <a:ext cx="11341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3" name="Text Box 70"/>
                              <wps:cNvSpPr txBox="1">
                                <a:spLocks noChangeArrowheads="1"/>
                              </wps:cNvSpPr>
                              <wps:spPr bwMode="auto">
                                <a:xfrm>
                                  <a:off x="0" y="3274541"/>
                                  <a:ext cx="1000760" cy="474980"/>
                                </a:xfrm>
                                <a:prstGeom prst="rect">
                                  <a:avLst/>
                                </a:prstGeom>
                                <a:solidFill>
                                  <a:srgbClr val="FFFFFF"/>
                                </a:solidFill>
                                <a:ln w="6350">
                                  <a:solidFill>
                                    <a:srgbClr val="000000"/>
                                  </a:solidFill>
                                  <a:miter lim="800000"/>
                                  <a:headEnd/>
                                  <a:tailEnd/>
                                </a:ln>
                              </wps:spPr>
                              <wps:txbx>
                                <w:txbxContent>
                                  <w:p w14:paraId="625051C6"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VerdictValue</w:t>
                                    </w:r>
                                  </w:p>
                                </w:txbxContent>
                              </wps:txbx>
                              <wps:bodyPr rot="0" vert="horz" wrap="square" lIns="36000" tIns="45720" rIns="36000" bIns="45720" anchor="t" anchorCtr="0" upright="1">
                                <a:noAutofit/>
                              </wps:bodyPr>
                            </wps:wsp>
                            <wps:wsp>
                              <wps:cNvPr id="484" name="Straight Connector 71"/>
                              <wps:cNvCnPr>
                                <a:cxnSpLocks noChangeShapeType="1"/>
                              </wps:cNvCnPr>
                              <wps:spPr bwMode="auto">
                                <a:xfrm>
                                  <a:off x="0" y="356492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5" name="Straight Connector 72"/>
                              <wps:cNvCnPr>
                                <a:cxnSpLocks noChangeShapeType="1"/>
                              </wps:cNvCnPr>
                              <wps:spPr bwMode="auto">
                                <a:xfrm>
                                  <a:off x="0" y="3663779"/>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6" name="Text Box 74"/>
                              <wps:cNvSpPr txBox="1">
                                <a:spLocks noChangeArrowheads="1"/>
                              </wps:cNvSpPr>
                              <wps:spPr bwMode="auto">
                                <a:xfrm>
                                  <a:off x="1328350" y="3274541"/>
                                  <a:ext cx="1000847" cy="475366"/>
                                </a:xfrm>
                                <a:prstGeom prst="rect">
                                  <a:avLst/>
                                </a:prstGeom>
                                <a:solidFill>
                                  <a:srgbClr val="FFFFFF"/>
                                </a:solidFill>
                                <a:ln w="6350">
                                  <a:solidFill>
                                    <a:srgbClr val="000000"/>
                                  </a:solidFill>
                                  <a:miter lim="800000"/>
                                  <a:headEnd/>
                                  <a:tailEnd/>
                                </a:ln>
                              </wps:spPr>
                              <wps:txbx>
                                <w:txbxContent>
                                  <w:p w14:paraId="38CF17DB"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AddressValue</w:t>
                                    </w:r>
                                  </w:p>
                                </w:txbxContent>
                              </wps:txbx>
                              <wps:bodyPr rot="0" vert="horz" wrap="square" lIns="36000" tIns="45720" rIns="36000" bIns="45720" anchor="t" anchorCtr="0" upright="1">
                                <a:noAutofit/>
                              </wps:bodyPr>
                            </wps:wsp>
                            <wps:wsp>
                              <wps:cNvPr id="487" name="Straight Connector 75"/>
                              <wps:cNvCnPr>
                                <a:cxnSpLocks noChangeShapeType="1"/>
                              </wps:cNvCnPr>
                              <wps:spPr bwMode="auto">
                                <a:xfrm>
                                  <a:off x="1328351" y="3564925"/>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8" name="Straight Connector 76"/>
                              <wps:cNvCnPr>
                                <a:cxnSpLocks noChangeShapeType="1"/>
                              </wps:cNvCnPr>
                              <wps:spPr bwMode="auto">
                                <a:xfrm>
                                  <a:off x="1328351" y="3663779"/>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89" name="Text Box 78"/>
                              <wps:cNvSpPr txBox="1">
                                <a:spLocks noChangeArrowheads="1"/>
                              </wps:cNvSpPr>
                              <wps:spPr bwMode="auto">
                                <a:xfrm>
                                  <a:off x="0" y="4825314"/>
                                  <a:ext cx="1000760" cy="474980"/>
                                </a:xfrm>
                                <a:prstGeom prst="rect">
                                  <a:avLst/>
                                </a:prstGeom>
                                <a:solidFill>
                                  <a:srgbClr val="FFFFFF"/>
                                </a:solidFill>
                                <a:ln w="6350">
                                  <a:solidFill>
                                    <a:srgbClr val="000000"/>
                                  </a:solidFill>
                                  <a:miter lim="800000"/>
                                  <a:headEnd/>
                                  <a:tailEnd/>
                                </a:ln>
                              </wps:spPr>
                              <wps:txbx>
                                <w:txbxContent>
                                  <w:p w14:paraId="67702255"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MatchingList</w:t>
                                    </w:r>
                                  </w:p>
                                </w:txbxContent>
                              </wps:txbx>
                              <wps:bodyPr rot="0" vert="horz" wrap="square" lIns="36000" tIns="45720" rIns="36000" bIns="45720" anchor="t" anchorCtr="0" upright="1">
                                <a:noAutofit/>
                              </wps:bodyPr>
                            </wps:wsp>
                            <wps:wsp>
                              <wps:cNvPr id="490" name="Straight Connector 79"/>
                              <wps:cNvCnPr>
                                <a:cxnSpLocks noChangeShapeType="1"/>
                              </wps:cNvCnPr>
                              <wps:spPr bwMode="auto">
                                <a:xfrm>
                                  <a:off x="0" y="511569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1" name="Straight Connector 80"/>
                              <wps:cNvCnPr>
                                <a:cxnSpLocks noChangeShapeType="1"/>
                              </wps:cNvCnPr>
                              <wps:spPr bwMode="auto">
                                <a:xfrm>
                                  <a:off x="0" y="520837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2" name="Text Box 82"/>
                              <wps:cNvSpPr txBox="1">
                                <a:spLocks noChangeArrowheads="1"/>
                              </wps:cNvSpPr>
                              <wps:spPr bwMode="auto">
                                <a:xfrm>
                                  <a:off x="1328351" y="4825314"/>
                                  <a:ext cx="1000760" cy="474980"/>
                                </a:xfrm>
                                <a:prstGeom prst="rect">
                                  <a:avLst/>
                                </a:prstGeom>
                                <a:solidFill>
                                  <a:srgbClr val="FFFFFF"/>
                                </a:solidFill>
                                <a:ln w="6350">
                                  <a:solidFill>
                                    <a:srgbClr val="000000"/>
                                  </a:solidFill>
                                  <a:miter lim="800000"/>
                                  <a:headEnd/>
                                  <a:tailEnd/>
                                </a:ln>
                              </wps:spPr>
                              <wps:txbx>
                                <w:txbxContent>
                                  <w:p w14:paraId="1F580372"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ValueRange</w:t>
                                    </w:r>
                                  </w:p>
                                </w:txbxContent>
                              </wps:txbx>
                              <wps:bodyPr rot="0" vert="horz" wrap="square" lIns="36000" tIns="45720" rIns="36000" bIns="45720" anchor="t" anchorCtr="0" upright="1">
                                <a:noAutofit/>
                              </wps:bodyPr>
                            </wps:wsp>
                            <wps:wsp>
                              <wps:cNvPr id="493" name="Straight Connector 83"/>
                              <wps:cNvCnPr>
                                <a:cxnSpLocks noChangeShapeType="1"/>
                              </wps:cNvCnPr>
                              <wps:spPr bwMode="auto">
                                <a:xfrm>
                                  <a:off x="1328351" y="511569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4" name="Straight Connector 84"/>
                              <wps:cNvCnPr>
                                <a:cxnSpLocks noChangeShapeType="1"/>
                              </wps:cNvCnPr>
                              <wps:spPr bwMode="auto">
                                <a:xfrm>
                                  <a:off x="1328351" y="520837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5" name="Text Box 86"/>
                              <wps:cNvSpPr txBox="1">
                                <a:spLocks noChangeArrowheads="1"/>
                              </wps:cNvSpPr>
                              <wps:spPr bwMode="auto">
                                <a:xfrm>
                                  <a:off x="2662881" y="4825314"/>
                                  <a:ext cx="1000760" cy="474980"/>
                                </a:xfrm>
                                <a:prstGeom prst="rect">
                                  <a:avLst/>
                                </a:prstGeom>
                                <a:solidFill>
                                  <a:srgbClr val="FFFFFF"/>
                                </a:solidFill>
                                <a:ln w="6350">
                                  <a:solidFill>
                                    <a:srgbClr val="000000"/>
                                  </a:solidFill>
                                  <a:miter lim="800000"/>
                                  <a:headEnd/>
                                  <a:tailEnd/>
                                </a:ln>
                              </wps:spPr>
                              <wps:txbx>
                                <w:txbxContent>
                                  <w:p w14:paraId="38A809F6"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CharacterPattern</w:t>
                                    </w:r>
                                  </w:p>
                                </w:txbxContent>
                              </wps:txbx>
                              <wps:bodyPr rot="0" vert="horz" wrap="square" lIns="36000" tIns="45720" rIns="36000" bIns="45720" anchor="t" anchorCtr="0" upright="1">
                                <a:noAutofit/>
                              </wps:bodyPr>
                            </wps:wsp>
                            <wps:wsp>
                              <wps:cNvPr id="496" name="Straight Connector 87"/>
                              <wps:cNvCnPr>
                                <a:cxnSpLocks noChangeShapeType="1"/>
                              </wps:cNvCnPr>
                              <wps:spPr bwMode="auto">
                                <a:xfrm>
                                  <a:off x="2662881" y="5115698"/>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7" name="Straight Connector 88"/>
                              <wps:cNvCnPr>
                                <a:cxnSpLocks noChangeShapeType="1"/>
                              </wps:cNvCnPr>
                              <wps:spPr bwMode="auto">
                                <a:xfrm>
                                  <a:off x="2662881" y="5208373"/>
                                  <a:ext cx="10007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98" name="Text Box 498"/>
                              <wps:cNvSpPr txBox="1">
                                <a:spLocks noChangeArrowheads="1"/>
                              </wps:cNvSpPr>
                              <wps:spPr bwMode="auto">
                                <a:xfrm>
                                  <a:off x="3991232" y="4825314"/>
                                  <a:ext cx="1287145" cy="474980"/>
                                </a:xfrm>
                                <a:prstGeom prst="rect">
                                  <a:avLst/>
                                </a:prstGeom>
                                <a:solidFill>
                                  <a:srgbClr val="FFFFFF"/>
                                </a:solidFill>
                                <a:ln w="6350">
                                  <a:solidFill>
                                    <a:srgbClr val="000000"/>
                                  </a:solidFill>
                                  <a:miter lim="800000"/>
                                  <a:headEnd/>
                                  <a:tailEnd/>
                                </a:ln>
                              </wps:spPr>
                              <wps:txbx>
                                <w:txbxContent>
                                  <w:p w14:paraId="1C196F00"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MatchDecodedContent</w:t>
                                    </w:r>
                                  </w:p>
                                </w:txbxContent>
                              </wps:txbx>
                              <wps:bodyPr rot="0" vert="horz" wrap="square" lIns="36000" tIns="45720" rIns="36000" bIns="45720" anchor="t" anchorCtr="0" upright="1">
                                <a:noAutofit/>
                              </wps:bodyPr>
                            </wps:wsp>
                            <wps:wsp>
                              <wps:cNvPr id="499" name="Straight Connector 91"/>
                              <wps:cNvCnPr>
                                <a:cxnSpLocks noChangeShapeType="1"/>
                              </wps:cNvCnPr>
                              <wps:spPr bwMode="auto">
                                <a:xfrm>
                                  <a:off x="3991232" y="5115698"/>
                                  <a:ext cx="1287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0" name="Straight Connector 92"/>
                              <wps:cNvCnPr>
                                <a:cxnSpLocks noChangeShapeType="1"/>
                              </wps:cNvCnPr>
                              <wps:spPr bwMode="auto">
                                <a:xfrm>
                                  <a:off x="3991232" y="5208373"/>
                                  <a:ext cx="12871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1" name="Isosceles Triangle 96"/>
                              <wps:cNvSpPr>
                                <a:spLocks/>
                              </wps:cNvSpPr>
                              <wps:spPr bwMode="auto">
                                <a:xfrm>
                                  <a:off x="2421924" y="469557"/>
                                  <a:ext cx="107950" cy="179705"/>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02" name="Isosceles Triangle 97"/>
                              <wps:cNvSpPr>
                                <a:spLocks/>
                              </wps:cNvSpPr>
                              <wps:spPr bwMode="auto">
                                <a:xfrm>
                                  <a:off x="2428103" y="4392827"/>
                                  <a:ext cx="104140" cy="183515"/>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503" name="Straight Connector 99"/>
                              <wps:cNvCnPr>
                                <a:cxnSpLocks/>
                              </wps:cNvCnPr>
                              <wps:spPr bwMode="auto">
                                <a:xfrm>
                                  <a:off x="2477530" y="654908"/>
                                  <a:ext cx="0" cy="326136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4" name="Straight Connector 102"/>
                              <wps:cNvCnPr>
                                <a:cxnSpLocks noChangeShapeType="1"/>
                              </wps:cNvCnPr>
                              <wps:spPr bwMode="auto">
                                <a:xfrm>
                                  <a:off x="4664676" y="71669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5" name="Straight Connector 100"/>
                              <wps:cNvCnPr>
                                <a:cxnSpLocks noChangeShapeType="1"/>
                              </wps:cNvCnPr>
                              <wps:spPr bwMode="auto">
                                <a:xfrm>
                                  <a:off x="488092" y="716692"/>
                                  <a:ext cx="4174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6" name="Straight Connector 101"/>
                              <wps:cNvCnPr>
                                <a:cxnSpLocks noChangeShapeType="1"/>
                              </wps:cNvCnPr>
                              <wps:spPr bwMode="auto">
                                <a:xfrm>
                                  <a:off x="488092" y="71669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7" name="Straight Connector 103"/>
                              <wps:cNvCnPr>
                                <a:cxnSpLocks noChangeShapeType="1"/>
                              </wps:cNvCnPr>
                              <wps:spPr bwMode="auto">
                                <a:xfrm>
                                  <a:off x="1822622" y="71669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8" name="Straight Connector 104"/>
                              <wps:cNvCnPr>
                                <a:cxnSpLocks noChangeShapeType="1"/>
                              </wps:cNvCnPr>
                              <wps:spPr bwMode="auto">
                                <a:xfrm>
                                  <a:off x="3150973" y="71669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09" name="Straight Connector 113"/>
                              <wps:cNvCnPr>
                                <a:cxnSpLocks noChangeShapeType="1"/>
                              </wps:cNvCnPr>
                              <wps:spPr bwMode="auto">
                                <a:xfrm>
                                  <a:off x="4664676" y="1495168"/>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0" name="Straight Connector 115"/>
                              <wps:cNvCnPr>
                                <a:cxnSpLocks noChangeShapeType="1"/>
                              </wps:cNvCnPr>
                              <wps:spPr bwMode="auto">
                                <a:xfrm>
                                  <a:off x="488092" y="1495168"/>
                                  <a:ext cx="4174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11" name="Straight Connector 116"/>
                              <wps:cNvCnPr>
                                <a:cxnSpLocks noChangeShapeType="1"/>
                              </wps:cNvCnPr>
                              <wps:spPr bwMode="auto">
                                <a:xfrm>
                                  <a:off x="488092" y="1495168"/>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4" name="Straight Connector 117"/>
                              <wps:cNvCnPr>
                                <a:cxnSpLocks noChangeShapeType="1"/>
                              </wps:cNvCnPr>
                              <wps:spPr bwMode="auto">
                                <a:xfrm>
                                  <a:off x="1822622" y="1495168"/>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5" name="Straight Connector 118"/>
                              <wps:cNvCnPr>
                                <a:cxnSpLocks noChangeShapeType="1"/>
                              </wps:cNvCnPr>
                              <wps:spPr bwMode="auto">
                                <a:xfrm>
                                  <a:off x="3150973" y="1495168"/>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Straight Connector 120"/>
                              <wps:cNvCnPr>
                                <a:cxnSpLocks noChangeShapeType="1"/>
                              </wps:cNvCnPr>
                              <wps:spPr bwMode="auto">
                                <a:xfrm>
                                  <a:off x="4658497" y="2298357"/>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Straight Connector 122"/>
                              <wps:cNvCnPr>
                                <a:cxnSpLocks noChangeShapeType="1"/>
                              </wps:cNvCnPr>
                              <wps:spPr bwMode="auto">
                                <a:xfrm>
                                  <a:off x="481914" y="2298357"/>
                                  <a:ext cx="4174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9" name="Straight Connector 123"/>
                              <wps:cNvCnPr>
                                <a:cxnSpLocks noChangeShapeType="1"/>
                              </wps:cNvCnPr>
                              <wps:spPr bwMode="auto">
                                <a:xfrm>
                                  <a:off x="481914" y="2298357"/>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1" name="Straight Connector 124"/>
                              <wps:cNvCnPr>
                                <a:cxnSpLocks noChangeShapeType="1"/>
                              </wps:cNvCnPr>
                              <wps:spPr bwMode="auto">
                                <a:xfrm>
                                  <a:off x="1810265" y="2298357"/>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2" name="Straight Connector 125"/>
                              <wps:cNvCnPr>
                                <a:cxnSpLocks noChangeShapeType="1"/>
                              </wps:cNvCnPr>
                              <wps:spPr bwMode="auto">
                                <a:xfrm>
                                  <a:off x="3144795" y="2298357"/>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3" name="Straight Connector 127"/>
                              <wps:cNvCnPr>
                                <a:cxnSpLocks noChangeShapeType="1"/>
                              </wps:cNvCnPr>
                              <wps:spPr bwMode="auto">
                                <a:xfrm>
                                  <a:off x="4695568" y="463996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5" name="Straight Connector 129"/>
                              <wps:cNvCnPr>
                                <a:cxnSpLocks noChangeShapeType="1"/>
                              </wps:cNvCnPr>
                              <wps:spPr bwMode="auto">
                                <a:xfrm>
                                  <a:off x="518984" y="4639962"/>
                                  <a:ext cx="41744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6" name="Straight Connector 130"/>
                              <wps:cNvCnPr>
                                <a:cxnSpLocks noChangeShapeType="1"/>
                              </wps:cNvCnPr>
                              <wps:spPr bwMode="auto">
                                <a:xfrm>
                                  <a:off x="518984" y="463996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Straight Connector 131"/>
                              <wps:cNvCnPr>
                                <a:cxnSpLocks noChangeShapeType="1"/>
                              </wps:cNvCnPr>
                              <wps:spPr bwMode="auto">
                                <a:xfrm>
                                  <a:off x="1847335" y="463996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Straight Connector 132"/>
                              <wps:cNvCnPr>
                                <a:cxnSpLocks noChangeShapeType="1"/>
                              </wps:cNvCnPr>
                              <wps:spPr bwMode="auto">
                                <a:xfrm>
                                  <a:off x="3181865" y="4639962"/>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0" name="Straight Connector 136"/>
                              <wps:cNvCnPr>
                                <a:cxnSpLocks noChangeShapeType="1"/>
                              </wps:cNvCnPr>
                              <wps:spPr bwMode="auto">
                                <a:xfrm>
                                  <a:off x="481914" y="3089189"/>
                                  <a:ext cx="1990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1" name="Straight Connector 137"/>
                              <wps:cNvCnPr>
                                <a:cxnSpLocks noChangeShapeType="1"/>
                              </wps:cNvCnPr>
                              <wps:spPr bwMode="auto">
                                <a:xfrm>
                                  <a:off x="481914" y="3089189"/>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3" name="Straight Connector 138"/>
                              <wps:cNvCnPr>
                                <a:cxnSpLocks noChangeShapeType="1"/>
                              </wps:cNvCnPr>
                              <wps:spPr bwMode="auto">
                                <a:xfrm>
                                  <a:off x="1816443" y="3089189"/>
                                  <a:ext cx="0" cy="18351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4" name="Straight Connector 140"/>
                              <wps:cNvCnPr>
                                <a:cxnSpLocks/>
                              </wps:cNvCnPr>
                              <wps:spPr bwMode="auto">
                                <a:xfrm>
                                  <a:off x="2477530" y="4578179"/>
                                  <a:ext cx="0" cy="577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5" name="Text Box 9"/>
                            <wps:cNvSpPr txBox="1">
                              <a:spLocks noChangeArrowheads="1"/>
                            </wps:cNvSpPr>
                            <wps:spPr bwMode="auto">
                              <a:xfrm>
                                <a:off x="0" y="767079"/>
                                <a:ext cx="1000800" cy="475200"/>
                              </a:xfrm>
                              <a:prstGeom prst="rect">
                                <a:avLst/>
                              </a:prstGeom>
                              <a:solidFill>
                                <a:srgbClr val="FFFFFF"/>
                              </a:solidFill>
                              <a:ln w="6350">
                                <a:solidFill>
                                  <a:srgbClr val="000000"/>
                                </a:solidFill>
                                <a:miter lim="800000"/>
                                <a:headEnd/>
                                <a:tailEnd/>
                              </a:ln>
                            </wps:spPr>
                            <wps:txbx>
                              <w:txbxContent>
                                <w:p w14:paraId="7CD6DE59" w14:textId="77777777" w:rsidR="00500A3D" w:rsidRPr="00626694" w:rsidRDefault="00500A3D" w:rsidP="003A6E72">
                                  <w:pPr>
                                    <w:jc w:val="center"/>
                                    <w:rPr>
                                      <w:rFonts w:ascii="Arial" w:hAnsi="Arial" w:cs="Arial"/>
                                      <w:color w:val="000000" w:themeColor="text1"/>
                                      <w:sz w:val="18"/>
                                      <w:szCs w:val="18"/>
                                    </w:rPr>
                                  </w:pPr>
                                  <w:r>
                                    <w:rPr>
                                      <w:rFonts w:ascii="Arial" w:hAnsi="Arial" w:cs="Arial"/>
                                      <w:color w:val="000000" w:themeColor="text1"/>
                                      <w:sz w:val="18"/>
                                      <w:szCs w:val="18"/>
                                    </w:rPr>
                                    <w:t>Class</w:t>
                                  </w:r>
                                </w:p>
                              </w:txbxContent>
                            </wps:txbx>
                            <wps:bodyPr rot="0" vert="horz" wrap="square" lIns="91440" tIns="45720" rIns="91440" bIns="45720" anchor="t" anchorCtr="0" upright="1">
                              <a:noAutofit/>
                            </wps:bodyPr>
                          </wps:wsp>
                        </wpg:grpSp>
                        <wps:wsp>
                          <wps:cNvPr id="87" name="Straight Connector 10"/>
                          <wps:cNvCnPr>
                            <a:cxnSpLocks noChangeShapeType="1"/>
                          </wps:cNvCnPr>
                          <wps:spPr bwMode="auto">
                            <a:xfrm>
                              <a:off x="2882" y="1155786"/>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8" name="Straight Connector 10"/>
                          <wps:cNvCnPr>
                            <a:cxnSpLocks noChangeShapeType="1"/>
                          </wps:cNvCnPr>
                          <wps:spPr bwMode="auto">
                            <a:xfrm>
                              <a:off x="2882" y="1061807"/>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9" name="Isosceles Triangle 96"/>
                          <wps:cNvSpPr>
                            <a:spLocks/>
                          </wps:cNvSpPr>
                          <wps:spPr bwMode="auto">
                            <a:xfrm>
                              <a:off x="428625" y="476250"/>
                              <a:ext cx="107315" cy="179070"/>
                            </a:xfrm>
                            <a:prstGeom prst="triangle">
                              <a:avLst>
                                <a:gd name="adj" fmla="val 50000"/>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wps:wsp>
                          <wps:cNvPr id="91" name="Straight Connector 116"/>
                          <wps:cNvCnPr>
                            <a:cxnSpLocks noChangeShapeType="1"/>
                          </wps:cNvCnPr>
                          <wps:spPr bwMode="auto">
                            <a:xfrm>
                              <a:off x="485775" y="659130"/>
                              <a:ext cx="0" cy="1080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inline>
            </w:drawing>
          </mc:Choice>
          <mc:Fallback>
            <w:pict>
              <v:group w14:anchorId="333E94D5" id="Group 21" o:spid="_x0000_s1026" style="width:488.1pt;height:477.9pt;mso-position-horizontal-relative:char;mso-position-vertical-relative:line" coordsize="54540,606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">
                <v:shapetype id="_x0000_t202" coordsize="21600,21600" o:spt="202" path="m,l,21600r21600,l21600,xe">
                  <v:stroke joinstyle="miter"/>
                  <v:path gradientshapeok="t" o:connecttype="rect"/>
                </v:shapetype>
                <v:shape id="Text Box 58" o:spid="_x0000_s1027" type="#_x0000_t202" style="position:absolute;left:26670;top:40449;width:10008;height:4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" strokeweight=".5pt">
                  <v:textbox inset="1mm,,1mm">
                    <w:txbxContent>
                      <w:p w14:paraId="5B99BB97" w14:textId="77777777" w:rsidR="00500A3D" w:rsidRPr="00626694" w:rsidRDefault="00500A3D" w:rsidP="003A6E72">
                        <w:pPr>
                          <w:jc w:val="center"/>
                          <w:rPr>
                            <w:rFonts w:ascii="Arial" w:hAnsi="Arial" w:cs="Arial"/>
                            <w:color w:val="000000" w:themeColor="text1"/>
                            <w:sz w:val="18"/>
                            <w:szCs w:val="18"/>
                          </w:rPr>
                        </w:pPr>
                        <w:r>
                          <w:rPr>
                            <w:rFonts w:ascii="Arial" w:hAnsi="Arial" w:cs="Arial"/>
                            <w:color w:val="000000" w:themeColor="text1"/>
                            <w:sz w:val="18"/>
                            <w:szCs w:val="18"/>
                          </w:rPr>
                          <w:t>ObjectInstance</w:t>
                        </w:r>
                      </w:p>
                    </w:txbxContent>
                  </v:textbox>
                </v:shape>
                <v:line id="Straight Connector 76" o:spid="_x0000_s1028" style="position:absolute;visibility:visible;mso-wrap-style:square" from="26627,43352" to="36628,433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v:line id="Straight Connector 76" o:spid="_x0000_s1029" style="position:absolute;visibility:visible;mso-wrap-style:square" from="26627,44435" to="36628,444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sc2xgAAANsAAAAPAAAAZHJzL2Rvd25yZXYueG1sRI9Ba8JA&#10;FITvBf/D8gRvdVMt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CnbHNsYAAADbAAAA&#10;DwAAAAAAAAAAAAAAAAAHAgAAZHJzL2Rvd25yZXYueG1sUEsFBgAAAAADAAMAtwAAAPoCAAAAAA==&#10;"/>
                <v:line id="Straight Connector 138" o:spid="_x0000_s1030" style="position:absolute;visibility:visible;mso-wrap-style:square" from="31623,38595" to="31623,404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v:line id="Straight Connector 136" o:spid="_x0000_s1031" style="position:absolute;visibility:visible;mso-wrap-style:square" from="24764,38595" to="31604,385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"/>
                <v:group id="Group 36" o:spid="_x0000_s1032" style="position:absolute;width:54540;height:60699" coordsize="54540,60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">
                  <v:group id="Group 37" o:spid="_x0000_s1033" style="position:absolute;width:54540;height:60699" coordsize="54540,606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group id="Group 39" o:spid="_x0000_s1034" style="position:absolute;width:54540;height:60699" coordorigin=",-7717" coordsize="54542,607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shape id="Text Box 9" o:spid="_x0000_s1035" type="#_x0000_t202" style="position:absolute;left:22;top:-7717;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" strokeweight=".5pt">
                        <v:textbox>
                          <w:txbxContent>
                            <w:p w14:paraId="2A2ECBBE"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Type</w:t>
                              </w:r>
                            </w:p>
                          </w:txbxContent>
                        </v:textbox>
                      </v:shape>
                      <v:line id="Straight Connector 10" o:spid="_x0000_s1036" style="position:absolute;visibility:visible;mso-wrap-style:square" from="0,-4814" to="10007,-48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3oEOxgAAANsAAAAPAAAAZHJzL2Rvd25yZXYueG1sRI9Ba8JA&#10;FITvBf/D8gq91Y22BE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x96BDsYAAADbAAAA&#10;DwAAAAAAAAAAAAAAAAAHAgAAZHJzL2Rvd25yZXYueG1sUEsFBgAAAAADAAMAtwAAAPoCAAAAAA==&#10;"/>
                      <v:line id="Straight Connector 11" o:spid="_x0000_s1037" style="position:absolute;visibility:visible;mso-wrap-style:square" from="22,-3792" to="10030,-379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QLrixgAAANsAAAAPAAAAZHJzL2Rvd25yZXYueG1sRI9Pa8JA&#10;FMTvgt9heUJvurGW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WEC64sYAAADbAAAA&#10;DwAAAAAAAAAAAAAAAAAHAgAAZHJzL2Rvd25yZXYueG1sUEsFBgAAAAADAAMAtwAAAPoCAAAAAA==&#10;"/>
                      <v:shape id="Text Box 14" o:spid="_x0000_s1038" type="#_x0000_t202" style="position:absolute;left:19770;top:-54;width:10009;height:4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" strokeweight=".5pt">
                        <v:textbox inset="1mm,,1mm">
                          <w:txbxContent>
                            <w:p w14:paraId="3ACDFEE6"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Value</w:t>
                              </w:r>
                            </w:p>
                          </w:txbxContent>
                        </v:textbox>
                      </v:shape>
                      <v:line id="Straight Connector 15" o:spid="_x0000_s1039" style="position:absolute;visibility:visible;mso-wrap-style:square" from="19770,2903" to="29778,290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"/>
                      <v:line id="Straight Connector 16" o:spid="_x0000_s1040" style="position:absolute;visibility:visible;mso-wrap-style:square" from="19770,3830" to="29778,3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e7zhxgAAANsAAAAPAAAAZHJzL2Rvd25yZXYueG1sRI9Ba8JA&#10;FITvgv9heUJvumkr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J3u84cYAAADbAAAA&#10;DwAAAAAAAAAAAAAAAAAHAgAAZHJzL2Rvd25yZXYueG1sUEsFBgAAAAADAAMAtwAAAPoCAAAAAA==&#10;"/>
                      <v:shape id="Text Box 18" o:spid="_x0000_s1041" type="#_x0000_t202" style="position:absolute;left:17855;top:39232;width:13824;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" strokeweight=".5pt">
                        <v:textbox inset="1mm,,1mm">
                          <w:txbxContent>
                            <w:p w14:paraId="414789E0"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MatchingMechanism</w:t>
                              </w:r>
                            </w:p>
                          </w:txbxContent>
                        </v:textbox>
                      </v:shape>
                      <v:line id="Straight Connector 19" o:spid="_x0000_s1042" style="position:absolute;visibility:visible;mso-wrap-style:square" from="17855,42136" to="31679,4213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qI0IxgAAANsAAAAPAAAAZHJzL2Rvd25yZXYueG1sRI9Ba8JA&#10;FITvgv9heUJvumkr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OaiNCMYAAADbAAAA&#10;DwAAAAAAAAAAAAAAAAAHAgAAZHJzL2Rvd25yZXYueG1sUEsFBgAAAAADAAMAtwAAAPoCAAAAAA==&#10;"/>
                      <v:line id="Straight Connector 20" o:spid="_x0000_s1043" style="position:absolute;visibility:visible;mso-wrap-style:square" from="17855,43125" to="31679,431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"/>
                      <v:shape id="Text Box 22" o:spid="_x0000_s1044" type="#_x0000_t202" style="position:absolute;top:8958;width:10007;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" strokeweight=".5pt">
                        <v:textbox>
                          <w:txbxContent>
                            <w:p w14:paraId="2731DF02"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IntegerValue</w:t>
                              </w:r>
                            </w:p>
                          </w:txbxContent>
                        </v:textbox>
                      </v:shape>
                      <v:line id="Straight Connector 23" o:spid="_x0000_s1045" style="position:absolute;visibility:visible;mso-wrap-style:square" from="0,11924" to="10007,11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Sw/xgAAANsAAAAPAAAAZHJzL2Rvd25yZXYueG1sRI9Pa8JA&#10;FMTvgt9heUJvurHSIK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3ZksP8YAAADbAAAA&#10;DwAAAAAAAAAAAAAAAAAHAgAAZHJzL2Rvd25yZXYueG1sUEsFBgAAAAADAAMAtwAAAPoCAAAAAA==&#10;"/>
                      <v:line id="Straight Connector 24" o:spid="_x0000_s1046" style="position:absolute;visibility:visible;mso-wrap-style:square" from="0,12851" to="10007,1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"/>
                      <v:shape id="Text Box 26" o:spid="_x0000_s1047" type="#_x0000_t202" style="position:absolute;left:13283;top:8958;width:10008;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" strokeweight=".5pt">
                        <v:textbox inset="1mm,,1mm">
                          <w:txbxContent>
                            <w:p w14:paraId="5833958F"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FloatValue</w:t>
                              </w:r>
                            </w:p>
                          </w:txbxContent>
                        </v:textbox>
                      </v:shape>
                      <v:line id="Straight Connector 27" o:spid="_x0000_s1048" style="position:absolute;visibility:visible;mso-wrap-style:square" from="13283,11924" to="23291,11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"/>
                      <v:line id="Straight Connector 28" o:spid="_x0000_s1049" style="position:absolute;visibility:visible;mso-wrap-style:square" from="13283,12851" to="23291,1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"/>
                      <v:shape id="Text Box 30" o:spid="_x0000_s1050" type="#_x0000_t202" style="position:absolute;left:26628;top:8958;width:10008;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" strokeweight=".5pt">
                        <v:textbox inset="1mm,,1mm">
                          <w:txbxContent>
                            <w:p w14:paraId="0E0B9AA9"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BooleanValue</w:t>
                              </w:r>
                            </w:p>
                          </w:txbxContent>
                        </v:textbox>
                      </v:shape>
                      <v:line id="Straight Connector 31" o:spid="_x0000_s1051" style="position:absolute;visibility:visible;mso-wrap-style:square" from="26628,11924" to="36636,11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"/>
                      <v:line id="Straight Connector 32" o:spid="_x0000_s1052" style="position:absolute;visibility:visible;mso-wrap-style:square" from="26628,12851" to="36636,1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"/>
                      <v:shape id="Text Box 34" o:spid="_x0000_s1053" type="#_x0000_t202" style="position:absolute;top:16928;width:10007;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" strokeweight=".5pt">
                        <v:textbox inset="1mm,,1mm">
                          <w:txbxContent>
                            <w:p w14:paraId="1C9EBE71"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CharstringValue</w:t>
                              </w:r>
                            </w:p>
                          </w:txbxContent>
                        </v:textbox>
                      </v:shape>
                      <v:line id="Straight Connector 35" o:spid="_x0000_s1054" style="position:absolute;visibility:visible;mso-wrap-style:square" from="0,19832" to="10007,19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"/>
                      <v:line id="Straight Connector 36" o:spid="_x0000_s1055" style="position:absolute;visibility:visible;mso-wrap-style:square" from="0,20759" to="10007,20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"/>
                      <v:shape id="Text Box 38" o:spid="_x0000_s1056" type="#_x0000_t202" style="position:absolute;left:39912;top:8958;width:14630;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" strokeweight=".5pt">
                        <v:textbox inset="1mm,,1mm">
                          <w:txbxContent>
                            <w:p w14:paraId="4AD0F293"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UniversalCharstringValue</w:t>
                              </w:r>
                            </w:p>
                          </w:txbxContent>
                        </v:textbox>
                      </v:shape>
                      <v:line id="Straight Connector 39" o:spid="_x0000_s1057" style="position:absolute;visibility:visible;mso-wrap-style:square" from="39912,11924" to="54542,119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"/>
                      <v:line id="Straight Connector 40" o:spid="_x0000_s1058" style="position:absolute;visibility:visible;mso-wrap-style:square" from="39912,12851" to="54542,12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"/>
                      <v:shape id="Text Box 42" o:spid="_x0000_s1059" type="#_x0000_t202" style="position:absolute;left:13283;top:16928;width:10008;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" strokeweight=".5pt">
                        <v:textbox inset="1mm,,1mm">
                          <w:txbxContent>
                            <w:p w14:paraId="30BDB3C5"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BitstringValue</w:t>
                              </w:r>
                            </w:p>
                          </w:txbxContent>
                        </v:textbox>
                      </v:shape>
                      <v:line id="Straight Connector 43" o:spid="_x0000_s1060" style="position:absolute;visibility:visible;mso-wrap-style:square" from="13283,19832" to="23291,19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"/>
                      <v:line id="Straight Connector 44" o:spid="_x0000_s1061" style="position:absolute;visibility:visible;mso-wrap-style:square" from="13283,20759" to="23291,20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"/>
                      <v:shape id="Text Box 46" o:spid="_x0000_s1062" type="#_x0000_t202" style="position:absolute;left:26628;top:16928;width:10008;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" strokeweight=".5pt">
                        <v:textbox inset="1mm,,1mm">
                          <w:txbxContent>
                            <w:p w14:paraId="1F3E1D4A"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OctetstringValue</w:t>
                              </w:r>
                            </w:p>
                          </w:txbxContent>
                        </v:textbox>
                      </v:shape>
                      <v:line id="Straight Connector 47" o:spid="_x0000_s1063" style="position:absolute;visibility:visible;mso-wrap-style:square" from="26628,19832" to="36636,19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"/>
                      <v:line id="Straight Connector 48" o:spid="_x0000_s1064" style="position:absolute;visibility:visible;mso-wrap-style:square" from="26628,20759" to="36636,20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"/>
                      <v:shape id="Text Box 50" o:spid="_x0000_s1065" type="#_x0000_t202" style="position:absolute;left:39912;top:16928;width:10020;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" strokeweight=".5pt">
                        <v:textbox inset="1mm,,1mm">
                          <w:txbxContent>
                            <w:p w14:paraId="015BBCED"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HexstringValue</w:t>
                              </w:r>
                            </w:p>
                          </w:txbxContent>
                        </v:textbox>
                      </v:shape>
                      <v:line id="Straight Connector 51" o:spid="_x0000_s1066" style="position:absolute;visibility:visible;mso-wrap-style:square" from="39912,19832" to="49932,1983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"/>
                      <v:line id="Straight Connector 52" o:spid="_x0000_s1067" style="position:absolute;visibility:visible;mso-wrap-style:square" from="39912,20759" to="49932,207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"/>
                      <v:shape id="Text Box 54" o:spid="_x0000_s1068" type="#_x0000_t202" style="position:absolute;top:24837;width:10007;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" strokeweight=".5pt">
                        <v:textbox inset="1mm,,1mm">
                          <w:txbxContent>
                            <w:p w14:paraId="30DD4483"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RecordOfValue</w:t>
                              </w:r>
                            </w:p>
                          </w:txbxContent>
                        </v:textbox>
                      </v:shape>
                      <v:line id="Straight Connector 55" o:spid="_x0000_s1069" style="position:absolute;visibility:visible;mso-wrap-style:square" from="0,27740" to="10007,27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"/>
                      <v:line id="Straight Connector 56" o:spid="_x0000_s1070" style="position:absolute;visibility:visible;mso-wrap-style:square" from="0,28667" to="10007,2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"/>
                      <v:shape id="Text Box 58" o:spid="_x0000_s1071" type="#_x0000_t202" style="position:absolute;left:13283;top:24837;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" strokeweight=".5pt">
                        <v:textbox inset="1mm,,1mm">
                          <w:txbxContent>
                            <w:p w14:paraId="38D8F1A6"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RecordValue</w:t>
                              </w:r>
                            </w:p>
                          </w:txbxContent>
                        </v:textbox>
                      </v:shape>
                      <v:line id="Straight Connector 59" o:spid="_x0000_s1072" style="position:absolute;visibility:visible;mso-wrap-style:square" from="13283,27740" to="23291,27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"/>
                      <v:line id="Straight Connector 60" o:spid="_x0000_s1073" style="position:absolute;visibility:visible;mso-wrap-style:square" from="13283,28667" to="23291,2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"/>
                      <v:shape id="Text Box 62" o:spid="_x0000_s1074" type="#_x0000_t202" style="position:absolute;left:26628;top:24837;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" strokeweight=".5pt">
                        <v:textbox inset="1mm,,1mm">
                          <w:txbxContent>
                            <w:p w14:paraId="2AED5BE7"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UnionValue</w:t>
                              </w:r>
                            </w:p>
                          </w:txbxContent>
                        </v:textbox>
                      </v:shape>
                      <v:line id="Straight Connector 63" o:spid="_x0000_s1075" style="position:absolute;visibility:visible;mso-wrap-style:square" from="26628,27740" to="36636,27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"/>
                      <v:line id="Straight Connector 64" o:spid="_x0000_s1076" style="position:absolute;visibility:visible;mso-wrap-style:square" from="26628,28667" to="36636,2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q3m6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"/>
                      <v:shape id="Text Box 66" o:spid="_x0000_s1077" type="#_x0000_t202" style="position:absolute;left:39912;top:24837;width:11341;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" strokeweight=".5pt">
                        <v:textbox inset="1mm,,1mm">
                          <w:txbxContent>
                            <w:p w14:paraId="5950782B"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EnumeratedValue</w:t>
                              </w:r>
                            </w:p>
                          </w:txbxContent>
                        </v:textbox>
                      </v:shape>
                      <v:line id="Straight Connector 67" o:spid="_x0000_s1078" style="position:absolute;visibility:visible;mso-wrap-style:square" from="39912,27740" to="51253,277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"/>
                      <v:line id="Straight Connector 68" o:spid="_x0000_s1079" style="position:absolute;visibility:visible;mso-wrap-style:square" from="39912,28667" to="51253,28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"/>
                      <v:shape id="Text Box 70" o:spid="_x0000_s1080" type="#_x0000_t202" style="position:absolute;top:32745;width:10007;height:47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" strokeweight=".5pt">
                        <v:textbox inset="1mm,,1mm">
                          <w:txbxContent>
                            <w:p w14:paraId="625051C6"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VerdictValue</w:t>
                              </w:r>
                            </w:p>
                          </w:txbxContent>
                        </v:textbox>
                      </v:shape>
                      <v:line id="Straight Connector 71" o:spid="_x0000_s1081" style="position:absolute;visibility:visible;mso-wrap-style:square" from="0,35649" to="10007,35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"/>
                      <v:line id="Straight Connector 72" o:spid="_x0000_s1082" style="position:absolute;visibility:visible;mso-wrap-style:square" from="0,36637" to="10007,3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"/>
                      <v:shape id="Text Box 74" o:spid="_x0000_s1083" type="#_x0000_t202" style="position:absolute;left:13283;top:32745;width:10008;height:475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" strokeweight=".5pt">
                        <v:textbox inset="1mm,,1mm">
                          <w:txbxContent>
                            <w:p w14:paraId="38CF17DB"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AddressValue</w:t>
                              </w:r>
                            </w:p>
                          </w:txbxContent>
                        </v:textbox>
                      </v:shape>
                      <v:line id="Straight Connector 75" o:spid="_x0000_s1084" style="position:absolute;visibility:visible;mso-wrap-style:square" from="13283,35649" to="23291,3564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"/>
                      <v:line id="Straight Connector 76" o:spid="_x0000_s1085" style="position:absolute;visibility:visible;mso-wrap-style:square" from="13283,36637" to="23291,366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"/>
                      <v:shape id="Text Box 78" o:spid="_x0000_s1086" type="#_x0000_t202" style="position:absolute;top:48253;width:10007;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" strokeweight=".5pt">
                        <v:textbox inset="1mm,,1mm">
                          <w:txbxContent>
                            <w:p w14:paraId="67702255"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MatchingList</w:t>
                              </w:r>
                            </w:p>
                          </w:txbxContent>
                        </v:textbox>
                      </v:shape>
                      <v:line id="Straight Connector 79" o:spid="_x0000_s1087" style="position:absolute;visibility:visible;mso-wrap-style:square" from="0,51156" to="10007,51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"/>
                      <v:line id="Straight Connector 80" o:spid="_x0000_s1088" style="position:absolute;visibility:visible;mso-wrap-style:square" from="0,52083" to="10007,5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"/>
                      <v:shape id="Text Box 82" o:spid="_x0000_s1089" type="#_x0000_t202" style="position:absolute;left:13283;top:48253;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" strokeweight=".5pt">
                        <v:textbox inset="1mm,,1mm">
                          <w:txbxContent>
                            <w:p w14:paraId="1F580372"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ValueRange</w:t>
                              </w:r>
                            </w:p>
                          </w:txbxContent>
                        </v:textbox>
                      </v:shape>
                      <v:line id="Straight Connector 83" o:spid="_x0000_s1090" style="position:absolute;visibility:visible;mso-wrap-style:square" from="13283,51156" to="23291,51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"/>
                      <v:line id="Straight Connector 84" o:spid="_x0000_s1091" style="position:absolute;visibility:visible;mso-wrap-style:square" from="13283,52083" to="23291,5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"/>
                      <v:shape id="Text Box 86" o:spid="_x0000_s1092" type="#_x0000_t202" style="position:absolute;left:26628;top:48253;width:10008;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" strokeweight=".5pt">
                        <v:textbox inset="1mm,,1mm">
                          <w:txbxContent>
                            <w:p w14:paraId="38A809F6"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CharacterPattern</w:t>
                              </w:r>
                            </w:p>
                          </w:txbxContent>
                        </v:textbox>
                      </v:shape>
                      <v:line id="Straight Connector 87" o:spid="_x0000_s1093" style="position:absolute;visibility:visible;mso-wrap-style:square" from="26628,51156" to="36636,51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"/>
                      <v:line id="Straight Connector 88" o:spid="_x0000_s1094" style="position:absolute;visibility:visible;mso-wrap-style:square" from="26628,52083" to="36636,5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"/>
                      <v:shape id="Text Box 498" o:spid="_x0000_s1095" type="#_x0000_t202" style="position:absolute;left:39912;top:48253;width:12871;height:47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" strokeweight=".5pt">
                        <v:textbox inset="1mm,,1mm">
                          <w:txbxContent>
                            <w:p w14:paraId="1C196F00" w14:textId="77777777" w:rsidR="00500A3D" w:rsidRPr="00626694" w:rsidRDefault="00500A3D" w:rsidP="003A6E72">
                              <w:pPr>
                                <w:jc w:val="center"/>
                                <w:rPr>
                                  <w:rFonts w:ascii="Arial" w:hAnsi="Arial" w:cs="Arial"/>
                                  <w:color w:val="000000" w:themeColor="text1"/>
                                  <w:sz w:val="18"/>
                                  <w:szCs w:val="18"/>
                                </w:rPr>
                              </w:pPr>
                              <w:r w:rsidRPr="00626694">
                                <w:rPr>
                                  <w:rFonts w:ascii="Arial" w:hAnsi="Arial" w:cs="Arial"/>
                                  <w:color w:val="000000" w:themeColor="text1"/>
                                  <w:sz w:val="18"/>
                                  <w:szCs w:val="18"/>
                                </w:rPr>
                                <w:t>MatchDecodedContent</w:t>
                              </w:r>
                            </w:p>
                          </w:txbxContent>
                        </v:textbox>
                      </v:shape>
                      <v:line id="Straight Connector 91" o:spid="_x0000_s1096" style="position:absolute;visibility:visible;mso-wrap-style:square" from="39912,51156" to="52783,5115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"/>
                      <v:line id="Straight Connector 92" o:spid="_x0000_s1097" style="position:absolute;visibility:visible;mso-wrap-style:square" from="39912,52083" to="52783,520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"/>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96" o:spid="_x0000_s1098" type="#_x0000_t5" style="position:absolute;left:24219;top:4695;width:1079;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" filled="f">
                        <v:path arrowok="t"/>
                      </v:shape>
                      <v:shape id="Isosceles Triangle 97" o:spid="_x0000_s1099" type="#_x0000_t5" style="position:absolute;left:24281;top:43928;width:1041;height:183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" filled="f">
                        <v:path arrowok="t"/>
                      </v:shape>
                      <v:line id="Straight Connector 99" o:spid="_x0000_s1100" style="position:absolute;visibility:visible;mso-wrap-style:square" from="24775,6549" to="24775,391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">
                        <o:lock v:ext="edit" shapetype="f"/>
                      </v:line>
                      <v:line id="Straight Connector 102" o:spid="_x0000_s1101" style="position:absolute;visibility:visible;mso-wrap-style:square" from="46646,7166" to="46646,9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"/>
                      <v:line id="Straight Connector 100" o:spid="_x0000_s1102" style="position:absolute;visibility:visible;mso-wrap-style:square" from="4880,7166" to="46625,716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"/>
                      <v:line id="Straight Connector 101" o:spid="_x0000_s1103" style="position:absolute;visibility:visible;mso-wrap-style:square" from="4880,7166" to="4880,9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"/>
                      <v:line id="Straight Connector 103" o:spid="_x0000_s1104" style="position:absolute;visibility:visible;mso-wrap-style:square" from="18226,7166" to="18226,9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"/>
                      <v:line id="Straight Connector 104" o:spid="_x0000_s1105" style="position:absolute;visibility:visible;mso-wrap-style:square" from="31509,7166" to="31509,900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"/>
                      <v:line id="Straight Connector 113" o:spid="_x0000_s1106" style="position:absolute;visibility:visible;mso-wrap-style:square" from="46646,14951" to="46646,16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"/>
                      <v:line id="Straight Connector 115" o:spid="_x0000_s1107" style="position:absolute;visibility:visible;mso-wrap-style:square" from="4880,14951" to="46625,149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"/>
                      <v:line id="Straight Connector 116" o:spid="_x0000_s1108" style="position:absolute;visibility:visible;mso-wrap-style:square" from="4880,14951" to="4880,16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"/>
                      <v:line id="Straight Connector 117" o:spid="_x0000_s1109" style="position:absolute;visibility:visible;mso-wrap-style:square" from="18226,14951" to="18226,16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HH72xgAAANsAAAAPAAAAZHJzL2Rvd25yZXYueG1sRI9Pa8JA&#10;FMTvhX6H5Qm91Y1tC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nBx+9sYAAADbAAAA&#10;DwAAAAAAAAAAAAAAAAAHAgAAZHJzL2Rvd25yZXYueG1sUEsFBgAAAAADAAMAtwAAAPoCAAAAAA==&#10;"/>
                      <v:line id="Straight Connector 118" o:spid="_x0000_s1110" style="position:absolute;visibility:visible;mso-wrap-style:square" from="31509,14951" to="31509,167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"/>
                      <v:line id="Straight Connector 120" o:spid="_x0000_s1111" style="position:absolute;visibility:visible;mso-wrap-style:square" from="46584,22983" to="46584,24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"/>
                      <v:line id="Straight Connector 122" o:spid="_x0000_s1112" style="position:absolute;visibility:visible;mso-wrap-style:square" from="4819,22983" to="46564,229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"/>
                      <v:line id="Straight Connector 123" o:spid="_x0000_s1113" style="position:absolute;visibility:visible;mso-wrap-style:square" from="4819,22983" to="4819,24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"/>
                      <v:line id="Straight Connector 124" o:spid="_x0000_s1114" style="position:absolute;visibility:visible;mso-wrap-style:square" from="18102,22983" to="18102,24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"/>
                      <v:line id="Straight Connector 125" o:spid="_x0000_s1115" style="position:absolute;visibility:visible;mso-wrap-style:square" from="31447,22983" to="31447,248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"/>
                      <v:line id="Straight Connector 127" o:spid="_x0000_s1116" style="position:absolute;visibility:visible;mso-wrap-style:square" from="46955,46399" to="46955,4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"/>
                      <v:line id="Straight Connector 129" o:spid="_x0000_s1117" style="position:absolute;visibility:visible;mso-wrap-style:square" from="5189,46399" to="46934,463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"/>
                      <v:line id="Straight Connector 130" o:spid="_x0000_s1118" style="position:absolute;visibility:visible;mso-wrap-style:square" from="5189,46399" to="5189,4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"/>
                      <v:line id="Straight Connector 131" o:spid="_x0000_s1119" style="position:absolute;visibility:visible;mso-wrap-style:square" from="18473,46399" to="18473,4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"/>
                      <v:line id="Straight Connector 132" o:spid="_x0000_s1120" style="position:absolute;visibility:visible;mso-wrap-style:square" from="31818,46399" to="31818,482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"/>
                      <v:line id="Straight Connector 136" o:spid="_x0000_s1121" style="position:absolute;visibility:visible;mso-wrap-style:square" from="4819,30891" to="24726,3089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"/>
                      <v:line id="Straight Connector 137" o:spid="_x0000_s1122" style="position:absolute;visibility:visible;mso-wrap-style:square" from="4819,30891" to="4819,3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"/>
                      <v:line id="Straight Connector 138" o:spid="_x0000_s1123" style="position:absolute;visibility:visible;mso-wrap-style:square" from="18164,30891" to="18164,3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"/>
                      <v:line id="Straight Connector 140" o:spid="_x0000_s1124" style="position:absolute;visibility:visible;mso-wrap-style:square" from="24775,45781" to="24775,463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EJgMxgAAANsAAAAPAAAAZHJzL2Rvd25yZXYueG1sRI9Ba8JA&#10;FITvgv9heYI33VhLkN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LBCYDMYAAADbAAAA&#10;DwAAAAAAAAAAAAAAAAAHAgAAZHJzL2Rvd25yZXYueG1sUEsFBgAAAAADAAMAtwAAAPoCAAAAAA==&#10;">
                        <o:lock v:ext="edit" shapetype="f"/>
                      </v:line>
                    </v:group>
                    <v:shape id="Text Box 9" o:spid="_x0000_s1125" type="#_x0000_t202" style="position:absolute;top:7670;width:10008;height:4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" strokeweight=".5pt">
                      <v:textbox>
                        <w:txbxContent>
                          <w:p w14:paraId="7CD6DE59" w14:textId="77777777" w:rsidR="00500A3D" w:rsidRPr="00626694" w:rsidRDefault="00500A3D" w:rsidP="003A6E72">
                            <w:pPr>
                              <w:jc w:val="center"/>
                              <w:rPr>
                                <w:rFonts w:ascii="Arial" w:hAnsi="Arial" w:cs="Arial"/>
                                <w:color w:val="000000" w:themeColor="text1"/>
                                <w:sz w:val="18"/>
                                <w:szCs w:val="18"/>
                              </w:rPr>
                            </w:pPr>
                            <w:r>
                              <w:rPr>
                                <w:rFonts w:ascii="Arial" w:hAnsi="Arial" w:cs="Arial"/>
                                <w:color w:val="000000" w:themeColor="text1"/>
                                <w:sz w:val="18"/>
                                <w:szCs w:val="18"/>
                              </w:rPr>
                              <w:t>Class</w:t>
                            </w:r>
                          </w:p>
                        </w:txbxContent>
                      </v:textbox>
                    </v:shape>
                  </v:group>
                  <v:line id="Straight Connector 10" o:spid="_x0000_s1126" style="position:absolute;visibility:visible;mso-wrap-style:square" from="28,11557" to="10030,1155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"/>
                  <v:line id="Straight Connector 10" o:spid="_x0000_s1127" style="position:absolute;visibility:visible;mso-wrap-style:square" from="28,10618" to="10030,1061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"/>
                  <v:shape id="Isosceles Triangle 96" o:spid="_x0000_s1128" type="#_x0000_t5" style="position:absolute;left:4286;top:4762;width:1073;height:179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" filled="f">
                    <v:path arrowok="t"/>
                  </v:shape>
                  <v:line id="Straight Connector 116" o:spid="_x0000_s1129" style="position:absolute;visibility:visible;mso-wrap-style:square" from="4857,6591" to="4857,7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"/>
                </v:group>
                <w10:anchorlock/>
              </v:group>
            </w:pict>
          </mc:Fallback>
        </mc:AlternateContent>
      </w:r>
    </w:p>
    <w:p w14:paraId="1A3BBB75" w14:textId="12CD79D7" w:rsidR="003A6E72" w:rsidRPr="008B47D7" w:rsidRDefault="003A6E72" w:rsidP="003A6E72">
      <w:pPr>
        <w:pStyle w:val="TF"/>
        <w:keepLines w:val="0"/>
        <w:widowControl w:val="0"/>
        <w:rPr>
          <w:bCs/>
          <w:i/>
          <w:sz w:val="18"/>
          <w:szCs w:val="18"/>
        </w:rPr>
      </w:pPr>
      <w:r w:rsidRPr="008B47D7">
        <w:t xml:space="preserve">Figure </w:t>
      </w:r>
      <w:r w:rsidR="0076366D" w:rsidRPr="008B47D7">
        <w:t>4</w:t>
      </w:r>
      <w:r w:rsidRPr="008B47D7">
        <w:t>: Hierarchy of abstract values</w:t>
      </w:r>
    </w:p>
    <w:p w14:paraId="00934369" w14:textId="77777777" w:rsidR="003A6E72" w:rsidRPr="008B47D7" w:rsidRDefault="003A6E72" w:rsidP="003A6E72">
      <w:pPr>
        <w:pStyle w:val="Heading2"/>
      </w:pPr>
      <w:bookmarkStart w:id="86" w:name="_Toc100585692"/>
      <w:r w:rsidRPr="008B47D7">
        <w:t>7.4</w:t>
      </w:r>
      <w:r w:rsidRPr="008B47D7">
        <w:tab/>
        <w:t>Extensions to clause 7.2.2.2 of ETSI ES 201 873-6 Abstract TTCN-3 values</w:t>
      </w:r>
      <w:bookmarkEnd w:id="86"/>
    </w:p>
    <w:p w14:paraId="2C8DC6B2" w14:textId="77777777" w:rsidR="003A6E72" w:rsidRPr="008B47D7" w:rsidRDefault="003A6E72" w:rsidP="00C42DEE">
      <w:pPr>
        <w:keepNext/>
        <w:rPr>
          <w:rStyle w:val="Strong"/>
        </w:rPr>
      </w:pPr>
      <w:r w:rsidRPr="008B47D7">
        <w:rPr>
          <w:rStyle w:val="Strong"/>
        </w:rPr>
        <w:t>Clause 7.2.2.16</w:t>
      </w:r>
      <w:r w:rsidRPr="008B47D7">
        <w:rPr>
          <w:rStyle w:val="Strong"/>
        </w:rPr>
        <w:tab/>
        <w:t>The abstract data type ObjectInstance</w:t>
      </w:r>
    </w:p>
    <w:p w14:paraId="560C734E" w14:textId="77777777" w:rsidR="003A6E72" w:rsidRPr="008B47D7" w:rsidRDefault="003A6E72" w:rsidP="003A6E72">
      <w:pPr>
        <w:widowControl w:val="0"/>
      </w:pPr>
      <w:r w:rsidRPr="008B47D7">
        <w:t>This clause is to be added.</w:t>
      </w:r>
    </w:p>
    <w:p w14:paraId="36B0581B" w14:textId="77777777" w:rsidR="003A6E72" w:rsidRPr="008B47D7" w:rsidRDefault="003A6E72" w:rsidP="003A6E72">
      <w:pPr>
        <w:widowControl w:val="0"/>
      </w:pPr>
      <w:r w:rsidRPr="008B47D7">
        <w:t xml:space="preserve">The abstract data type </w:t>
      </w:r>
      <w:r w:rsidRPr="008B47D7">
        <w:rPr>
          <w:rFonts w:ascii="Courier New" w:hAnsi="Courier New" w:cs="Courier New"/>
        </w:rPr>
        <w:t>ObjectInstance</w:t>
      </w:r>
      <w:r w:rsidRPr="008B47D7">
        <w:t xml:space="preserve"> is based on the abstract data type </w:t>
      </w:r>
      <w:r w:rsidRPr="008B47D7">
        <w:rPr>
          <w:rFonts w:ascii="Courier New" w:hAnsi="Courier New" w:cs="Courier New"/>
        </w:rPr>
        <w:t>Value</w:t>
      </w:r>
      <w:r w:rsidRPr="008B47D7">
        <w:t>. It is used to modify the referenced object and to access public object fields and methods.</w:t>
      </w:r>
    </w:p>
    <w:p w14:paraId="2630E105" w14:textId="77777777" w:rsidR="003A6E72" w:rsidRPr="008B47D7" w:rsidRDefault="003A6E72" w:rsidP="00B80BF1">
      <w:pPr>
        <w:keepNext/>
        <w:keepLines/>
        <w:widowControl w:val="0"/>
      </w:pPr>
      <w:r w:rsidRPr="008B47D7">
        <w:t xml:space="preserve">The following operations are defined on the abstract data type </w:t>
      </w:r>
      <w:r w:rsidRPr="008B47D7">
        <w:rPr>
          <w:rFonts w:ascii="Courier New" w:hAnsi="Courier New" w:cs="Courier New"/>
        </w:rPr>
        <w:t>ObjectInstance</w:t>
      </w:r>
      <w:r w:rsidRPr="008B47D7">
        <w:t>:</w:t>
      </w:r>
    </w:p>
    <w:p w14:paraId="3C355528" w14:textId="77777777" w:rsidR="003A6E72" w:rsidRPr="008B47D7" w:rsidRDefault="003A6E72" w:rsidP="003A6E72">
      <w:pPr>
        <w:widowControl w:val="0"/>
        <w:ind w:left="3402" w:hanging="3402"/>
      </w:pPr>
      <w:r w:rsidRPr="008B47D7">
        <w:rPr>
          <w:rFonts w:ascii="Courier New" w:hAnsi="Courier New" w:cs="Courier New"/>
          <w:sz w:val="16"/>
          <w:szCs w:val="16"/>
        </w:rPr>
        <w:t>TriComponentIdType getOwner ()</w:t>
      </w:r>
      <w:r w:rsidRPr="008B47D7">
        <w:rPr>
          <w:rFonts w:ascii="Courier New" w:hAnsi="Courier New" w:cs="Courier New"/>
        </w:rPr>
        <w:tab/>
      </w:r>
      <w:r w:rsidRPr="008B47D7">
        <w:t>Returns the component that owns the object instance.</w:t>
      </w:r>
    </w:p>
    <w:p w14:paraId="6510BF4A" w14:textId="77777777" w:rsidR="003A6E72" w:rsidRPr="008B47D7" w:rsidRDefault="003A6E72" w:rsidP="003A6E72">
      <w:pPr>
        <w:widowControl w:val="0"/>
        <w:ind w:left="3402" w:hanging="3402"/>
      </w:pPr>
      <w:r w:rsidRPr="008B47D7">
        <w:rPr>
          <w:rFonts w:ascii="Courier New" w:hAnsi="Courier New" w:cs="Courier New"/>
          <w:sz w:val="16"/>
          <w:szCs w:val="16"/>
        </w:rPr>
        <w:t>TString getId ()</w:t>
      </w:r>
      <w:r w:rsidRPr="008B47D7">
        <w:rPr>
          <w:rFonts w:ascii="Courier New" w:hAnsi="Courier New" w:cs="Courier New"/>
        </w:rPr>
        <w:tab/>
      </w:r>
      <w:r w:rsidRPr="008B47D7">
        <w:t>Returns an identifier of the object which is unique within the owner component context.</w:t>
      </w:r>
    </w:p>
    <w:p w14:paraId="4E8758F7" w14:textId="77777777" w:rsidR="003A6E72" w:rsidRPr="008B47D7" w:rsidRDefault="003A6E72" w:rsidP="003A6E72">
      <w:pPr>
        <w:widowControl w:val="0"/>
        <w:ind w:left="3402" w:hanging="3402"/>
      </w:pPr>
      <w:r w:rsidRPr="008B47D7">
        <w:rPr>
          <w:rFonts w:ascii="Courier New" w:hAnsi="Courier New" w:cs="Courier New"/>
          <w:sz w:val="16"/>
          <w:szCs w:val="16"/>
        </w:rPr>
        <w:t>void setObject (ObjectInstance source)</w:t>
      </w:r>
      <w:r w:rsidRPr="008B47D7">
        <w:rPr>
          <w:rFonts w:ascii="Courier New" w:hAnsi="Courier New" w:cs="Courier New"/>
          <w:sz w:val="16"/>
          <w:szCs w:val="16"/>
        </w:rPr>
        <w:tab/>
      </w:r>
      <w:r w:rsidRPr="008B47D7">
        <w:rPr>
          <w:rFonts w:ascii="Courier New" w:hAnsi="Courier New" w:cs="Courier New"/>
          <w:sz w:val="16"/>
          <w:szCs w:val="16"/>
        </w:rPr>
        <w:br/>
      </w:r>
      <w:r w:rsidRPr="008B47D7">
        <w:t xml:space="preserve">The operation sets the referenced object to be the same one as the one referenced by the </w:t>
      </w:r>
      <w:r w:rsidRPr="008B47D7">
        <w:rPr>
          <w:rFonts w:ascii="Courier New" w:hAnsi="Courier New" w:cs="Courier New"/>
          <w:sz w:val="18"/>
          <w:szCs w:val="18"/>
        </w:rPr>
        <w:t>source</w:t>
      </w:r>
      <w:r w:rsidRPr="008B47D7">
        <w:t xml:space="preserve"> parameter. In case the source object does not contain a null reference, the object instance and the source object shall be owned by the same component.</w:t>
      </w:r>
    </w:p>
    <w:p w14:paraId="396CE8D4" w14:textId="77777777" w:rsidR="003A6E72" w:rsidRPr="008B47D7" w:rsidRDefault="003A6E72" w:rsidP="003A6E72">
      <w:pPr>
        <w:widowControl w:val="0"/>
        <w:ind w:left="3402" w:hanging="3402"/>
      </w:pPr>
      <w:r w:rsidRPr="008B47D7">
        <w:rPr>
          <w:rFonts w:ascii="Courier New" w:hAnsi="Courier New" w:cs="Courier New"/>
          <w:sz w:val="16"/>
          <w:szCs w:val="16"/>
        </w:rPr>
        <w:t>Value getField (TString fieldName)</w:t>
      </w:r>
      <w:r w:rsidRPr="008B47D7">
        <w:rPr>
          <w:rFonts w:ascii="Courier New" w:hAnsi="Courier New" w:cs="Courier New"/>
          <w:sz w:val="16"/>
          <w:szCs w:val="16"/>
        </w:rPr>
        <w:tab/>
      </w:r>
      <w:r w:rsidRPr="008B47D7">
        <w:rPr>
          <w:rFonts w:ascii="Courier New" w:hAnsi="Courier New" w:cs="Courier New"/>
          <w:sz w:val="16"/>
          <w:szCs w:val="16"/>
        </w:rPr>
        <w:br/>
      </w:r>
      <w:r w:rsidRPr="008B47D7">
        <w:t xml:space="preserve">Returns the value of the referenced public member field. The distinct value </w:t>
      </w:r>
      <w:r w:rsidRPr="008B47D7">
        <w:rPr>
          <w:rFonts w:ascii="Courier New" w:hAnsi="Courier New" w:cs="Courier New"/>
          <w:sz w:val="18"/>
          <w:szCs w:val="18"/>
        </w:rPr>
        <w:t>null</w:t>
      </w:r>
      <w:r w:rsidRPr="008B47D7">
        <w:t xml:space="preserve"> is returned if the object does not contain the referenced field or the field is not accessible.</w:t>
      </w:r>
    </w:p>
    <w:p w14:paraId="222CD27A" w14:textId="77777777" w:rsidR="003A6E72" w:rsidRPr="008B47D7" w:rsidRDefault="003A6E72" w:rsidP="003A6E72">
      <w:pPr>
        <w:widowControl w:val="0"/>
        <w:ind w:left="3402" w:hanging="3402"/>
      </w:pPr>
      <w:r w:rsidRPr="008B47D7">
        <w:rPr>
          <w:rFonts w:ascii="Courier New" w:hAnsi="Courier New" w:cs="Courier New"/>
          <w:sz w:val="16"/>
          <w:szCs w:val="16"/>
        </w:rPr>
        <w:t>Value callMethod(TString methodName, TciParameterListType tciPars)</w:t>
      </w:r>
      <w:r w:rsidRPr="008B47D7">
        <w:rPr>
          <w:rFonts w:ascii="Courier New" w:hAnsi="Courier New" w:cs="Courier New"/>
        </w:rPr>
        <w:tab/>
      </w:r>
      <w:r w:rsidRPr="008B47D7">
        <w:rPr>
          <w:rFonts w:ascii="Courier New" w:hAnsi="Courier New" w:cs="Courier New"/>
        </w:rPr>
        <w:br/>
      </w:r>
      <w:r w:rsidRPr="008B47D7">
        <w:t xml:space="preserve">Calls the method of the object instance. The distinct value </w:t>
      </w:r>
      <w:r w:rsidRPr="008B47D7">
        <w:rPr>
          <w:rFonts w:ascii="Courier New" w:hAnsi="Courier New" w:cs="Courier New"/>
          <w:sz w:val="18"/>
          <w:szCs w:val="18"/>
        </w:rPr>
        <w:t>null</w:t>
      </w:r>
      <w:r w:rsidRPr="008B47D7">
        <w:t xml:space="preserve"> is returned if the method does not return any value. A runtime error is generated if the method does not exist or if the given parameters do not conform to the formal parameters of the declared method.</w:t>
      </w:r>
    </w:p>
    <w:p w14:paraId="1ED49EBA" w14:textId="77777777" w:rsidR="003A6E72" w:rsidRPr="008B47D7" w:rsidRDefault="003A6E72" w:rsidP="00F54881">
      <w:pPr>
        <w:pStyle w:val="Heading2"/>
      </w:pPr>
      <w:bookmarkStart w:id="87" w:name="_Toc100585693"/>
      <w:r w:rsidRPr="008B47D7">
        <w:t>7.5</w:t>
      </w:r>
      <w:r w:rsidRPr="008B47D7">
        <w:tab/>
        <w:t>Extensions to clause 7.3.4.1 of ETSI ES 201 873-6 Abstract TCI-TL provided</w:t>
      </w:r>
      <w:bookmarkEnd w:id="87"/>
    </w:p>
    <w:p w14:paraId="5DDA101F" w14:textId="2315AB26" w:rsidR="003A6E72" w:rsidRPr="008B47D7" w:rsidRDefault="003A6E72" w:rsidP="003A6E72">
      <w:pPr>
        <w:rPr>
          <w:b/>
        </w:rPr>
      </w:pPr>
      <w:r w:rsidRPr="008B47D7">
        <w:rPr>
          <w:b/>
        </w:rPr>
        <w:t>Clause 7.3.4.1.122</w:t>
      </w:r>
      <w:r w:rsidR="0044587E" w:rsidRPr="008B47D7">
        <w:rPr>
          <w:b/>
        </w:rPr>
        <w:tab/>
      </w:r>
      <w:r w:rsidRPr="008B47D7">
        <w:rPr>
          <w:b/>
        </w:rPr>
        <w:t>tliObjCreateEnter</w:t>
      </w:r>
    </w:p>
    <w:p w14:paraId="11A96B34" w14:textId="77777777" w:rsidR="003A6E72" w:rsidRPr="008B47D7" w:rsidRDefault="003A6E72" w:rsidP="003A6E72">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8B47D7" w14:paraId="78A949FD"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2B82599F" w14:textId="77777777" w:rsidR="003A6E72" w:rsidRPr="008B47D7" w:rsidRDefault="003A6E72" w:rsidP="00A14D20">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42B4F749"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void tliObjCreateEnter(in TString am, in TInteger ts, in TString src, </w:t>
            </w:r>
          </w:p>
          <w:p w14:paraId="337F9325" w14:textId="619C7D00" w:rsidR="003A6E72" w:rsidRPr="008B47D7" w:rsidRDefault="003A6E72" w:rsidP="002114BE">
            <w:pPr>
              <w:pStyle w:val="PL"/>
              <w:keepNext/>
              <w:keepLines/>
              <w:widowControl w:val="0"/>
              <w:rPr>
                <w:noProof w:val="0"/>
                <w:lang w:eastAsia="de-DE"/>
              </w:rPr>
            </w:pPr>
            <w:r w:rsidRPr="008B47D7">
              <w:rPr>
                <w:noProof w:val="0"/>
                <w:lang w:eastAsia="de-DE"/>
              </w:rPr>
              <w:t xml:space="preserve">               in TInteger line, in TriComponentIdType c, </w:t>
            </w:r>
            <w:r w:rsidR="00FC6E6F" w:rsidRPr="008B47D7">
              <w:rPr>
                <w:noProof w:val="0"/>
                <w:lang w:eastAsia="de-DE"/>
              </w:rPr>
              <w:t>QualifiedName className,</w:t>
            </w:r>
          </w:p>
          <w:p w14:paraId="403CD44C"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               in ObjectInstance obj, in TciParameterListType tciPars)</w:t>
            </w:r>
          </w:p>
        </w:tc>
      </w:tr>
      <w:tr w:rsidR="003A6E72" w:rsidRPr="008B47D7" w14:paraId="5F57EAA6"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11885BB6" w14:textId="77777777" w:rsidR="003A6E72" w:rsidRPr="008B47D7" w:rsidRDefault="003A6E72" w:rsidP="00A14D20">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732FEB4"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3A6211F6" w14:textId="77777777" w:rsidR="003A6E72" w:rsidRPr="008B47D7" w:rsidRDefault="003A6E72" w:rsidP="002114BE">
            <w:pPr>
              <w:pStyle w:val="TAL"/>
              <w:widowControl w:val="0"/>
              <w:rPr>
                <w:szCs w:val="18"/>
              </w:rPr>
            </w:pPr>
            <w:r w:rsidRPr="008B47D7">
              <w:rPr>
                <w:szCs w:val="18"/>
              </w:rPr>
              <w:t>An additional message.</w:t>
            </w:r>
          </w:p>
        </w:tc>
      </w:tr>
      <w:tr w:rsidR="003A6E72" w:rsidRPr="008B47D7" w14:paraId="270F4ADA" w14:textId="77777777" w:rsidTr="002114BE">
        <w:trPr>
          <w:cantSplit/>
          <w:jc w:val="center"/>
        </w:trPr>
        <w:tc>
          <w:tcPr>
            <w:tcW w:w="1517" w:type="dxa"/>
            <w:vMerge/>
            <w:tcBorders>
              <w:left w:val="single" w:sz="6" w:space="0" w:color="000000"/>
              <w:right w:val="single" w:sz="6" w:space="0" w:color="000000"/>
            </w:tcBorders>
          </w:tcPr>
          <w:p w14:paraId="4AD1CBCE" w14:textId="77777777" w:rsidR="003A6E72" w:rsidRPr="008B47D7"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D846E15"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0C800A14" w14:textId="77777777" w:rsidR="003A6E72" w:rsidRPr="008B47D7" w:rsidRDefault="003A6E72" w:rsidP="002114BE">
            <w:pPr>
              <w:pStyle w:val="TAL"/>
              <w:widowControl w:val="0"/>
              <w:rPr>
                <w:szCs w:val="18"/>
              </w:rPr>
            </w:pPr>
            <w:r w:rsidRPr="008B47D7">
              <w:rPr>
                <w:szCs w:val="18"/>
              </w:rPr>
              <w:t>The time when the event is produced.</w:t>
            </w:r>
          </w:p>
        </w:tc>
      </w:tr>
      <w:tr w:rsidR="003A6E72" w:rsidRPr="008B47D7" w14:paraId="0AC1E31C" w14:textId="77777777" w:rsidTr="002114BE">
        <w:trPr>
          <w:cantSplit/>
          <w:jc w:val="center"/>
        </w:trPr>
        <w:tc>
          <w:tcPr>
            <w:tcW w:w="1517" w:type="dxa"/>
            <w:vMerge/>
            <w:tcBorders>
              <w:left w:val="single" w:sz="6" w:space="0" w:color="000000"/>
              <w:right w:val="single" w:sz="6" w:space="0" w:color="000000"/>
            </w:tcBorders>
          </w:tcPr>
          <w:p w14:paraId="10B75FC5" w14:textId="77777777" w:rsidR="003A6E72" w:rsidRPr="008B47D7"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5E1C27C"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0EEF88C" w14:textId="77777777" w:rsidR="003A6E72" w:rsidRPr="008B47D7" w:rsidRDefault="003A6E72" w:rsidP="002114BE">
            <w:pPr>
              <w:pStyle w:val="TAL"/>
              <w:widowControl w:val="0"/>
              <w:rPr>
                <w:szCs w:val="18"/>
              </w:rPr>
            </w:pPr>
            <w:r w:rsidRPr="008B47D7">
              <w:rPr>
                <w:szCs w:val="18"/>
              </w:rPr>
              <w:t>The source file of the test specification.</w:t>
            </w:r>
          </w:p>
        </w:tc>
      </w:tr>
      <w:tr w:rsidR="003A6E72" w:rsidRPr="008B47D7" w14:paraId="5656E29A" w14:textId="77777777" w:rsidTr="002114BE">
        <w:trPr>
          <w:cantSplit/>
          <w:jc w:val="center"/>
        </w:trPr>
        <w:tc>
          <w:tcPr>
            <w:tcW w:w="1517" w:type="dxa"/>
            <w:vMerge/>
            <w:tcBorders>
              <w:left w:val="single" w:sz="6" w:space="0" w:color="000000"/>
              <w:right w:val="single" w:sz="6" w:space="0" w:color="000000"/>
            </w:tcBorders>
          </w:tcPr>
          <w:p w14:paraId="4B327141"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92F9A69"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62439924" w14:textId="77777777" w:rsidR="003A6E72" w:rsidRPr="008B47D7" w:rsidRDefault="003A6E72" w:rsidP="002114BE">
            <w:pPr>
              <w:pStyle w:val="TAL"/>
              <w:keepNext w:val="0"/>
              <w:keepLines w:val="0"/>
              <w:widowControl w:val="0"/>
              <w:rPr>
                <w:szCs w:val="18"/>
              </w:rPr>
            </w:pPr>
            <w:r w:rsidRPr="008B47D7">
              <w:rPr>
                <w:szCs w:val="18"/>
              </w:rPr>
              <w:t>The line number where the request is performed.</w:t>
            </w:r>
          </w:p>
        </w:tc>
      </w:tr>
      <w:tr w:rsidR="003A6E72" w:rsidRPr="008B47D7" w14:paraId="1A7FC2E1" w14:textId="77777777" w:rsidTr="002114BE">
        <w:trPr>
          <w:cantSplit/>
          <w:jc w:val="center"/>
        </w:trPr>
        <w:tc>
          <w:tcPr>
            <w:tcW w:w="1517" w:type="dxa"/>
            <w:vMerge/>
            <w:tcBorders>
              <w:left w:val="single" w:sz="6" w:space="0" w:color="000000"/>
              <w:right w:val="single" w:sz="6" w:space="0" w:color="000000"/>
            </w:tcBorders>
          </w:tcPr>
          <w:p w14:paraId="5E4016B2"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BB381F4"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108D5EEF" w14:textId="77777777" w:rsidR="003A6E72" w:rsidRPr="008B47D7" w:rsidRDefault="003A6E72" w:rsidP="002114BE">
            <w:pPr>
              <w:pStyle w:val="TAL"/>
              <w:keepNext w:val="0"/>
              <w:keepLines w:val="0"/>
              <w:widowControl w:val="0"/>
              <w:rPr>
                <w:szCs w:val="18"/>
              </w:rPr>
            </w:pPr>
            <w:r w:rsidRPr="008B47D7">
              <w:rPr>
                <w:szCs w:val="18"/>
              </w:rPr>
              <w:t>The component which produces this event.</w:t>
            </w:r>
          </w:p>
        </w:tc>
      </w:tr>
      <w:tr w:rsidR="00FC6E6F" w:rsidRPr="008B47D7" w14:paraId="00531B1F" w14:textId="77777777" w:rsidTr="002114BE">
        <w:trPr>
          <w:cantSplit/>
          <w:jc w:val="center"/>
        </w:trPr>
        <w:tc>
          <w:tcPr>
            <w:tcW w:w="1517" w:type="dxa"/>
            <w:vMerge/>
            <w:tcBorders>
              <w:left w:val="single" w:sz="6" w:space="0" w:color="000000"/>
              <w:right w:val="single" w:sz="6" w:space="0" w:color="000000"/>
            </w:tcBorders>
          </w:tcPr>
          <w:p w14:paraId="282F9DFF" w14:textId="77777777" w:rsidR="00FC6E6F" w:rsidRPr="008B47D7" w:rsidRDefault="00FC6E6F" w:rsidP="00FC6E6F">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5CCF8F5" w14:textId="3F6849C8" w:rsidR="00FC6E6F" w:rsidRPr="008B47D7" w:rsidRDefault="00FC6E6F" w:rsidP="00FC6E6F">
            <w:pPr>
              <w:pStyle w:val="PL"/>
              <w:widowControl w:val="0"/>
              <w:rPr>
                <w:noProof w:val="0"/>
                <w:sz w:val="18"/>
                <w:szCs w:val="18"/>
                <w:lang w:eastAsia="de-DE"/>
              </w:rPr>
            </w:pPr>
            <w:r w:rsidRPr="008B47D7">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6377A71E" w14:textId="1EE35699" w:rsidR="00FC6E6F" w:rsidRPr="008B47D7" w:rsidRDefault="00FC6E6F" w:rsidP="00FC6E6F">
            <w:pPr>
              <w:pStyle w:val="TAL"/>
              <w:keepNext w:val="0"/>
              <w:keepLines w:val="0"/>
              <w:widowControl w:val="0"/>
              <w:rPr>
                <w:szCs w:val="18"/>
              </w:rPr>
            </w:pPr>
            <w:r w:rsidRPr="008B47D7">
              <w:rPr>
                <w:szCs w:val="18"/>
              </w:rPr>
              <w:t>The class of the constructor being called.</w:t>
            </w:r>
          </w:p>
        </w:tc>
      </w:tr>
      <w:tr w:rsidR="003A6E72" w:rsidRPr="008B47D7" w14:paraId="46474397" w14:textId="77777777" w:rsidTr="002114BE">
        <w:trPr>
          <w:cantSplit/>
          <w:jc w:val="center"/>
        </w:trPr>
        <w:tc>
          <w:tcPr>
            <w:tcW w:w="1517" w:type="dxa"/>
            <w:vMerge/>
            <w:tcBorders>
              <w:left w:val="single" w:sz="6" w:space="0" w:color="000000"/>
              <w:right w:val="single" w:sz="6" w:space="0" w:color="000000"/>
            </w:tcBorders>
          </w:tcPr>
          <w:p w14:paraId="3263F33A"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F76C878"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4AF5799C" w14:textId="77777777" w:rsidR="003A6E72" w:rsidRPr="008B47D7" w:rsidRDefault="003A6E72" w:rsidP="002114BE">
            <w:pPr>
              <w:pStyle w:val="TAL"/>
              <w:keepNext w:val="0"/>
              <w:keepLines w:val="0"/>
              <w:widowControl w:val="0"/>
              <w:rPr>
                <w:szCs w:val="18"/>
              </w:rPr>
            </w:pPr>
            <w:r w:rsidRPr="008B47D7">
              <w:rPr>
                <w:szCs w:val="18"/>
              </w:rPr>
              <w:t>The object being created.</w:t>
            </w:r>
          </w:p>
        </w:tc>
      </w:tr>
      <w:tr w:rsidR="003A6E72" w:rsidRPr="008B47D7" w14:paraId="0ED1448B" w14:textId="77777777" w:rsidTr="002114BE">
        <w:trPr>
          <w:cantSplit/>
          <w:jc w:val="center"/>
        </w:trPr>
        <w:tc>
          <w:tcPr>
            <w:tcW w:w="1517" w:type="dxa"/>
            <w:vMerge/>
            <w:tcBorders>
              <w:left w:val="single" w:sz="6" w:space="0" w:color="000000"/>
              <w:right w:val="single" w:sz="6" w:space="0" w:color="000000"/>
            </w:tcBorders>
          </w:tcPr>
          <w:p w14:paraId="36F8E39A"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5406C6E"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138C7781" w14:textId="77777777" w:rsidR="003A6E72" w:rsidRPr="008B47D7" w:rsidRDefault="003A6E72" w:rsidP="002114BE">
            <w:pPr>
              <w:pStyle w:val="TAL"/>
              <w:keepNext w:val="0"/>
              <w:keepLines w:val="0"/>
              <w:widowControl w:val="0"/>
              <w:rPr>
                <w:szCs w:val="18"/>
              </w:rPr>
            </w:pPr>
            <w:r w:rsidRPr="008B47D7">
              <w:rPr>
                <w:szCs w:val="18"/>
              </w:rPr>
              <w:t>The parameters of the constructor.</w:t>
            </w:r>
          </w:p>
        </w:tc>
      </w:tr>
      <w:tr w:rsidR="003A6E72" w:rsidRPr="008B47D7" w14:paraId="6659878B"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D3F3036" w14:textId="77777777" w:rsidR="003A6E72" w:rsidRPr="008B47D7" w:rsidRDefault="003A6E72" w:rsidP="00A14D20">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4C29456F" w14:textId="77777777" w:rsidR="003A6E72" w:rsidRPr="008B47D7" w:rsidRDefault="003A6E72" w:rsidP="002114BE">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3A6E72" w:rsidRPr="008B47D7" w14:paraId="26784E37"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13B1BFA2" w14:textId="77777777" w:rsidR="003A6E72" w:rsidRPr="008B47D7" w:rsidRDefault="003A6E72" w:rsidP="00A14D20">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25115F0D" w14:textId="77777777" w:rsidR="003A6E72" w:rsidRPr="008B47D7" w:rsidRDefault="003A6E72" w:rsidP="002114BE">
            <w:pPr>
              <w:pStyle w:val="TAL"/>
              <w:keepNext w:val="0"/>
              <w:keepLines w:val="0"/>
              <w:widowControl w:val="0"/>
              <w:rPr>
                <w:szCs w:val="18"/>
              </w:rPr>
            </w:pPr>
            <w:r w:rsidRPr="008B47D7">
              <w:rPr>
                <w:szCs w:val="18"/>
              </w:rPr>
              <w:t>Shall be called by TE to log the entering of a constructor of an object. This event occurs after the constructor has been entered.</w:t>
            </w:r>
          </w:p>
        </w:tc>
      </w:tr>
      <w:tr w:rsidR="003A6E72" w:rsidRPr="008B47D7" w14:paraId="2D01A5D7"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705D5B4F" w14:textId="77777777" w:rsidR="003A6E72" w:rsidRPr="008B47D7" w:rsidRDefault="003A6E72" w:rsidP="00A14D20">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4884E2E7" w14:textId="77777777" w:rsidR="003A6E72" w:rsidRPr="008B47D7" w:rsidRDefault="003A6E72" w:rsidP="002114BE">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3343EE7D" w14:textId="77777777" w:rsidR="003A6E72" w:rsidRPr="008B47D7" w:rsidRDefault="003A6E72" w:rsidP="003A6E72">
      <w:pPr>
        <w:widowControl w:val="0"/>
      </w:pPr>
    </w:p>
    <w:p w14:paraId="502112E4" w14:textId="6961A47F" w:rsidR="003A6E72" w:rsidRPr="008B47D7" w:rsidRDefault="003A6E72" w:rsidP="003A6E72">
      <w:pPr>
        <w:rPr>
          <w:b/>
        </w:rPr>
      </w:pPr>
      <w:r w:rsidRPr="008B47D7">
        <w:rPr>
          <w:b/>
        </w:rPr>
        <w:t>Cla</w:t>
      </w:r>
      <w:r w:rsidR="00466415" w:rsidRPr="008B47D7">
        <w:rPr>
          <w:b/>
        </w:rPr>
        <w:t>u</w:t>
      </w:r>
      <w:r w:rsidRPr="008B47D7">
        <w:rPr>
          <w:b/>
        </w:rPr>
        <w:t>se 7.3.4.1.123</w:t>
      </w:r>
      <w:r w:rsidR="008D5655" w:rsidRPr="008B47D7">
        <w:rPr>
          <w:b/>
        </w:rPr>
        <w:tab/>
      </w:r>
      <w:r w:rsidRPr="008B47D7">
        <w:rPr>
          <w:b/>
        </w:rPr>
        <w:t>tliObjCreateLeave</w:t>
      </w:r>
    </w:p>
    <w:p w14:paraId="1FDE9ABC" w14:textId="77777777" w:rsidR="003A6E72" w:rsidRPr="008B47D7" w:rsidRDefault="003A6E72" w:rsidP="003A6E72">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8B47D7" w14:paraId="3AB5B141"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39E2D2F9" w14:textId="77777777" w:rsidR="003A6E72" w:rsidRPr="008B47D7" w:rsidRDefault="003A6E72" w:rsidP="00A14D20">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4DC46888"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void tliObjCreateLeave(in TString am, in TInteger ts, in TString src, </w:t>
            </w:r>
          </w:p>
          <w:p w14:paraId="02EB0D97" w14:textId="33BED8A9" w:rsidR="003A6E72" w:rsidRPr="008B47D7" w:rsidRDefault="003A6E72" w:rsidP="002114BE">
            <w:pPr>
              <w:pStyle w:val="PL"/>
              <w:keepNext/>
              <w:keepLines/>
              <w:widowControl w:val="0"/>
              <w:rPr>
                <w:noProof w:val="0"/>
                <w:lang w:eastAsia="de-DE"/>
              </w:rPr>
            </w:pPr>
            <w:r w:rsidRPr="008B47D7">
              <w:rPr>
                <w:noProof w:val="0"/>
                <w:lang w:eastAsia="de-DE"/>
              </w:rPr>
              <w:t xml:space="preserve">               in TInteger line, in TriComponentIdType c, </w:t>
            </w:r>
            <w:r w:rsidR="00515059" w:rsidRPr="008B47D7">
              <w:rPr>
                <w:noProof w:val="0"/>
                <w:lang w:eastAsia="de-DE"/>
              </w:rPr>
              <w:t>QualifiedName className,</w:t>
            </w:r>
          </w:p>
          <w:p w14:paraId="0E7507B7"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               in ObjectInstance obj, in TciParameterListType tciPars)</w:t>
            </w:r>
          </w:p>
        </w:tc>
      </w:tr>
      <w:tr w:rsidR="003A6E72" w:rsidRPr="008B47D7" w14:paraId="18D84CF7"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675DD6D0" w14:textId="77777777" w:rsidR="003A6E72" w:rsidRPr="008B47D7" w:rsidRDefault="003A6E72" w:rsidP="00A14D20">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1606DF5A"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20B347DA" w14:textId="77777777" w:rsidR="003A6E72" w:rsidRPr="008B47D7" w:rsidRDefault="003A6E72" w:rsidP="002114BE">
            <w:pPr>
              <w:pStyle w:val="TAL"/>
              <w:widowControl w:val="0"/>
              <w:rPr>
                <w:szCs w:val="18"/>
              </w:rPr>
            </w:pPr>
            <w:r w:rsidRPr="008B47D7">
              <w:rPr>
                <w:szCs w:val="18"/>
              </w:rPr>
              <w:t>An additional message.</w:t>
            </w:r>
          </w:p>
        </w:tc>
      </w:tr>
      <w:tr w:rsidR="003A6E72" w:rsidRPr="008B47D7" w14:paraId="3EFEC6EB" w14:textId="77777777" w:rsidTr="002114BE">
        <w:trPr>
          <w:cantSplit/>
          <w:jc w:val="center"/>
        </w:trPr>
        <w:tc>
          <w:tcPr>
            <w:tcW w:w="1517" w:type="dxa"/>
            <w:vMerge/>
            <w:tcBorders>
              <w:left w:val="single" w:sz="6" w:space="0" w:color="000000"/>
              <w:right w:val="single" w:sz="6" w:space="0" w:color="000000"/>
            </w:tcBorders>
          </w:tcPr>
          <w:p w14:paraId="3D0D603F"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532136C"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2D1FFB77" w14:textId="77777777" w:rsidR="003A6E72" w:rsidRPr="008B47D7" w:rsidRDefault="003A6E72" w:rsidP="002114BE">
            <w:pPr>
              <w:pStyle w:val="TAL"/>
              <w:keepNext w:val="0"/>
              <w:keepLines w:val="0"/>
              <w:widowControl w:val="0"/>
              <w:rPr>
                <w:szCs w:val="18"/>
              </w:rPr>
            </w:pPr>
            <w:r w:rsidRPr="008B47D7">
              <w:rPr>
                <w:szCs w:val="18"/>
              </w:rPr>
              <w:t>The time when the event is produced.</w:t>
            </w:r>
          </w:p>
        </w:tc>
      </w:tr>
      <w:tr w:rsidR="003A6E72" w:rsidRPr="008B47D7" w14:paraId="14DCE460" w14:textId="77777777" w:rsidTr="002114BE">
        <w:trPr>
          <w:cantSplit/>
          <w:jc w:val="center"/>
        </w:trPr>
        <w:tc>
          <w:tcPr>
            <w:tcW w:w="1517" w:type="dxa"/>
            <w:vMerge/>
            <w:tcBorders>
              <w:left w:val="single" w:sz="6" w:space="0" w:color="000000"/>
              <w:right w:val="single" w:sz="6" w:space="0" w:color="000000"/>
            </w:tcBorders>
          </w:tcPr>
          <w:p w14:paraId="4F21F22C"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45462CA"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145ED34D" w14:textId="77777777" w:rsidR="003A6E72" w:rsidRPr="008B47D7" w:rsidRDefault="003A6E72" w:rsidP="002114BE">
            <w:pPr>
              <w:pStyle w:val="TAL"/>
              <w:keepNext w:val="0"/>
              <w:keepLines w:val="0"/>
              <w:widowControl w:val="0"/>
              <w:rPr>
                <w:szCs w:val="18"/>
              </w:rPr>
            </w:pPr>
            <w:r w:rsidRPr="008B47D7">
              <w:rPr>
                <w:szCs w:val="18"/>
              </w:rPr>
              <w:t>The source file of the test specification.</w:t>
            </w:r>
          </w:p>
        </w:tc>
      </w:tr>
      <w:tr w:rsidR="003A6E72" w:rsidRPr="008B47D7" w14:paraId="11D43E38" w14:textId="77777777" w:rsidTr="002114BE">
        <w:trPr>
          <w:cantSplit/>
          <w:jc w:val="center"/>
        </w:trPr>
        <w:tc>
          <w:tcPr>
            <w:tcW w:w="1517" w:type="dxa"/>
            <w:vMerge/>
            <w:tcBorders>
              <w:left w:val="single" w:sz="6" w:space="0" w:color="000000"/>
              <w:right w:val="single" w:sz="6" w:space="0" w:color="000000"/>
            </w:tcBorders>
          </w:tcPr>
          <w:p w14:paraId="79320193"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E736848"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7C7439A4" w14:textId="77777777" w:rsidR="003A6E72" w:rsidRPr="008B47D7" w:rsidRDefault="003A6E72" w:rsidP="002114BE">
            <w:pPr>
              <w:pStyle w:val="TAL"/>
              <w:keepNext w:val="0"/>
              <w:keepLines w:val="0"/>
              <w:widowControl w:val="0"/>
              <w:rPr>
                <w:szCs w:val="18"/>
              </w:rPr>
            </w:pPr>
            <w:r w:rsidRPr="008B47D7">
              <w:rPr>
                <w:szCs w:val="18"/>
              </w:rPr>
              <w:t>The line number where the request is performed.</w:t>
            </w:r>
          </w:p>
        </w:tc>
      </w:tr>
      <w:tr w:rsidR="003A6E72" w:rsidRPr="008B47D7" w14:paraId="34EE335B" w14:textId="77777777" w:rsidTr="002114BE">
        <w:trPr>
          <w:cantSplit/>
          <w:jc w:val="center"/>
        </w:trPr>
        <w:tc>
          <w:tcPr>
            <w:tcW w:w="1517" w:type="dxa"/>
            <w:vMerge/>
            <w:tcBorders>
              <w:left w:val="single" w:sz="6" w:space="0" w:color="000000"/>
              <w:right w:val="single" w:sz="6" w:space="0" w:color="000000"/>
            </w:tcBorders>
          </w:tcPr>
          <w:p w14:paraId="1663A4B7"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7B2C711"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708B8EB2" w14:textId="77777777" w:rsidR="003A6E72" w:rsidRPr="008B47D7" w:rsidRDefault="003A6E72" w:rsidP="002114BE">
            <w:pPr>
              <w:pStyle w:val="TAL"/>
              <w:keepNext w:val="0"/>
              <w:keepLines w:val="0"/>
              <w:widowControl w:val="0"/>
              <w:rPr>
                <w:szCs w:val="18"/>
              </w:rPr>
            </w:pPr>
            <w:r w:rsidRPr="008B47D7">
              <w:rPr>
                <w:szCs w:val="18"/>
              </w:rPr>
              <w:t>The component which produces this event.</w:t>
            </w:r>
          </w:p>
        </w:tc>
      </w:tr>
      <w:tr w:rsidR="00515059" w:rsidRPr="008B47D7" w14:paraId="44BC978B" w14:textId="77777777" w:rsidTr="002114BE">
        <w:trPr>
          <w:cantSplit/>
          <w:jc w:val="center"/>
        </w:trPr>
        <w:tc>
          <w:tcPr>
            <w:tcW w:w="1517" w:type="dxa"/>
            <w:vMerge/>
            <w:tcBorders>
              <w:left w:val="single" w:sz="6" w:space="0" w:color="000000"/>
              <w:right w:val="single" w:sz="6" w:space="0" w:color="000000"/>
            </w:tcBorders>
          </w:tcPr>
          <w:p w14:paraId="4A2E677E" w14:textId="77777777" w:rsidR="00515059" w:rsidRPr="008B47D7"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1451CCB" w14:textId="74CB7D08" w:rsidR="00515059" w:rsidRPr="008B47D7" w:rsidRDefault="00515059" w:rsidP="00515059">
            <w:pPr>
              <w:pStyle w:val="PL"/>
              <w:widowControl w:val="0"/>
              <w:rPr>
                <w:noProof w:val="0"/>
                <w:sz w:val="18"/>
                <w:szCs w:val="18"/>
                <w:lang w:eastAsia="de-DE"/>
              </w:rPr>
            </w:pPr>
            <w:r w:rsidRPr="008B47D7">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036E97A7" w14:textId="3D888EC6" w:rsidR="00515059" w:rsidRPr="008B47D7" w:rsidRDefault="00515059" w:rsidP="00515059">
            <w:pPr>
              <w:pStyle w:val="TAL"/>
              <w:keepNext w:val="0"/>
              <w:keepLines w:val="0"/>
              <w:widowControl w:val="0"/>
              <w:rPr>
                <w:szCs w:val="18"/>
              </w:rPr>
            </w:pPr>
            <w:r w:rsidRPr="008B47D7">
              <w:rPr>
                <w:szCs w:val="18"/>
              </w:rPr>
              <w:t>The class of the constructor being called.</w:t>
            </w:r>
          </w:p>
        </w:tc>
      </w:tr>
      <w:tr w:rsidR="003A6E72" w:rsidRPr="008B47D7" w14:paraId="7272128E" w14:textId="77777777" w:rsidTr="002114BE">
        <w:trPr>
          <w:cantSplit/>
          <w:jc w:val="center"/>
        </w:trPr>
        <w:tc>
          <w:tcPr>
            <w:tcW w:w="1517" w:type="dxa"/>
            <w:vMerge/>
            <w:tcBorders>
              <w:left w:val="single" w:sz="6" w:space="0" w:color="000000"/>
              <w:right w:val="single" w:sz="6" w:space="0" w:color="000000"/>
            </w:tcBorders>
          </w:tcPr>
          <w:p w14:paraId="31350B18"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AF753CF"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5D571FF6" w14:textId="77777777" w:rsidR="003A6E72" w:rsidRPr="008B47D7" w:rsidRDefault="003A6E72" w:rsidP="002114BE">
            <w:pPr>
              <w:pStyle w:val="TAL"/>
              <w:keepNext w:val="0"/>
              <w:keepLines w:val="0"/>
              <w:widowControl w:val="0"/>
              <w:rPr>
                <w:szCs w:val="18"/>
              </w:rPr>
            </w:pPr>
            <w:r w:rsidRPr="008B47D7">
              <w:rPr>
                <w:szCs w:val="18"/>
              </w:rPr>
              <w:t>The created object instance.</w:t>
            </w:r>
          </w:p>
        </w:tc>
      </w:tr>
      <w:tr w:rsidR="003A6E72" w:rsidRPr="008B47D7" w14:paraId="1CA4BBC9" w14:textId="77777777" w:rsidTr="002114BE">
        <w:trPr>
          <w:cantSplit/>
          <w:jc w:val="center"/>
        </w:trPr>
        <w:tc>
          <w:tcPr>
            <w:tcW w:w="1517" w:type="dxa"/>
            <w:vMerge/>
            <w:tcBorders>
              <w:left w:val="single" w:sz="6" w:space="0" w:color="000000"/>
              <w:right w:val="single" w:sz="6" w:space="0" w:color="000000"/>
            </w:tcBorders>
          </w:tcPr>
          <w:p w14:paraId="1D3ECAE6"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CFA9008"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03743869" w14:textId="77777777" w:rsidR="003A6E72" w:rsidRPr="008B47D7" w:rsidRDefault="003A6E72" w:rsidP="002114BE">
            <w:pPr>
              <w:pStyle w:val="TAL"/>
              <w:keepNext w:val="0"/>
              <w:keepLines w:val="0"/>
              <w:widowControl w:val="0"/>
              <w:rPr>
                <w:szCs w:val="18"/>
              </w:rPr>
            </w:pPr>
            <w:r w:rsidRPr="008B47D7">
              <w:rPr>
                <w:szCs w:val="18"/>
              </w:rPr>
              <w:t>The parameters of the constructor.</w:t>
            </w:r>
          </w:p>
        </w:tc>
      </w:tr>
      <w:tr w:rsidR="003A6E72" w:rsidRPr="008B47D7" w14:paraId="144CD9BF"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76C4C4DD" w14:textId="77777777" w:rsidR="003A6E72" w:rsidRPr="008B47D7" w:rsidRDefault="003A6E72" w:rsidP="00A14D20">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75C150FC" w14:textId="77777777" w:rsidR="003A6E72" w:rsidRPr="008B47D7" w:rsidRDefault="003A6E72" w:rsidP="002114BE">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3A6E72" w:rsidRPr="008B47D7" w14:paraId="3E7AD876"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634A3426" w14:textId="77777777" w:rsidR="003A6E72" w:rsidRPr="008B47D7" w:rsidRDefault="003A6E72" w:rsidP="00A14D20">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30BF85C0" w14:textId="77777777" w:rsidR="003A6E72" w:rsidRPr="008B47D7" w:rsidRDefault="003A6E72" w:rsidP="002114BE">
            <w:pPr>
              <w:pStyle w:val="TAL"/>
              <w:keepNext w:val="0"/>
              <w:keepLines w:val="0"/>
              <w:widowControl w:val="0"/>
              <w:rPr>
                <w:szCs w:val="18"/>
              </w:rPr>
            </w:pPr>
            <w:r w:rsidRPr="008B47D7">
              <w:rPr>
                <w:szCs w:val="18"/>
              </w:rPr>
              <w:t>Shall be called by TE to log the leaving of an object constructor. This event occurs after the constructor has been left.</w:t>
            </w:r>
          </w:p>
        </w:tc>
      </w:tr>
      <w:tr w:rsidR="003A6E72" w:rsidRPr="008B47D7" w14:paraId="55020542"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09CF0C2D" w14:textId="77777777" w:rsidR="003A6E72" w:rsidRPr="008B47D7" w:rsidRDefault="003A6E72" w:rsidP="00A14D20">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6712BDA3" w14:textId="77777777" w:rsidR="003A6E72" w:rsidRPr="008B47D7" w:rsidRDefault="003A6E72" w:rsidP="002114BE">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49909629" w14:textId="77777777" w:rsidR="003A6E72" w:rsidRPr="008B47D7" w:rsidRDefault="003A6E72" w:rsidP="003A6E72"/>
    <w:p w14:paraId="4ADD6CEC" w14:textId="1677DEF8" w:rsidR="003A6E72" w:rsidRPr="008B47D7" w:rsidRDefault="00466415" w:rsidP="00A14D20">
      <w:pPr>
        <w:keepNext/>
        <w:rPr>
          <w:b/>
        </w:rPr>
      </w:pPr>
      <w:r w:rsidRPr="008B47D7">
        <w:rPr>
          <w:b/>
        </w:rPr>
        <w:t xml:space="preserve">Clause </w:t>
      </w:r>
      <w:r w:rsidR="003A6E72" w:rsidRPr="008B47D7">
        <w:rPr>
          <w:b/>
        </w:rPr>
        <w:t>7.3.4.1.124</w:t>
      </w:r>
      <w:r w:rsidR="008D5655" w:rsidRPr="008B47D7">
        <w:rPr>
          <w:b/>
        </w:rPr>
        <w:tab/>
      </w:r>
      <w:r w:rsidR="003A6E72" w:rsidRPr="008B47D7">
        <w:rPr>
          <w:b/>
        </w:rPr>
        <w:t>tliObjFinallyEnter</w:t>
      </w:r>
    </w:p>
    <w:p w14:paraId="2BA88542" w14:textId="77777777" w:rsidR="003A6E72" w:rsidRPr="008B47D7" w:rsidRDefault="003A6E72" w:rsidP="00A14D20">
      <w:pPr>
        <w:keepNext/>
      </w:pPr>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8B47D7" w14:paraId="0AA4FFE9"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7B0D018D" w14:textId="77777777" w:rsidR="003A6E72" w:rsidRPr="008B47D7" w:rsidRDefault="003A6E72" w:rsidP="00A14D20">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D01707D"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void tliObjFinallyEnter(in TString am, in TInteger ts, in TString src, </w:t>
            </w:r>
          </w:p>
          <w:p w14:paraId="7B454565" w14:textId="5E83EAA4" w:rsidR="003A6E72" w:rsidRPr="008B47D7" w:rsidRDefault="003A6E72" w:rsidP="002114BE">
            <w:pPr>
              <w:pStyle w:val="PL"/>
              <w:keepNext/>
              <w:keepLines/>
              <w:widowControl w:val="0"/>
              <w:rPr>
                <w:noProof w:val="0"/>
                <w:lang w:eastAsia="de-DE"/>
              </w:rPr>
            </w:pPr>
            <w:r w:rsidRPr="008B47D7">
              <w:rPr>
                <w:noProof w:val="0"/>
                <w:lang w:eastAsia="de-DE"/>
              </w:rPr>
              <w:t xml:space="preserve">               in TInteger line, in TriComponentIdType c, </w:t>
            </w:r>
            <w:r w:rsidR="00515059" w:rsidRPr="008B47D7">
              <w:rPr>
                <w:noProof w:val="0"/>
                <w:lang w:eastAsia="de-DE"/>
              </w:rPr>
              <w:t>QualifiedName className,</w:t>
            </w:r>
          </w:p>
          <w:p w14:paraId="2B8439AA"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               in ObjectInstance obj)</w:t>
            </w:r>
          </w:p>
        </w:tc>
      </w:tr>
      <w:tr w:rsidR="003A6E72" w:rsidRPr="008B47D7" w14:paraId="6E472BBF"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76FA3641" w14:textId="77777777" w:rsidR="003A6E72" w:rsidRPr="008B47D7" w:rsidRDefault="003A6E72" w:rsidP="00A14D20">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780046AF"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3DA49725" w14:textId="77777777" w:rsidR="003A6E72" w:rsidRPr="008B47D7" w:rsidRDefault="003A6E72" w:rsidP="002114BE">
            <w:pPr>
              <w:pStyle w:val="TAL"/>
              <w:widowControl w:val="0"/>
              <w:rPr>
                <w:szCs w:val="18"/>
              </w:rPr>
            </w:pPr>
            <w:r w:rsidRPr="008B47D7">
              <w:rPr>
                <w:szCs w:val="18"/>
              </w:rPr>
              <w:t>An additional message.</w:t>
            </w:r>
          </w:p>
        </w:tc>
      </w:tr>
      <w:tr w:rsidR="003A6E72" w:rsidRPr="008B47D7" w14:paraId="28363E60" w14:textId="77777777" w:rsidTr="002114BE">
        <w:trPr>
          <w:cantSplit/>
          <w:jc w:val="center"/>
        </w:trPr>
        <w:tc>
          <w:tcPr>
            <w:tcW w:w="1517" w:type="dxa"/>
            <w:vMerge/>
            <w:tcBorders>
              <w:left w:val="single" w:sz="6" w:space="0" w:color="000000"/>
              <w:right w:val="single" w:sz="6" w:space="0" w:color="000000"/>
            </w:tcBorders>
          </w:tcPr>
          <w:p w14:paraId="3B663F44" w14:textId="77777777" w:rsidR="003A6E72" w:rsidRPr="008B47D7"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C95D75D"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7B73E572" w14:textId="77777777" w:rsidR="003A6E72" w:rsidRPr="008B47D7" w:rsidRDefault="003A6E72" w:rsidP="002114BE">
            <w:pPr>
              <w:pStyle w:val="TAL"/>
              <w:widowControl w:val="0"/>
              <w:rPr>
                <w:szCs w:val="18"/>
              </w:rPr>
            </w:pPr>
            <w:r w:rsidRPr="008B47D7">
              <w:rPr>
                <w:szCs w:val="18"/>
              </w:rPr>
              <w:t>The time when the event is produced.</w:t>
            </w:r>
          </w:p>
        </w:tc>
      </w:tr>
      <w:tr w:rsidR="003A6E72" w:rsidRPr="008B47D7" w14:paraId="67FD4D4D" w14:textId="77777777" w:rsidTr="002114BE">
        <w:trPr>
          <w:cantSplit/>
          <w:jc w:val="center"/>
        </w:trPr>
        <w:tc>
          <w:tcPr>
            <w:tcW w:w="1517" w:type="dxa"/>
            <w:vMerge/>
            <w:tcBorders>
              <w:left w:val="single" w:sz="6" w:space="0" w:color="000000"/>
              <w:right w:val="single" w:sz="6" w:space="0" w:color="000000"/>
            </w:tcBorders>
          </w:tcPr>
          <w:p w14:paraId="4403BB5F" w14:textId="77777777" w:rsidR="003A6E72" w:rsidRPr="008B47D7"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E3804D3"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61E0046" w14:textId="77777777" w:rsidR="003A6E72" w:rsidRPr="008B47D7" w:rsidRDefault="003A6E72" w:rsidP="002114BE">
            <w:pPr>
              <w:pStyle w:val="TAL"/>
              <w:widowControl w:val="0"/>
              <w:rPr>
                <w:szCs w:val="18"/>
              </w:rPr>
            </w:pPr>
            <w:r w:rsidRPr="008B47D7">
              <w:rPr>
                <w:szCs w:val="18"/>
              </w:rPr>
              <w:t>The source file of the test specification.</w:t>
            </w:r>
          </w:p>
        </w:tc>
      </w:tr>
      <w:tr w:rsidR="003A6E72" w:rsidRPr="008B47D7" w14:paraId="05D56CF5" w14:textId="77777777" w:rsidTr="002114BE">
        <w:trPr>
          <w:cantSplit/>
          <w:jc w:val="center"/>
        </w:trPr>
        <w:tc>
          <w:tcPr>
            <w:tcW w:w="1517" w:type="dxa"/>
            <w:vMerge/>
            <w:tcBorders>
              <w:left w:val="single" w:sz="6" w:space="0" w:color="000000"/>
              <w:right w:val="single" w:sz="6" w:space="0" w:color="000000"/>
            </w:tcBorders>
          </w:tcPr>
          <w:p w14:paraId="7B8B74EF"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011FF98"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3D872CFB" w14:textId="77777777" w:rsidR="003A6E72" w:rsidRPr="008B47D7" w:rsidRDefault="003A6E72" w:rsidP="002114BE">
            <w:pPr>
              <w:pStyle w:val="TAL"/>
              <w:keepNext w:val="0"/>
              <w:keepLines w:val="0"/>
              <w:widowControl w:val="0"/>
              <w:rPr>
                <w:szCs w:val="18"/>
              </w:rPr>
            </w:pPr>
            <w:r w:rsidRPr="008B47D7">
              <w:rPr>
                <w:szCs w:val="18"/>
              </w:rPr>
              <w:t>The line number where the request is performed.</w:t>
            </w:r>
          </w:p>
        </w:tc>
      </w:tr>
      <w:tr w:rsidR="003A6E72" w:rsidRPr="008B47D7" w14:paraId="1FBA7BB6" w14:textId="77777777" w:rsidTr="002114BE">
        <w:trPr>
          <w:cantSplit/>
          <w:jc w:val="center"/>
        </w:trPr>
        <w:tc>
          <w:tcPr>
            <w:tcW w:w="1517" w:type="dxa"/>
            <w:vMerge/>
            <w:tcBorders>
              <w:left w:val="single" w:sz="6" w:space="0" w:color="000000"/>
              <w:right w:val="single" w:sz="6" w:space="0" w:color="000000"/>
            </w:tcBorders>
          </w:tcPr>
          <w:p w14:paraId="67C1A953"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B89C972"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4001CA4B" w14:textId="77777777" w:rsidR="003A6E72" w:rsidRPr="008B47D7" w:rsidRDefault="003A6E72" w:rsidP="002114BE">
            <w:pPr>
              <w:pStyle w:val="TAL"/>
              <w:keepNext w:val="0"/>
              <w:keepLines w:val="0"/>
              <w:widowControl w:val="0"/>
              <w:rPr>
                <w:szCs w:val="18"/>
              </w:rPr>
            </w:pPr>
            <w:r w:rsidRPr="008B47D7">
              <w:rPr>
                <w:szCs w:val="18"/>
              </w:rPr>
              <w:t>The component which produces this event.</w:t>
            </w:r>
          </w:p>
        </w:tc>
      </w:tr>
      <w:tr w:rsidR="00515059" w:rsidRPr="008B47D7" w14:paraId="4224EA47" w14:textId="77777777" w:rsidTr="002114BE">
        <w:trPr>
          <w:cantSplit/>
          <w:jc w:val="center"/>
        </w:trPr>
        <w:tc>
          <w:tcPr>
            <w:tcW w:w="1517" w:type="dxa"/>
            <w:vMerge/>
            <w:tcBorders>
              <w:left w:val="single" w:sz="6" w:space="0" w:color="000000"/>
              <w:right w:val="single" w:sz="6" w:space="0" w:color="000000"/>
            </w:tcBorders>
          </w:tcPr>
          <w:p w14:paraId="04EB9997" w14:textId="77777777" w:rsidR="00515059" w:rsidRPr="008B47D7"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D6FFC10" w14:textId="03531BC2" w:rsidR="00515059" w:rsidRPr="008B47D7" w:rsidRDefault="00515059" w:rsidP="00515059">
            <w:pPr>
              <w:pStyle w:val="PL"/>
              <w:widowControl w:val="0"/>
              <w:rPr>
                <w:noProof w:val="0"/>
                <w:sz w:val="18"/>
                <w:szCs w:val="18"/>
                <w:lang w:eastAsia="de-DE"/>
              </w:rPr>
            </w:pPr>
            <w:r w:rsidRPr="008B47D7">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2C25D339" w14:textId="265C97BA" w:rsidR="00515059" w:rsidRPr="008B47D7" w:rsidRDefault="00515059" w:rsidP="00515059">
            <w:pPr>
              <w:pStyle w:val="TAL"/>
              <w:keepNext w:val="0"/>
              <w:keepLines w:val="0"/>
              <w:widowControl w:val="0"/>
              <w:rPr>
                <w:szCs w:val="18"/>
              </w:rPr>
            </w:pPr>
            <w:r w:rsidRPr="008B47D7">
              <w:rPr>
                <w:szCs w:val="18"/>
              </w:rPr>
              <w:t>The class of the finally block being executed.</w:t>
            </w:r>
          </w:p>
        </w:tc>
      </w:tr>
      <w:tr w:rsidR="003A6E72" w:rsidRPr="008B47D7" w14:paraId="34067593" w14:textId="77777777" w:rsidTr="002114BE">
        <w:trPr>
          <w:cantSplit/>
          <w:jc w:val="center"/>
        </w:trPr>
        <w:tc>
          <w:tcPr>
            <w:tcW w:w="1517" w:type="dxa"/>
            <w:vMerge/>
            <w:tcBorders>
              <w:left w:val="single" w:sz="6" w:space="0" w:color="000000"/>
              <w:right w:val="single" w:sz="6" w:space="0" w:color="000000"/>
            </w:tcBorders>
          </w:tcPr>
          <w:p w14:paraId="5028AE23"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3AD5752"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6BFBC020" w14:textId="77777777" w:rsidR="003A6E72" w:rsidRPr="008B47D7" w:rsidRDefault="003A6E72" w:rsidP="002114BE">
            <w:pPr>
              <w:pStyle w:val="TAL"/>
              <w:keepNext w:val="0"/>
              <w:keepLines w:val="0"/>
              <w:widowControl w:val="0"/>
              <w:rPr>
                <w:szCs w:val="18"/>
              </w:rPr>
            </w:pPr>
            <w:r w:rsidRPr="008B47D7">
              <w:rPr>
                <w:szCs w:val="18"/>
              </w:rPr>
              <w:t>The object instance being destroyed.</w:t>
            </w:r>
          </w:p>
        </w:tc>
      </w:tr>
      <w:tr w:rsidR="003A6E72" w:rsidRPr="008B47D7" w14:paraId="304B5E74"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76D95C3E" w14:textId="77777777" w:rsidR="003A6E72" w:rsidRPr="008B47D7" w:rsidRDefault="003A6E72" w:rsidP="00A14D20">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BB4C08B" w14:textId="77777777" w:rsidR="003A6E72" w:rsidRPr="008B47D7" w:rsidRDefault="003A6E72" w:rsidP="002114BE">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3A6E72" w:rsidRPr="008B47D7" w14:paraId="7389284A"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6734654" w14:textId="77777777" w:rsidR="003A6E72" w:rsidRPr="008B47D7" w:rsidRDefault="003A6E72" w:rsidP="00A14D20">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1F5DFB94" w14:textId="77777777" w:rsidR="003A6E72" w:rsidRPr="008B47D7" w:rsidRDefault="003A6E72" w:rsidP="002114BE">
            <w:pPr>
              <w:pStyle w:val="TAL"/>
              <w:keepNext w:val="0"/>
              <w:keepLines w:val="0"/>
              <w:widowControl w:val="0"/>
              <w:rPr>
                <w:szCs w:val="18"/>
              </w:rPr>
            </w:pPr>
            <w:r w:rsidRPr="008B47D7">
              <w:rPr>
                <w:szCs w:val="18"/>
              </w:rPr>
              <w:t>Shall be called by TE to log the entering of a destructor of an object. This event occurs after the destructor has been entered.</w:t>
            </w:r>
          </w:p>
        </w:tc>
      </w:tr>
      <w:tr w:rsidR="003A6E72" w:rsidRPr="008B47D7" w14:paraId="1A586DD9"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6FDBA2AE" w14:textId="77777777" w:rsidR="003A6E72" w:rsidRPr="008B47D7" w:rsidRDefault="003A6E72" w:rsidP="00A14D20">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57FCDA88" w14:textId="77777777" w:rsidR="003A6E72" w:rsidRPr="008B47D7" w:rsidRDefault="003A6E72" w:rsidP="002114BE">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4D7ADA86" w14:textId="77777777" w:rsidR="003A6E72" w:rsidRPr="008B47D7" w:rsidRDefault="003A6E72" w:rsidP="003A6E72">
      <w:pPr>
        <w:widowControl w:val="0"/>
      </w:pPr>
    </w:p>
    <w:p w14:paraId="7D1E2576" w14:textId="1F9666CA" w:rsidR="003A6E72" w:rsidRPr="008B47D7" w:rsidRDefault="00466415" w:rsidP="003A6E72">
      <w:pPr>
        <w:rPr>
          <w:b/>
        </w:rPr>
      </w:pPr>
      <w:r w:rsidRPr="008B47D7">
        <w:rPr>
          <w:b/>
        </w:rPr>
        <w:t xml:space="preserve">Clause </w:t>
      </w:r>
      <w:r w:rsidR="003A6E72" w:rsidRPr="008B47D7">
        <w:rPr>
          <w:b/>
        </w:rPr>
        <w:t>7.3.4.1.125</w:t>
      </w:r>
      <w:r w:rsidR="008D5655" w:rsidRPr="008B47D7">
        <w:rPr>
          <w:b/>
        </w:rPr>
        <w:tab/>
      </w:r>
      <w:r w:rsidR="003A6E72" w:rsidRPr="008B47D7">
        <w:rPr>
          <w:b/>
        </w:rPr>
        <w:t>tliObjFinallyLeave</w:t>
      </w:r>
    </w:p>
    <w:p w14:paraId="08901775" w14:textId="77777777" w:rsidR="003A6E72" w:rsidRPr="008B47D7" w:rsidRDefault="003A6E72" w:rsidP="003A6E72">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8B47D7" w14:paraId="7AA2CF6D"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1AE09316" w14:textId="77777777" w:rsidR="003A6E72" w:rsidRPr="008B47D7" w:rsidRDefault="003A6E72" w:rsidP="00A14D20">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4777395"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void tliObjCreateLeave(in TString am, in TInteger ts, in TString src, </w:t>
            </w:r>
          </w:p>
          <w:p w14:paraId="6599E4A2" w14:textId="16F1A999" w:rsidR="003A6E72" w:rsidRPr="008B47D7" w:rsidRDefault="003A6E72" w:rsidP="002114BE">
            <w:pPr>
              <w:pStyle w:val="PL"/>
              <w:keepNext/>
              <w:keepLines/>
              <w:widowControl w:val="0"/>
              <w:rPr>
                <w:noProof w:val="0"/>
                <w:lang w:eastAsia="de-DE"/>
              </w:rPr>
            </w:pPr>
            <w:r w:rsidRPr="008B47D7">
              <w:rPr>
                <w:noProof w:val="0"/>
                <w:lang w:eastAsia="de-DE"/>
              </w:rPr>
              <w:t xml:space="preserve">               in TInteger line, in TriComponentIdType c, </w:t>
            </w:r>
            <w:r w:rsidR="00515059" w:rsidRPr="008B47D7">
              <w:rPr>
                <w:noProof w:val="0"/>
                <w:lang w:eastAsia="de-DE"/>
              </w:rPr>
              <w:t>QualifiedName className,</w:t>
            </w:r>
          </w:p>
          <w:p w14:paraId="5BE4FBF5"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               in ObjectInstance obj, in TciParameterListType tciPars)</w:t>
            </w:r>
          </w:p>
        </w:tc>
      </w:tr>
      <w:tr w:rsidR="003A6E72" w:rsidRPr="008B47D7" w14:paraId="209EA694"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52FC783D" w14:textId="77777777" w:rsidR="003A6E72" w:rsidRPr="008B47D7" w:rsidRDefault="003A6E72" w:rsidP="00A14D20">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A9DAEE0"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4E4AA4BC" w14:textId="77777777" w:rsidR="003A6E72" w:rsidRPr="008B47D7" w:rsidRDefault="003A6E72" w:rsidP="002114BE">
            <w:pPr>
              <w:pStyle w:val="TAL"/>
              <w:widowControl w:val="0"/>
              <w:rPr>
                <w:szCs w:val="18"/>
              </w:rPr>
            </w:pPr>
            <w:r w:rsidRPr="008B47D7">
              <w:rPr>
                <w:szCs w:val="18"/>
              </w:rPr>
              <w:t>An additional message.</w:t>
            </w:r>
          </w:p>
        </w:tc>
      </w:tr>
      <w:tr w:rsidR="003A6E72" w:rsidRPr="008B47D7" w14:paraId="7BFFECFC" w14:textId="77777777" w:rsidTr="002114BE">
        <w:trPr>
          <w:cantSplit/>
          <w:jc w:val="center"/>
        </w:trPr>
        <w:tc>
          <w:tcPr>
            <w:tcW w:w="1517" w:type="dxa"/>
            <w:vMerge/>
            <w:tcBorders>
              <w:left w:val="single" w:sz="6" w:space="0" w:color="000000"/>
              <w:right w:val="single" w:sz="6" w:space="0" w:color="000000"/>
            </w:tcBorders>
          </w:tcPr>
          <w:p w14:paraId="01692CEC"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AED1334"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340697F2" w14:textId="77777777" w:rsidR="003A6E72" w:rsidRPr="008B47D7" w:rsidRDefault="003A6E72" w:rsidP="002114BE">
            <w:pPr>
              <w:pStyle w:val="TAL"/>
              <w:keepNext w:val="0"/>
              <w:keepLines w:val="0"/>
              <w:widowControl w:val="0"/>
              <w:rPr>
                <w:szCs w:val="18"/>
              </w:rPr>
            </w:pPr>
            <w:r w:rsidRPr="008B47D7">
              <w:rPr>
                <w:szCs w:val="18"/>
              </w:rPr>
              <w:t>The time when the event is produced.</w:t>
            </w:r>
          </w:p>
        </w:tc>
      </w:tr>
      <w:tr w:rsidR="003A6E72" w:rsidRPr="008B47D7" w14:paraId="47A66039" w14:textId="77777777" w:rsidTr="002114BE">
        <w:trPr>
          <w:cantSplit/>
          <w:jc w:val="center"/>
        </w:trPr>
        <w:tc>
          <w:tcPr>
            <w:tcW w:w="1517" w:type="dxa"/>
            <w:vMerge/>
            <w:tcBorders>
              <w:left w:val="single" w:sz="6" w:space="0" w:color="000000"/>
              <w:right w:val="single" w:sz="6" w:space="0" w:color="000000"/>
            </w:tcBorders>
          </w:tcPr>
          <w:p w14:paraId="24338A17"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84568A6"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49CC8F68" w14:textId="77777777" w:rsidR="003A6E72" w:rsidRPr="008B47D7" w:rsidRDefault="003A6E72" w:rsidP="002114BE">
            <w:pPr>
              <w:pStyle w:val="TAL"/>
              <w:keepNext w:val="0"/>
              <w:keepLines w:val="0"/>
              <w:widowControl w:val="0"/>
              <w:rPr>
                <w:szCs w:val="18"/>
              </w:rPr>
            </w:pPr>
            <w:r w:rsidRPr="008B47D7">
              <w:rPr>
                <w:szCs w:val="18"/>
              </w:rPr>
              <w:t>The source file of the test specification.</w:t>
            </w:r>
          </w:p>
        </w:tc>
      </w:tr>
      <w:tr w:rsidR="003A6E72" w:rsidRPr="008B47D7" w14:paraId="481DDFB3" w14:textId="77777777" w:rsidTr="002114BE">
        <w:trPr>
          <w:cantSplit/>
          <w:jc w:val="center"/>
        </w:trPr>
        <w:tc>
          <w:tcPr>
            <w:tcW w:w="1517" w:type="dxa"/>
            <w:vMerge/>
            <w:tcBorders>
              <w:left w:val="single" w:sz="6" w:space="0" w:color="000000"/>
              <w:right w:val="single" w:sz="6" w:space="0" w:color="000000"/>
            </w:tcBorders>
          </w:tcPr>
          <w:p w14:paraId="54C64392"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51B2236"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0CFC5A38" w14:textId="77777777" w:rsidR="003A6E72" w:rsidRPr="008B47D7" w:rsidRDefault="003A6E72" w:rsidP="002114BE">
            <w:pPr>
              <w:pStyle w:val="TAL"/>
              <w:keepNext w:val="0"/>
              <w:keepLines w:val="0"/>
              <w:widowControl w:val="0"/>
              <w:rPr>
                <w:szCs w:val="18"/>
              </w:rPr>
            </w:pPr>
            <w:r w:rsidRPr="008B47D7">
              <w:rPr>
                <w:szCs w:val="18"/>
              </w:rPr>
              <w:t>The line number where the request is performed.</w:t>
            </w:r>
          </w:p>
        </w:tc>
      </w:tr>
      <w:tr w:rsidR="003A6E72" w:rsidRPr="008B47D7" w14:paraId="5F8F38E3" w14:textId="77777777" w:rsidTr="002114BE">
        <w:trPr>
          <w:cantSplit/>
          <w:jc w:val="center"/>
        </w:trPr>
        <w:tc>
          <w:tcPr>
            <w:tcW w:w="1517" w:type="dxa"/>
            <w:vMerge/>
            <w:tcBorders>
              <w:left w:val="single" w:sz="6" w:space="0" w:color="000000"/>
              <w:right w:val="single" w:sz="6" w:space="0" w:color="000000"/>
            </w:tcBorders>
          </w:tcPr>
          <w:p w14:paraId="3D1BA933"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936D4D4"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778FB7E8" w14:textId="77777777" w:rsidR="003A6E72" w:rsidRPr="008B47D7" w:rsidRDefault="003A6E72" w:rsidP="002114BE">
            <w:pPr>
              <w:pStyle w:val="TAL"/>
              <w:keepNext w:val="0"/>
              <w:keepLines w:val="0"/>
              <w:widowControl w:val="0"/>
              <w:rPr>
                <w:szCs w:val="18"/>
              </w:rPr>
            </w:pPr>
            <w:r w:rsidRPr="008B47D7">
              <w:rPr>
                <w:szCs w:val="18"/>
              </w:rPr>
              <w:t>The component which produces this event.</w:t>
            </w:r>
          </w:p>
        </w:tc>
      </w:tr>
      <w:tr w:rsidR="00515059" w:rsidRPr="008B47D7" w14:paraId="0D43F0F2" w14:textId="77777777" w:rsidTr="002114BE">
        <w:trPr>
          <w:cantSplit/>
          <w:jc w:val="center"/>
        </w:trPr>
        <w:tc>
          <w:tcPr>
            <w:tcW w:w="1517" w:type="dxa"/>
            <w:vMerge/>
            <w:tcBorders>
              <w:left w:val="single" w:sz="6" w:space="0" w:color="000000"/>
              <w:right w:val="single" w:sz="6" w:space="0" w:color="000000"/>
            </w:tcBorders>
          </w:tcPr>
          <w:p w14:paraId="7F8558D4" w14:textId="77777777" w:rsidR="00515059" w:rsidRPr="008B47D7"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9ADB98C" w14:textId="4F183FB8" w:rsidR="00515059" w:rsidRPr="008B47D7" w:rsidRDefault="00515059" w:rsidP="00515059">
            <w:pPr>
              <w:pStyle w:val="PL"/>
              <w:widowControl w:val="0"/>
              <w:rPr>
                <w:noProof w:val="0"/>
                <w:sz w:val="18"/>
                <w:szCs w:val="18"/>
                <w:lang w:eastAsia="de-DE"/>
              </w:rPr>
            </w:pPr>
            <w:r w:rsidRPr="008B47D7">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58B40580" w14:textId="70514364" w:rsidR="00515059" w:rsidRPr="008B47D7" w:rsidRDefault="00515059" w:rsidP="00515059">
            <w:pPr>
              <w:pStyle w:val="TAL"/>
              <w:keepNext w:val="0"/>
              <w:keepLines w:val="0"/>
              <w:widowControl w:val="0"/>
              <w:rPr>
                <w:szCs w:val="18"/>
              </w:rPr>
            </w:pPr>
            <w:r w:rsidRPr="008B47D7">
              <w:rPr>
                <w:szCs w:val="18"/>
              </w:rPr>
              <w:t>The class of the finally block being executed.</w:t>
            </w:r>
          </w:p>
        </w:tc>
      </w:tr>
      <w:tr w:rsidR="003A6E72" w:rsidRPr="008B47D7" w14:paraId="50544EAA" w14:textId="77777777" w:rsidTr="002114BE">
        <w:trPr>
          <w:cantSplit/>
          <w:jc w:val="center"/>
        </w:trPr>
        <w:tc>
          <w:tcPr>
            <w:tcW w:w="1517" w:type="dxa"/>
            <w:vMerge/>
            <w:tcBorders>
              <w:left w:val="single" w:sz="6" w:space="0" w:color="000000"/>
              <w:right w:val="single" w:sz="6" w:space="0" w:color="000000"/>
            </w:tcBorders>
          </w:tcPr>
          <w:p w14:paraId="1486552D"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07E6ABB"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0CD13113" w14:textId="77777777" w:rsidR="003A6E72" w:rsidRPr="008B47D7" w:rsidRDefault="003A6E72" w:rsidP="002114BE">
            <w:pPr>
              <w:pStyle w:val="TAL"/>
              <w:keepNext w:val="0"/>
              <w:keepLines w:val="0"/>
              <w:widowControl w:val="0"/>
              <w:rPr>
                <w:szCs w:val="18"/>
              </w:rPr>
            </w:pPr>
            <w:r w:rsidRPr="008B47D7">
              <w:rPr>
                <w:szCs w:val="18"/>
              </w:rPr>
              <w:t>The object being destroyed.</w:t>
            </w:r>
          </w:p>
        </w:tc>
      </w:tr>
      <w:tr w:rsidR="003A6E72" w:rsidRPr="008B47D7" w14:paraId="4C32E3A7"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4D5AADE8" w14:textId="77777777" w:rsidR="003A6E72" w:rsidRPr="008B47D7" w:rsidRDefault="003A6E72" w:rsidP="00A14D20">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2ACE6CDB" w14:textId="77777777" w:rsidR="003A6E72" w:rsidRPr="008B47D7" w:rsidRDefault="003A6E72" w:rsidP="002114BE">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3A6E72" w:rsidRPr="008B47D7" w14:paraId="741DC673"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7544C31" w14:textId="77777777" w:rsidR="003A6E72" w:rsidRPr="008B47D7" w:rsidRDefault="003A6E72" w:rsidP="00A14D20">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57FBDB6D" w14:textId="77777777" w:rsidR="003A6E72" w:rsidRPr="008B47D7" w:rsidRDefault="003A6E72" w:rsidP="002114BE">
            <w:pPr>
              <w:pStyle w:val="TAL"/>
              <w:keepNext w:val="0"/>
              <w:keepLines w:val="0"/>
              <w:widowControl w:val="0"/>
              <w:rPr>
                <w:szCs w:val="18"/>
              </w:rPr>
            </w:pPr>
            <w:r w:rsidRPr="008B47D7">
              <w:rPr>
                <w:szCs w:val="18"/>
              </w:rPr>
              <w:t>Shall be called by TE to log the leaving of an object destructor. This event occurs after the destructor has been left. Accessing any members, properties and methods of a destroyed object with exception of methods used for comparison shall cause an error.</w:t>
            </w:r>
          </w:p>
        </w:tc>
      </w:tr>
      <w:tr w:rsidR="003A6E72" w:rsidRPr="008B47D7" w14:paraId="6EC1D95A"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35533286" w14:textId="77777777" w:rsidR="003A6E72" w:rsidRPr="008B47D7" w:rsidRDefault="003A6E72" w:rsidP="00A14D20">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53C60530" w14:textId="77777777" w:rsidR="003A6E72" w:rsidRPr="008B47D7" w:rsidRDefault="003A6E72" w:rsidP="002114BE">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1DBC4683" w14:textId="77777777" w:rsidR="003A6E72" w:rsidRPr="008B47D7" w:rsidRDefault="003A6E72" w:rsidP="003A6E72"/>
    <w:p w14:paraId="5AE9C9F5" w14:textId="2587C046" w:rsidR="003A6E72" w:rsidRPr="008B47D7" w:rsidRDefault="00466415" w:rsidP="003A6E72">
      <w:pPr>
        <w:rPr>
          <w:b/>
        </w:rPr>
      </w:pPr>
      <w:r w:rsidRPr="008B47D7">
        <w:rPr>
          <w:b/>
        </w:rPr>
        <w:t xml:space="preserve">Clause </w:t>
      </w:r>
      <w:r w:rsidR="003A6E72" w:rsidRPr="008B47D7">
        <w:rPr>
          <w:b/>
        </w:rPr>
        <w:t>7.3.4.1.126</w:t>
      </w:r>
      <w:r w:rsidR="008D5655" w:rsidRPr="008B47D7">
        <w:rPr>
          <w:b/>
        </w:rPr>
        <w:tab/>
      </w:r>
      <w:r w:rsidR="003A6E72" w:rsidRPr="008B47D7">
        <w:rPr>
          <w:b/>
        </w:rPr>
        <w:t>tliObjMethodEnter</w:t>
      </w:r>
    </w:p>
    <w:p w14:paraId="55F5A8F3" w14:textId="77777777" w:rsidR="003A6E72" w:rsidRPr="008B47D7" w:rsidRDefault="003A6E72" w:rsidP="003A6E72">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8B47D7" w14:paraId="1BB7FB9E"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4C5F5029" w14:textId="77777777" w:rsidR="003A6E72" w:rsidRPr="008B47D7" w:rsidRDefault="003A6E72" w:rsidP="00A14D20">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7F932595"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void tliObjMethodEnter(in TString am, in TInteger ts, in TString src, </w:t>
            </w:r>
          </w:p>
          <w:p w14:paraId="4B15CC86" w14:textId="2CC9884B" w:rsidR="003A6E72" w:rsidRPr="008B47D7" w:rsidRDefault="003A6E72" w:rsidP="002114BE">
            <w:pPr>
              <w:pStyle w:val="PL"/>
              <w:keepNext/>
              <w:keepLines/>
              <w:widowControl w:val="0"/>
              <w:rPr>
                <w:noProof w:val="0"/>
                <w:lang w:eastAsia="de-DE"/>
              </w:rPr>
            </w:pPr>
            <w:r w:rsidRPr="008B47D7">
              <w:rPr>
                <w:noProof w:val="0"/>
                <w:lang w:eastAsia="de-DE"/>
              </w:rPr>
              <w:t xml:space="preserve">               in TInteger line, in TriComponentIdType c, </w:t>
            </w:r>
            <w:r w:rsidR="00515059" w:rsidRPr="008B47D7">
              <w:rPr>
                <w:noProof w:val="0"/>
                <w:lang w:eastAsia="de-DE"/>
              </w:rPr>
              <w:t>QualifiedName className,</w:t>
            </w:r>
          </w:p>
          <w:p w14:paraId="1E541336"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               in ObjectInstance obj, in TString methodName,</w:t>
            </w:r>
          </w:p>
          <w:p w14:paraId="1A71D2FD"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               in TciParameterListType tciPars)</w:t>
            </w:r>
          </w:p>
        </w:tc>
      </w:tr>
      <w:tr w:rsidR="003A6E72" w:rsidRPr="008B47D7" w14:paraId="23171106"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7C3CAFB7" w14:textId="77777777" w:rsidR="003A6E72" w:rsidRPr="008B47D7" w:rsidRDefault="003A6E72" w:rsidP="00A14D20">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F2DFF15"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629FAF5B" w14:textId="77777777" w:rsidR="003A6E72" w:rsidRPr="008B47D7" w:rsidRDefault="003A6E72" w:rsidP="002114BE">
            <w:pPr>
              <w:pStyle w:val="TAL"/>
              <w:widowControl w:val="0"/>
              <w:rPr>
                <w:szCs w:val="18"/>
              </w:rPr>
            </w:pPr>
            <w:r w:rsidRPr="008B47D7">
              <w:rPr>
                <w:szCs w:val="18"/>
              </w:rPr>
              <w:t>An additional message.</w:t>
            </w:r>
          </w:p>
        </w:tc>
      </w:tr>
      <w:tr w:rsidR="003A6E72" w:rsidRPr="008B47D7" w14:paraId="70BA7201" w14:textId="77777777" w:rsidTr="002114BE">
        <w:trPr>
          <w:cantSplit/>
          <w:jc w:val="center"/>
        </w:trPr>
        <w:tc>
          <w:tcPr>
            <w:tcW w:w="1517" w:type="dxa"/>
            <w:vMerge/>
            <w:tcBorders>
              <w:left w:val="single" w:sz="6" w:space="0" w:color="000000"/>
              <w:right w:val="single" w:sz="6" w:space="0" w:color="000000"/>
            </w:tcBorders>
          </w:tcPr>
          <w:p w14:paraId="46F4DA49" w14:textId="77777777" w:rsidR="003A6E72" w:rsidRPr="008B47D7"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A670AD2"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1E16EE23" w14:textId="77777777" w:rsidR="003A6E72" w:rsidRPr="008B47D7" w:rsidRDefault="003A6E72" w:rsidP="002114BE">
            <w:pPr>
              <w:pStyle w:val="TAL"/>
              <w:widowControl w:val="0"/>
              <w:rPr>
                <w:szCs w:val="18"/>
              </w:rPr>
            </w:pPr>
            <w:r w:rsidRPr="008B47D7">
              <w:rPr>
                <w:szCs w:val="18"/>
              </w:rPr>
              <w:t>The time when the event is produced.</w:t>
            </w:r>
          </w:p>
        </w:tc>
      </w:tr>
      <w:tr w:rsidR="003A6E72" w:rsidRPr="008B47D7" w14:paraId="31A3B4EF" w14:textId="77777777" w:rsidTr="002114BE">
        <w:trPr>
          <w:cantSplit/>
          <w:jc w:val="center"/>
        </w:trPr>
        <w:tc>
          <w:tcPr>
            <w:tcW w:w="1517" w:type="dxa"/>
            <w:vMerge/>
            <w:tcBorders>
              <w:left w:val="single" w:sz="6" w:space="0" w:color="000000"/>
              <w:right w:val="single" w:sz="6" w:space="0" w:color="000000"/>
            </w:tcBorders>
          </w:tcPr>
          <w:p w14:paraId="3BB48088" w14:textId="77777777" w:rsidR="003A6E72" w:rsidRPr="008B47D7" w:rsidRDefault="003A6E72" w:rsidP="00A14D20">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6B3B81A"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07AA76FE" w14:textId="77777777" w:rsidR="003A6E72" w:rsidRPr="008B47D7" w:rsidRDefault="003A6E72" w:rsidP="002114BE">
            <w:pPr>
              <w:pStyle w:val="TAL"/>
              <w:widowControl w:val="0"/>
              <w:rPr>
                <w:szCs w:val="18"/>
              </w:rPr>
            </w:pPr>
            <w:r w:rsidRPr="008B47D7">
              <w:rPr>
                <w:szCs w:val="18"/>
              </w:rPr>
              <w:t>The source file of the test specification.</w:t>
            </w:r>
          </w:p>
        </w:tc>
      </w:tr>
      <w:tr w:rsidR="003A6E72" w:rsidRPr="008B47D7" w14:paraId="35D9DAC8" w14:textId="77777777" w:rsidTr="002114BE">
        <w:trPr>
          <w:cantSplit/>
          <w:jc w:val="center"/>
        </w:trPr>
        <w:tc>
          <w:tcPr>
            <w:tcW w:w="1517" w:type="dxa"/>
            <w:vMerge/>
            <w:tcBorders>
              <w:left w:val="single" w:sz="6" w:space="0" w:color="000000"/>
              <w:right w:val="single" w:sz="6" w:space="0" w:color="000000"/>
            </w:tcBorders>
          </w:tcPr>
          <w:p w14:paraId="7060F350"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26330A2"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424D9855" w14:textId="77777777" w:rsidR="003A6E72" w:rsidRPr="008B47D7" w:rsidRDefault="003A6E72" w:rsidP="002114BE">
            <w:pPr>
              <w:pStyle w:val="TAL"/>
              <w:keepNext w:val="0"/>
              <w:keepLines w:val="0"/>
              <w:widowControl w:val="0"/>
              <w:rPr>
                <w:szCs w:val="18"/>
              </w:rPr>
            </w:pPr>
            <w:r w:rsidRPr="008B47D7">
              <w:rPr>
                <w:szCs w:val="18"/>
              </w:rPr>
              <w:t>The line number where the request is performed.</w:t>
            </w:r>
          </w:p>
        </w:tc>
      </w:tr>
      <w:tr w:rsidR="003A6E72" w:rsidRPr="008B47D7" w14:paraId="5779A454" w14:textId="77777777" w:rsidTr="002114BE">
        <w:trPr>
          <w:cantSplit/>
          <w:jc w:val="center"/>
        </w:trPr>
        <w:tc>
          <w:tcPr>
            <w:tcW w:w="1517" w:type="dxa"/>
            <w:vMerge/>
            <w:tcBorders>
              <w:left w:val="single" w:sz="6" w:space="0" w:color="000000"/>
              <w:right w:val="single" w:sz="6" w:space="0" w:color="000000"/>
            </w:tcBorders>
          </w:tcPr>
          <w:p w14:paraId="01AB05B3"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9064BBE"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219475D8" w14:textId="77777777" w:rsidR="003A6E72" w:rsidRPr="008B47D7" w:rsidRDefault="003A6E72" w:rsidP="002114BE">
            <w:pPr>
              <w:pStyle w:val="TAL"/>
              <w:keepNext w:val="0"/>
              <w:keepLines w:val="0"/>
              <w:widowControl w:val="0"/>
              <w:rPr>
                <w:szCs w:val="18"/>
              </w:rPr>
            </w:pPr>
            <w:r w:rsidRPr="008B47D7">
              <w:rPr>
                <w:szCs w:val="18"/>
              </w:rPr>
              <w:t>The component which produces this event.</w:t>
            </w:r>
          </w:p>
        </w:tc>
      </w:tr>
      <w:tr w:rsidR="00515059" w:rsidRPr="008B47D7" w14:paraId="53154308" w14:textId="77777777" w:rsidTr="002114BE">
        <w:trPr>
          <w:cantSplit/>
          <w:jc w:val="center"/>
        </w:trPr>
        <w:tc>
          <w:tcPr>
            <w:tcW w:w="1517" w:type="dxa"/>
            <w:vMerge/>
            <w:tcBorders>
              <w:left w:val="single" w:sz="6" w:space="0" w:color="000000"/>
              <w:right w:val="single" w:sz="6" w:space="0" w:color="000000"/>
            </w:tcBorders>
          </w:tcPr>
          <w:p w14:paraId="08B0CBB8" w14:textId="77777777" w:rsidR="00515059" w:rsidRPr="008B47D7"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18417FB" w14:textId="03790771" w:rsidR="00515059" w:rsidRPr="008B47D7" w:rsidRDefault="00515059" w:rsidP="00515059">
            <w:pPr>
              <w:pStyle w:val="PL"/>
              <w:widowControl w:val="0"/>
              <w:rPr>
                <w:noProof w:val="0"/>
                <w:sz w:val="18"/>
                <w:szCs w:val="18"/>
                <w:lang w:eastAsia="de-DE"/>
              </w:rPr>
            </w:pPr>
            <w:r w:rsidRPr="008B47D7">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4398AC42" w14:textId="551F2702" w:rsidR="00515059" w:rsidRPr="008B47D7" w:rsidRDefault="00515059" w:rsidP="00515059">
            <w:pPr>
              <w:pStyle w:val="TAL"/>
              <w:keepNext w:val="0"/>
              <w:keepLines w:val="0"/>
              <w:widowControl w:val="0"/>
              <w:rPr>
                <w:szCs w:val="18"/>
              </w:rPr>
            </w:pPr>
            <w:r w:rsidRPr="008B47D7">
              <w:rPr>
                <w:szCs w:val="18"/>
              </w:rPr>
              <w:t>The class of the method being called.</w:t>
            </w:r>
          </w:p>
        </w:tc>
      </w:tr>
      <w:tr w:rsidR="003A6E72" w:rsidRPr="008B47D7" w14:paraId="7DBAB1BE" w14:textId="77777777" w:rsidTr="002114BE">
        <w:trPr>
          <w:cantSplit/>
          <w:jc w:val="center"/>
        </w:trPr>
        <w:tc>
          <w:tcPr>
            <w:tcW w:w="1517" w:type="dxa"/>
            <w:vMerge/>
            <w:tcBorders>
              <w:left w:val="single" w:sz="6" w:space="0" w:color="000000"/>
              <w:right w:val="single" w:sz="6" w:space="0" w:color="000000"/>
            </w:tcBorders>
          </w:tcPr>
          <w:p w14:paraId="70A20194"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2238D85"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78F8D971" w14:textId="77777777" w:rsidR="003A6E72" w:rsidRPr="008B47D7" w:rsidRDefault="003A6E72" w:rsidP="002114BE">
            <w:pPr>
              <w:pStyle w:val="TAL"/>
              <w:keepNext w:val="0"/>
              <w:keepLines w:val="0"/>
              <w:widowControl w:val="0"/>
              <w:rPr>
                <w:szCs w:val="18"/>
              </w:rPr>
            </w:pPr>
            <w:r w:rsidRPr="008B47D7">
              <w:rPr>
                <w:szCs w:val="18"/>
              </w:rPr>
              <w:t>The affected object instance.</w:t>
            </w:r>
          </w:p>
        </w:tc>
      </w:tr>
      <w:tr w:rsidR="003A6E72" w:rsidRPr="008B47D7" w14:paraId="347E2C62" w14:textId="77777777" w:rsidTr="002114BE">
        <w:trPr>
          <w:cantSplit/>
          <w:jc w:val="center"/>
        </w:trPr>
        <w:tc>
          <w:tcPr>
            <w:tcW w:w="1517" w:type="dxa"/>
            <w:vMerge/>
            <w:tcBorders>
              <w:left w:val="single" w:sz="6" w:space="0" w:color="000000"/>
              <w:right w:val="single" w:sz="6" w:space="0" w:color="000000"/>
            </w:tcBorders>
          </w:tcPr>
          <w:p w14:paraId="7E41C33A"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BEB75FE"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methodName</w:t>
            </w:r>
          </w:p>
        </w:tc>
        <w:tc>
          <w:tcPr>
            <w:tcW w:w="5909" w:type="dxa"/>
            <w:tcBorders>
              <w:top w:val="single" w:sz="6" w:space="0" w:color="000000"/>
              <w:left w:val="single" w:sz="6" w:space="0" w:color="000000"/>
              <w:bottom w:val="single" w:sz="6" w:space="0" w:color="000000"/>
              <w:right w:val="single" w:sz="6" w:space="0" w:color="000000"/>
            </w:tcBorders>
          </w:tcPr>
          <w:p w14:paraId="531A56BB" w14:textId="77777777" w:rsidR="003A6E72" w:rsidRPr="008B47D7" w:rsidRDefault="003A6E72" w:rsidP="002114BE">
            <w:pPr>
              <w:pStyle w:val="TAL"/>
              <w:keepNext w:val="0"/>
              <w:keepLines w:val="0"/>
              <w:widowControl w:val="0"/>
              <w:rPr>
                <w:szCs w:val="18"/>
              </w:rPr>
            </w:pPr>
            <w:r w:rsidRPr="008B47D7">
              <w:rPr>
                <w:szCs w:val="18"/>
              </w:rPr>
              <w:t>The name of the called method.</w:t>
            </w:r>
          </w:p>
        </w:tc>
      </w:tr>
      <w:tr w:rsidR="003A6E72" w:rsidRPr="008B47D7" w14:paraId="7189544C" w14:textId="77777777" w:rsidTr="002114BE">
        <w:trPr>
          <w:cantSplit/>
          <w:jc w:val="center"/>
        </w:trPr>
        <w:tc>
          <w:tcPr>
            <w:tcW w:w="1517" w:type="dxa"/>
            <w:vMerge/>
            <w:tcBorders>
              <w:left w:val="single" w:sz="6" w:space="0" w:color="000000"/>
              <w:right w:val="single" w:sz="6" w:space="0" w:color="000000"/>
            </w:tcBorders>
          </w:tcPr>
          <w:p w14:paraId="67798D62" w14:textId="77777777" w:rsidR="003A6E72" w:rsidRPr="008B47D7" w:rsidRDefault="003A6E72" w:rsidP="00A14D20">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D31C404"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39399802" w14:textId="77777777" w:rsidR="003A6E72" w:rsidRPr="008B47D7" w:rsidRDefault="003A6E72" w:rsidP="002114BE">
            <w:pPr>
              <w:pStyle w:val="TAL"/>
              <w:keepNext w:val="0"/>
              <w:keepLines w:val="0"/>
              <w:widowControl w:val="0"/>
              <w:rPr>
                <w:szCs w:val="18"/>
              </w:rPr>
            </w:pPr>
            <w:r w:rsidRPr="008B47D7">
              <w:rPr>
                <w:szCs w:val="18"/>
              </w:rPr>
              <w:t>The parameters of the called method.</w:t>
            </w:r>
          </w:p>
        </w:tc>
      </w:tr>
      <w:tr w:rsidR="003A6E72" w:rsidRPr="008B47D7" w14:paraId="596C5086"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C73E411" w14:textId="77777777" w:rsidR="003A6E72" w:rsidRPr="008B47D7" w:rsidRDefault="003A6E72" w:rsidP="00A14D20">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45012EC7" w14:textId="77777777" w:rsidR="003A6E72" w:rsidRPr="008B47D7" w:rsidRDefault="003A6E72" w:rsidP="002114BE">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3A6E72" w:rsidRPr="008B47D7" w14:paraId="34EE169D"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2B5A026B" w14:textId="77777777" w:rsidR="003A6E72" w:rsidRPr="008B47D7" w:rsidRDefault="003A6E72" w:rsidP="00A14D20">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371B7F44" w14:textId="77777777" w:rsidR="003A6E72" w:rsidRPr="008B47D7" w:rsidRDefault="003A6E72" w:rsidP="002114BE">
            <w:pPr>
              <w:pStyle w:val="TAL"/>
              <w:keepNext w:val="0"/>
              <w:keepLines w:val="0"/>
              <w:widowControl w:val="0"/>
              <w:rPr>
                <w:szCs w:val="18"/>
              </w:rPr>
            </w:pPr>
            <w:r w:rsidRPr="008B47D7">
              <w:rPr>
                <w:szCs w:val="18"/>
              </w:rPr>
              <w:t>Shall be called by TE to log the entering of an object method. This event occurs after the method has been entered.</w:t>
            </w:r>
          </w:p>
        </w:tc>
      </w:tr>
      <w:tr w:rsidR="003A6E72" w:rsidRPr="008B47D7" w14:paraId="0EC1D946"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2CE666BE" w14:textId="77777777" w:rsidR="003A6E72" w:rsidRPr="008B47D7" w:rsidRDefault="003A6E72" w:rsidP="00A14D20">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E005B78" w14:textId="77777777" w:rsidR="003A6E72" w:rsidRPr="008B47D7" w:rsidRDefault="003A6E72" w:rsidP="002114BE">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3DB8FB44" w14:textId="77777777" w:rsidR="003A6E72" w:rsidRPr="008B47D7" w:rsidRDefault="003A6E72" w:rsidP="003A6E72">
      <w:pPr>
        <w:widowControl w:val="0"/>
      </w:pPr>
    </w:p>
    <w:p w14:paraId="7C8C3950" w14:textId="5FF55960" w:rsidR="003A6E72" w:rsidRPr="008B47D7" w:rsidRDefault="00466415" w:rsidP="003F5849">
      <w:pPr>
        <w:keepNext/>
        <w:rPr>
          <w:b/>
        </w:rPr>
      </w:pPr>
      <w:r w:rsidRPr="008B47D7">
        <w:rPr>
          <w:b/>
        </w:rPr>
        <w:t xml:space="preserve">Clause </w:t>
      </w:r>
      <w:r w:rsidR="003A6E72" w:rsidRPr="008B47D7">
        <w:rPr>
          <w:b/>
        </w:rPr>
        <w:t>7.3.4.1.127</w:t>
      </w:r>
      <w:r w:rsidR="008D5655" w:rsidRPr="008B47D7">
        <w:rPr>
          <w:b/>
        </w:rPr>
        <w:tab/>
      </w:r>
      <w:r w:rsidR="003A6E72" w:rsidRPr="008B47D7">
        <w:rPr>
          <w:b/>
        </w:rPr>
        <w:t>tliObjMethodLeave</w:t>
      </w:r>
    </w:p>
    <w:p w14:paraId="2A7FBB8F" w14:textId="77777777" w:rsidR="003A6E72" w:rsidRPr="008B47D7" w:rsidRDefault="003A6E72" w:rsidP="003F5849">
      <w:pPr>
        <w:keepNext/>
      </w:pPr>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8B47D7" w14:paraId="2EFF5038"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014B1C6B" w14:textId="77777777" w:rsidR="003A6E72" w:rsidRPr="008B47D7" w:rsidRDefault="003A6E72" w:rsidP="003F5849">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98DE294"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void tliObjMethodLeave(in TString am, in TInteger ts, in TString src, </w:t>
            </w:r>
          </w:p>
          <w:p w14:paraId="133A19F7" w14:textId="46E942F0" w:rsidR="003A6E72" w:rsidRPr="008B47D7" w:rsidRDefault="003A6E72" w:rsidP="002114BE">
            <w:pPr>
              <w:pStyle w:val="PL"/>
              <w:keepNext/>
              <w:keepLines/>
              <w:widowControl w:val="0"/>
              <w:rPr>
                <w:noProof w:val="0"/>
                <w:lang w:eastAsia="de-DE"/>
              </w:rPr>
            </w:pPr>
            <w:r w:rsidRPr="008B47D7">
              <w:rPr>
                <w:noProof w:val="0"/>
                <w:lang w:eastAsia="de-DE"/>
              </w:rPr>
              <w:t xml:space="preserve">               in TInteger line, in TriComponentIdType c, </w:t>
            </w:r>
            <w:r w:rsidR="00515059" w:rsidRPr="008B47D7">
              <w:rPr>
                <w:noProof w:val="0"/>
                <w:lang w:eastAsia="de-DE"/>
              </w:rPr>
              <w:t>QualifiedName className,</w:t>
            </w:r>
          </w:p>
          <w:p w14:paraId="3702E1A3"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               in ObjectInstance obj, in TString methodName,</w:t>
            </w:r>
          </w:p>
          <w:p w14:paraId="0496F9F1" w14:textId="77777777" w:rsidR="003A6E72" w:rsidRPr="008B47D7" w:rsidRDefault="003A6E72" w:rsidP="002114BE">
            <w:pPr>
              <w:pStyle w:val="PL"/>
              <w:keepNext/>
              <w:keepLines/>
              <w:widowControl w:val="0"/>
              <w:rPr>
                <w:noProof w:val="0"/>
                <w:lang w:eastAsia="de-DE"/>
              </w:rPr>
            </w:pPr>
            <w:r w:rsidRPr="008B47D7">
              <w:rPr>
                <w:noProof w:val="0"/>
                <w:lang w:eastAsia="de-DE"/>
              </w:rPr>
              <w:t xml:space="preserve">               in TciParameterListType tciPars, in Value returnValue)</w:t>
            </w:r>
          </w:p>
        </w:tc>
      </w:tr>
      <w:tr w:rsidR="003A6E72" w:rsidRPr="008B47D7" w14:paraId="25BBB599"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13B53AA1" w14:textId="77777777" w:rsidR="003A6E72" w:rsidRPr="008B47D7" w:rsidRDefault="003A6E72" w:rsidP="003F5849">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2A96F480" w14:textId="77777777" w:rsidR="003A6E72" w:rsidRPr="008B47D7" w:rsidRDefault="003A6E72" w:rsidP="002114BE">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7C2EAD4F" w14:textId="77777777" w:rsidR="003A6E72" w:rsidRPr="008B47D7" w:rsidRDefault="003A6E72" w:rsidP="002114BE">
            <w:pPr>
              <w:pStyle w:val="TAL"/>
              <w:widowControl w:val="0"/>
              <w:rPr>
                <w:szCs w:val="18"/>
              </w:rPr>
            </w:pPr>
            <w:r w:rsidRPr="008B47D7">
              <w:rPr>
                <w:szCs w:val="18"/>
              </w:rPr>
              <w:t>An additional message.</w:t>
            </w:r>
          </w:p>
        </w:tc>
      </w:tr>
      <w:tr w:rsidR="003A6E72" w:rsidRPr="008B47D7" w14:paraId="05C11B8A" w14:textId="77777777" w:rsidTr="002114BE">
        <w:trPr>
          <w:cantSplit/>
          <w:jc w:val="center"/>
        </w:trPr>
        <w:tc>
          <w:tcPr>
            <w:tcW w:w="1517" w:type="dxa"/>
            <w:vMerge/>
            <w:tcBorders>
              <w:left w:val="single" w:sz="6" w:space="0" w:color="000000"/>
              <w:right w:val="single" w:sz="6" w:space="0" w:color="000000"/>
            </w:tcBorders>
          </w:tcPr>
          <w:p w14:paraId="2D3278D6"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45283CF"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6C975C69" w14:textId="77777777" w:rsidR="003A6E72" w:rsidRPr="008B47D7" w:rsidRDefault="003A6E72" w:rsidP="002114BE">
            <w:pPr>
              <w:pStyle w:val="TAL"/>
              <w:keepNext w:val="0"/>
              <w:keepLines w:val="0"/>
              <w:widowControl w:val="0"/>
              <w:rPr>
                <w:szCs w:val="18"/>
              </w:rPr>
            </w:pPr>
            <w:r w:rsidRPr="008B47D7">
              <w:rPr>
                <w:szCs w:val="18"/>
              </w:rPr>
              <w:t>The time when the event is produced.</w:t>
            </w:r>
          </w:p>
        </w:tc>
      </w:tr>
      <w:tr w:rsidR="003A6E72" w:rsidRPr="008B47D7" w14:paraId="2C723243" w14:textId="77777777" w:rsidTr="002114BE">
        <w:trPr>
          <w:cantSplit/>
          <w:jc w:val="center"/>
        </w:trPr>
        <w:tc>
          <w:tcPr>
            <w:tcW w:w="1517" w:type="dxa"/>
            <w:vMerge/>
            <w:tcBorders>
              <w:left w:val="single" w:sz="6" w:space="0" w:color="000000"/>
              <w:right w:val="single" w:sz="6" w:space="0" w:color="000000"/>
            </w:tcBorders>
          </w:tcPr>
          <w:p w14:paraId="5C4A261E"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23A53474"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13D9FAAB" w14:textId="77777777" w:rsidR="003A6E72" w:rsidRPr="008B47D7" w:rsidRDefault="003A6E72" w:rsidP="002114BE">
            <w:pPr>
              <w:pStyle w:val="TAL"/>
              <w:keepNext w:val="0"/>
              <w:keepLines w:val="0"/>
              <w:widowControl w:val="0"/>
              <w:rPr>
                <w:szCs w:val="18"/>
              </w:rPr>
            </w:pPr>
            <w:r w:rsidRPr="008B47D7">
              <w:rPr>
                <w:szCs w:val="18"/>
              </w:rPr>
              <w:t>The source file of the test specification.</w:t>
            </w:r>
          </w:p>
        </w:tc>
      </w:tr>
      <w:tr w:rsidR="003A6E72" w:rsidRPr="008B47D7" w14:paraId="0E73BCF9" w14:textId="77777777" w:rsidTr="002114BE">
        <w:trPr>
          <w:cantSplit/>
          <w:jc w:val="center"/>
        </w:trPr>
        <w:tc>
          <w:tcPr>
            <w:tcW w:w="1517" w:type="dxa"/>
            <w:vMerge/>
            <w:tcBorders>
              <w:left w:val="single" w:sz="6" w:space="0" w:color="000000"/>
              <w:right w:val="single" w:sz="6" w:space="0" w:color="000000"/>
            </w:tcBorders>
          </w:tcPr>
          <w:p w14:paraId="33FEFA66"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7D8EE86"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384371DB" w14:textId="77777777" w:rsidR="003A6E72" w:rsidRPr="008B47D7" w:rsidRDefault="003A6E72" w:rsidP="002114BE">
            <w:pPr>
              <w:pStyle w:val="TAL"/>
              <w:keepNext w:val="0"/>
              <w:keepLines w:val="0"/>
              <w:widowControl w:val="0"/>
              <w:rPr>
                <w:szCs w:val="18"/>
              </w:rPr>
            </w:pPr>
            <w:r w:rsidRPr="008B47D7">
              <w:rPr>
                <w:szCs w:val="18"/>
              </w:rPr>
              <w:t>The line number where the request is performed.</w:t>
            </w:r>
          </w:p>
        </w:tc>
      </w:tr>
      <w:tr w:rsidR="003A6E72" w:rsidRPr="008B47D7" w14:paraId="6012358E" w14:textId="77777777" w:rsidTr="002114BE">
        <w:trPr>
          <w:cantSplit/>
          <w:jc w:val="center"/>
        </w:trPr>
        <w:tc>
          <w:tcPr>
            <w:tcW w:w="1517" w:type="dxa"/>
            <w:vMerge/>
            <w:tcBorders>
              <w:left w:val="single" w:sz="6" w:space="0" w:color="000000"/>
              <w:right w:val="single" w:sz="6" w:space="0" w:color="000000"/>
            </w:tcBorders>
          </w:tcPr>
          <w:p w14:paraId="09254AD7"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6B4DE4A"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13C0A1F7" w14:textId="77777777" w:rsidR="003A6E72" w:rsidRPr="008B47D7" w:rsidRDefault="003A6E72" w:rsidP="002114BE">
            <w:pPr>
              <w:pStyle w:val="TAL"/>
              <w:keepNext w:val="0"/>
              <w:keepLines w:val="0"/>
              <w:widowControl w:val="0"/>
              <w:rPr>
                <w:szCs w:val="18"/>
              </w:rPr>
            </w:pPr>
            <w:r w:rsidRPr="008B47D7">
              <w:rPr>
                <w:szCs w:val="18"/>
              </w:rPr>
              <w:t>The component which produces this event.</w:t>
            </w:r>
          </w:p>
        </w:tc>
      </w:tr>
      <w:tr w:rsidR="00515059" w:rsidRPr="008B47D7" w14:paraId="2FC2B2C3" w14:textId="77777777" w:rsidTr="002114BE">
        <w:trPr>
          <w:cantSplit/>
          <w:jc w:val="center"/>
        </w:trPr>
        <w:tc>
          <w:tcPr>
            <w:tcW w:w="1517" w:type="dxa"/>
            <w:vMerge/>
            <w:tcBorders>
              <w:left w:val="single" w:sz="6" w:space="0" w:color="000000"/>
              <w:right w:val="single" w:sz="6" w:space="0" w:color="000000"/>
            </w:tcBorders>
          </w:tcPr>
          <w:p w14:paraId="68D6C213" w14:textId="77777777" w:rsidR="00515059" w:rsidRPr="008B47D7"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1E05402" w14:textId="6E7C293C" w:rsidR="00515059" w:rsidRPr="008B47D7" w:rsidRDefault="00515059" w:rsidP="00515059">
            <w:pPr>
              <w:pStyle w:val="PL"/>
              <w:widowControl w:val="0"/>
              <w:rPr>
                <w:noProof w:val="0"/>
                <w:sz w:val="18"/>
                <w:szCs w:val="18"/>
                <w:lang w:eastAsia="de-DE"/>
              </w:rPr>
            </w:pPr>
            <w:r w:rsidRPr="008B47D7">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660382ED" w14:textId="2C46CAB9" w:rsidR="00515059" w:rsidRPr="008B47D7" w:rsidRDefault="00515059" w:rsidP="00515059">
            <w:pPr>
              <w:pStyle w:val="TAL"/>
              <w:keepNext w:val="0"/>
              <w:keepLines w:val="0"/>
              <w:widowControl w:val="0"/>
              <w:rPr>
                <w:szCs w:val="18"/>
              </w:rPr>
            </w:pPr>
            <w:r w:rsidRPr="008B47D7">
              <w:rPr>
                <w:szCs w:val="18"/>
              </w:rPr>
              <w:t>The class of the method being called.</w:t>
            </w:r>
          </w:p>
        </w:tc>
      </w:tr>
      <w:tr w:rsidR="003A6E72" w:rsidRPr="008B47D7" w14:paraId="72A165C2" w14:textId="77777777" w:rsidTr="002114BE">
        <w:trPr>
          <w:cantSplit/>
          <w:jc w:val="center"/>
        </w:trPr>
        <w:tc>
          <w:tcPr>
            <w:tcW w:w="1517" w:type="dxa"/>
            <w:vMerge/>
            <w:tcBorders>
              <w:left w:val="single" w:sz="6" w:space="0" w:color="000000"/>
              <w:right w:val="single" w:sz="6" w:space="0" w:color="000000"/>
            </w:tcBorders>
          </w:tcPr>
          <w:p w14:paraId="359D6499"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2291D84"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2E5E4C49" w14:textId="77777777" w:rsidR="003A6E72" w:rsidRPr="008B47D7" w:rsidRDefault="003A6E72" w:rsidP="002114BE">
            <w:pPr>
              <w:pStyle w:val="TAL"/>
              <w:keepNext w:val="0"/>
              <w:keepLines w:val="0"/>
              <w:widowControl w:val="0"/>
              <w:rPr>
                <w:szCs w:val="18"/>
              </w:rPr>
            </w:pPr>
            <w:r w:rsidRPr="008B47D7">
              <w:rPr>
                <w:szCs w:val="18"/>
              </w:rPr>
              <w:t>The affected object instance.</w:t>
            </w:r>
          </w:p>
        </w:tc>
      </w:tr>
      <w:tr w:rsidR="003A6E72" w:rsidRPr="008B47D7" w14:paraId="674DFCA2" w14:textId="77777777" w:rsidTr="002114BE">
        <w:trPr>
          <w:cantSplit/>
          <w:jc w:val="center"/>
        </w:trPr>
        <w:tc>
          <w:tcPr>
            <w:tcW w:w="1517" w:type="dxa"/>
            <w:vMerge/>
            <w:tcBorders>
              <w:left w:val="single" w:sz="6" w:space="0" w:color="000000"/>
              <w:right w:val="single" w:sz="6" w:space="0" w:color="000000"/>
            </w:tcBorders>
          </w:tcPr>
          <w:p w14:paraId="34C9AA21"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7908822"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methodName</w:t>
            </w:r>
          </w:p>
        </w:tc>
        <w:tc>
          <w:tcPr>
            <w:tcW w:w="5909" w:type="dxa"/>
            <w:tcBorders>
              <w:top w:val="single" w:sz="6" w:space="0" w:color="000000"/>
              <w:left w:val="single" w:sz="6" w:space="0" w:color="000000"/>
              <w:bottom w:val="single" w:sz="6" w:space="0" w:color="000000"/>
              <w:right w:val="single" w:sz="6" w:space="0" w:color="000000"/>
            </w:tcBorders>
          </w:tcPr>
          <w:p w14:paraId="3EC35984" w14:textId="77777777" w:rsidR="003A6E72" w:rsidRPr="008B47D7" w:rsidRDefault="003A6E72" w:rsidP="002114BE">
            <w:pPr>
              <w:pStyle w:val="TAL"/>
              <w:keepNext w:val="0"/>
              <w:keepLines w:val="0"/>
              <w:widowControl w:val="0"/>
              <w:rPr>
                <w:szCs w:val="18"/>
              </w:rPr>
            </w:pPr>
            <w:r w:rsidRPr="008B47D7">
              <w:rPr>
                <w:szCs w:val="18"/>
              </w:rPr>
              <w:t>The name of the called method.</w:t>
            </w:r>
          </w:p>
        </w:tc>
      </w:tr>
      <w:tr w:rsidR="003A6E72" w:rsidRPr="008B47D7" w14:paraId="21281636" w14:textId="77777777" w:rsidTr="002114BE">
        <w:trPr>
          <w:cantSplit/>
          <w:jc w:val="center"/>
        </w:trPr>
        <w:tc>
          <w:tcPr>
            <w:tcW w:w="1517" w:type="dxa"/>
            <w:vMerge/>
            <w:tcBorders>
              <w:left w:val="single" w:sz="6" w:space="0" w:color="000000"/>
              <w:right w:val="single" w:sz="6" w:space="0" w:color="000000"/>
            </w:tcBorders>
          </w:tcPr>
          <w:p w14:paraId="35E1D155"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32874BC"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tciPars</w:t>
            </w:r>
          </w:p>
        </w:tc>
        <w:tc>
          <w:tcPr>
            <w:tcW w:w="5909" w:type="dxa"/>
            <w:tcBorders>
              <w:top w:val="single" w:sz="6" w:space="0" w:color="000000"/>
              <w:left w:val="single" w:sz="6" w:space="0" w:color="000000"/>
              <w:bottom w:val="single" w:sz="6" w:space="0" w:color="000000"/>
              <w:right w:val="single" w:sz="6" w:space="0" w:color="000000"/>
            </w:tcBorders>
          </w:tcPr>
          <w:p w14:paraId="32131562" w14:textId="77777777" w:rsidR="003A6E72" w:rsidRPr="008B47D7" w:rsidRDefault="003A6E72" w:rsidP="002114BE">
            <w:pPr>
              <w:pStyle w:val="TAL"/>
              <w:keepNext w:val="0"/>
              <w:keepLines w:val="0"/>
              <w:widowControl w:val="0"/>
              <w:rPr>
                <w:szCs w:val="18"/>
              </w:rPr>
            </w:pPr>
            <w:r w:rsidRPr="008B47D7">
              <w:rPr>
                <w:szCs w:val="18"/>
              </w:rPr>
              <w:t>The parameters of the called method.</w:t>
            </w:r>
          </w:p>
        </w:tc>
      </w:tr>
      <w:tr w:rsidR="003A6E72" w:rsidRPr="008B47D7" w14:paraId="7C2F4652" w14:textId="77777777" w:rsidTr="002114BE">
        <w:trPr>
          <w:cantSplit/>
          <w:jc w:val="center"/>
        </w:trPr>
        <w:tc>
          <w:tcPr>
            <w:tcW w:w="1517" w:type="dxa"/>
            <w:vMerge/>
            <w:tcBorders>
              <w:left w:val="single" w:sz="6" w:space="0" w:color="000000"/>
              <w:bottom w:val="single" w:sz="6" w:space="0" w:color="000000"/>
              <w:right w:val="single" w:sz="6" w:space="0" w:color="000000"/>
            </w:tcBorders>
          </w:tcPr>
          <w:p w14:paraId="19E8E5A5"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6BE9E1F"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returnValue</w:t>
            </w:r>
          </w:p>
        </w:tc>
        <w:tc>
          <w:tcPr>
            <w:tcW w:w="5909" w:type="dxa"/>
            <w:tcBorders>
              <w:top w:val="single" w:sz="6" w:space="0" w:color="000000"/>
              <w:left w:val="single" w:sz="6" w:space="0" w:color="000000"/>
              <w:bottom w:val="single" w:sz="6" w:space="0" w:color="000000"/>
              <w:right w:val="single" w:sz="6" w:space="0" w:color="000000"/>
            </w:tcBorders>
          </w:tcPr>
          <w:p w14:paraId="29C4C110" w14:textId="77777777" w:rsidR="003A6E72" w:rsidRPr="008B47D7" w:rsidRDefault="003A6E72" w:rsidP="002114BE">
            <w:pPr>
              <w:pStyle w:val="TAL"/>
              <w:keepNext w:val="0"/>
              <w:keepLines w:val="0"/>
              <w:widowControl w:val="0"/>
              <w:rPr>
                <w:szCs w:val="18"/>
              </w:rPr>
            </w:pPr>
            <w:r w:rsidRPr="008B47D7">
              <w:rPr>
                <w:szCs w:val="18"/>
              </w:rPr>
              <w:t>The return value of the called method.</w:t>
            </w:r>
          </w:p>
        </w:tc>
      </w:tr>
      <w:tr w:rsidR="003A6E72" w:rsidRPr="008B47D7" w14:paraId="1E4C2671"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CA9AAE1" w14:textId="77777777" w:rsidR="003A6E72" w:rsidRPr="008B47D7" w:rsidRDefault="003A6E72" w:rsidP="003F5849">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540D5394" w14:textId="77777777" w:rsidR="003A6E72" w:rsidRPr="008B47D7" w:rsidRDefault="003A6E72" w:rsidP="002114BE">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3A6E72" w:rsidRPr="008B47D7" w14:paraId="38561687"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6A6B7013" w14:textId="77777777" w:rsidR="003A6E72" w:rsidRPr="008B47D7" w:rsidRDefault="003A6E72" w:rsidP="003F5849">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36B77D7E" w14:textId="77777777" w:rsidR="003A6E72" w:rsidRPr="008B47D7" w:rsidRDefault="003A6E72" w:rsidP="002114BE">
            <w:pPr>
              <w:pStyle w:val="TAL"/>
              <w:keepNext w:val="0"/>
              <w:keepLines w:val="0"/>
              <w:widowControl w:val="0"/>
              <w:rPr>
                <w:szCs w:val="18"/>
              </w:rPr>
            </w:pPr>
            <w:r w:rsidRPr="008B47D7">
              <w:rPr>
                <w:szCs w:val="18"/>
              </w:rPr>
              <w:t>Shall be called by TE to log the leaving of an object method. This event occurs after the method has been left.</w:t>
            </w:r>
          </w:p>
        </w:tc>
      </w:tr>
      <w:tr w:rsidR="003A6E72" w:rsidRPr="008B47D7" w14:paraId="59D2B48C"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59AB0505" w14:textId="77777777" w:rsidR="003A6E72" w:rsidRPr="008B47D7" w:rsidRDefault="003A6E72" w:rsidP="003F5849">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0EC71B4" w14:textId="77777777" w:rsidR="003A6E72" w:rsidRPr="008B47D7" w:rsidRDefault="003A6E72" w:rsidP="002114BE">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03653482" w14:textId="77777777" w:rsidR="003A6E72" w:rsidRPr="008B47D7" w:rsidRDefault="003A6E72" w:rsidP="003A6E72"/>
    <w:p w14:paraId="5C9C03F1" w14:textId="42B78667" w:rsidR="003A6E72" w:rsidRPr="008B47D7" w:rsidRDefault="00466415" w:rsidP="003A6E72">
      <w:pPr>
        <w:rPr>
          <w:b/>
        </w:rPr>
      </w:pPr>
      <w:r w:rsidRPr="008B47D7">
        <w:rPr>
          <w:b/>
        </w:rPr>
        <w:t xml:space="preserve">Clause </w:t>
      </w:r>
      <w:r w:rsidR="003A6E72" w:rsidRPr="008B47D7">
        <w:rPr>
          <w:b/>
        </w:rPr>
        <w:t>7.3.4.1.132</w:t>
      </w:r>
      <w:r w:rsidR="008D5655" w:rsidRPr="008B47D7">
        <w:rPr>
          <w:b/>
        </w:rPr>
        <w:tab/>
      </w:r>
      <w:r w:rsidR="003A6E72" w:rsidRPr="008B47D7">
        <w:rPr>
          <w:b/>
        </w:rPr>
        <w:t>tliObjVar</w:t>
      </w:r>
    </w:p>
    <w:p w14:paraId="68500E8A" w14:textId="77777777" w:rsidR="003A6E72" w:rsidRPr="008B47D7" w:rsidRDefault="003A6E72" w:rsidP="003A6E72">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3A6E72" w:rsidRPr="008B47D7" w14:paraId="76CF3D78"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624AA3BD" w14:textId="77777777" w:rsidR="003A6E72" w:rsidRPr="008B47D7" w:rsidRDefault="003A6E72" w:rsidP="003F5849">
            <w:pPr>
              <w:pStyle w:val="TAH"/>
              <w:keepNext w:val="0"/>
              <w:keepLines w:val="0"/>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6478812B" w14:textId="77777777" w:rsidR="003A6E72" w:rsidRPr="008B47D7" w:rsidRDefault="003A6E72" w:rsidP="002114BE">
            <w:pPr>
              <w:pStyle w:val="PL"/>
              <w:widowControl w:val="0"/>
              <w:rPr>
                <w:noProof w:val="0"/>
                <w:lang w:eastAsia="de-DE"/>
              </w:rPr>
            </w:pPr>
            <w:r w:rsidRPr="008B47D7">
              <w:rPr>
                <w:noProof w:val="0"/>
                <w:lang w:eastAsia="de-DE"/>
              </w:rPr>
              <w:t xml:space="preserve">void tliObjVar(in TString am, in TInteger ts, in TString src, </w:t>
            </w:r>
          </w:p>
          <w:p w14:paraId="7E0043F5" w14:textId="11D0B81B" w:rsidR="003A6E72" w:rsidRPr="008B47D7" w:rsidRDefault="003A6E72" w:rsidP="002114BE">
            <w:pPr>
              <w:pStyle w:val="PL"/>
              <w:widowControl w:val="0"/>
              <w:rPr>
                <w:noProof w:val="0"/>
                <w:lang w:eastAsia="de-DE"/>
              </w:rPr>
            </w:pPr>
            <w:r w:rsidRPr="008B47D7">
              <w:rPr>
                <w:noProof w:val="0"/>
                <w:lang w:eastAsia="de-DE"/>
              </w:rPr>
              <w:t xml:space="preserve">            in TInteger line, in TriComponentIdType c, </w:t>
            </w:r>
            <w:r w:rsidR="00515059" w:rsidRPr="008B47D7">
              <w:rPr>
                <w:noProof w:val="0"/>
                <w:lang w:eastAsia="de-DE"/>
              </w:rPr>
              <w:t>QualifiedName className,</w:t>
            </w:r>
          </w:p>
          <w:p w14:paraId="6B3BF913" w14:textId="77777777" w:rsidR="003A6E72" w:rsidRPr="008B47D7" w:rsidRDefault="003A6E72" w:rsidP="002114BE">
            <w:pPr>
              <w:pStyle w:val="PL"/>
              <w:widowControl w:val="0"/>
              <w:rPr>
                <w:noProof w:val="0"/>
                <w:lang w:eastAsia="de-DE"/>
              </w:rPr>
            </w:pPr>
            <w:r w:rsidRPr="008B47D7">
              <w:rPr>
                <w:noProof w:val="0"/>
                <w:lang w:eastAsia="de-DE"/>
              </w:rPr>
              <w:t xml:space="preserve">            in ObjectInstance obj, in TString</w:t>
            </w:r>
            <w:r w:rsidRPr="008B47D7" w:rsidDel="00B34B1D">
              <w:rPr>
                <w:noProof w:val="0"/>
                <w:lang w:eastAsia="de-DE"/>
              </w:rPr>
              <w:t xml:space="preserve"> </w:t>
            </w:r>
            <w:r w:rsidRPr="008B47D7">
              <w:rPr>
                <w:noProof w:val="0"/>
                <w:lang w:eastAsia="de-DE"/>
              </w:rPr>
              <w:t>name, in Value value)</w:t>
            </w:r>
          </w:p>
        </w:tc>
      </w:tr>
      <w:tr w:rsidR="003A6E72" w:rsidRPr="008B47D7" w14:paraId="12F7E5EC" w14:textId="77777777" w:rsidTr="002114BE">
        <w:trPr>
          <w:cantSplit/>
          <w:jc w:val="center"/>
        </w:trPr>
        <w:tc>
          <w:tcPr>
            <w:tcW w:w="1517" w:type="dxa"/>
            <w:vMerge w:val="restart"/>
            <w:tcBorders>
              <w:top w:val="single" w:sz="6" w:space="0" w:color="000000"/>
              <w:left w:val="single" w:sz="6" w:space="0" w:color="000000"/>
              <w:right w:val="single" w:sz="6" w:space="0" w:color="000000"/>
            </w:tcBorders>
          </w:tcPr>
          <w:p w14:paraId="07761045" w14:textId="77777777" w:rsidR="003A6E72" w:rsidRPr="008B47D7" w:rsidRDefault="003A6E72" w:rsidP="003F5849">
            <w:pPr>
              <w:pStyle w:val="TAH"/>
              <w:keepNext w:val="0"/>
              <w:keepLines w:val="0"/>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575ADB4A"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539B96E0" w14:textId="77777777" w:rsidR="003A6E72" w:rsidRPr="008B47D7" w:rsidRDefault="003A6E72" w:rsidP="002114BE">
            <w:pPr>
              <w:pStyle w:val="TAL"/>
              <w:keepNext w:val="0"/>
              <w:keepLines w:val="0"/>
              <w:widowControl w:val="0"/>
              <w:rPr>
                <w:szCs w:val="18"/>
              </w:rPr>
            </w:pPr>
            <w:r w:rsidRPr="008B47D7">
              <w:rPr>
                <w:szCs w:val="18"/>
              </w:rPr>
              <w:t>An additional message.</w:t>
            </w:r>
          </w:p>
        </w:tc>
      </w:tr>
      <w:tr w:rsidR="003A6E72" w:rsidRPr="008B47D7" w14:paraId="2249D15E" w14:textId="77777777" w:rsidTr="002114BE">
        <w:trPr>
          <w:cantSplit/>
          <w:jc w:val="center"/>
        </w:trPr>
        <w:tc>
          <w:tcPr>
            <w:tcW w:w="1517" w:type="dxa"/>
            <w:vMerge/>
            <w:tcBorders>
              <w:left w:val="single" w:sz="6" w:space="0" w:color="000000"/>
              <w:right w:val="single" w:sz="6" w:space="0" w:color="000000"/>
            </w:tcBorders>
          </w:tcPr>
          <w:p w14:paraId="4B3C3A58"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09710DE"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1E6EF8C1" w14:textId="77777777" w:rsidR="003A6E72" w:rsidRPr="008B47D7" w:rsidRDefault="003A6E72" w:rsidP="002114BE">
            <w:pPr>
              <w:pStyle w:val="TAL"/>
              <w:keepNext w:val="0"/>
              <w:keepLines w:val="0"/>
              <w:widowControl w:val="0"/>
              <w:rPr>
                <w:szCs w:val="18"/>
              </w:rPr>
            </w:pPr>
            <w:r w:rsidRPr="008B47D7">
              <w:rPr>
                <w:szCs w:val="18"/>
              </w:rPr>
              <w:t>The time when the event is produced.</w:t>
            </w:r>
          </w:p>
        </w:tc>
      </w:tr>
      <w:tr w:rsidR="003A6E72" w:rsidRPr="008B47D7" w14:paraId="15E258EA" w14:textId="77777777" w:rsidTr="002114BE">
        <w:trPr>
          <w:cantSplit/>
          <w:jc w:val="center"/>
        </w:trPr>
        <w:tc>
          <w:tcPr>
            <w:tcW w:w="1517" w:type="dxa"/>
            <w:vMerge/>
            <w:tcBorders>
              <w:left w:val="single" w:sz="6" w:space="0" w:color="000000"/>
              <w:right w:val="single" w:sz="6" w:space="0" w:color="000000"/>
            </w:tcBorders>
          </w:tcPr>
          <w:p w14:paraId="04F1C10B"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98777D2"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6D0C8F4C" w14:textId="77777777" w:rsidR="003A6E72" w:rsidRPr="008B47D7" w:rsidRDefault="003A6E72" w:rsidP="002114BE">
            <w:pPr>
              <w:pStyle w:val="TAL"/>
              <w:keepNext w:val="0"/>
              <w:keepLines w:val="0"/>
              <w:widowControl w:val="0"/>
              <w:rPr>
                <w:szCs w:val="18"/>
              </w:rPr>
            </w:pPr>
            <w:r w:rsidRPr="008B47D7">
              <w:rPr>
                <w:szCs w:val="18"/>
              </w:rPr>
              <w:t>The source file of the test specification.</w:t>
            </w:r>
          </w:p>
        </w:tc>
      </w:tr>
      <w:tr w:rsidR="003A6E72" w:rsidRPr="008B47D7" w14:paraId="0DEEBD0C" w14:textId="77777777" w:rsidTr="002114BE">
        <w:trPr>
          <w:cantSplit/>
          <w:jc w:val="center"/>
        </w:trPr>
        <w:tc>
          <w:tcPr>
            <w:tcW w:w="1517" w:type="dxa"/>
            <w:vMerge/>
            <w:tcBorders>
              <w:left w:val="single" w:sz="6" w:space="0" w:color="000000"/>
              <w:right w:val="single" w:sz="6" w:space="0" w:color="000000"/>
            </w:tcBorders>
          </w:tcPr>
          <w:p w14:paraId="2779B7B1"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388BB00"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2F7A9D3B" w14:textId="77777777" w:rsidR="003A6E72" w:rsidRPr="008B47D7" w:rsidRDefault="003A6E72" w:rsidP="002114BE">
            <w:pPr>
              <w:pStyle w:val="TAL"/>
              <w:keepNext w:val="0"/>
              <w:keepLines w:val="0"/>
              <w:widowControl w:val="0"/>
              <w:rPr>
                <w:szCs w:val="18"/>
              </w:rPr>
            </w:pPr>
            <w:r w:rsidRPr="008B47D7">
              <w:rPr>
                <w:szCs w:val="18"/>
              </w:rPr>
              <w:t>The line number where the request is performed.</w:t>
            </w:r>
          </w:p>
        </w:tc>
      </w:tr>
      <w:tr w:rsidR="003A6E72" w:rsidRPr="008B47D7" w14:paraId="7E2BAC7F" w14:textId="77777777" w:rsidTr="002114BE">
        <w:trPr>
          <w:cantSplit/>
          <w:jc w:val="center"/>
        </w:trPr>
        <w:tc>
          <w:tcPr>
            <w:tcW w:w="1517" w:type="dxa"/>
            <w:vMerge/>
            <w:tcBorders>
              <w:left w:val="single" w:sz="6" w:space="0" w:color="000000"/>
              <w:right w:val="single" w:sz="6" w:space="0" w:color="000000"/>
            </w:tcBorders>
          </w:tcPr>
          <w:p w14:paraId="1AD73C52"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E31C9CA"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67172678" w14:textId="77777777" w:rsidR="003A6E72" w:rsidRPr="008B47D7" w:rsidRDefault="003A6E72" w:rsidP="002114BE">
            <w:pPr>
              <w:pStyle w:val="TAL"/>
              <w:keepNext w:val="0"/>
              <w:keepLines w:val="0"/>
              <w:widowControl w:val="0"/>
              <w:rPr>
                <w:szCs w:val="18"/>
              </w:rPr>
            </w:pPr>
            <w:r w:rsidRPr="008B47D7">
              <w:rPr>
                <w:szCs w:val="18"/>
              </w:rPr>
              <w:t>The component which produces this event.</w:t>
            </w:r>
          </w:p>
        </w:tc>
      </w:tr>
      <w:tr w:rsidR="00515059" w:rsidRPr="008B47D7" w14:paraId="17ADA9B2" w14:textId="77777777" w:rsidTr="002114BE">
        <w:trPr>
          <w:cantSplit/>
          <w:jc w:val="center"/>
        </w:trPr>
        <w:tc>
          <w:tcPr>
            <w:tcW w:w="1517" w:type="dxa"/>
            <w:vMerge/>
            <w:tcBorders>
              <w:left w:val="single" w:sz="6" w:space="0" w:color="000000"/>
              <w:right w:val="single" w:sz="6" w:space="0" w:color="000000"/>
            </w:tcBorders>
          </w:tcPr>
          <w:p w14:paraId="0297A244" w14:textId="77777777" w:rsidR="00515059" w:rsidRPr="008B47D7" w:rsidRDefault="00515059" w:rsidP="0051505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E38B62A" w14:textId="169B9780" w:rsidR="00515059" w:rsidRPr="008B47D7" w:rsidRDefault="00515059" w:rsidP="00515059">
            <w:pPr>
              <w:pStyle w:val="PL"/>
              <w:widowControl w:val="0"/>
              <w:rPr>
                <w:noProof w:val="0"/>
                <w:sz w:val="18"/>
                <w:szCs w:val="18"/>
                <w:lang w:eastAsia="de-DE"/>
              </w:rPr>
            </w:pPr>
            <w:r w:rsidRPr="008B47D7">
              <w:rPr>
                <w:noProof w:val="0"/>
                <w:sz w:val="18"/>
                <w:szCs w:val="18"/>
                <w:lang w:eastAsia="de-DE"/>
              </w:rPr>
              <w:t>className</w:t>
            </w:r>
          </w:p>
        </w:tc>
        <w:tc>
          <w:tcPr>
            <w:tcW w:w="5909" w:type="dxa"/>
            <w:tcBorders>
              <w:top w:val="single" w:sz="6" w:space="0" w:color="000000"/>
              <w:left w:val="single" w:sz="6" w:space="0" w:color="000000"/>
              <w:bottom w:val="single" w:sz="6" w:space="0" w:color="000000"/>
              <w:right w:val="single" w:sz="6" w:space="0" w:color="000000"/>
            </w:tcBorders>
          </w:tcPr>
          <w:p w14:paraId="30B12A39" w14:textId="6A0FB674" w:rsidR="00515059" w:rsidRPr="008B47D7" w:rsidRDefault="00515059" w:rsidP="00515059">
            <w:pPr>
              <w:pStyle w:val="TAL"/>
              <w:keepNext w:val="0"/>
              <w:keepLines w:val="0"/>
              <w:widowControl w:val="0"/>
              <w:rPr>
                <w:szCs w:val="18"/>
              </w:rPr>
            </w:pPr>
            <w:r w:rsidRPr="008B47D7">
              <w:rPr>
                <w:szCs w:val="18"/>
              </w:rPr>
              <w:t>The class declaring the member variable.</w:t>
            </w:r>
          </w:p>
        </w:tc>
      </w:tr>
      <w:tr w:rsidR="003A6E72" w:rsidRPr="008B47D7" w14:paraId="4E657ABA" w14:textId="77777777" w:rsidTr="002114BE">
        <w:trPr>
          <w:cantSplit/>
          <w:jc w:val="center"/>
        </w:trPr>
        <w:tc>
          <w:tcPr>
            <w:tcW w:w="1517" w:type="dxa"/>
            <w:vMerge/>
            <w:tcBorders>
              <w:left w:val="single" w:sz="6" w:space="0" w:color="000000"/>
              <w:right w:val="single" w:sz="6" w:space="0" w:color="000000"/>
            </w:tcBorders>
          </w:tcPr>
          <w:p w14:paraId="6C857B58"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7D9DEDF" w14:textId="624C3282" w:rsidR="003A6E72" w:rsidRPr="008B47D7" w:rsidRDefault="00515059" w:rsidP="002114BE">
            <w:pPr>
              <w:pStyle w:val="PL"/>
              <w:widowControl w:val="0"/>
              <w:rPr>
                <w:noProof w:val="0"/>
                <w:sz w:val="18"/>
                <w:szCs w:val="18"/>
                <w:lang w:eastAsia="de-DE"/>
              </w:rPr>
            </w:pPr>
            <w:r w:rsidRPr="008B47D7">
              <w:rPr>
                <w:noProof w:val="0"/>
                <w:sz w:val="18"/>
                <w:szCs w:val="18"/>
                <w:lang w:eastAsia="de-DE"/>
              </w:rPr>
              <w:t>o</w:t>
            </w:r>
            <w:r w:rsidR="003A6E72" w:rsidRPr="008B47D7">
              <w:rPr>
                <w:noProof w:val="0"/>
                <w:sz w:val="18"/>
                <w:szCs w:val="18"/>
                <w:lang w:eastAsia="de-DE"/>
              </w:rPr>
              <w:t>bj</w:t>
            </w:r>
          </w:p>
        </w:tc>
        <w:tc>
          <w:tcPr>
            <w:tcW w:w="5909" w:type="dxa"/>
            <w:tcBorders>
              <w:top w:val="single" w:sz="6" w:space="0" w:color="000000"/>
              <w:left w:val="single" w:sz="6" w:space="0" w:color="000000"/>
              <w:bottom w:val="single" w:sz="6" w:space="0" w:color="000000"/>
              <w:right w:val="single" w:sz="6" w:space="0" w:color="000000"/>
            </w:tcBorders>
          </w:tcPr>
          <w:p w14:paraId="5C47ED3F" w14:textId="77777777" w:rsidR="003A6E72" w:rsidRPr="008B47D7" w:rsidRDefault="003A6E72" w:rsidP="002114BE">
            <w:pPr>
              <w:pStyle w:val="TAL"/>
              <w:keepNext w:val="0"/>
              <w:keepLines w:val="0"/>
              <w:widowControl w:val="0"/>
              <w:rPr>
                <w:szCs w:val="18"/>
              </w:rPr>
            </w:pPr>
            <w:r w:rsidRPr="008B47D7">
              <w:rPr>
                <w:szCs w:val="18"/>
              </w:rPr>
              <w:t>The affected object instance.</w:t>
            </w:r>
          </w:p>
        </w:tc>
      </w:tr>
      <w:tr w:rsidR="003A6E72" w:rsidRPr="008B47D7" w14:paraId="235CD5D5" w14:textId="77777777" w:rsidTr="002114BE">
        <w:trPr>
          <w:cantSplit/>
          <w:jc w:val="center"/>
        </w:trPr>
        <w:tc>
          <w:tcPr>
            <w:tcW w:w="1517" w:type="dxa"/>
            <w:vMerge/>
            <w:tcBorders>
              <w:left w:val="single" w:sz="6" w:space="0" w:color="000000"/>
              <w:right w:val="single" w:sz="6" w:space="0" w:color="000000"/>
            </w:tcBorders>
          </w:tcPr>
          <w:p w14:paraId="2622208A"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647285A"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name</w:t>
            </w:r>
          </w:p>
        </w:tc>
        <w:tc>
          <w:tcPr>
            <w:tcW w:w="5909" w:type="dxa"/>
            <w:tcBorders>
              <w:top w:val="single" w:sz="6" w:space="0" w:color="000000"/>
              <w:left w:val="single" w:sz="6" w:space="0" w:color="000000"/>
              <w:bottom w:val="single" w:sz="6" w:space="0" w:color="000000"/>
              <w:right w:val="single" w:sz="6" w:space="0" w:color="000000"/>
            </w:tcBorders>
          </w:tcPr>
          <w:p w14:paraId="72E3AC7B" w14:textId="77777777" w:rsidR="003A6E72" w:rsidRPr="008B47D7" w:rsidRDefault="003A6E72" w:rsidP="002114BE">
            <w:pPr>
              <w:pStyle w:val="TAL"/>
              <w:keepNext w:val="0"/>
              <w:keepLines w:val="0"/>
              <w:widowControl w:val="0"/>
              <w:rPr>
                <w:szCs w:val="18"/>
              </w:rPr>
            </w:pPr>
            <w:r w:rsidRPr="008B47D7">
              <w:rPr>
                <w:szCs w:val="18"/>
              </w:rPr>
              <w:t>The name of the member variable.</w:t>
            </w:r>
          </w:p>
        </w:tc>
      </w:tr>
      <w:tr w:rsidR="003A6E72" w:rsidRPr="008B47D7" w14:paraId="379DA0BE" w14:textId="77777777" w:rsidTr="002114BE">
        <w:trPr>
          <w:cantSplit/>
          <w:jc w:val="center"/>
        </w:trPr>
        <w:tc>
          <w:tcPr>
            <w:tcW w:w="1517" w:type="dxa"/>
            <w:vMerge/>
            <w:tcBorders>
              <w:left w:val="single" w:sz="6" w:space="0" w:color="000000"/>
              <w:bottom w:val="single" w:sz="6" w:space="0" w:color="000000"/>
              <w:right w:val="single" w:sz="6" w:space="0" w:color="000000"/>
            </w:tcBorders>
          </w:tcPr>
          <w:p w14:paraId="3B841CA1" w14:textId="77777777" w:rsidR="003A6E72" w:rsidRPr="008B47D7" w:rsidRDefault="003A6E72" w:rsidP="003F5849">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64B1491" w14:textId="77777777" w:rsidR="003A6E72" w:rsidRPr="008B47D7" w:rsidRDefault="003A6E72" w:rsidP="002114BE">
            <w:pPr>
              <w:pStyle w:val="PL"/>
              <w:widowControl w:val="0"/>
              <w:rPr>
                <w:noProof w:val="0"/>
                <w:sz w:val="18"/>
                <w:szCs w:val="18"/>
                <w:lang w:eastAsia="de-DE"/>
              </w:rPr>
            </w:pPr>
            <w:r w:rsidRPr="008B47D7">
              <w:rPr>
                <w:noProof w:val="0"/>
                <w:sz w:val="18"/>
                <w:szCs w:val="18"/>
                <w:lang w:eastAsia="de-DE"/>
              </w:rPr>
              <w:t>value</w:t>
            </w:r>
          </w:p>
        </w:tc>
        <w:tc>
          <w:tcPr>
            <w:tcW w:w="5909" w:type="dxa"/>
            <w:tcBorders>
              <w:top w:val="single" w:sz="6" w:space="0" w:color="000000"/>
              <w:left w:val="single" w:sz="6" w:space="0" w:color="000000"/>
              <w:bottom w:val="single" w:sz="6" w:space="0" w:color="000000"/>
              <w:right w:val="single" w:sz="6" w:space="0" w:color="000000"/>
            </w:tcBorders>
          </w:tcPr>
          <w:p w14:paraId="1960F4D7" w14:textId="77777777" w:rsidR="003A6E72" w:rsidRPr="008B47D7" w:rsidRDefault="003A6E72" w:rsidP="002114BE">
            <w:pPr>
              <w:pStyle w:val="TAL"/>
              <w:keepNext w:val="0"/>
              <w:keepLines w:val="0"/>
              <w:widowControl w:val="0"/>
              <w:rPr>
                <w:szCs w:val="18"/>
              </w:rPr>
            </w:pPr>
            <w:r w:rsidRPr="008B47D7">
              <w:rPr>
                <w:szCs w:val="18"/>
              </w:rPr>
              <w:t>The new value of the member variable.</w:t>
            </w:r>
          </w:p>
        </w:tc>
      </w:tr>
      <w:tr w:rsidR="003A6E72" w:rsidRPr="008B47D7" w14:paraId="4B802FF2"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352C5B30" w14:textId="77777777" w:rsidR="003A6E72" w:rsidRPr="008B47D7" w:rsidRDefault="003A6E72" w:rsidP="003F5849">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1B302D4" w14:textId="77777777" w:rsidR="003A6E72" w:rsidRPr="008B47D7" w:rsidRDefault="003A6E72" w:rsidP="002114BE">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3A6E72" w:rsidRPr="008B47D7" w14:paraId="104A7978" w14:textId="77777777" w:rsidTr="002114BE">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FBC21D9" w14:textId="77777777" w:rsidR="003A6E72" w:rsidRPr="008B47D7" w:rsidRDefault="003A6E72" w:rsidP="003F5849">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3F6B3E86" w14:textId="77777777" w:rsidR="003A6E72" w:rsidRPr="008B47D7" w:rsidRDefault="003A6E72" w:rsidP="002114BE">
            <w:pPr>
              <w:pStyle w:val="TAL"/>
              <w:keepNext w:val="0"/>
              <w:keepLines w:val="0"/>
              <w:widowControl w:val="0"/>
              <w:rPr>
                <w:szCs w:val="18"/>
              </w:rPr>
            </w:pPr>
            <w:r w:rsidRPr="008B47D7">
              <w:rPr>
                <w:szCs w:val="18"/>
              </w:rPr>
              <w:t xml:space="preserve">Shall be called by TE to log the modification of the value of a field of an object. This event occurs after the field value has been changed. In case of </w:t>
            </w:r>
            <w:r w:rsidRPr="008B47D7">
              <w:rPr>
                <w:rFonts w:ascii="Courier New" w:hAnsi="Courier New" w:cs="Courier New"/>
                <w:szCs w:val="18"/>
              </w:rPr>
              <w:t>@lazy</w:t>
            </w:r>
            <w:r w:rsidRPr="008B47D7">
              <w:rPr>
                <w:szCs w:val="18"/>
              </w:rPr>
              <w:t xml:space="preserve"> fields, it is called also after performing evaluation as the evaluation result is automatically assigned to the field.</w:t>
            </w:r>
          </w:p>
        </w:tc>
      </w:tr>
      <w:tr w:rsidR="003A6E72" w:rsidRPr="008B47D7" w14:paraId="71F51794" w14:textId="77777777" w:rsidTr="002114BE">
        <w:trPr>
          <w:jc w:val="center"/>
        </w:trPr>
        <w:tc>
          <w:tcPr>
            <w:tcW w:w="1517" w:type="dxa"/>
            <w:tcBorders>
              <w:top w:val="single" w:sz="6" w:space="0" w:color="000000"/>
              <w:left w:val="single" w:sz="6" w:space="0" w:color="000000"/>
              <w:bottom w:val="single" w:sz="6" w:space="0" w:color="000000"/>
              <w:right w:val="single" w:sz="6" w:space="0" w:color="000000"/>
            </w:tcBorders>
          </w:tcPr>
          <w:p w14:paraId="14229B75" w14:textId="77777777" w:rsidR="003A6E72" w:rsidRPr="008B47D7" w:rsidRDefault="003A6E72" w:rsidP="003F5849">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0EB28716" w14:textId="77777777" w:rsidR="003A6E72" w:rsidRPr="008B47D7" w:rsidRDefault="003A6E72" w:rsidP="002114BE">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629678A2" w14:textId="77777777" w:rsidR="003A6E72" w:rsidRPr="008B47D7" w:rsidRDefault="003A6E72" w:rsidP="003A6E72">
      <w:pPr>
        <w:rPr>
          <w:b/>
        </w:rPr>
      </w:pPr>
    </w:p>
    <w:p w14:paraId="1CAE2BD5" w14:textId="77777777" w:rsidR="00923C78" w:rsidRPr="008B47D7" w:rsidRDefault="00923C78" w:rsidP="00923C78">
      <w:pPr>
        <w:keepNext/>
        <w:rPr>
          <w:b/>
        </w:rPr>
      </w:pPr>
      <w:r w:rsidRPr="008B47D7">
        <w:rPr>
          <w:b/>
        </w:rPr>
        <w:t>Clause 7.3.4.1.133</w:t>
      </w:r>
      <w:r w:rsidRPr="008B47D7">
        <w:rPr>
          <w:b/>
        </w:rPr>
        <w:tab/>
        <w:t>tliObjGetEnter</w:t>
      </w:r>
    </w:p>
    <w:p w14:paraId="60D45B60" w14:textId="77777777" w:rsidR="00923C78" w:rsidRPr="008B47D7" w:rsidRDefault="00923C78" w:rsidP="00923C78">
      <w:pPr>
        <w:keepNext/>
      </w:pPr>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923C78" w:rsidRPr="008B47D7" w14:paraId="2A4E00EE"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4DC264C7" w14:textId="77777777" w:rsidR="00923C78" w:rsidRPr="008B47D7" w:rsidRDefault="00923C78" w:rsidP="00260E9D">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35A101DB"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void tliObjGetEnter(in TString am, in TInteger ts, in TString src, </w:t>
            </w:r>
          </w:p>
          <w:p w14:paraId="7CD1070C"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               in TInteger line, in TriComponentIdType c, </w:t>
            </w:r>
          </w:p>
          <w:p w14:paraId="7A08450D"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               in ObjectInstance obj, in TString propertyName)</w:t>
            </w:r>
          </w:p>
        </w:tc>
      </w:tr>
      <w:tr w:rsidR="00923C78" w:rsidRPr="008B47D7" w14:paraId="33E487B4" w14:textId="77777777" w:rsidTr="00260E9D">
        <w:trPr>
          <w:cantSplit/>
          <w:jc w:val="center"/>
        </w:trPr>
        <w:tc>
          <w:tcPr>
            <w:tcW w:w="1517" w:type="dxa"/>
            <w:vMerge w:val="restart"/>
            <w:tcBorders>
              <w:top w:val="single" w:sz="6" w:space="0" w:color="000000"/>
              <w:left w:val="single" w:sz="6" w:space="0" w:color="000000"/>
              <w:right w:val="single" w:sz="6" w:space="0" w:color="000000"/>
            </w:tcBorders>
          </w:tcPr>
          <w:p w14:paraId="0D867205" w14:textId="77777777" w:rsidR="00923C78" w:rsidRPr="008B47D7" w:rsidRDefault="00923C78" w:rsidP="00260E9D">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79D0EF32" w14:textId="77777777" w:rsidR="00923C78" w:rsidRPr="008B47D7" w:rsidRDefault="00923C78" w:rsidP="00260E9D">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5F755902" w14:textId="77777777" w:rsidR="00923C78" w:rsidRPr="008B47D7" w:rsidRDefault="00923C78" w:rsidP="00260E9D">
            <w:pPr>
              <w:pStyle w:val="TAL"/>
              <w:widowControl w:val="0"/>
              <w:rPr>
                <w:szCs w:val="18"/>
              </w:rPr>
            </w:pPr>
            <w:r w:rsidRPr="008B47D7">
              <w:rPr>
                <w:szCs w:val="18"/>
              </w:rPr>
              <w:t>An additional message.</w:t>
            </w:r>
          </w:p>
        </w:tc>
      </w:tr>
      <w:tr w:rsidR="00923C78" w:rsidRPr="008B47D7" w14:paraId="6FFCD0DA" w14:textId="77777777" w:rsidTr="00260E9D">
        <w:trPr>
          <w:cantSplit/>
          <w:jc w:val="center"/>
        </w:trPr>
        <w:tc>
          <w:tcPr>
            <w:tcW w:w="1517" w:type="dxa"/>
            <w:vMerge/>
            <w:tcBorders>
              <w:left w:val="single" w:sz="6" w:space="0" w:color="000000"/>
              <w:right w:val="single" w:sz="6" w:space="0" w:color="000000"/>
            </w:tcBorders>
          </w:tcPr>
          <w:p w14:paraId="6136E665"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231A103"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14FAAE49" w14:textId="77777777" w:rsidR="00923C78" w:rsidRPr="008B47D7" w:rsidRDefault="00923C78" w:rsidP="00260E9D">
            <w:pPr>
              <w:pStyle w:val="TAL"/>
              <w:keepNext w:val="0"/>
              <w:keepLines w:val="0"/>
              <w:widowControl w:val="0"/>
              <w:rPr>
                <w:szCs w:val="18"/>
              </w:rPr>
            </w:pPr>
            <w:r w:rsidRPr="008B47D7">
              <w:rPr>
                <w:szCs w:val="18"/>
              </w:rPr>
              <w:t>The time when the event is produced.</w:t>
            </w:r>
          </w:p>
        </w:tc>
      </w:tr>
      <w:tr w:rsidR="00923C78" w:rsidRPr="008B47D7" w14:paraId="48313DDE" w14:textId="77777777" w:rsidTr="00260E9D">
        <w:trPr>
          <w:cantSplit/>
          <w:jc w:val="center"/>
        </w:trPr>
        <w:tc>
          <w:tcPr>
            <w:tcW w:w="1517" w:type="dxa"/>
            <w:vMerge/>
            <w:tcBorders>
              <w:left w:val="single" w:sz="6" w:space="0" w:color="000000"/>
              <w:right w:val="single" w:sz="6" w:space="0" w:color="000000"/>
            </w:tcBorders>
          </w:tcPr>
          <w:p w14:paraId="50E52D16"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2FF826F"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1F3B7CD8" w14:textId="77777777" w:rsidR="00923C78" w:rsidRPr="008B47D7" w:rsidRDefault="00923C78" w:rsidP="00260E9D">
            <w:pPr>
              <w:pStyle w:val="TAL"/>
              <w:keepNext w:val="0"/>
              <w:keepLines w:val="0"/>
              <w:widowControl w:val="0"/>
              <w:rPr>
                <w:szCs w:val="18"/>
              </w:rPr>
            </w:pPr>
            <w:r w:rsidRPr="008B47D7">
              <w:rPr>
                <w:szCs w:val="18"/>
              </w:rPr>
              <w:t>The source file of the test specification.</w:t>
            </w:r>
          </w:p>
        </w:tc>
      </w:tr>
      <w:tr w:rsidR="00923C78" w:rsidRPr="008B47D7" w14:paraId="36E4B0B6" w14:textId="77777777" w:rsidTr="00260E9D">
        <w:trPr>
          <w:cantSplit/>
          <w:jc w:val="center"/>
        </w:trPr>
        <w:tc>
          <w:tcPr>
            <w:tcW w:w="1517" w:type="dxa"/>
            <w:vMerge/>
            <w:tcBorders>
              <w:left w:val="single" w:sz="6" w:space="0" w:color="000000"/>
              <w:right w:val="single" w:sz="6" w:space="0" w:color="000000"/>
            </w:tcBorders>
          </w:tcPr>
          <w:p w14:paraId="241F3E80"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DAD679A"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606C5423" w14:textId="77777777" w:rsidR="00923C78" w:rsidRPr="008B47D7" w:rsidRDefault="00923C78" w:rsidP="00260E9D">
            <w:pPr>
              <w:pStyle w:val="TAL"/>
              <w:keepNext w:val="0"/>
              <w:keepLines w:val="0"/>
              <w:widowControl w:val="0"/>
              <w:rPr>
                <w:szCs w:val="18"/>
              </w:rPr>
            </w:pPr>
            <w:r w:rsidRPr="008B47D7">
              <w:rPr>
                <w:szCs w:val="18"/>
              </w:rPr>
              <w:t>The line number where the request is performed.</w:t>
            </w:r>
          </w:p>
        </w:tc>
      </w:tr>
      <w:tr w:rsidR="00923C78" w:rsidRPr="008B47D7" w14:paraId="0BBD4EA2" w14:textId="77777777" w:rsidTr="00260E9D">
        <w:trPr>
          <w:cantSplit/>
          <w:jc w:val="center"/>
        </w:trPr>
        <w:tc>
          <w:tcPr>
            <w:tcW w:w="1517" w:type="dxa"/>
            <w:vMerge/>
            <w:tcBorders>
              <w:left w:val="single" w:sz="6" w:space="0" w:color="000000"/>
              <w:right w:val="single" w:sz="6" w:space="0" w:color="000000"/>
            </w:tcBorders>
          </w:tcPr>
          <w:p w14:paraId="7E5C0277"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2AD792F5"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2B2D8112" w14:textId="77777777" w:rsidR="00923C78" w:rsidRPr="008B47D7" w:rsidRDefault="00923C78" w:rsidP="00260E9D">
            <w:pPr>
              <w:pStyle w:val="TAL"/>
              <w:keepNext w:val="0"/>
              <w:keepLines w:val="0"/>
              <w:widowControl w:val="0"/>
              <w:rPr>
                <w:szCs w:val="18"/>
              </w:rPr>
            </w:pPr>
            <w:r w:rsidRPr="008B47D7">
              <w:rPr>
                <w:szCs w:val="18"/>
              </w:rPr>
              <w:t>The component which produces this event.</w:t>
            </w:r>
          </w:p>
        </w:tc>
      </w:tr>
      <w:tr w:rsidR="00923C78" w:rsidRPr="008B47D7" w14:paraId="21B10729" w14:textId="77777777" w:rsidTr="00260E9D">
        <w:trPr>
          <w:cantSplit/>
          <w:jc w:val="center"/>
        </w:trPr>
        <w:tc>
          <w:tcPr>
            <w:tcW w:w="1517" w:type="dxa"/>
            <w:vMerge/>
            <w:tcBorders>
              <w:left w:val="single" w:sz="6" w:space="0" w:color="000000"/>
              <w:right w:val="single" w:sz="6" w:space="0" w:color="000000"/>
            </w:tcBorders>
          </w:tcPr>
          <w:p w14:paraId="787E4E14"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20863C12"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58BB3A1B" w14:textId="77777777" w:rsidR="00923C78" w:rsidRPr="008B47D7" w:rsidRDefault="00923C78" w:rsidP="00260E9D">
            <w:pPr>
              <w:pStyle w:val="TAL"/>
              <w:keepNext w:val="0"/>
              <w:keepLines w:val="0"/>
              <w:widowControl w:val="0"/>
              <w:rPr>
                <w:szCs w:val="18"/>
              </w:rPr>
            </w:pPr>
            <w:r w:rsidRPr="008B47D7">
              <w:rPr>
                <w:szCs w:val="18"/>
              </w:rPr>
              <w:t>The affected object instance.</w:t>
            </w:r>
          </w:p>
        </w:tc>
      </w:tr>
      <w:tr w:rsidR="00923C78" w:rsidRPr="008B47D7" w14:paraId="09406C9B" w14:textId="77777777" w:rsidTr="00260E9D">
        <w:trPr>
          <w:cantSplit/>
          <w:jc w:val="center"/>
        </w:trPr>
        <w:tc>
          <w:tcPr>
            <w:tcW w:w="1517" w:type="dxa"/>
            <w:vMerge/>
            <w:tcBorders>
              <w:left w:val="single" w:sz="6" w:space="0" w:color="000000"/>
              <w:right w:val="single" w:sz="6" w:space="0" w:color="000000"/>
            </w:tcBorders>
          </w:tcPr>
          <w:p w14:paraId="1F6C7235"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1E662B94"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propertyName</w:t>
            </w:r>
          </w:p>
        </w:tc>
        <w:tc>
          <w:tcPr>
            <w:tcW w:w="5909" w:type="dxa"/>
            <w:tcBorders>
              <w:top w:val="single" w:sz="6" w:space="0" w:color="000000"/>
              <w:left w:val="single" w:sz="6" w:space="0" w:color="000000"/>
              <w:bottom w:val="single" w:sz="6" w:space="0" w:color="000000"/>
              <w:right w:val="single" w:sz="6" w:space="0" w:color="000000"/>
            </w:tcBorders>
          </w:tcPr>
          <w:p w14:paraId="50A29BD0" w14:textId="77777777" w:rsidR="00923C78" w:rsidRPr="008B47D7" w:rsidRDefault="00923C78" w:rsidP="00260E9D">
            <w:pPr>
              <w:pStyle w:val="TAL"/>
              <w:keepNext w:val="0"/>
              <w:keepLines w:val="0"/>
              <w:widowControl w:val="0"/>
              <w:rPr>
                <w:szCs w:val="18"/>
              </w:rPr>
            </w:pPr>
            <w:r w:rsidRPr="008B47D7">
              <w:rPr>
                <w:szCs w:val="18"/>
              </w:rPr>
              <w:t>The name of the referenced property.</w:t>
            </w:r>
          </w:p>
        </w:tc>
      </w:tr>
      <w:tr w:rsidR="00923C78" w:rsidRPr="008B47D7" w14:paraId="548D8B1B"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7933B52" w14:textId="77777777" w:rsidR="00923C78" w:rsidRPr="008B47D7" w:rsidRDefault="00923C78" w:rsidP="00260E9D">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3657776E" w14:textId="77777777" w:rsidR="00923C78" w:rsidRPr="008B47D7" w:rsidRDefault="00923C78" w:rsidP="00260E9D">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923C78" w:rsidRPr="008B47D7" w14:paraId="10606832"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51E63F9" w14:textId="77777777" w:rsidR="00923C78" w:rsidRPr="008B47D7" w:rsidRDefault="00923C78" w:rsidP="00260E9D">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09EE2725" w14:textId="77777777" w:rsidR="00923C78" w:rsidRPr="008B47D7" w:rsidRDefault="00923C78" w:rsidP="00260E9D">
            <w:pPr>
              <w:pStyle w:val="TAL"/>
              <w:keepNext w:val="0"/>
              <w:keepLines w:val="0"/>
              <w:widowControl w:val="0"/>
              <w:rPr>
                <w:szCs w:val="18"/>
              </w:rPr>
            </w:pPr>
            <w:r w:rsidRPr="008B47D7">
              <w:rPr>
                <w:szCs w:val="18"/>
              </w:rPr>
              <w:t>Shall be called by TE to log the entering of an object getter. This event occurs after the getter has been entered.</w:t>
            </w:r>
          </w:p>
        </w:tc>
      </w:tr>
      <w:tr w:rsidR="00923C78" w:rsidRPr="008B47D7" w14:paraId="7FA4B086"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5D8A1104" w14:textId="77777777" w:rsidR="00923C78" w:rsidRPr="008B47D7" w:rsidRDefault="00923C78" w:rsidP="005C72C5">
            <w:pPr>
              <w:pStyle w:val="TAH"/>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4BBB1E7" w14:textId="77777777" w:rsidR="00923C78" w:rsidRPr="008B47D7" w:rsidRDefault="00923C78" w:rsidP="005C72C5">
            <w:pPr>
              <w:pStyle w:val="TAL"/>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6C14FB10" w14:textId="77777777" w:rsidR="00923C78" w:rsidRPr="008B47D7" w:rsidRDefault="00923C78" w:rsidP="00923C78"/>
    <w:p w14:paraId="7BF094B6" w14:textId="77777777" w:rsidR="00923C78" w:rsidRPr="008B47D7" w:rsidRDefault="00923C78" w:rsidP="00923C78">
      <w:pPr>
        <w:rPr>
          <w:b/>
        </w:rPr>
      </w:pPr>
      <w:r w:rsidRPr="008B47D7">
        <w:rPr>
          <w:b/>
        </w:rPr>
        <w:t>Clause 7.3.4.1.134</w:t>
      </w:r>
      <w:r w:rsidRPr="008B47D7">
        <w:rPr>
          <w:b/>
        </w:rPr>
        <w:tab/>
        <w:t>tliObjGetLeave</w:t>
      </w:r>
    </w:p>
    <w:p w14:paraId="57860CB7" w14:textId="77777777" w:rsidR="00923C78" w:rsidRPr="008B47D7" w:rsidRDefault="00923C78" w:rsidP="00923C78">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923C78" w:rsidRPr="008B47D7" w14:paraId="7FE4F22C"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4CA2B966" w14:textId="77777777" w:rsidR="00923C78" w:rsidRPr="008B47D7" w:rsidRDefault="00923C78" w:rsidP="00260E9D">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19AF4DA2"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void tliObjGetLeave(in TString am, in TInteger ts, in TString src, </w:t>
            </w:r>
          </w:p>
          <w:p w14:paraId="7541EF94"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               in TInteger line, in TriComponentIdType c, </w:t>
            </w:r>
          </w:p>
          <w:p w14:paraId="7D90F5A6"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               in ObjectInstance obj, in TString propertyName,</w:t>
            </w:r>
          </w:p>
          <w:p w14:paraId="3D2CEF4B"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               in Value value)</w:t>
            </w:r>
          </w:p>
        </w:tc>
      </w:tr>
      <w:tr w:rsidR="00923C78" w:rsidRPr="008B47D7" w14:paraId="2A8DF44B" w14:textId="77777777" w:rsidTr="00260E9D">
        <w:trPr>
          <w:cantSplit/>
          <w:jc w:val="center"/>
        </w:trPr>
        <w:tc>
          <w:tcPr>
            <w:tcW w:w="1517" w:type="dxa"/>
            <w:vMerge w:val="restart"/>
            <w:tcBorders>
              <w:top w:val="single" w:sz="6" w:space="0" w:color="000000"/>
              <w:left w:val="single" w:sz="6" w:space="0" w:color="000000"/>
              <w:right w:val="single" w:sz="6" w:space="0" w:color="000000"/>
            </w:tcBorders>
          </w:tcPr>
          <w:p w14:paraId="0D2B91B3" w14:textId="77777777" w:rsidR="00923C78" w:rsidRPr="008B47D7" w:rsidRDefault="00923C78" w:rsidP="00260E9D">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5B81427D" w14:textId="77777777" w:rsidR="00923C78" w:rsidRPr="008B47D7" w:rsidRDefault="00923C78" w:rsidP="00260E9D">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08E093AC" w14:textId="77777777" w:rsidR="00923C78" w:rsidRPr="008B47D7" w:rsidRDefault="00923C78" w:rsidP="00260E9D">
            <w:pPr>
              <w:pStyle w:val="TAL"/>
              <w:widowControl w:val="0"/>
              <w:rPr>
                <w:szCs w:val="18"/>
              </w:rPr>
            </w:pPr>
            <w:r w:rsidRPr="008B47D7">
              <w:rPr>
                <w:szCs w:val="18"/>
              </w:rPr>
              <w:t>An additional message.</w:t>
            </w:r>
          </w:p>
        </w:tc>
      </w:tr>
      <w:tr w:rsidR="00923C78" w:rsidRPr="008B47D7" w14:paraId="4B84FEBC" w14:textId="77777777" w:rsidTr="00260E9D">
        <w:trPr>
          <w:cantSplit/>
          <w:jc w:val="center"/>
        </w:trPr>
        <w:tc>
          <w:tcPr>
            <w:tcW w:w="1517" w:type="dxa"/>
            <w:vMerge/>
            <w:tcBorders>
              <w:left w:val="single" w:sz="6" w:space="0" w:color="000000"/>
              <w:right w:val="single" w:sz="6" w:space="0" w:color="000000"/>
            </w:tcBorders>
          </w:tcPr>
          <w:p w14:paraId="22E1ADAD" w14:textId="77777777" w:rsidR="00923C78" w:rsidRPr="008B47D7" w:rsidRDefault="00923C78" w:rsidP="00260E9D">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6D083D0" w14:textId="77777777" w:rsidR="00923C78" w:rsidRPr="008B47D7" w:rsidRDefault="00923C78" w:rsidP="00260E9D">
            <w:pPr>
              <w:pStyle w:val="PL"/>
              <w:keepNext/>
              <w:keepLines/>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485DA4B8" w14:textId="77777777" w:rsidR="00923C78" w:rsidRPr="008B47D7" w:rsidRDefault="00923C78" w:rsidP="00260E9D">
            <w:pPr>
              <w:pStyle w:val="TAL"/>
              <w:widowControl w:val="0"/>
              <w:rPr>
                <w:szCs w:val="18"/>
              </w:rPr>
            </w:pPr>
            <w:r w:rsidRPr="008B47D7">
              <w:rPr>
                <w:szCs w:val="18"/>
              </w:rPr>
              <w:t>The time when the event is produced.</w:t>
            </w:r>
          </w:p>
        </w:tc>
      </w:tr>
      <w:tr w:rsidR="00923C78" w:rsidRPr="008B47D7" w14:paraId="743A66F9" w14:textId="77777777" w:rsidTr="00260E9D">
        <w:trPr>
          <w:cantSplit/>
          <w:jc w:val="center"/>
        </w:trPr>
        <w:tc>
          <w:tcPr>
            <w:tcW w:w="1517" w:type="dxa"/>
            <w:vMerge/>
            <w:tcBorders>
              <w:left w:val="single" w:sz="6" w:space="0" w:color="000000"/>
              <w:right w:val="single" w:sz="6" w:space="0" w:color="000000"/>
            </w:tcBorders>
          </w:tcPr>
          <w:p w14:paraId="482D4E9C" w14:textId="77777777" w:rsidR="00923C78" w:rsidRPr="008B47D7" w:rsidRDefault="00923C78" w:rsidP="00260E9D">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D2D881F" w14:textId="77777777" w:rsidR="00923C78" w:rsidRPr="008B47D7" w:rsidRDefault="00923C78" w:rsidP="00260E9D">
            <w:pPr>
              <w:pStyle w:val="PL"/>
              <w:keepNext/>
              <w:keepLines/>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6CBD1BF" w14:textId="77777777" w:rsidR="00923C78" w:rsidRPr="008B47D7" w:rsidRDefault="00923C78" w:rsidP="00260E9D">
            <w:pPr>
              <w:pStyle w:val="TAL"/>
              <w:widowControl w:val="0"/>
              <w:rPr>
                <w:szCs w:val="18"/>
              </w:rPr>
            </w:pPr>
            <w:r w:rsidRPr="008B47D7">
              <w:rPr>
                <w:szCs w:val="18"/>
              </w:rPr>
              <w:t>The source file of the test specification.</w:t>
            </w:r>
          </w:p>
        </w:tc>
      </w:tr>
      <w:tr w:rsidR="00923C78" w:rsidRPr="008B47D7" w14:paraId="19AE63B0" w14:textId="77777777" w:rsidTr="00260E9D">
        <w:trPr>
          <w:cantSplit/>
          <w:jc w:val="center"/>
        </w:trPr>
        <w:tc>
          <w:tcPr>
            <w:tcW w:w="1517" w:type="dxa"/>
            <w:vMerge/>
            <w:tcBorders>
              <w:left w:val="single" w:sz="6" w:space="0" w:color="000000"/>
              <w:right w:val="single" w:sz="6" w:space="0" w:color="000000"/>
            </w:tcBorders>
          </w:tcPr>
          <w:p w14:paraId="7F8D4F72"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B2DC551"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55F7ACD6" w14:textId="77777777" w:rsidR="00923C78" w:rsidRPr="008B47D7" w:rsidRDefault="00923C78" w:rsidP="00260E9D">
            <w:pPr>
              <w:pStyle w:val="TAL"/>
              <w:keepNext w:val="0"/>
              <w:keepLines w:val="0"/>
              <w:widowControl w:val="0"/>
              <w:rPr>
                <w:szCs w:val="18"/>
              </w:rPr>
            </w:pPr>
            <w:r w:rsidRPr="008B47D7">
              <w:rPr>
                <w:szCs w:val="18"/>
              </w:rPr>
              <w:t>The line number where the request is performed.</w:t>
            </w:r>
          </w:p>
        </w:tc>
      </w:tr>
      <w:tr w:rsidR="00923C78" w:rsidRPr="008B47D7" w14:paraId="1FD81328" w14:textId="77777777" w:rsidTr="00260E9D">
        <w:trPr>
          <w:cantSplit/>
          <w:jc w:val="center"/>
        </w:trPr>
        <w:tc>
          <w:tcPr>
            <w:tcW w:w="1517" w:type="dxa"/>
            <w:vMerge/>
            <w:tcBorders>
              <w:left w:val="single" w:sz="6" w:space="0" w:color="000000"/>
              <w:right w:val="single" w:sz="6" w:space="0" w:color="000000"/>
            </w:tcBorders>
          </w:tcPr>
          <w:p w14:paraId="52331786"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D1A5F8D"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47D05EF7" w14:textId="77777777" w:rsidR="00923C78" w:rsidRPr="008B47D7" w:rsidRDefault="00923C78" w:rsidP="00260E9D">
            <w:pPr>
              <w:pStyle w:val="TAL"/>
              <w:keepNext w:val="0"/>
              <w:keepLines w:val="0"/>
              <w:widowControl w:val="0"/>
              <w:rPr>
                <w:szCs w:val="18"/>
              </w:rPr>
            </w:pPr>
            <w:r w:rsidRPr="008B47D7">
              <w:rPr>
                <w:szCs w:val="18"/>
              </w:rPr>
              <w:t>The component which produces this event.</w:t>
            </w:r>
          </w:p>
        </w:tc>
      </w:tr>
      <w:tr w:rsidR="00923C78" w:rsidRPr="008B47D7" w14:paraId="570DF3A5" w14:textId="77777777" w:rsidTr="00260E9D">
        <w:trPr>
          <w:cantSplit/>
          <w:jc w:val="center"/>
        </w:trPr>
        <w:tc>
          <w:tcPr>
            <w:tcW w:w="1517" w:type="dxa"/>
            <w:vMerge/>
            <w:tcBorders>
              <w:left w:val="single" w:sz="6" w:space="0" w:color="000000"/>
              <w:right w:val="single" w:sz="6" w:space="0" w:color="000000"/>
            </w:tcBorders>
          </w:tcPr>
          <w:p w14:paraId="3F63AED0"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6E362DC3"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2F8687A1" w14:textId="77777777" w:rsidR="00923C78" w:rsidRPr="008B47D7" w:rsidRDefault="00923C78" w:rsidP="00260E9D">
            <w:pPr>
              <w:pStyle w:val="TAL"/>
              <w:keepNext w:val="0"/>
              <w:keepLines w:val="0"/>
              <w:widowControl w:val="0"/>
              <w:rPr>
                <w:szCs w:val="18"/>
              </w:rPr>
            </w:pPr>
            <w:r w:rsidRPr="008B47D7">
              <w:rPr>
                <w:szCs w:val="18"/>
              </w:rPr>
              <w:t>The affected object instance.</w:t>
            </w:r>
          </w:p>
        </w:tc>
      </w:tr>
      <w:tr w:rsidR="00923C78" w:rsidRPr="008B47D7" w14:paraId="6F24E931" w14:textId="77777777" w:rsidTr="00260E9D">
        <w:trPr>
          <w:cantSplit/>
          <w:jc w:val="center"/>
        </w:trPr>
        <w:tc>
          <w:tcPr>
            <w:tcW w:w="1517" w:type="dxa"/>
            <w:vMerge/>
            <w:tcBorders>
              <w:left w:val="single" w:sz="6" w:space="0" w:color="000000"/>
              <w:right w:val="single" w:sz="6" w:space="0" w:color="000000"/>
            </w:tcBorders>
          </w:tcPr>
          <w:p w14:paraId="4D48D7B5"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E8821A1"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propertyName</w:t>
            </w:r>
          </w:p>
        </w:tc>
        <w:tc>
          <w:tcPr>
            <w:tcW w:w="5909" w:type="dxa"/>
            <w:tcBorders>
              <w:top w:val="single" w:sz="6" w:space="0" w:color="000000"/>
              <w:left w:val="single" w:sz="6" w:space="0" w:color="000000"/>
              <w:bottom w:val="single" w:sz="6" w:space="0" w:color="000000"/>
              <w:right w:val="single" w:sz="6" w:space="0" w:color="000000"/>
            </w:tcBorders>
          </w:tcPr>
          <w:p w14:paraId="477F0663" w14:textId="77777777" w:rsidR="00923C78" w:rsidRPr="008B47D7" w:rsidRDefault="00923C78" w:rsidP="00260E9D">
            <w:pPr>
              <w:pStyle w:val="TAL"/>
              <w:keepNext w:val="0"/>
              <w:keepLines w:val="0"/>
              <w:widowControl w:val="0"/>
              <w:rPr>
                <w:szCs w:val="18"/>
              </w:rPr>
            </w:pPr>
            <w:r w:rsidRPr="008B47D7">
              <w:rPr>
                <w:szCs w:val="18"/>
              </w:rPr>
              <w:t>The name of the referenced property.</w:t>
            </w:r>
          </w:p>
        </w:tc>
      </w:tr>
      <w:tr w:rsidR="00923C78" w:rsidRPr="008B47D7" w14:paraId="6F7AD99D" w14:textId="77777777" w:rsidTr="00260E9D">
        <w:trPr>
          <w:cantSplit/>
          <w:jc w:val="center"/>
        </w:trPr>
        <w:tc>
          <w:tcPr>
            <w:tcW w:w="1517" w:type="dxa"/>
            <w:vMerge/>
            <w:tcBorders>
              <w:left w:val="single" w:sz="6" w:space="0" w:color="000000"/>
              <w:right w:val="single" w:sz="6" w:space="0" w:color="000000"/>
            </w:tcBorders>
          </w:tcPr>
          <w:p w14:paraId="7612E5D9"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E08A925"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returnValue</w:t>
            </w:r>
          </w:p>
        </w:tc>
        <w:tc>
          <w:tcPr>
            <w:tcW w:w="5909" w:type="dxa"/>
            <w:tcBorders>
              <w:top w:val="single" w:sz="6" w:space="0" w:color="000000"/>
              <w:left w:val="single" w:sz="6" w:space="0" w:color="000000"/>
              <w:bottom w:val="single" w:sz="6" w:space="0" w:color="000000"/>
              <w:right w:val="single" w:sz="6" w:space="0" w:color="000000"/>
            </w:tcBorders>
          </w:tcPr>
          <w:p w14:paraId="3D4DDF43" w14:textId="77777777" w:rsidR="00923C78" w:rsidRPr="008B47D7" w:rsidRDefault="00923C78" w:rsidP="00260E9D">
            <w:pPr>
              <w:pStyle w:val="TAL"/>
              <w:keepNext w:val="0"/>
              <w:keepLines w:val="0"/>
              <w:widowControl w:val="0"/>
              <w:rPr>
                <w:szCs w:val="18"/>
              </w:rPr>
            </w:pPr>
            <w:r w:rsidRPr="008B47D7">
              <w:rPr>
                <w:szCs w:val="18"/>
              </w:rPr>
              <w:t>The value return by the getter.</w:t>
            </w:r>
          </w:p>
        </w:tc>
      </w:tr>
      <w:tr w:rsidR="00923C78" w:rsidRPr="008B47D7" w14:paraId="6627DAAB"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6FB58CA" w14:textId="77777777" w:rsidR="00923C78" w:rsidRPr="008B47D7" w:rsidRDefault="00923C78" w:rsidP="00260E9D">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038A27DC" w14:textId="77777777" w:rsidR="00923C78" w:rsidRPr="008B47D7" w:rsidRDefault="00923C78" w:rsidP="00260E9D">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923C78" w:rsidRPr="008B47D7" w14:paraId="2E83F727"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21FCB15B" w14:textId="77777777" w:rsidR="00923C78" w:rsidRPr="008B47D7" w:rsidRDefault="00923C78" w:rsidP="00260E9D">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762CC4B9" w14:textId="77777777" w:rsidR="00923C78" w:rsidRPr="008B47D7" w:rsidRDefault="00923C78" w:rsidP="00260E9D">
            <w:pPr>
              <w:pStyle w:val="TAL"/>
              <w:keepNext w:val="0"/>
              <w:keepLines w:val="0"/>
              <w:widowControl w:val="0"/>
              <w:rPr>
                <w:szCs w:val="18"/>
              </w:rPr>
            </w:pPr>
            <w:r w:rsidRPr="008B47D7">
              <w:rPr>
                <w:szCs w:val="18"/>
              </w:rPr>
              <w:t>Shall be called by TE to log the leaving of an object getter. This event occurs after the getter has been left.</w:t>
            </w:r>
          </w:p>
        </w:tc>
      </w:tr>
      <w:tr w:rsidR="00923C78" w:rsidRPr="008B47D7" w14:paraId="04CD0AE8"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17AD5615" w14:textId="77777777" w:rsidR="00923C78" w:rsidRPr="008B47D7" w:rsidRDefault="00923C78" w:rsidP="00260E9D">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6FCC1EF8" w14:textId="77777777" w:rsidR="00923C78" w:rsidRPr="008B47D7" w:rsidRDefault="00923C78" w:rsidP="00260E9D">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49280EAB" w14:textId="77777777" w:rsidR="00923C78" w:rsidRPr="008B47D7" w:rsidRDefault="00923C78" w:rsidP="00923C78"/>
    <w:p w14:paraId="20C78C4A" w14:textId="77777777" w:rsidR="00923C78" w:rsidRPr="008B47D7" w:rsidRDefault="00923C78" w:rsidP="00923C78">
      <w:pPr>
        <w:rPr>
          <w:b/>
        </w:rPr>
      </w:pPr>
      <w:r w:rsidRPr="008B47D7">
        <w:rPr>
          <w:b/>
        </w:rPr>
        <w:t>Clause 7.3.4.1.135</w:t>
      </w:r>
      <w:r w:rsidRPr="008B47D7">
        <w:rPr>
          <w:b/>
        </w:rPr>
        <w:tab/>
        <w:t>tliObjSetEnter</w:t>
      </w:r>
    </w:p>
    <w:p w14:paraId="225DC861" w14:textId="77777777" w:rsidR="00923C78" w:rsidRPr="008B47D7" w:rsidRDefault="00923C78" w:rsidP="00923C78">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923C78" w:rsidRPr="008B47D7" w14:paraId="4F76138C"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02DCEE62" w14:textId="77777777" w:rsidR="00923C78" w:rsidRPr="008B47D7" w:rsidRDefault="00923C78" w:rsidP="00260E9D">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70B1E177"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void tliObjSetEnter(in TString am, in TInteger ts, in TString src, </w:t>
            </w:r>
          </w:p>
          <w:p w14:paraId="73239774"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               in TInteger line, in TriComponentIdType c, </w:t>
            </w:r>
          </w:p>
          <w:p w14:paraId="37762C69"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               in ObjectInstance obj, in TString propertyName,</w:t>
            </w:r>
          </w:p>
          <w:p w14:paraId="4B9287F1" w14:textId="77777777" w:rsidR="00923C78" w:rsidRPr="008B47D7" w:rsidRDefault="00923C78" w:rsidP="00260E9D">
            <w:pPr>
              <w:pStyle w:val="PL"/>
              <w:keepNext/>
              <w:keepLines/>
              <w:widowControl w:val="0"/>
              <w:rPr>
                <w:noProof w:val="0"/>
                <w:lang w:eastAsia="de-DE"/>
              </w:rPr>
            </w:pPr>
            <w:r w:rsidRPr="008B47D7">
              <w:rPr>
                <w:noProof w:val="0"/>
                <w:lang w:eastAsia="de-DE"/>
              </w:rPr>
              <w:t xml:space="preserve">               in Value value)</w:t>
            </w:r>
          </w:p>
        </w:tc>
      </w:tr>
      <w:tr w:rsidR="00923C78" w:rsidRPr="008B47D7" w14:paraId="4708E594" w14:textId="77777777" w:rsidTr="00260E9D">
        <w:trPr>
          <w:cantSplit/>
          <w:jc w:val="center"/>
        </w:trPr>
        <w:tc>
          <w:tcPr>
            <w:tcW w:w="1517" w:type="dxa"/>
            <w:vMerge w:val="restart"/>
            <w:tcBorders>
              <w:top w:val="single" w:sz="6" w:space="0" w:color="000000"/>
              <w:left w:val="single" w:sz="6" w:space="0" w:color="000000"/>
              <w:right w:val="single" w:sz="6" w:space="0" w:color="000000"/>
            </w:tcBorders>
          </w:tcPr>
          <w:p w14:paraId="7FD8CA61" w14:textId="77777777" w:rsidR="00923C78" w:rsidRPr="008B47D7" w:rsidRDefault="00923C78" w:rsidP="00260E9D">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AD8FA5A" w14:textId="77777777" w:rsidR="00923C78" w:rsidRPr="008B47D7" w:rsidRDefault="00923C78" w:rsidP="00260E9D">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31092623" w14:textId="77777777" w:rsidR="00923C78" w:rsidRPr="008B47D7" w:rsidRDefault="00923C78" w:rsidP="00260E9D">
            <w:pPr>
              <w:pStyle w:val="TAL"/>
              <w:widowControl w:val="0"/>
              <w:rPr>
                <w:szCs w:val="18"/>
              </w:rPr>
            </w:pPr>
            <w:r w:rsidRPr="008B47D7">
              <w:rPr>
                <w:szCs w:val="18"/>
              </w:rPr>
              <w:t>An additional message.</w:t>
            </w:r>
          </w:p>
        </w:tc>
      </w:tr>
      <w:tr w:rsidR="00923C78" w:rsidRPr="008B47D7" w14:paraId="45F0BAD5" w14:textId="77777777" w:rsidTr="00260E9D">
        <w:trPr>
          <w:cantSplit/>
          <w:jc w:val="center"/>
        </w:trPr>
        <w:tc>
          <w:tcPr>
            <w:tcW w:w="1517" w:type="dxa"/>
            <w:vMerge/>
            <w:tcBorders>
              <w:left w:val="single" w:sz="6" w:space="0" w:color="000000"/>
              <w:right w:val="single" w:sz="6" w:space="0" w:color="000000"/>
            </w:tcBorders>
          </w:tcPr>
          <w:p w14:paraId="3B5C48F1" w14:textId="77777777" w:rsidR="00923C78" w:rsidRPr="008B47D7" w:rsidRDefault="00923C78" w:rsidP="00260E9D">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E6707C9" w14:textId="77777777" w:rsidR="00923C78" w:rsidRPr="008B47D7" w:rsidRDefault="00923C78" w:rsidP="00260E9D">
            <w:pPr>
              <w:pStyle w:val="PL"/>
              <w:keepNext/>
              <w:keepLines/>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31A299BD" w14:textId="77777777" w:rsidR="00923C78" w:rsidRPr="008B47D7" w:rsidRDefault="00923C78" w:rsidP="00260E9D">
            <w:pPr>
              <w:pStyle w:val="TAL"/>
              <w:widowControl w:val="0"/>
              <w:rPr>
                <w:szCs w:val="18"/>
              </w:rPr>
            </w:pPr>
            <w:r w:rsidRPr="008B47D7">
              <w:rPr>
                <w:szCs w:val="18"/>
              </w:rPr>
              <w:t>The time when the event is produced.</w:t>
            </w:r>
          </w:p>
        </w:tc>
      </w:tr>
      <w:tr w:rsidR="00923C78" w:rsidRPr="008B47D7" w14:paraId="39D1E85C" w14:textId="77777777" w:rsidTr="00260E9D">
        <w:trPr>
          <w:cantSplit/>
          <w:jc w:val="center"/>
        </w:trPr>
        <w:tc>
          <w:tcPr>
            <w:tcW w:w="1517" w:type="dxa"/>
            <w:vMerge/>
            <w:tcBorders>
              <w:left w:val="single" w:sz="6" w:space="0" w:color="000000"/>
              <w:right w:val="single" w:sz="6" w:space="0" w:color="000000"/>
            </w:tcBorders>
          </w:tcPr>
          <w:p w14:paraId="3F3C48AF" w14:textId="77777777" w:rsidR="00923C78" w:rsidRPr="008B47D7" w:rsidRDefault="00923C78" w:rsidP="00260E9D">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6BD2A1C" w14:textId="77777777" w:rsidR="00923C78" w:rsidRPr="008B47D7" w:rsidRDefault="00923C78" w:rsidP="00260E9D">
            <w:pPr>
              <w:pStyle w:val="PL"/>
              <w:keepNext/>
              <w:keepLines/>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205210E" w14:textId="77777777" w:rsidR="00923C78" w:rsidRPr="008B47D7" w:rsidRDefault="00923C78" w:rsidP="00260E9D">
            <w:pPr>
              <w:pStyle w:val="TAL"/>
              <w:widowControl w:val="0"/>
              <w:rPr>
                <w:szCs w:val="18"/>
              </w:rPr>
            </w:pPr>
            <w:r w:rsidRPr="008B47D7">
              <w:rPr>
                <w:szCs w:val="18"/>
              </w:rPr>
              <w:t>The source file of the test specification.</w:t>
            </w:r>
          </w:p>
        </w:tc>
      </w:tr>
      <w:tr w:rsidR="00923C78" w:rsidRPr="008B47D7" w14:paraId="5AEC91EB" w14:textId="77777777" w:rsidTr="00260E9D">
        <w:trPr>
          <w:cantSplit/>
          <w:jc w:val="center"/>
        </w:trPr>
        <w:tc>
          <w:tcPr>
            <w:tcW w:w="1517" w:type="dxa"/>
            <w:vMerge/>
            <w:tcBorders>
              <w:left w:val="single" w:sz="6" w:space="0" w:color="000000"/>
              <w:right w:val="single" w:sz="6" w:space="0" w:color="000000"/>
            </w:tcBorders>
          </w:tcPr>
          <w:p w14:paraId="44CBD5D5"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AD71FFF"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09F36EC1" w14:textId="77777777" w:rsidR="00923C78" w:rsidRPr="008B47D7" w:rsidRDefault="00923C78" w:rsidP="00260E9D">
            <w:pPr>
              <w:pStyle w:val="TAL"/>
              <w:keepNext w:val="0"/>
              <w:keepLines w:val="0"/>
              <w:widowControl w:val="0"/>
              <w:rPr>
                <w:szCs w:val="18"/>
              </w:rPr>
            </w:pPr>
            <w:r w:rsidRPr="008B47D7">
              <w:rPr>
                <w:szCs w:val="18"/>
              </w:rPr>
              <w:t>The line number where the request is performed.</w:t>
            </w:r>
          </w:p>
        </w:tc>
      </w:tr>
      <w:tr w:rsidR="00923C78" w:rsidRPr="008B47D7" w14:paraId="6D40F6E4" w14:textId="77777777" w:rsidTr="00260E9D">
        <w:trPr>
          <w:cantSplit/>
          <w:jc w:val="center"/>
        </w:trPr>
        <w:tc>
          <w:tcPr>
            <w:tcW w:w="1517" w:type="dxa"/>
            <w:vMerge/>
            <w:tcBorders>
              <w:left w:val="single" w:sz="6" w:space="0" w:color="000000"/>
              <w:right w:val="single" w:sz="6" w:space="0" w:color="000000"/>
            </w:tcBorders>
          </w:tcPr>
          <w:p w14:paraId="40A6B9DD"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573536CA"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2F83C59D" w14:textId="77777777" w:rsidR="00923C78" w:rsidRPr="008B47D7" w:rsidRDefault="00923C78" w:rsidP="00260E9D">
            <w:pPr>
              <w:pStyle w:val="TAL"/>
              <w:keepNext w:val="0"/>
              <w:keepLines w:val="0"/>
              <w:widowControl w:val="0"/>
              <w:rPr>
                <w:szCs w:val="18"/>
              </w:rPr>
            </w:pPr>
            <w:r w:rsidRPr="008B47D7">
              <w:rPr>
                <w:szCs w:val="18"/>
              </w:rPr>
              <w:t>The component which produces this event.</w:t>
            </w:r>
          </w:p>
        </w:tc>
      </w:tr>
      <w:tr w:rsidR="00923C78" w:rsidRPr="008B47D7" w14:paraId="4A0C8E0E" w14:textId="77777777" w:rsidTr="00260E9D">
        <w:trPr>
          <w:cantSplit/>
          <w:jc w:val="center"/>
        </w:trPr>
        <w:tc>
          <w:tcPr>
            <w:tcW w:w="1517" w:type="dxa"/>
            <w:vMerge/>
            <w:tcBorders>
              <w:left w:val="single" w:sz="6" w:space="0" w:color="000000"/>
              <w:right w:val="single" w:sz="6" w:space="0" w:color="000000"/>
            </w:tcBorders>
          </w:tcPr>
          <w:p w14:paraId="704C8761"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2F28C80"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6E04D281" w14:textId="77777777" w:rsidR="00923C78" w:rsidRPr="008B47D7" w:rsidRDefault="00923C78" w:rsidP="00260E9D">
            <w:pPr>
              <w:pStyle w:val="TAL"/>
              <w:keepNext w:val="0"/>
              <w:keepLines w:val="0"/>
              <w:widowControl w:val="0"/>
              <w:rPr>
                <w:szCs w:val="18"/>
              </w:rPr>
            </w:pPr>
            <w:r w:rsidRPr="008B47D7">
              <w:rPr>
                <w:szCs w:val="18"/>
              </w:rPr>
              <w:t>The affected object instance.</w:t>
            </w:r>
          </w:p>
        </w:tc>
      </w:tr>
      <w:tr w:rsidR="00923C78" w:rsidRPr="008B47D7" w14:paraId="4AA309D0" w14:textId="77777777" w:rsidTr="00260E9D">
        <w:trPr>
          <w:cantSplit/>
          <w:jc w:val="center"/>
        </w:trPr>
        <w:tc>
          <w:tcPr>
            <w:tcW w:w="1517" w:type="dxa"/>
            <w:vMerge/>
            <w:tcBorders>
              <w:left w:val="single" w:sz="6" w:space="0" w:color="000000"/>
              <w:right w:val="single" w:sz="6" w:space="0" w:color="000000"/>
            </w:tcBorders>
          </w:tcPr>
          <w:p w14:paraId="5EB29E34"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56C190B"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propertyName</w:t>
            </w:r>
          </w:p>
        </w:tc>
        <w:tc>
          <w:tcPr>
            <w:tcW w:w="5909" w:type="dxa"/>
            <w:tcBorders>
              <w:top w:val="single" w:sz="6" w:space="0" w:color="000000"/>
              <w:left w:val="single" w:sz="6" w:space="0" w:color="000000"/>
              <w:bottom w:val="single" w:sz="6" w:space="0" w:color="000000"/>
              <w:right w:val="single" w:sz="6" w:space="0" w:color="000000"/>
            </w:tcBorders>
          </w:tcPr>
          <w:p w14:paraId="1F0980E8" w14:textId="77777777" w:rsidR="00923C78" w:rsidRPr="008B47D7" w:rsidRDefault="00923C78" w:rsidP="00260E9D">
            <w:pPr>
              <w:pStyle w:val="TAL"/>
              <w:keepNext w:val="0"/>
              <w:keepLines w:val="0"/>
              <w:widowControl w:val="0"/>
              <w:rPr>
                <w:szCs w:val="18"/>
              </w:rPr>
            </w:pPr>
            <w:r w:rsidRPr="008B47D7">
              <w:rPr>
                <w:szCs w:val="18"/>
              </w:rPr>
              <w:t>The name of the referenced property.</w:t>
            </w:r>
          </w:p>
        </w:tc>
      </w:tr>
      <w:tr w:rsidR="00923C78" w:rsidRPr="008B47D7" w14:paraId="67C021BF" w14:textId="77777777" w:rsidTr="00260E9D">
        <w:trPr>
          <w:cantSplit/>
          <w:jc w:val="center"/>
        </w:trPr>
        <w:tc>
          <w:tcPr>
            <w:tcW w:w="1517" w:type="dxa"/>
            <w:vMerge/>
            <w:tcBorders>
              <w:left w:val="single" w:sz="6" w:space="0" w:color="000000"/>
              <w:right w:val="single" w:sz="6" w:space="0" w:color="000000"/>
            </w:tcBorders>
          </w:tcPr>
          <w:p w14:paraId="6BBC5FFB" w14:textId="77777777" w:rsidR="00923C78" w:rsidRPr="008B47D7" w:rsidRDefault="00923C78" w:rsidP="00260E9D">
            <w:pPr>
              <w:pStyle w:val="TAH"/>
              <w:keepNext w:val="0"/>
              <w:keepLines w:val="0"/>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4BAFDD8" w14:textId="77777777" w:rsidR="00923C78" w:rsidRPr="008B47D7" w:rsidRDefault="00923C78" w:rsidP="00260E9D">
            <w:pPr>
              <w:pStyle w:val="PL"/>
              <w:widowControl w:val="0"/>
              <w:rPr>
                <w:noProof w:val="0"/>
                <w:sz w:val="18"/>
                <w:szCs w:val="18"/>
                <w:lang w:eastAsia="de-DE"/>
              </w:rPr>
            </w:pPr>
            <w:r w:rsidRPr="008B47D7">
              <w:rPr>
                <w:noProof w:val="0"/>
                <w:sz w:val="18"/>
                <w:szCs w:val="18"/>
                <w:lang w:eastAsia="de-DE"/>
              </w:rPr>
              <w:t>value</w:t>
            </w:r>
          </w:p>
        </w:tc>
        <w:tc>
          <w:tcPr>
            <w:tcW w:w="5909" w:type="dxa"/>
            <w:tcBorders>
              <w:top w:val="single" w:sz="6" w:space="0" w:color="000000"/>
              <w:left w:val="single" w:sz="6" w:space="0" w:color="000000"/>
              <w:bottom w:val="single" w:sz="6" w:space="0" w:color="000000"/>
              <w:right w:val="single" w:sz="6" w:space="0" w:color="000000"/>
            </w:tcBorders>
          </w:tcPr>
          <w:p w14:paraId="04A92369" w14:textId="77777777" w:rsidR="00923C78" w:rsidRPr="008B47D7" w:rsidRDefault="00923C78" w:rsidP="00260E9D">
            <w:pPr>
              <w:pStyle w:val="TAL"/>
              <w:keepNext w:val="0"/>
              <w:keepLines w:val="0"/>
              <w:widowControl w:val="0"/>
              <w:rPr>
                <w:szCs w:val="18"/>
              </w:rPr>
            </w:pPr>
            <w:r w:rsidRPr="008B47D7">
              <w:rPr>
                <w:szCs w:val="18"/>
              </w:rPr>
              <w:t>The value passed to the setter.</w:t>
            </w:r>
          </w:p>
        </w:tc>
      </w:tr>
      <w:tr w:rsidR="00923C78" w:rsidRPr="008B47D7" w14:paraId="6DC6D786"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50DB9BD7" w14:textId="77777777" w:rsidR="00923C78" w:rsidRPr="008B47D7" w:rsidRDefault="00923C78" w:rsidP="00260E9D">
            <w:pPr>
              <w:pStyle w:val="TAH"/>
              <w:keepNext w:val="0"/>
              <w:keepLines w:val="0"/>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13F65FD3" w14:textId="77777777" w:rsidR="00923C78" w:rsidRPr="008B47D7" w:rsidRDefault="00923C78" w:rsidP="00260E9D">
            <w:pPr>
              <w:pStyle w:val="TAL"/>
              <w:keepNext w:val="0"/>
              <w:keepLines w:val="0"/>
              <w:widowControl w:val="0"/>
              <w:rPr>
                <w:rFonts w:ascii="Courier New" w:hAnsi="Courier New" w:cs="Courier New"/>
                <w:szCs w:val="18"/>
              </w:rPr>
            </w:pPr>
            <w:r w:rsidRPr="008B47D7">
              <w:rPr>
                <w:rFonts w:ascii="Courier New" w:hAnsi="Courier New" w:cs="Courier New"/>
                <w:szCs w:val="18"/>
              </w:rPr>
              <w:t>Void</w:t>
            </w:r>
          </w:p>
        </w:tc>
      </w:tr>
      <w:tr w:rsidR="00923C78" w:rsidRPr="008B47D7" w14:paraId="7153F379"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0472087" w14:textId="77777777" w:rsidR="00923C78" w:rsidRPr="008B47D7" w:rsidRDefault="00923C78" w:rsidP="00260E9D">
            <w:pPr>
              <w:pStyle w:val="TAH"/>
              <w:keepNext w:val="0"/>
              <w:keepLines w:val="0"/>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43B77D6F" w14:textId="77777777" w:rsidR="00923C78" w:rsidRPr="008B47D7" w:rsidRDefault="00923C78" w:rsidP="00260E9D">
            <w:pPr>
              <w:pStyle w:val="TAL"/>
              <w:keepNext w:val="0"/>
              <w:keepLines w:val="0"/>
              <w:widowControl w:val="0"/>
              <w:rPr>
                <w:szCs w:val="18"/>
              </w:rPr>
            </w:pPr>
            <w:r w:rsidRPr="008B47D7">
              <w:rPr>
                <w:szCs w:val="18"/>
              </w:rPr>
              <w:t>Shall be called by TE to log the entering of an object setter. This event occurs after the setter has been entered.</w:t>
            </w:r>
          </w:p>
        </w:tc>
      </w:tr>
      <w:tr w:rsidR="00923C78" w:rsidRPr="008B47D7" w14:paraId="1C39A708"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3CB0639D" w14:textId="77777777" w:rsidR="00923C78" w:rsidRPr="008B47D7" w:rsidRDefault="00923C78" w:rsidP="00260E9D">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55EA6536" w14:textId="77777777" w:rsidR="00923C78" w:rsidRPr="008B47D7" w:rsidRDefault="00923C78" w:rsidP="00260E9D">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6AC98C49" w14:textId="77777777" w:rsidR="00923C78" w:rsidRPr="008B47D7" w:rsidRDefault="00923C78" w:rsidP="00923C78">
      <w:pPr>
        <w:widowControl w:val="0"/>
      </w:pPr>
    </w:p>
    <w:p w14:paraId="5117B711" w14:textId="77777777" w:rsidR="00923C78" w:rsidRPr="008B47D7" w:rsidRDefault="00923C78" w:rsidP="0071406F">
      <w:pPr>
        <w:keepNext/>
        <w:keepLines/>
        <w:rPr>
          <w:b/>
        </w:rPr>
      </w:pPr>
      <w:r w:rsidRPr="008B47D7">
        <w:rPr>
          <w:b/>
        </w:rPr>
        <w:t>Clause 7.3.4.1.136</w:t>
      </w:r>
      <w:r w:rsidRPr="008B47D7">
        <w:rPr>
          <w:b/>
        </w:rPr>
        <w:tab/>
        <w:t>tliObjSetLeave</w:t>
      </w:r>
    </w:p>
    <w:p w14:paraId="15D6EC68" w14:textId="77777777" w:rsidR="00923C78" w:rsidRPr="008B47D7" w:rsidRDefault="00923C78" w:rsidP="0071406F">
      <w:pPr>
        <w:keepNext/>
        <w:keepLines/>
      </w:pPr>
      <w:r w:rsidRPr="008B47D7">
        <w:t>This clause is to be added.</w:t>
      </w:r>
    </w:p>
    <w:tbl>
      <w:tblPr>
        <w:tblW w:w="95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28" w:type="dxa"/>
          <w:right w:w="70" w:type="dxa"/>
        </w:tblCellMar>
        <w:tblLook w:val="0000" w:firstRow="0" w:lastRow="0" w:firstColumn="0" w:lastColumn="0" w:noHBand="0" w:noVBand="0"/>
      </w:tblPr>
      <w:tblGrid>
        <w:gridCol w:w="1517"/>
        <w:gridCol w:w="2126"/>
        <w:gridCol w:w="5909"/>
      </w:tblGrid>
      <w:tr w:rsidR="00923C78" w:rsidRPr="008B47D7" w14:paraId="423F5961" w14:textId="77777777" w:rsidTr="00260E9D">
        <w:trPr>
          <w:jc w:val="center"/>
        </w:trPr>
        <w:tc>
          <w:tcPr>
            <w:tcW w:w="1517" w:type="dxa"/>
            <w:tcBorders>
              <w:top w:val="single" w:sz="6" w:space="0" w:color="000000"/>
              <w:left w:val="single" w:sz="6" w:space="0" w:color="000000"/>
              <w:bottom w:val="single" w:sz="6" w:space="0" w:color="000000"/>
              <w:right w:val="single" w:sz="6" w:space="0" w:color="000000"/>
            </w:tcBorders>
          </w:tcPr>
          <w:p w14:paraId="71381477" w14:textId="77777777" w:rsidR="00923C78" w:rsidRPr="008B47D7" w:rsidRDefault="00923C78" w:rsidP="0071406F">
            <w:pPr>
              <w:pStyle w:val="TAH"/>
              <w:widowControl w:val="0"/>
              <w:jc w:val="left"/>
              <w:rPr>
                <w:szCs w:val="18"/>
              </w:rPr>
            </w:pPr>
            <w:r w:rsidRPr="008B47D7">
              <w:rPr>
                <w:szCs w:val="18"/>
              </w:rPr>
              <w:t>Signature</w:t>
            </w:r>
          </w:p>
        </w:tc>
        <w:tc>
          <w:tcPr>
            <w:tcW w:w="8035" w:type="dxa"/>
            <w:gridSpan w:val="2"/>
            <w:tcBorders>
              <w:top w:val="single" w:sz="6" w:space="0" w:color="000000"/>
              <w:left w:val="single" w:sz="6" w:space="0" w:color="000000"/>
              <w:bottom w:val="single" w:sz="6" w:space="0" w:color="000000"/>
              <w:right w:val="single" w:sz="6" w:space="0" w:color="000000"/>
            </w:tcBorders>
          </w:tcPr>
          <w:p w14:paraId="0F760C66" w14:textId="77777777" w:rsidR="00923C78" w:rsidRPr="008B47D7" w:rsidRDefault="00923C78" w:rsidP="0071406F">
            <w:pPr>
              <w:pStyle w:val="PL"/>
              <w:keepNext/>
              <w:keepLines/>
              <w:widowControl w:val="0"/>
              <w:rPr>
                <w:noProof w:val="0"/>
                <w:lang w:eastAsia="de-DE"/>
              </w:rPr>
            </w:pPr>
            <w:r w:rsidRPr="008B47D7">
              <w:rPr>
                <w:noProof w:val="0"/>
                <w:lang w:eastAsia="de-DE"/>
              </w:rPr>
              <w:t xml:space="preserve">void tliObjGetLeave(in TString am, in TInteger ts, in TString src, </w:t>
            </w:r>
          </w:p>
          <w:p w14:paraId="3EC65F93" w14:textId="77777777" w:rsidR="00923C78" w:rsidRPr="008B47D7" w:rsidRDefault="00923C78" w:rsidP="0071406F">
            <w:pPr>
              <w:pStyle w:val="PL"/>
              <w:keepNext/>
              <w:keepLines/>
              <w:widowControl w:val="0"/>
              <w:rPr>
                <w:noProof w:val="0"/>
                <w:lang w:eastAsia="de-DE"/>
              </w:rPr>
            </w:pPr>
            <w:r w:rsidRPr="008B47D7">
              <w:rPr>
                <w:noProof w:val="0"/>
                <w:lang w:eastAsia="de-DE"/>
              </w:rPr>
              <w:t xml:space="preserve">               in TInteger line, in TriComponentIdType c, </w:t>
            </w:r>
          </w:p>
          <w:p w14:paraId="5B4D5EEC" w14:textId="77777777" w:rsidR="00923C78" w:rsidRPr="008B47D7" w:rsidRDefault="00923C78" w:rsidP="0071406F">
            <w:pPr>
              <w:pStyle w:val="PL"/>
              <w:keepNext/>
              <w:keepLines/>
              <w:widowControl w:val="0"/>
              <w:rPr>
                <w:noProof w:val="0"/>
                <w:lang w:eastAsia="de-DE"/>
              </w:rPr>
            </w:pPr>
            <w:r w:rsidRPr="008B47D7">
              <w:rPr>
                <w:noProof w:val="0"/>
                <w:lang w:eastAsia="de-DE"/>
              </w:rPr>
              <w:t xml:space="preserve">               in ObjectInstance obj, in TString propertyName)</w:t>
            </w:r>
          </w:p>
        </w:tc>
      </w:tr>
      <w:tr w:rsidR="00923C78" w:rsidRPr="008B47D7" w14:paraId="0566BC0D" w14:textId="77777777" w:rsidTr="00260E9D">
        <w:trPr>
          <w:cantSplit/>
          <w:jc w:val="center"/>
        </w:trPr>
        <w:tc>
          <w:tcPr>
            <w:tcW w:w="1517" w:type="dxa"/>
            <w:vMerge w:val="restart"/>
            <w:tcBorders>
              <w:top w:val="single" w:sz="6" w:space="0" w:color="000000"/>
              <w:left w:val="single" w:sz="6" w:space="0" w:color="000000"/>
              <w:right w:val="single" w:sz="6" w:space="0" w:color="000000"/>
            </w:tcBorders>
          </w:tcPr>
          <w:p w14:paraId="1354A952" w14:textId="77777777" w:rsidR="00923C78" w:rsidRPr="008B47D7" w:rsidRDefault="00923C78" w:rsidP="0071406F">
            <w:pPr>
              <w:pStyle w:val="TAH"/>
              <w:widowControl w:val="0"/>
              <w:jc w:val="left"/>
              <w:rPr>
                <w:szCs w:val="18"/>
              </w:rPr>
            </w:pPr>
            <w:r w:rsidRPr="008B47D7">
              <w:rPr>
                <w:szCs w:val="18"/>
              </w:rPr>
              <w:t>In Parameters</w:t>
            </w:r>
          </w:p>
        </w:tc>
        <w:tc>
          <w:tcPr>
            <w:tcW w:w="2126" w:type="dxa"/>
            <w:tcBorders>
              <w:top w:val="single" w:sz="6" w:space="0" w:color="000000"/>
              <w:left w:val="single" w:sz="6" w:space="0" w:color="000000"/>
              <w:bottom w:val="single" w:sz="6" w:space="0" w:color="000000"/>
              <w:right w:val="single" w:sz="6" w:space="0" w:color="000000"/>
            </w:tcBorders>
          </w:tcPr>
          <w:p w14:paraId="31F0626A" w14:textId="77777777" w:rsidR="00923C78" w:rsidRPr="008B47D7" w:rsidRDefault="00923C78" w:rsidP="0071406F">
            <w:pPr>
              <w:pStyle w:val="PL"/>
              <w:keepNext/>
              <w:keepLines/>
              <w:widowControl w:val="0"/>
              <w:rPr>
                <w:noProof w:val="0"/>
                <w:sz w:val="18"/>
                <w:szCs w:val="18"/>
                <w:lang w:eastAsia="de-DE"/>
              </w:rPr>
            </w:pPr>
            <w:r w:rsidRPr="008B47D7">
              <w:rPr>
                <w:noProof w:val="0"/>
                <w:sz w:val="18"/>
                <w:szCs w:val="18"/>
                <w:lang w:eastAsia="de-DE"/>
              </w:rPr>
              <w:t>Am</w:t>
            </w:r>
          </w:p>
        </w:tc>
        <w:tc>
          <w:tcPr>
            <w:tcW w:w="5909" w:type="dxa"/>
            <w:tcBorders>
              <w:top w:val="single" w:sz="6" w:space="0" w:color="000000"/>
              <w:left w:val="single" w:sz="6" w:space="0" w:color="000000"/>
              <w:bottom w:val="single" w:sz="6" w:space="0" w:color="000000"/>
              <w:right w:val="single" w:sz="6" w:space="0" w:color="000000"/>
            </w:tcBorders>
          </w:tcPr>
          <w:p w14:paraId="6DFC5C1D" w14:textId="77777777" w:rsidR="00923C78" w:rsidRPr="008B47D7" w:rsidRDefault="00923C78" w:rsidP="0071406F">
            <w:pPr>
              <w:pStyle w:val="TAL"/>
              <w:widowControl w:val="0"/>
              <w:rPr>
                <w:szCs w:val="18"/>
              </w:rPr>
            </w:pPr>
            <w:r w:rsidRPr="008B47D7">
              <w:rPr>
                <w:szCs w:val="18"/>
              </w:rPr>
              <w:t>An additional message.</w:t>
            </w:r>
          </w:p>
        </w:tc>
      </w:tr>
      <w:tr w:rsidR="00923C78" w:rsidRPr="008B47D7" w14:paraId="12EDB17A" w14:textId="77777777" w:rsidTr="00260E9D">
        <w:trPr>
          <w:cantSplit/>
          <w:jc w:val="center"/>
        </w:trPr>
        <w:tc>
          <w:tcPr>
            <w:tcW w:w="1517" w:type="dxa"/>
            <w:vMerge/>
            <w:tcBorders>
              <w:left w:val="single" w:sz="6" w:space="0" w:color="000000"/>
              <w:right w:val="single" w:sz="6" w:space="0" w:color="000000"/>
            </w:tcBorders>
          </w:tcPr>
          <w:p w14:paraId="5148E768" w14:textId="77777777" w:rsidR="00923C78" w:rsidRPr="008B47D7"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4E272D2" w14:textId="77777777" w:rsidR="00923C78" w:rsidRPr="008B47D7" w:rsidRDefault="00923C78" w:rsidP="0071406F">
            <w:pPr>
              <w:pStyle w:val="PL"/>
              <w:keepNext/>
              <w:keepLines/>
              <w:widowControl w:val="0"/>
              <w:rPr>
                <w:noProof w:val="0"/>
                <w:sz w:val="18"/>
                <w:szCs w:val="18"/>
                <w:lang w:eastAsia="de-DE"/>
              </w:rPr>
            </w:pPr>
            <w:r w:rsidRPr="008B47D7">
              <w:rPr>
                <w:noProof w:val="0"/>
                <w:sz w:val="18"/>
                <w:szCs w:val="18"/>
                <w:lang w:eastAsia="de-DE"/>
              </w:rPr>
              <w:t>Ts</w:t>
            </w:r>
          </w:p>
        </w:tc>
        <w:tc>
          <w:tcPr>
            <w:tcW w:w="5909" w:type="dxa"/>
            <w:tcBorders>
              <w:top w:val="single" w:sz="6" w:space="0" w:color="000000"/>
              <w:left w:val="single" w:sz="6" w:space="0" w:color="000000"/>
              <w:bottom w:val="single" w:sz="6" w:space="0" w:color="000000"/>
              <w:right w:val="single" w:sz="6" w:space="0" w:color="000000"/>
            </w:tcBorders>
          </w:tcPr>
          <w:p w14:paraId="2E5BCDAA" w14:textId="77777777" w:rsidR="00923C78" w:rsidRPr="008B47D7" w:rsidRDefault="00923C78" w:rsidP="0071406F">
            <w:pPr>
              <w:pStyle w:val="TAL"/>
              <w:widowControl w:val="0"/>
              <w:rPr>
                <w:szCs w:val="18"/>
              </w:rPr>
            </w:pPr>
            <w:r w:rsidRPr="008B47D7">
              <w:rPr>
                <w:szCs w:val="18"/>
              </w:rPr>
              <w:t>The time when the event is produced.</w:t>
            </w:r>
          </w:p>
        </w:tc>
      </w:tr>
      <w:tr w:rsidR="00923C78" w:rsidRPr="008B47D7" w14:paraId="19F95B2F" w14:textId="77777777" w:rsidTr="00260E9D">
        <w:trPr>
          <w:cantSplit/>
          <w:jc w:val="center"/>
        </w:trPr>
        <w:tc>
          <w:tcPr>
            <w:tcW w:w="1517" w:type="dxa"/>
            <w:vMerge/>
            <w:tcBorders>
              <w:left w:val="single" w:sz="6" w:space="0" w:color="000000"/>
              <w:right w:val="single" w:sz="6" w:space="0" w:color="000000"/>
            </w:tcBorders>
          </w:tcPr>
          <w:p w14:paraId="43BE4A12" w14:textId="77777777" w:rsidR="00923C78" w:rsidRPr="008B47D7"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62C6994" w14:textId="77777777" w:rsidR="00923C78" w:rsidRPr="008B47D7" w:rsidRDefault="00923C78" w:rsidP="0071406F">
            <w:pPr>
              <w:pStyle w:val="PL"/>
              <w:keepNext/>
              <w:keepLines/>
              <w:widowControl w:val="0"/>
              <w:rPr>
                <w:noProof w:val="0"/>
                <w:sz w:val="18"/>
                <w:szCs w:val="18"/>
                <w:lang w:eastAsia="de-DE"/>
              </w:rPr>
            </w:pPr>
            <w:r w:rsidRPr="008B47D7">
              <w:rPr>
                <w:noProof w:val="0"/>
                <w:sz w:val="18"/>
                <w:szCs w:val="18"/>
                <w:lang w:eastAsia="de-DE"/>
              </w:rPr>
              <w:t>src</w:t>
            </w:r>
          </w:p>
        </w:tc>
        <w:tc>
          <w:tcPr>
            <w:tcW w:w="5909" w:type="dxa"/>
            <w:tcBorders>
              <w:top w:val="single" w:sz="6" w:space="0" w:color="000000"/>
              <w:left w:val="single" w:sz="6" w:space="0" w:color="000000"/>
              <w:bottom w:val="single" w:sz="6" w:space="0" w:color="000000"/>
              <w:right w:val="single" w:sz="6" w:space="0" w:color="000000"/>
            </w:tcBorders>
          </w:tcPr>
          <w:p w14:paraId="20DB5930" w14:textId="77777777" w:rsidR="00923C78" w:rsidRPr="008B47D7" w:rsidRDefault="00923C78" w:rsidP="0071406F">
            <w:pPr>
              <w:pStyle w:val="TAL"/>
              <w:widowControl w:val="0"/>
              <w:rPr>
                <w:szCs w:val="18"/>
              </w:rPr>
            </w:pPr>
            <w:r w:rsidRPr="008B47D7">
              <w:rPr>
                <w:szCs w:val="18"/>
              </w:rPr>
              <w:t>The source file of the test specification.</w:t>
            </w:r>
          </w:p>
        </w:tc>
      </w:tr>
      <w:tr w:rsidR="00923C78" w:rsidRPr="008B47D7" w14:paraId="3C4F4492" w14:textId="77777777" w:rsidTr="00260E9D">
        <w:trPr>
          <w:cantSplit/>
          <w:jc w:val="center"/>
        </w:trPr>
        <w:tc>
          <w:tcPr>
            <w:tcW w:w="1517" w:type="dxa"/>
            <w:vMerge/>
            <w:tcBorders>
              <w:left w:val="single" w:sz="6" w:space="0" w:color="000000"/>
              <w:right w:val="single" w:sz="6" w:space="0" w:color="000000"/>
            </w:tcBorders>
          </w:tcPr>
          <w:p w14:paraId="0E2BDE43" w14:textId="77777777" w:rsidR="00923C78" w:rsidRPr="008B47D7"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43FA6F0E" w14:textId="77777777" w:rsidR="00923C78" w:rsidRPr="008B47D7" w:rsidRDefault="00923C78" w:rsidP="0071406F">
            <w:pPr>
              <w:pStyle w:val="PL"/>
              <w:keepNext/>
              <w:keepLines/>
              <w:widowControl w:val="0"/>
              <w:rPr>
                <w:noProof w:val="0"/>
                <w:sz w:val="18"/>
                <w:szCs w:val="18"/>
                <w:lang w:eastAsia="de-DE"/>
              </w:rPr>
            </w:pPr>
            <w:r w:rsidRPr="008B47D7">
              <w:rPr>
                <w:noProof w:val="0"/>
                <w:sz w:val="18"/>
                <w:szCs w:val="18"/>
                <w:lang w:eastAsia="de-DE"/>
              </w:rPr>
              <w:t>line</w:t>
            </w:r>
          </w:p>
        </w:tc>
        <w:tc>
          <w:tcPr>
            <w:tcW w:w="5909" w:type="dxa"/>
            <w:tcBorders>
              <w:top w:val="single" w:sz="6" w:space="0" w:color="000000"/>
              <w:left w:val="single" w:sz="6" w:space="0" w:color="000000"/>
              <w:bottom w:val="single" w:sz="6" w:space="0" w:color="000000"/>
              <w:right w:val="single" w:sz="6" w:space="0" w:color="000000"/>
            </w:tcBorders>
          </w:tcPr>
          <w:p w14:paraId="79834732" w14:textId="77777777" w:rsidR="00923C78" w:rsidRPr="008B47D7" w:rsidRDefault="00923C78" w:rsidP="0071406F">
            <w:pPr>
              <w:pStyle w:val="TAL"/>
              <w:widowControl w:val="0"/>
              <w:rPr>
                <w:szCs w:val="18"/>
              </w:rPr>
            </w:pPr>
            <w:r w:rsidRPr="008B47D7">
              <w:rPr>
                <w:szCs w:val="18"/>
              </w:rPr>
              <w:t>The line number where the request is performed.</w:t>
            </w:r>
          </w:p>
        </w:tc>
      </w:tr>
      <w:tr w:rsidR="00923C78" w:rsidRPr="008B47D7" w14:paraId="496A7F07" w14:textId="77777777" w:rsidTr="00260E9D">
        <w:trPr>
          <w:cantSplit/>
          <w:jc w:val="center"/>
        </w:trPr>
        <w:tc>
          <w:tcPr>
            <w:tcW w:w="1517" w:type="dxa"/>
            <w:vMerge/>
            <w:tcBorders>
              <w:left w:val="single" w:sz="6" w:space="0" w:color="000000"/>
              <w:right w:val="single" w:sz="6" w:space="0" w:color="000000"/>
            </w:tcBorders>
          </w:tcPr>
          <w:p w14:paraId="4806752C" w14:textId="77777777" w:rsidR="00923C78" w:rsidRPr="008B47D7"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3AC9F48C" w14:textId="77777777" w:rsidR="00923C78" w:rsidRPr="008B47D7" w:rsidRDefault="00923C78" w:rsidP="0071406F">
            <w:pPr>
              <w:pStyle w:val="PL"/>
              <w:keepNext/>
              <w:keepLines/>
              <w:widowControl w:val="0"/>
              <w:rPr>
                <w:noProof w:val="0"/>
                <w:sz w:val="18"/>
                <w:szCs w:val="18"/>
                <w:lang w:eastAsia="de-DE"/>
              </w:rPr>
            </w:pPr>
            <w:r w:rsidRPr="008B47D7">
              <w:rPr>
                <w:noProof w:val="0"/>
                <w:sz w:val="18"/>
                <w:szCs w:val="18"/>
                <w:lang w:eastAsia="de-DE"/>
              </w:rPr>
              <w:t>C</w:t>
            </w:r>
          </w:p>
        </w:tc>
        <w:tc>
          <w:tcPr>
            <w:tcW w:w="5909" w:type="dxa"/>
            <w:tcBorders>
              <w:top w:val="single" w:sz="6" w:space="0" w:color="000000"/>
              <w:left w:val="single" w:sz="6" w:space="0" w:color="000000"/>
              <w:bottom w:val="single" w:sz="6" w:space="0" w:color="000000"/>
              <w:right w:val="single" w:sz="6" w:space="0" w:color="000000"/>
            </w:tcBorders>
          </w:tcPr>
          <w:p w14:paraId="70B77759" w14:textId="77777777" w:rsidR="00923C78" w:rsidRPr="008B47D7" w:rsidRDefault="00923C78" w:rsidP="0071406F">
            <w:pPr>
              <w:pStyle w:val="TAL"/>
              <w:widowControl w:val="0"/>
              <w:rPr>
                <w:szCs w:val="18"/>
              </w:rPr>
            </w:pPr>
            <w:r w:rsidRPr="008B47D7">
              <w:rPr>
                <w:szCs w:val="18"/>
              </w:rPr>
              <w:t>The component which produces this event.</w:t>
            </w:r>
          </w:p>
        </w:tc>
      </w:tr>
      <w:tr w:rsidR="00923C78" w:rsidRPr="008B47D7" w14:paraId="59537267" w14:textId="77777777" w:rsidTr="00260E9D">
        <w:trPr>
          <w:cantSplit/>
          <w:jc w:val="center"/>
        </w:trPr>
        <w:tc>
          <w:tcPr>
            <w:tcW w:w="1517" w:type="dxa"/>
            <w:vMerge/>
            <w:tcBorders>
              <w:left w:val="single" w:sz="6" w:space="0" w:color="000000"/>
              <w:right w:val="single" w:sz="6" w:space="0" w:color="000000"/>
            </w:tcBorders>
          </w:tcPr>
          <w:p w14:paraId="15980663" w14:textId="77777777" w:rsidR="00923C78" w:rsidRPr="008B47D7"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0439CB73" w14:textId="77777777" w:rsidR="00923C78" w:rsidRPr="008B47D7" w:rsidRDefault="00923C78" w:rsidP="0071406F">
            <w:pPr>
              <w:pStyle w:val="PL"/>
              <w:keepNext/>
              <w:keepLines/>
              <w:widowControl w:val="0"/>
              <w:rPr>
                <w:noProof w:val="0"/>
                <w:sz w:val="18"/>
                <w:szCs w:val="18"/>
                <w:lang w:eastAsia="de-DE"/>
              </w:rPr>
            </w:pPr>
            <w:r w:rsidRPr="008B47D7">
              <w:rPr>
                <w:noProof w:val="0"/>
                <w:sz w:val="18"/>
                <w:szCs w:val="18"/>
                <w:lang w:eastAsia="de-DE"/>
              </w:rPr>
              <w:t>obj</w:t>
            </w:r>
          </w:p>
        </w:tc>
        <w:tc>
          <w:tcPr>
            <w:tcW w:w="5909" w:type="dxa"/>
            <w:tcBorders>
              <w:top w:val="single" w:sz="6" w:space="0" w:color="000000"/>
              <w:left w:val="single" w:sz="6" w:space="0" w:color="000000"/>
              <w:bottom w:val="single" w:sz="6" w:space="0" w:color="000000"/>
              <w:right w:val="single" w:sz="6" w:space="0" w:color="000000"/>
            </w:tcBorders>
          </w:tcPr>
          <w:p w14:paraId="383EB932" w14:textId="77777777" w:rsidR="00923C78" w:rsidRPr="008B47D7" w:rsidRDefault="00923C78" w:rsidP="0071406F">
            <w:pPr>
              <w:pStyle w:val="TAL"/>
              <w:widowControl w:val="0"/>
              <w:rPr>
                <w:szCs w:val="18"/>
              </w:rPr>
            </w:pPr>
            <w:r w:rsidRPr="008B47D7">
              <w:rPr>
                <w:szCs w:val="18"/>
              </w:rPr>
              <w:t>The affected object instance.</w:t>
            </w:r>
          </w:p>
        </w:tc>
      </w:tr>
      <w:tr w:rsidR="00923C78" w:rsidRPr="008B47D7" w14:paraId="32E0EB57" w14:textId="77777777" w:rsidTr="00260E9D">
        <w:trPr>
          <w:cantSplit/>
          <w:jc w:val="center"/>
        </w:trPr>
        <w:tc>
          <w:tcPr>
            <w:tcW w:w="1517" w:type="dxa"/>
            <w:vMerge/>
            <w:tcBorders>
              <w:left w:val="single" w:sz="6" w:space="0" w:color="000000"/>
              <w:right w:val="single" w:sz="6" w:space="0" w:color="000000"/>
            </w:tcBorders>
          </w:tcPr>
          <w:p w14:paraId="7158BEF1" w14:textId="77777777" w:rsidR="00923C78" w:rsidRPr="008B47D7" w:rsidRDefault="00923C78" w:rsidP="0071406F">
            <w:pPr>
              <w:pStyle w:val="TAH"/>
              <w:widowControl w:val="0"/>
              <w:jc w:val="left"/>
              <w:rPr>
                <w:szCs w:val="18"/>
              </w:rPr>
            </w:pPr>
          </w:p>
        </w:tc>
        <w:tc>
          <w:tcPr>
            <w:tcW w:w="2126" w:type="dxa"/>
            <w:tcBorders>
              <w:top w:val="single" w:sz="6" w:space="0" w:color="000000"/>
              <w:left w:val="single" w:sz="6" w:space="0" w:color="000000"/>
              <w:bottom w:val="single" w:sz="6" w:space="0" w:color="000000"/>
              <w:right w:val="single" w:sz="6" w:space="0" w:color="000000"/>
            </w:tcBorders>
          </w:tcPr>
          <w:p w14:paraId="74A22878" w14:textId="77777777" w:rsidR="00923C78" w:rsidRPr="008B47D7" w:rsidRDefault="00923C78" w:rsidP="0071406F">
            <w:pPr>
              <w:pStyle w:val="PL"/>
              <w:keepNext/>
              <w:keepLines/>
              <w:widowControl w:val="0"/>
              <w:rPr>
                <w:noProof w:val="0"/>
                <w:sz w:val="18"/>
                <w:szCs w:val="18"/>
                <w:lang w:eastAsia="de-DE"/>
              </w:rPr>
            </w:pPr>
            <w:r w:rsidRPr="008B47D7">
              <w:rPr>
                <w:noProof w:val="0"/>
                <w:sz w:val="18"/>
                <w:szCs w:val="18"/>
                <w:lang w:eastAsia="de-DE"/>
              </w:rPr>
              <w:t>propertyName</w:t>
            </w:r>
          </w:p>
        </w:tc>
        <w:tc>
          <w:tcPr>
            <w:tcW w:w="5909" w:type="dxa"/>
            <w:tcBorders>
              <w:top w:val="single" w:sz="6" w:space="0" w:color="000000"/>
              <w:left w:val="single" w:sz="6" w:space="0" w:color="000000"/>
              <w:bottom w:val="single" w:sz="6" w:space="0" w:color="000000"/>
              <w:right w:val="single" w:sz="6" w:space="0" w:color="000000"/>
            </w:tcBorders>
          </w:tcPr>
          <w:p w14:paraId="0BF78CCA" w14:textId="77777777" w:rsidR="00923C78" w:rsidRPr="008B47D7" w:rsidRDefault="00923C78" w:rsidP="0071406F">
            <w:pPr>
              <w:pStyle w:val="TAL"/>
              <w:widowControl w:val="0"/>
              <w:rPr>
                <w:szCs w:val="18"/>
              </w:rPr>
            </w:pPr>
            <w:r w:rsidRPr="008B47D7">
              <w:rPr>
                <w:szCs w:val="18"/>
              </w:rPr>
              <w:t>The name of the referenced property.</w:t>
            </w:r>
          </w:p>
        </w:tc>
      </w:tr>
      <w:tr w:rsidR="00923C78" w:rsidRPr="008B47D7" w14:paraId="199F40CE"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79B126CB" w14:textId="77777777" w:rsidR="00923C78" w:rsidRPr="008B47D7" w:rsidRDefault="00923C78" w:rsidP="0071406F">
            <w:pPr>
              <w:pStyle w:val="TAH"/>
              <w:widowControl w:val="0"/>
              <w:jc w:val="left"/>
              <w:rPr>
                <w:szCs w:val="18"/>
              </w:rPr>
            </w:pPr>
            <w:r w:rsidRPr="008B47D7">
              <w:rPr>
                <w:szCs w:val="18"/>
              </w:rPr>
              <w:t>Return Value</w:t>
            </w:r>
          </w:p>
        </w:tc>
        <w:tc>
          <w:tcPr>
            <w:tcW w:w="8035" w:type="dxa"/>
            <w:gridSpan w:val="2"/>
            <w:tcBorders>
              <w:top w:val="single" w:sz="6" w:space="0" w:color="000000"/>
              <w:left w:val="single" w:sz="6" w:space="0" w:color="000000"/>
              <w:bottom w:val="single" w:sz="6" w:space="0" w:color="000000"/>
              <w:right w:val="single" w:sz="6" w:space="0" w:color="000000"/>
            </w:tcBorders>
          </w:tcPr>
          <w:p w14:paraId="1C2A30CF" w14:textId="77777777" w:rsidR="00923C78" w:rsidRPr="008B47D7" w:rsidRDefault="00923C78" w:rsidP="0071406F">
            <w:pPr>
              <w:pStyle w:val="TAL"/>
              <w:widowControl w:val="0"/>
              <w:rPr>
                <w:rFonts w:ascii="Courier New" w:hAnsi="Courier New" w:cs="Courier New"/>
                <w:szCs w:val="18"/>
              </w:rPr>
            </w:pPr>
            <w:r w:rsidRPr="008B47D7">
              <w:rPr>
                <w:rFonts w:ascii="Courier New" w:hAnsi="Courier New" w:cs="Courier New"/>
                <w:szCs w:val="18"/>
              </w:rPr>
              <w:t>void</w:t>
            </w:r>
          </w:p>
        </w:tc>
      </w:tr>
      <w:tr w:rsidR="00923C78" w:rsidRPr="008B47D7" w14:paraId="76A41044" w14:textId="77777777" w:rsidTr="00260E9D">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D85DCE1" w14:textId="77777777" w:rsidR="00923C78" w:rsidRPr="008B47D7" w:rsidRDefault="00923C78" w:rsidP="0071406F">
            <w:pPr>
              <w:pStyle w:val="TAH"/>
              <w:widowControl w:val="0"/>
              <w:jc w:val="left"/>
              <w:rPr>
                <w:szCs w:val="18"/>
              </w:rPr>
            </w:pPr>
            <w:r w:rsidRPr="008B47D7">
              <w:rPr>
                <w:szCs w:val="18"/>
              </w:rPr>
              <w:t>Constraint</w:t>
            </w:r>
          </w:p>
        </w:tc>
        <w:tc>
          <w:tcPr>
            <w:tcW w:w="8035" w:type="dxa"/>
            <w:gridSpan w:val="2"/>
            <w:tcBorders>
              <w:top w:val="single" w:sz="6" w:space="0" w:color="000000"/>
              <w:left w:val="single" w:sz="6" w:space="0" w:color="000000"/>
              <w:bottom w:val="single" w:sz="6" w:space="0" w:color="000000"/>
              <w:right w:val="single" w:sz="6" w:space="0" w:color="000000"/>
            </w:tcBorders>
          </w:tcPr>
          <w:p w14:paraId="6377667F" w14:textId="77777777" w:rsidR="00923C78" w:rsidRPr="008B47D7" w:rsidRDefault="00923C78" w:rsidP="0071406F">
            <w:pPr>
              <w:pStyle w:val="TAL"/>
              <w:widowControl w:val="0"/>
              <w:rPr>
                <w:szCs w:val="18"/>
              </w:rPr>
            </w:pPr>
            <w:r w:rsidRPr="008B47D7">
              <w:rPr>
                <w:szCs w:val="18"/>
              </w:rPr>
              <w:t>Shall be called by TE to log the leaving of an object setter. This event occurs after the setter has been left.</w:t>
            </w:r>
          </w:p>
        </w:tc>
      </w:tr>
      <w:tr w:rsidR="00923C78" w:rsidRPr="008B47D7" w14:paraId="4B6822BF" w14:textId="77777777" w:rsidTr="0071406F">
        <w:trPr>
          <w:cantSplit/>
          <w:jc w:val="center"/>
        </w:trPr>
        <w:tc>
          <w:tcPr>
            <w:tcW w:w="1517" w:type="dxa"/>
            <w:tcBorders>
              <w:top w:val="single" w:sz="6" w:space="0" w:color="000000"/>
              <w:left w:val="single" w:sz="6" w:space="0" w:color="000000"/>
              <w:bottom w:val="single" w:sz="6" w:space="0" w:color="000000"/>
              <w:right w:val="single" w:sz="6" w:space="0" w:color="000000"/>
            </w:tcBorders>
          </w:tcPr>
          <w:p w14:paraId="0F1103C2" w14:textId="77777777" w:rsidR="00923C78" w:rsidRPr="008B47D7" w:rsidRDefault="00923C78" w:rsidP="00260E9D">
            <w:pPr>
              <w:pStyle w:val="TAH"/>
              <w:keepNext w:val="0"/>
              <w:keepLines w:val="0"/>
              <w:widowControl w:val="0"/>
              <w:jc w:val="left"/>
              <w:rPr>
                <w:szCs w:val="18"/>
              </w:rPr>
            </w:pPr>
            <w:r w:rsidRPr="008B47D7">
              <w:rPr>
                <w:szCs w:val="18"/>
              </w:rPr>
              <w:t>Effect</w:t>
            </w:r>
          </w:p>
        </w:tc>
        <w:tc>
          <w:tcPr>
            <w:tcW w:w="8035" w:type="dxa"/>
            <w:gridSpan w:val="2"/>
            <w:tcBorders>
              <w:top w:val="single" w:sz="6" w:space="0" w:color="000000"/>
              <w:left w:val="single" w:sz="6" w:space="0" w:color="000000"/>
              <w:bottom w:val="single" w:sz="6" w:space="0" w:color="000000"/>
              <w:right w:val="single" w:sz="6" w:space="0" w:color="000000"/>
            </w:tcBorders>
          </w:tcPr>
          <w:p w14:paraId="1AC9D11E" w14:textId="77777777" w:rsidR="00923C78" w:rsidRPr="008B47D7" w:rsidRDefault="00923C78" w:rsidP="00260E9D">
            <w:pPr>
              <w:pStyle w:val="TAL"/>
              <w:keepNext w:val="0"/>
              <w:keepLines w:val="0"/>
              <w:widowControl w:val="0"/>
              <w:rPr>
                <w:szCs w:val="18"/>
              </w:rPr>
            </w:pPr>
            <w:r w:rsidRPr="008B47D7">
              <w:rPr>
                <w:szCs w:val="18"/>
              </w:rPr>
              <w:t>The TL presents all the information provided in the parameters of this operation to the user, how this is done is not within the scope of the present document.</w:t>
            </w:r>
          </w:p>
        </w:tc>
      </w:tr>
    </w:tbl>
    <w:p w14:paraId="7509D1B9" w14:textId="77777777" w:rsidR="00923C78" w:rsidRPr="008B47D7" w:rsidRDefault="00923C78" w:rsidP="00923C78">
      <w:pPr>
        <w:widowControl w:val="0"/>
      </w:pPr>
    </w:p>
    <w:p w14:paraId="419EC009" w14:textId="77777777" w:rsidR="003A6E72" w:rsidRPr="008B47D7" w:rsidRDefault="003A6E72" w:rsidP="003A6E72">
      <w:pPr>
        <w:pStyle w:val="Heading2"/>
      </w:pPr>
      <w:bookmarkStart w:id="88" w:name="_Toc100585694"/>
      <w:r w:rsidRPr="008B47D7">
        <w:t>7.6</w:t>
      </w:r>
      <w:r w:rsidRPr="008B47D7">
        <w:tab/>
        <w:t>Extensions to clause 8 of ETSI ES 201 873-6 Java</w:t>
      </w:r>
      <w:r w:rsidRPr="008B47D7">
        <w:rPr>
          <w:vertAlign w:val="superscript"/>
        </w:rPr>
        <w:t>TM</w:t>
      </w:r>
      <w:r w:rsidRPr="008B47D7">
        <w:t xml:space="preserve"> language mapping</w:t>
      </w:r>
      <w:bookmarkEnd w:id="88"/>
    </w:p>
    <w:p w14:paraId="0239E34E" w14:textId="271B135E" w:rsidR="003A6E72" w:rsidRPr="008B47D7" w:rsidRDefault="003A6E72" w:rsidP="003A6E72">
      <w:pPr>
        <w:rPr>
          <w:b/>
        </w:rPr>
      </w:pPr>
      <w:r w:rsidRPr="008B47D7">
        <w:rPr>
          <w:b/>
        </w:rPr>
        <w:t>Clause 8.3.2.4</w:t>
      </w:r>
      <w:r w:rsidR="0044587E" w:rsidRPr="008B47D7">
        <w:rPr>
          <w:b/>
        </w:rPr>
        <w:tab/>
      </w:r>
      <w:r w:rsidRPr="008B47D7">
        <w:rPr>
          <w:rStyle w:val="Strong"/>
        </w:rPr>
        <w:t>TciTypeClassType</w:t>
      </w:r>
    </w:p>
    <w:p w14:paraId="67AAD2EE" w14:textId="3AB828E2" w:rsidR="003A6E72" w:rsidRPr="008B47D7" w:rsidRDefault="003A6E72" w:rsidP="003A6E72">
      <w:r w:rsidRPr="008B47D7">
        <w:t>This clause is to be extended.</w:t>
      </w:r>
    </w:p>
    <w:p w14:paraId="1F6AD75D" w14:textId="77777777" w:rsidR="003A6E72" w:rsidRPr="008B47D7" w:rsidRDefault="003A6E72" w:rsidP="003A6E72">
      <w:pPr>
        <w:widowControl w:val="0"/>
      </w:pPr>
      <w:r w:rsidRPr="008B47D7">
        <w:rPr>
          <w:rFonts w:ascii="Courier New" w:hAnsi="Courier New"/>
          <w:b/>
        </w:rPr>
        <w:t xml:space="preserve">TciTypeClassType </w:t>
      </w:r>
      <w:r w:rsidRPr="008B47D7">
        <w:t>is mapped to the following interface:</w:t>
      </w:r>
    </w:p>
    <w:p w14:paraId="60D4D3FD" w14:textId="77777777" w:rsidR="003A6E72" w:rsidRPr="008B47D7" w:rsidRDefault="003A6E72" w:rsidP="003A6E72">
      <w:pPr>
        <w:pStyle w:val="PL"/>
        <w:widowControl w:val="0"/>
        <w:rPr>
          <w:noProof w:val="0"/>
        </w:rPr>
      </w:pPr>
      <w:r w:rsidRPr="008B47D7">
        <w:rPr>
          <w:noProof w:val="0"/>
        </w:rPr>
        <w:t>// TCI IDL TciTypeClassType</w:t>
      </w:r>
    </w:p>
    <w:p w14:paraId="5FD57C81" w14:textId="77777777" w:rsidR="003A6E72" w:rsidRPr="008B47D7" w:rsidRDefault="003A6E72" w:rsidP="003A6E72">
      <w:pPr>
        <w:pStyle w:val="PL"/>
        <w:widowControl w:val="0"/>
        <w:rPr>
          <w:noProof w:val="0"/>
        </w:rPr>
      </w:pPr>
      <w:r w:rsidRPr="008B47D7">
        <w:rPr>
          <w:noProof w:val="0"/>
        </w:rPr>
        <w:t>package org.etsi.ttcn.tci;</w:t>
      </w:r>
    </w:p>
    <w:p w14:paraId="1C165AC6" w14:textId="77777777" w:rsidR="003A6E72" w:rsidRPr="008B47D7" w:rsidRDefault="003A6E72" w:rsidP="003A6E72">
      <w:pPr>
        <w:pStyle w:val="PL"/>
        <w:widowControl w:val="0"/>
        <w:rPr>
          <w:noProof w:val="0"/>
        </w:rPr>
      </w:pPr>
      <w:r w:rsidRPr="008B47D7">
        <w:rPr>
          <w:noProof w:val="0"/>
        </w:rPr>
        <w:t>public interface TciTypeClass {</w:t>
      </w:r>
    </w:p>
    <w:p w14:paraId="20A525B7" w14:textId="77777777" w:rsidR="003A6E72" w:rsidRPr="008B47D7" w:rsidRDefault="003A6E72" w:rsidP="003A6E72">
      <w:pPr>
        <w:pStyle w:val="PL"/>
        <w:widowControl w:val="0"/>
        <w:rPr>
          <w:noProof w:val="0"/>
        </w:rPr>
      </w:pPr>
      <w:r w:rsidRPr="008B47D7">
        <w:rPr>
          <w:noProof w:val="0"/>
        </w:rPr>
        <w:tab/>
        <w:t>public final static int ADDRESS</w:t>
      </w:r>
      <w:r w:rsidRPr="008B47D7">
        <w:rPr>
          <w:noProof w:val="0"/>
        </w:rPr>
        <w:tab/>
      </w:r>
      <w:r w:rsidRPr="008B47D7">
        <w:rPr>
          <w:noProof w:val="0"/>
        </w:rPr>
        <w:tab/>
      </w:r>
      <w:r w:rsidRPr="008B47D7">
        <w:rPr>
          <w:noProof w:val="0"/>
        </w:rPr>
        <w:tab/>
      </w:r>
      <w:r w:rsidRPr="008B47D7">
        <w:rPr>
          <w:noProof w:val="0"/>
        </w:rPr>
        <w:tab/>
      </w:r>
      <w:r w:rsidRPr="008B47D7">
        <w:rPr>
          <w:noProof w:val="0"/>
        </w:rPr>
        <w:tab/>
        <w:t>= 0 ;</w:t>
      </w:r>
    </w:p>
    <w:p w14:paraId="7AA49167" w14:textId="77777777" w:rsidR="003A6E72" w:rsidRPr="008B47D7" w:rsidRDefault="003A6E72" w:rsidP="003A6E72">
      <w:pPr>
        <w:pStyle w:val="PL"/>
        <w:widowControl w:val="0"/>
        <w:rPr>
          <w:noProof w:val="0"/>
        </w:rPr>
      </w:pPr>
      <w:r w:rsidRPr="008B47D7">
        <w:rPr>
          <w:noProof w:val="0"/>
        </w:rPr>
        <w:tab/>
        <w:t>public final static int ANYTYPE</w:t>
      </w:r>
      <w:r w:rsidRPr="008B47D7">
        <w:rPr>
          <w:noProof w:val="0"/>
        </w:rPr>
        <w:tab/>
      </w:r>
      <w:r w:rsidRPr="008B47D7">
        <w:rPr>
          <w:noProof w:val="0"/>
        </w:rPr>
        <w:tab/>
      </w:r>
      <w:r w:rsidRPr="008B47D7">
        <w:rPr>
          <w:noProof w:val="0"/>
        </w:rPr>
        <w:tab/>
      </w:r>
      <w:r w:rsidRPr="008B47D7">
        <w:rPr>
          <w:noProof w:val="0"/>
        </w:rPr>
        <w:tab/>
      </w:r>
      <w:r w:rsidRPr="008B47D7">
        <w:rPr>
          <w:noProof w:val="0"/>
        </w:rPr>
        <w:tab/>
        <w:t>= 1 ;</w:t>
      </w:r>
    </w:p>
    <w:p w14:paraId="166B17E7" w14:textId="77777777" w:rsidR="003A6E72" w:rsidRPr="008B47D7" w:rsidRDefault="003A6E72" w:rsidP="003A6E72">
      <w:pPr>
        <w:pStyle w:val="PL"/>
        <w:widowControl w:val="0"/>
        <w:rPr>
          <w:noProof w:val="0"/>
        </w:rPr>
      </w:pPr>
      <w:r w:rsidRPr="008B47D7">
        <w:rPr>
          <w:noProof w:val="0"/>
        </w:rPr>
        <w:tab/>
        <w:t>public final static int BITSTRING</w:t>
      </w:r>
      <w:r w:rsidRPr="008B47D7">
        <w:rPr>
          <w:noProof w:val="0"/>
        </w:rPr>
        <w:tab/>
      </w:r>
      <w:r w:rsidRPr="008B47D7">
        <w:rPr>
          <w:noProof w:val="0"/>
        </w:rPr>
        <w:tab/>
      </w:r>
      <w:r w:rsidRPr="008B47D7">
        <w:rPr>
          <w:noProof w:val="0"/>
        </w:rPr>
        <w:tab/>
      </w:r>
      <w:r w:rsidRPr="008B47D7">
        <w:rPr>
          <w:noProof w:val="0"/>
        </w:rPr>
        <w:tab/>
        <w:t>= 2 ;</w:t>
      </w:r>
    </w:p>
    <w:p w14:paraId="2580B995" w14:textId="77777777" w:rsidR="003A6E72" w:rsidRPr="008B47D7" w:rsidRDefault="003A6E72" w:rsidP="003A6E72">
      <w:pPr>
        <w:pStyle w:val="PL"/>
        <w:widowControl w:val="0"/>
        <w:rPr>
          <w:noProof w:val="0"/>
        </w:rPr>
      </w:pPr>
      <w:r w:rsidRPr="008B47D7">
        <w:rPr>
          <w:noProof w:val="0"/>
        </w:rPr>
        <w:tab/>
        <w:t>public final static int BOOLEAN</w:t>
      </w:r>
      <w:r w:rsidRPr="008B47D7">
        <w:rPr>
          <w:noProof w:val="0"/>
        </w:rPr>
        <w:tab/>
      </w:r>
      <w:r w:rsidRPr="008B47D7">
        <w:rPr>
          <w:noProof w:val="0"/>
        </w:rPr>
        <w:tab/>
      </w:r>
      <w:r w:rsidRPr="008B47D7">
        <w:rPr>
          <w:noProof w:val="0"/>
        </w:rPr>
        <w:tab/>
      </w:r>
      <w:r w:rsidRPr="008B47D7">
        <w:rPr>
          <w:noProof w:val="0"/>
        </w:rPr>
        <w:tab/>
      </w:r>
      <w:r w:rsidRPr="008B47D7">
        <w:rPr>
          <w:noProof w:val="0"/>
        </w:rPr>
        <w:tab/>
        <w:t>= 3 ;</w:t>
      </w:r>
    </w:p>
    <w:p w14:paraId="565C599A" w14:textId="77777777" w:rsidR="003A6E72" w:rsidRPr="008B47D7" w:rsidRDefault="003A6E72" w:rsidP="003A6E72">
      <w:pPr>
        <w:pStyle w:val="PL"/>
        <w:widowControl w:val="0"/>
        <w:rPr>
          <w:noProof w:val="0"/>
        </w:rPr>
      </w:pPr>
      <w:r w:rsidRPr="008B47D7">
        <w:rPr>
          <w:noProof w:val="0"/>
        </w:rPr>
        <w:tab/>
        <w:t>public final static int CHARSTRING</w:t>
      </w:r>
      <w:r w:rsidRPr="008B47D7">
        <w:rPr>
          <w:noProof w:val="0"/>
        </w:rPr>
        <w:tab/>
      </w:r>
      <w:r w:rsidRPr="008B47D7">
        <w:rPr>
          <w:noProof w:val="0"/>
        </w:rPr>
        <w:tab/>
      </w:r>
      <w:r w:rsidRPr="008B47D7">
        <w:rPr>
          <w:noProof w:val="0"/>
        </w:rPr>
        <w:tab/>
      </w:r>
      <w:r w:rsidRPr="008B47D7">
        <w:rPr>
          <w:noProof w:val="0"/>
        </w:rPr>
        <w:tab/>
        <w:t>= 5 ;</w:t>
      </w:r>
    </w:p>
    <w:p w14:paraId="2FE645EF" w14:textId="77777777" w:rsidR="003A6E72" w:rsidRPr="008B47D7" w:rsidRDefault="003A6E72" w:rsidP="003A6E72">
      <w:pPr>
        <w:pStyle w:val="PL"/>
        <w:widowControl w:val="0"/>
        <w:rPr>
          <w:noProof w:val="0"/>
        </w:rPr>
      </w:pPr>
      <w:r w:rsidRPr="008B47D7">
        <w:rPr>
          <w:noProof w:val="0"/>
        </w:rPr>
        <w:tab/>
        <w:t>public final static int COMPONENT</w:t>
      </w:r>
      <w:r w:rsidRPr="008B47D7">
        <w:rPr>
          <w:noProof w:val="0"/>
        </w:rPr>
        <w:tab/>
      </w:r>
      <w:r w:rsidRPr="008B47D7">
        <w:rPr>
          <w:noProof w:val="0"/>
        </w:rPr>
        <w:tab/>
      </w:r>
      <w:r w:rsidRPr="008B47D7">
        <w:rPr>
          <w:noProof w:val="0"/>
        </w:rPr>
        <w:tab/>
      </w:r>
      <w:r w:rsidRPr="008B47D7">
        <w:rPr>
          <w:noProof w:val="0"/>
        </w:rPr>
        <w:tab/>
        <w:t>= 6 ;</w:t>
      </w:r>
    </w:p>
    <w:p w14:paraId="3015A543" w14:textId="77777777" w:rsidR="003A6E72" w:rsidRPr="008B47D7" w:rsidRDefault="003A6E72" w:rsidP="003A6E72">
      <w:pPr>
        <w:pStyle w:val="PL"/>
        <w:widowControl w:val="0"/>
        <w:rPr>
          <w:noProof w:val="0"/>
        </w:rPr>
      </w:pPr>
      <w:r w:rsidRPr="008B47D7">
        <w:rPr>
          <w:noProof w:val="0"/>
        </w:rPr>
        <w:tab/>
        <w:t>public final static int ENUMERATED</w:t>
      </w:r>
      <w:r w:rsidRPr="008B47D7">
        <w:rPr>
          <w:noProof w:val="0"/>
        </w:rPr>
        <w:tab/>
      </w:r>
      <w:r w:rsidRPr="008B47D7">
        <w:rPr>
          <w:noProof w:val="0"/>
        </w:rPr>
        <w:tab/>
      </w:r>
      <w:r w:rsidRPr="008B47D7">
        <w:rPr>
          <w:noProof w:val="0"/>
        </w:rPr>
        <w:tab/>
      </w:r>
      <w:r w:rsidRPr="008B47D7">
        <w:rPr>
          <w:noProof w:val="0"/>
        </w:rPr>
        <w:tab/>
        <w:t>= 7 ;</w:t>
      </w:r>
    </w:p>
    <w:p w14:paraId="4971C119" w14:textId="77777777" w:rsidR="003A6E72" w:rsidRPr="008B47D7" w:rsidRDefault="003A6E72" w:rsidP="003A6E72">
      <w:pPr>
        <w:pStyle w:val="PL"/>
        <w:widowControl w:val="0"/>
        <w:rPr>
          <w:noProof w:val="0"/>
        </w:rPr>
      </w:pPr>
      <w:r w:rsidRPr="008B47D7">
        <w:rPr>
          <w:noProof w:val="0"/>
        </w:rPr>
        <w:tab/>
        <w:t>public final static int FLOAT</w:t>
      </w:r>
      <w:r w:rsidRPr="008B47D7">
        <w:rPr>
          <w:noProof w:val="0"/>
        </w:rPr>
        <w:tab/>
      </w:r>
      <w:r w:rsidRPr="008B47D7">
        <w:rPr>
          <w:noProof w:val="0"/>
        </w:rPr>
        <w:tab/>
      </w:r>
      <w:r w:rsidRPr="008B47D7">
        <w:rPr>
          <w:noProof w:val="0"/>
        </w:rPr>
        <w:tab/>
      </w:r>
      <w:r w:rsidRPr="008B47D7">
        <w:rPr>
          <w:noProof w:val="0"/>
        </w:rPr>
        <w:tab/>
      </w:r>
      <w:r w:rsidRPr="008B47D7">
        <w:rPr>
          <w:noProof w:val="0"/>
        </w:rPr>
        <w:tab/>
        <w:t>= 8 ;</w:t>
      </w:r>
    </w:p>
    <w:p w14:paraId="2C09BA0B" w14:textId="77777777" w:rsidR="003A6E72" w:rsidRPr="008B47D7" w:rsidRDefault="003A6E72" w:rsidP="003A6E72">
      <w:pPr>
        <w:pStyle w:val="PL"/>
        <w:widowControl w:val="0"/>
        <w:rPr>
          <w:noProof w:val="0"/>
        </w:rPr>
      </w:pPr>
      <w:r w:rsidRPr="008B47D7">
        <w:rPr>
          <w:noProof w:val="0"/>
        </w:rPr>
        <w:tab/>
        <w:t>public final static int HEXSTRING</w:t>
      </w:r>
      <w:r w:rsidRPr="008B47D7">
        <w:rPr>
          <w:noProof w:val="0"/>
        </w:rPr>
        <w:tab/>
      </w:r>
      <w:r w:rsidRPr="008B47D7">
        <w:rPr>
          <w:noProof w:val="0"/>
        </w:rPr>
        <w:tab/>
      </w:r>
      <w:r w:rsidRPr="008B47D7">
        <w:rPr>
          <w:noProof w:val="0"/>
        </w:rPr>
        <w:tab/>
      </w:r>
      <w:r w:rsidRPr="008B47D7">
        <w:rPr>
          <w:noProof w:val="0"/>
        </w:rPr>
        <w:tab/>
        <w:t>= 9 ;</w:t>
      </w:r>
    </w:p>
    <w:p w14:paraId="0C33094C" w14:textId="77777777" w:rsidR="003A6E72" w:rsidRPr="008B47D7" w:rsidRDefault="003A6E72" w:rsidP="003A6E72">
      <w:pPr>
        <w:pStyle w:val="PL"/>
        <w:widowControl w:val="0"/>
        <w:rPr>
          <w:noProof w:val="0"/>
        </w:rPr>
      </w:pPr>
      <w:r w:rsidRPr="008B47D7">
        <w:rPr>
          <w:noProof w:val="0"/>
        </w:rPr>
        <w:tab/>
        <w:t>public final static int INTEGER</w:t>
      </w:r>
      <w:r w:rsidRPr="008B47D7">
        <w:rPr>
          <w:noProof w:val="0"/>
        </w:rPr>
        <w:tab/>
      </w:r>
      <w:r w:rsidRPr="008B47D7">
        <w:rPr>
          <w:noProof w:val="0"/>
        </w:rPr>
        <w:tab/>
      </w:r>
      <w:r w:rsidRPr="008B47D7">
        <w:rPr>
          <w:noProof w:val="0"/>
        </w:rPr>
        <w:tab/>
      </w:r>
      <w:r w:rsidRPr="008B47D7">
        <w:rPr>
          <w:noProof w:val="0"/>
        </w:rPr>
        <w:tab/>
      </w:r>
      <w:r w:rsidRPr="008B47D7">
        <w:rPr>
          <w:noProof w:val="0"/>
        </w:rPr>
        <w:tab/>
        <w:t>= 10 ;</w:t>
      </w:r>
    </w:p>
    <w:p w14:paraId="1CF85F29" w14:textId="77777777" w:rsidR="003A6E72" w:rsidRPr="008B47D7" w:rsidRDefault="003A6E72" w:rsidP="003A6E72">
      <w:pPr>
        <w:pStyle w:val="PL"/>
        <w:widowControl w:val="0"/>
        <w:rPr>
          <w:noProof w:val="0"/>
        </w:rPr>
      </w:pPr>
      <w:r w:rsidRPr="008B47D7">
        <w:rPr>
          <w:noProof w:val="0"/>
        </w:rPr>
        <w:t xml:space="preserve"> </w:t>
      </w:r>
      <w:r w:rsidRPr="008B47D7">
        <w:rPr>
          <w:noProof w:val="0"/>
        </w:rPr>
        <w:tab/>
        <w:t>public final static int OCTETSTRING</w:t>
      </w:r>
      <w:r w:rsidRPr="008B47D7">
        <w:rPr>
          <w:noProof w:val="0"/>
        </w:rPr>
        <w:tab/>
      </w:r>
      <w:r w:rsidRPr="008B47D7">
        <w:rPr>
          <w:noProof w:val="0"/>
        </w:rPr>
        <w:tab/>
      </w:r>
      <w:r w:rsidRPr="008B47D7">
        <w:rPr>
          <w:noProof w:val="0"/>
        </w:rPr>
        <w:tab/>
      </w:r>
      <w:r w:rsidRPr="008B47D7">
        <w:rPr>
          <w:noProof w:val="0"/>
        </w:rPr>
        <w:tab/>
        <w:t>= 12 ;</w:t>
      </w:r>
    </w:p>
    <w:p w14:paraId="7F67645C" w14:textId="77777777" w:rsidR="003A6E72" w:rsidRPr="008B47D7" w:rsidRDefault="003A6E72" w:rsidP="003A6E72">
      <w:pPr>
        <w:pStyle w:val="PL"/>
        <w:widowControl w:val="0"/>
        <w:rPr>
          <w:noProof w:val="0"/>
        </w:rPr>
      </w:pPr>
      <w:r w:rsidRPr="008B47D7">
        <w:rPr>
          <w:noProof w:val="0"/>
        </w:rPr>
        <w:tab/>
        <w:t>public final static int RECORD</w:t>
      </w:r>
      <w:r w:rsidRPr="008B47D7">
        <w:rPr>
          <w:noProof w:val="0"/>
        </w:rPr>
        <w:tab/>
      </w:r>
      <w:r w:rsidRPr="008B47D7">
        <w:rPr>
          <w:noProof w:val="0"/>
        </w:rPr>
        <w:tab/>
      </w:r>
      <w:r w:rsidRPr="008B47D7">
        <w:rPr>
          <w:noProof w:val="0"/>
        </w:rPr>
        <w:tab/>
      </w:r>
      <w:r w:rsidRPr="008B47D7">
        <w:rPr>
          <w:noProof w:val="0"/>
        </w:rPr>
        <w:tab/>
      </w:r>
      <w:r w:rsidRPr="008B47D7">
        <w:rPr>
          <w:noProof w:val="0"/>
        </w:rPr>
        <w:tab/>
        <w:t>= 13 ;</w:t>
      </w:r>
    </w:p>
    <w:p w14:paraId="3C820DAA" w14:textId="77777777" w:rsidR="003A6E72" w:rsidRPr="008B47D7" w:rsidRDefault="003A6E72" w:rsidP="003A6E72">
      <w:pPr>
        <w:pStyle w:val="PL"/>
        <w:widowControl w:val="0"/>
        <w:rPr>
          <w:noProof w:val="0"/>
        </w:rPr>
      </w:pPr>
      <w:r w:rsidRPr="008B47D7">
        <w:rPr>
          <w:noProof w:val="0"/>
        </w:rPr>
        <w:tab/>
        <w:t>public final static int RECORD_OF</w:t>
      </w:r>
      <w:r w:rsidRPr="008B47D7">
        <w:rPr>
          <w:noProof w:val="0"/>
        </w:rPr>
        <w:tab/>
      </w:r>
      <w:r w:rsidRPr="008B47D7">
        <w:rPr>
          <w:noProof w:val="0"/>
        </w:rPr>
        <w:tab/>
      </w:r>
      <w:r w:rsidRPr="008B47D7">
        <w:rPr>
          <w:noProof w:val="0"/>
        </w:rPr>
        <w:tab/>
      </w:r>
      <w:r w:rsidRPr="008B47D7">
        <w:rPr>
          <w:noProof w:val="0"/>
        </w:rPr>
        <w:tab/>
        <w:t>= 14 ;</w:t>
      </w:r>
    </w:p>
    <w:p w14:paraId="6453107E" w14:textId="77777777" w:rsidR="003A6E72" w:rsidRPr="008B47D7" w:rsidRDefault="003A6E72" w:rsidP="003A6E72">
      <w:pPr>
        <w:pStyle w:val="PL"/>
        <w:widowControl w:val="0"/>
        <w:rPr>
          <w:noProof w:val="0"/>
        </w:rPr>
      </w:pPr>
      <w:r w:rsidRPr="008B47D7">
        <w:rPr>
          <w:noProof w:val="0"/>
        </w:rPr>
        <w:tab/>
        <w:t>public final static int ARRAY</w:t>
      </w:r>
      <w:r w:rsidRPr="008B47D7">
        <w:rPr>
          <w:noProof w:val="0"/>
        </w:rPr>
        <w:tab/>
      </w:r>
      <w:r w:rsidRPr="008B47D7">
        <w:rPr>
          <w:noProof w:val="0"/>
        </w:rPr>
        <w:tab/>
      </w:r>
      <w:r w:rsidRPr="008B47D7">
        <w:rPr>
          <w:noProof w:val="0"/>
        </w:rPr>
        <w:tab/>
      </w:r>
      <w:r w:rsidRPr="008B47D7">
        <w:rPr>
          <w:noProof w:val="0"/>
        </w:rPr>
        <w:tab/>
      </w:r>
      <w:r w:rsidRPr="008B47D7">
        <w:rPr>
          <w:noProof w:val="0"/>
        </w:rPr>
        <w:tab/>
        <w:t>= 15 ;</w:t>
      </w:r>
    </w:p>
    <w:p w14:paraId="61AC9487" w14:textId="77777777" w:rsidR="003A6E72" w:rsidRPr="008B47D7" w:rsidRDefault="003A6E72" w:rsidP="003A6E72">
      <w:pPr>
        <w:pStyle w:val="PL"/>
        <w:widowControl w:val="0"/>
        <w:rPr>
          <w:noProof w:val="0"/>
        </w:rPr>
      </w:pPr>
      <w:r w:rsidRPr="008B47D7">
        <w:rPr>
          <w:noProof w:val="0"/>
        </w:rPr>
        <w:tab/>
        <w:t>public final static int SET</w:t>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16 ;</w:t>
      </w:r>
    </w:p>
    <w:p w14:paraId="34CAE851" w14:textId="77777777" w:rsidR="003A6E72" w:rsidRPr="008B47D7" w:rsidRDefault="003A6E72" w:rsidP="003A6E72">
      <w:pPr>
        <w:pStyle w:val="PL"/>
        <w:widowControl w:val="0"/>
        <w:rPr>
          <w:noProof w:val="0"/>
        </w:rPr>
      </w:pPr>
      <w:r w:rsidRPr="008B47D7">
        <w:rPr>
          <w:noProof w:val="0"/>
        </w:rPr>
        <w:tab/>
        <w:t>public final static int SET_OF</w:t>
      </w:r>
      <w:r w:rsidRPr="008B47D7">
        <w:rPr>
          <w:noProof w:val="0"/>
        </w:rPr>
        <w:tab/>
      </w:r>
      <w:r w:rsidRPr="008B47D7">
        <w:rPr>
          <w:noProof w:val="0"/>
        </w:rPr>
        <w:tab/>
      </w:r>
      <w:r w:rsidRPr="008B47D7">
        <w:rPr>
          <w:noProof w:val="0"/>
        </w:rPr>
        <w:tab/>
      </w:r>
      <w:r w:rsidRPr="008B47D7">
        <w:rPr>
          <w:noProof w:val="0"/>
        </w:rPr>
        <w:tab/>
      </w:r>
      <w:r w:rsidRPr="008B47D7">
        <w:rPr>
          <w:noProof w:val="0"/>
        </w:rPr>
        <w:tab/>
        <w:t>= 17 ;</w:t>
      </w:r>
    </w:p>
    <w:p w14:paraId="673F4D21" w14:textId="77777777" w:rsidR="003A6E72" w:rsidRPr="008B47D7" w:rsidRDefault="003A6E72" w:rsidP="003A6E72">
      <w:pPr>
        <w:pStyle w:val="PL"/>
        <w:widowControl w:val="0"/>
        <w:rPr>
          <w:noProof w:val="0"/>
        </w:rPr>
      </w:pPr>
      <w:r w:rsidRPr="008B47D7">
        <w:rPr>
          <w:noProof w:val="0"/>
        </w:rPr>
        <w:tab/>
        <w:t>public final static int UNION</w:t>
      </w:r>
      <w:r w:rsidRPr="008B47D7">
        <w:rPr>
          <w:noProof w:val="0"/>
        </w:rPr>
        <w:tab/>
      </w:r>
      <w:r w:rsidRPr="008B47D7">
        <w:rPr>
          <w:noProof w:val="0"/>
        </w:rPr>
        <w:tab/>
      </w:r>
      <w:r w:rsidRPr="008B47D7">
        <w:rPr>
          <w:noProof w:val="0"/>
        </w:rPr>
        <w:tab/>
      </w:r>
      <w:r w:rsidRPr="008B47D7">
        <w:rPr>
          <w:noProof w:val="0"/>
        </w:rPr>
        <w:tab/>
      </w:r>
      <w:r w:rsidRPr="008B47D7">
        <w:rPr>
          <w:noProof w:val="0"/>
        </w:rPr>
        <w:tab/>
        <w:t>= 18 ;</w:t>
      </w:r>
    </w:p>
    <w:p w14:paraId="027EE5CD" w14:textId="77777777" w:rsidR="003A6E72" w:rsidRPr="008B47D7" w:rsidRDefault="003A6E72" w:rsidP="003A6E72">
      <w:pPr>
        <w:pStyle w:val="PL"/>
        <w:widowControl w:val="0"/>
        <w:rPr>
          <w:noProof w:val="0"/>
        </w:rPr>
      </w:pPr>
      <w:r w:rsidRPr="008B47D7">
        <w:rPr>
          <w:noProof w:val="0"/>
        </w:rPr>
        <w:tab/>
        <w:t>public final static int UNIVERSAL_CHARSTRING</w:t>
      </w:r>
      <w:r w:rsidRPr="008B47D7">
        <w:rPr>
          <w:noProof w:val="0"/>
        </w:rPr>
        <w:tab/>
        <w:t>= 20 ;</w:t>
      </w:r>
    </w:p>
    <w:p w14:paraId="594291C8" w14:textId="77777777" w:rsidR="003A6E72" w:rsidRPr="008B47D7" w:rsidRDefault="003A6E72" w:rsidP="003A6E72">
      <w:pPr>
        <w:pStyle w:val="PL"/>
        <w:widowControl w:val="0"/>
        <w:rPr>
          <w:noProof w:val="0"/>
        </w:rPr>
      </w:pPr>
      <w:r w:rsidRPr="008B47D7">
        <w:rPr>
          <w:noProof w:val="0"/>
        </w:rPr>
        <w:tab/>
        <w:t>public final static int VERDICT</w:t>
      </w:r>
      <w:r w:rsidRPr="008B47D7">
        <w:rPr>
          <w:noProof w:val="0"/>
        </w:rPr>
        <w:tab/>
      </w:r>
      <w:r w:rsidRPr="008B47D7">
        <w:rPr>
          <w:noProof w:val="0"/>
        </w:rPr>
        <w:tab/>
      </w:r>
      <w:r w:rsidRPr="008B47D7">
        <w:rPr>
          <w:noProof w:val="0"/>
        </w:rPr>
        <w:tab/>
      </w:r>
      <w:r w:rsidRPr="008B47D7">
        <w:rPr>
          <w:noProof w:val="0"/>
        </w:rPr>
        <w:tab/>
      </w:r>
      <w:r w:rsidRPr="008B47D7">
        <w:rPr>
          <w:noProof w:val="0"/>
        </w:rPr>
        <w:tab/>
        <w:t>= 21 ;</w:t>
      </w:r>
    </w:p>
    <w:p w14:paraId="69DF9B38" w14:textId="77777777" w:rsidR="003A6E72" w:rsidRPr="008B47D7" w:rsidRDefault="003A6E72" w:rsidP="003A6E72">
      <w:pPr>
        <w:pStyle w:val="PL"/>
        <w:rPr>
          <w:noProof w:val="0"/>
        </w:rPr>
      </w:pPr>
      <w:r w:rsidRPr="008B47D7">
        <w:rPr>
          <w:noProof w:val="0"/>
        </w:rPr>
        <w:tab/>
        <w:t>public final static int DEFAULT</w:t>
      </w:r>
      <w:r w:rsidRPr="008B47D7">
        <w:rPr>
          <w:noProof w:val="0"/>
        </w:rPr>
        <w:tab/>
      </w:r>
      <w:r w:rsidRPr="008B47D7">
        <w:rPr>
          <w:noProof w:val="0"/>
        </w:rPr>
        <w:tab/>
      </w:r>
      <w:r w:rsidRPr="008B47D7">
        <w:rPr>
          <w:noProof w:val="0"/>
        </w:rPr>
        <w:tab/>
      </w:r>
      <w:r w:rsidRPr="008B47D7">
        <w:rPr>
          <w:noProof w:val="0"/>
        </w:rPr>
        <w:tab/>
      </w:r>
      <w:r w:rsidRPr="008B47D7">
        <w:rPr>
          <w:noProof w:val="0"/>
        </w:rPr>
        <w:tab/>
        <w:t>= 22 ;</w:t>
      </w:r>
    </w:p>
    <w:p w14:paraId="4252A3F6" w14:textId="77777777" w:rsidR="003A6E72" w:rsidRPr="008B47D7" w:rsidRDefault="003A6E72" w:rsidP="003A6E72">
      <w:pPr>
        <w:pStyle w:val="PL"/>
        <w:rPr>
          <w:noProof w:val="0"/>
        </w:rPr>
      </w:pPr>
      <w:r w:rsidRPr="008B47D7">
        <w:rPr>
          <w:noProof w:val="0"/>
        </w:rPr>
        <w:tab/>
        <w:t>public final static int PORT</w:t>
      </w:r>
      <w:r w:rsidRPr="008B47D7">
        <w:rPr>
          <w:noProof w:val="0"/>
        </w:rPr>
        <w:tab/>
      </w:r>
      <w:r w:rsidRPr="008B47D7">
        <w:rPr>
          <w:noProof w:val="0"/>
        </w:rPr>
        <w:tab/>
      </w:r>
      <w:r w:rsidRPr="008B47D7">
        <w:rPr>
          <w:noProof w:val="0"/>
        </w:rPr>
        <w:tab/>
      </w:r>
      <w:r w:rsidRPr="008B47D7">
        <w:rPr>
          <w:noProof w:val="0"/>
        </w:rPr>
        <w:tab/>
      </w:r>
      <w:r w:rsidRPr="008B47D7">
        <w:rPr>
          <w:noProof w:val="0"/>
        </w:rPr>
        <w:tab/>
        <w:t>= 23 ;</w:t>
      </w:r>
    </w:p>
    <w:p w14:paraId="7768EE6E" w14:textId="77777777" w:rsidR="003A6E72" w:rsidRPr="008B47D7" w:rsidRDefault="003A6E72" w:rsidP="003A6E72">
      <w:pPr>
        <w:pStyle w:val="PL"/>
        <w:rPr>
          <w:noProof w:val="0"/>
        </w:rPr>
      </w:pPr>
      <w:r w:rsidRPr="008B47D7">
        <w:rPr>
          <w:noProof w:val="0"/>
        </w:rPr>
        <w:tab/>
        <w:t>public final static int TIMER</w:t>
      </w:r>
      <w:r w:rsidRPr="008B47D7">
        <w:rPr>
          <w:noProof w:val="0"/>
        </w:rPr>
        <w:tab/>
      </w:r>
      <w:r w:rsidRPr="008B47D7">
        <w:rPr>
          <w:noProof w:val="0"/>
        </w:rPr>
        <w:tab/>
      </w:r>
      <w:r w:rsidRPr="008B47D7">
        <w:rPr>
          <w:noProof w:val="0"/>
        </w:rPr>
        <w:tab/>
      </w:r>
      <w:r w:rsidRPr="008B47D7">
        <w:rPr>
          <w:noProof w:val="0"/>
        </w:rPr>
        <w:tab/>
      </w:r>
      <w:r w:rsidRPr="008B47D7">
        <w:rPr>
          <w:noProof w:val="0"/>
        </w:rPr>
        <w:tab/>
        <w:t>= 24 ;</w:t>
      </w:r>
    </w:p>
    <w:p w14:paraId="0F8FD88B" w14:textId="77777777" w:rsidR="003A6E72" w:rsidRPr="008B47D7" w:rsidRDefault="003A6E72" w:rsidP="003A6E72">
      <w:pPr>
        <w:pStyle w:val="PL"/>
        <w:rPr>
          <w:noProof w:val="0"/>
        </w:rPr>
      </w:pPr>
      <w:r w:rsidRPr="008B47D7">
        <w:rPr>
          <w:noProof w:val="0"/>
        </w:rPr>
        <w:tab/>
        <w:t>public final static int CLASS</w:t>
      </w:r>
      <w:r w:rsidRPr="008B47D7">
        <w:rPr>
          <w:noProof w:val="0"/>
        </w:rPr>
        <w:tab/>
      </w:r>
      <w:r w:rsidRPr="008B47D7">
        <w:rPr>
          <w:noProof w:val="0"/>
        </w:rPr>
        <w:tab/>
      </w:r>
      <w:r w:rsidRPr="008B47D7">
        <w:rPr>
          <w:noProof w:val="0"/>
        </w:rPr>
        <w:tab/>
      </w:r>
      <w:r w:rsidRPr="008B47D7">
        <w:rPr>
          <w:noProof w:val="0"/>
        </w:rPr>
        <w:tab/>
      </w:r>
      <w:r w:rsidRPr="008B47D7">
        <w:rPr>
          <w:noProof w:val="0"/>
        </w:rPr>
        <w:tab/>
        <w:t>= 25 ;</w:t>
      </w:r>
    </w:p>
    <w:p w14:paraId="1C72F33D" w14:textId="28F65750" w:rsidR="003A6E72" w:rsidRPr="008B47D7" w:rsidRDefault="003A6E72" w:rsidP="003A6E72">
      <w:pPr>
        <w:pStyle w:val="PL"/>
        <w:widowControl w:val="0"/>
        <w:rPr>
          <w:noProof w:val="0"/>
        </w:rPr>
      </w:pPr>
      <w:r w:rsidRPr="008B47D7">
        <w:rPr>
          <w:noProof w:val="0"/>
        </w:rPr>
        <w:t>}</w:t>
      </w:r>
    </w:p>
    <w:p w14:paraId="0D8066BE" w14:textId="77777777" w:rsidR="009E146B" w:rsidRPr="008B47D7" w:rsidRDefault="009E146B" w:rsidP="003A6E72">
      <w:pPr>
        <w:pStyle w:val="PL"/>
        <w:widowControl w:val="0"/>
        <w:rPr>
          <w:noProof w:val="0"/>
        </w:rPr>
      </w:pPr>
    </w:p>
    <w:p w14:paraId="301F0AF7" w14:textId="1F929235" w:rsidR="003A6E72" w:rsidRPr="008B47D7" w:rsidRDefault="003A6E72" w:rsidP="003A6E72">
      <w:pPr>
        <w:rPr>
          <w:b/>
        </w:rPr>
      </w:pPr>
      <w:r w:rsidRPr="008B47D7">
        <w:rPr>
          <w:b/>
        </w:rPr>
        <w:t>Clause 8.3.6.7</w:t>
      </w:r>
      <w:r w:rsidR="008D5655" w:rsidRPr="008B47D7">
        <w:rPr>
          <w:b/>
        </w:rPr>
        <w:tab/>
      </w:r>
      <w:r w:rsidRPr="008B47D7">
        <w:rPr>
          <w:rStyle w:val="Strong"/>
        </w:rPr>
        <w:t>Abstract class mapping</w:t>
      </w:r>
    </w:p>
    <w:p w14:paraId="31F480FF" w14:textId="453D482D" w:rsidR="003A6E72" w:rsidRPr="008B47D7" w:rsidRDefault="003A6E72" w:rsidP="003A6E72">
      <w:r w:rsidRPr="008B47D7">
        <w:t>This clause is to be added</w:t>
      </w:r>
      <w:r w:rsidR="00466415" w:rsidRPr="008B47D7">
        <w:t>.</w:t>
      </w:r>
    </w:p>
    <w:p w14:paraId="0C057EC2" w14:textId="77777777" w:rsidR="003A6E72" w:rsidRPr="008B47D7" w:rsidRDefault="003A6E72" w:rsidP="003A6E72">
      <w:pPr>
        <w:keepNext/>
        <w:keepLines/>
        <w:widowControl w:val="0"/>
      </w:pPr>
      <w:r w:rsidRPr="008B47D7">
        <w:rPr>
          <w:rFonts w:ascii="Courier New" w:hAnsi="Courier New"/>
          <w:b/>
        </w:rPr>
        <w:t xml:space="preserve">Class </w:t>
      </w:r>
      <w:r w:rsidRPr="008B47D7">
        <w:t>is mapped to the following interface:</w:t>
      </w:r>
    </w:p>
    <w:p w14:paraId="49DC9894" w14:textId="77777777" w:rsidR="003A6E72" w:rsidRPr="008B47D7" w:rsidRDefault="003A6E72" w:rsidP="003A6E72">
      <w:pPr>
        <w:pStyle w:val="PL"/>
        <w:keepNext/>
        <w:keepLines/>
        <w:widowControl w:val="0"/>
        <w:rPr>
          <w:noProof w:val="0"/>
        </w:rPr>
      </w:pPr>
      <w:r w:rsidRPr="008B47D7">
        <w:rPr>
          <w:noProof w:val="0"/>
        </w:rPr>
        <w:t>// TCI IDL Type</w:t>
      </w:r>
    </w:p>
    <w:p w14:paraId="2ED63B86" w14:textId="77777777" w:rsidR="003A6E72" w:rsidRPr="008B47D7" w:rsidRDefault="003A6E72" w:rsidP="003A6E72">
      <w:pPr>
        <w:pStyle w:val="PL"/>
        <w:widowControl w:val="0"/>
        <w:rPr>
          <w:noProof w:val="0"/>
        </w:rPr>
      </w:pPr>
      <w:r w:rsidRPr="008B47D7">
        <w:rPr>
          <w:noProof w:val="0"/>
        </w:rPr>
        <w:t>package org.etsi.ttcn.tci;</w:t>
      </w:r>
    </w:p>
    <w:p w14:paraId="6BB64610" w14:textId="77777777" w:rsidR="003A6E72" w:rsidRPr="008B47D7" w:rsidRDefault="003A6E72" w:rsidP="003A6E72">
      <w:pPr>
        <w:pStyle w:val="PL"/>
        <w:widowControl w:val="0"/>
        <w:rPr>
          <w:noProof w:val="0"/>
        </w:rPr>
      </w:pPr>
      <w:r w:rsidRPr="008B47D7">
        <w:rPr>
          <w:noProof w:val="0"/>
        </w:rPr>
        <w:t>public interface Class extends Type {</w:t>
      </w:r>
    </w:p>
    <w:p w14:paraId="4AAAD178" w14:textId="77777777" w:rsidR="003A6E72" w:rsidRPr="008B47D7" w:rsidRDefault="003A6E72" w:rsidP="003A6E72">
      <w:pPr>
        <w:pStyle w:val="PL"/>
        <w:widowControl w:val="0"/>
        <w:rPr>
          <w:noProof w:val="0"/>
        </w:rPr>
      </w:pPr>
      <w:r w:rsidRPr="008B47D7">
        <w:rPr>
          <w:noProof w:val="0"/>
        </w:rPr>
        <w:tab/>
        <w:t xml:space="preserve">public ObjectInstance </w:t>
      </w:r>
      <w:r w:rsidRPr="008B47D7">
        <w:rPr>
          <w:rFonts w:cs="Courier New"/>
          <w:noProof w:val="0"/>
          <w:szCs w:val="16"/>
        </w:rPr>
        <w:t>create (TriComponentId c, TciParameterList tciPars)</w:t>
      </w:r>
      <w:r w:rsidRPr="008B47D7">
        <w:rPr>
          <w:noProof w:val="0"/>
        </w:rPr>
        <w:t>;</w:t>
      </w:r>
    </w:p>
    <w:p w14:paraId="1632B39A" w14:textId="77777777" w:rsidR="003A6E72" w:rsidRPr="008B47D7" w:rsidRDefault="003A6E72" w:rsidP="003A6E72">
      <w:pPr>
        <w:pStyle w:val="PL"/>
        <w:widowControl w:val="0"/>
        <w:rPr>
          <w:noProof w:val="0"/>
        </w:rPr>
      </w:pPr>
      <w:r w:rsidRPr="008B47D7">
        <w:rPr>
          <w:noProof w:val="0"/>
        </w:rPr>
        <w:tab/>
        <w:t>public Class[]</w:t>
      </w:r>
      <w:r w:rsidRPr="008B47D7">
        <w:rPr>
          <w:noProof w:val="0"/>
        </w:rPr>
        <w:tab/>
      </w:r>
      <w:r w:rsidRPr="008B47D7">
        <w:rPr>
          <w:noProof w:val="0"/>
        </w:rPr>
        <w:tab/>
        <w:t>getSuperclasses ();</w:t>
      </w:r>
    </w:p>
    <w:p w14:paraId="3220C79B" w14:textId="77777777" w:rsidR="003A6E72" w:rsidRPr="008B47D7" w:rsidRDefault="003A6E72" w:rsidP="003A6E72">
      <w:pPr>
        <w:pStyle w:val="PL"/>
        <w:widowControl w:val="0"/>
        <w:rPr>
          <w:noProof w:val="0"/>
        </w:rPr>
      </w:pPr>
      <w:r w:rsidRPr="008B47D7">
        <w:rPr>
          <w:noProof w:val="0"/>
        </w:rPr>
        <w:tab/>
        <w:t>public String[]</w:t>
      </w:r>
      <w:r w:rsidRPr="008B47D7">
        <w:rPr>
          <w:noProof w:val="0"/>
        </w:rPr>
        <w:tab/>
      </w:r>
      <w:r w:rsidRPr="008B47D7">
        <w:rPr>
          <w:noProof w:val="0"/>
        </w:rPr>
        <w:tab/>
      </w:r>
      <w:r w:rsidRPr="008B47D7">
        <w:rPr>
          <w:rFonts w:cs="Courier New"/>
          <w:noProof w:val="0"/>
          <w:szCs w:val="16"/>
        </w:rPr>
        <w:t>getFieldNames</w:t>
      </w:r>
      <w:r w:rsidRPr="008B47D7">
        <w:rPr>
          <w:noProof w:val="0"/>
        </w:rPr>
        <w:t xml:space="preserve"> ();</w:t>
      </w:r>
    </w:p>
    <w:p w14:paraId="2E9642AD" w14:textId="77777777" w:rsidR="003A6E72" w:rsidRPr="008B47D7" w:rsidRDefault="003A6E72" w:rsidP="003A6E72">
      <w:pPr>
        <w:pStyle w:val="PL"/>
        <w:widowControl w:val="0"/>
        <w:rPr>
          <w:noProof w:val="0"/>
        </w:rPr>
      </w:pPr>
      <w:r w:rsidRPr="008B47D7">
        <w:rPr>
          <w:noProof w:val="0"/>
        </w:rPr>
        <w:tab/>
        <w:t>public String[]</w:t>
      </w:r>
      <w:r w:rsidRPr="008B47D7">
        <w:rPr>
          <w:noProof w:val="0"/>
        </w:rPr>
        <w:tab/>
      </w:r>
      <w:r w:rsidRPr="008B47D7">
        <w:rPr>
          <w:noProof w:val="0"/>
        </w:rPr>
        <w:tab/>
      </w:r>
      <w:r w:rsidRPr="008B47D7">
        <w:rPr>
          <w:rFonts w:cs="Courier New"/>
          <w:noProof w:val="0"/>
          <w:szCs w:val="16"/>
        </w:rPr>
        <w:t xml:space="preserve">getMethodNames </w:t>
      </w:r>
      <w:r w:rsidRPr="008B47D7">
        <w:rPr>
          <w:noProof w:val="0"/>
        </w:rPr>
        <w:t>();</w:t>
      </w:r>
    </w:p>
    <w:p w14:paraId="5588B79F" w14:textId="77777777" w:rsidR="003A6E72" w:rsidRPr="008B47D7" w:rsidRDefault="003A6E72" w:rsidP="003A6E72">
      <w:pPr>
        <w:pStyle w:val="PL"/>
        <w:rPr>
          <w:noProof w:val="0"/>
        </w:rPr>
      </w:pPr>
      <w:r w:rsidRPr="008B47D7">
        <w:rPr>
          <w:noProof w:val="0"/>
        </w:rPr>
        <w:tab/>
        <w:t xml:space="preserve">public TciParameterTypeList </w:t>
      </w:r>
      <w:r w:rsidRPr="008B47D7">
        <w:rPr>
          <w:rFonts w:cs="Courier New"/>
          <w:noProof w:val="0"/>
          <w:szCs w:val="16"/>
        </w:rPr>
        <w:t xml:space="preserve">getConstructorParmeters </w:t>
      </w:r>
      <w:r w:rsidRPr="008B47D7">
        <w:rPr>
          <w:noProof w:val="0"/>
        </w:rPr>
        <w:t>();</w:t>
      </w:r>
    </w:p>
    <w:p w14:paraId="78F92141" w14:textId="77777777" w:rsidR="003A6E72" w:rsidRPr="008B47D7" w:rsidRDefault="003A6E72" w:rsidP="003A6E72">
      <w:pPr>
        <w:pStyle w:val="PL"/>
        <w:rPr>
          <w:noProof w:val="0"/>
        </w:rPr>
      </w:pPr>
      <w:r w:rsidRPr="008B47D7">
        <w:rPr>
          <w:noProof w:val="0"/>
        </w:rPr>
        <w:tab/>
        <w:t xml:space="preserve">public </w:t>
      </w:r>
      <w:r w:rsidRPr="008B47D7">
        <w:rPr>
          <w:rFonts w:cs="Courier New"/>
          <w:noProof w:val="0"/>
          <w:szCs w:val="16"/>
        </w:rPr>
        <w:t>TciParameterTypeList</w:t>
      </w:r>
      <w:r w:rsidRPr="008B47D7">
        <w:rPr>
          <w:noProof w:val="0"/>
        </w:rPr>
        <w:t xml:space="preserve"> </w:t>
      </w:r>
      <w:r w:rsidRPr="008B47D7">
        <w:rPr>
          <w:rFonts w:cs="Courier New"/>
          <w:noProof w:val="0"/>
          <w:szCs w:val="16"/>
        </w:rPr>
        <w:t xml:space="preserve">getMethodParameters </w:t>
      </w:r>
      <w:r w:rsidRPr="008B47D7">
        <w:rPr>
          <w:noProof w:val="0"/>
        </w:rPr>
        <w:t>(String methodName);</w:t>
      </w:r>
    </w:p>
    <w:p w14:paraId="087DBA4B" w14:textId="77777777" w:rsidR="003A6E72" w:rsidRPr="008B47D7" w:rsidRDefault="003A6E72" w:rsidP="003A6E72">
      <w:pPr>
        <w:pStyle w:val="PL"/>
        <w:rPr>
          <w:noProof w:val="0"/>
        </w:rPr>
      </w:pPr>
      <w:r w:rsidRPr="008B47D7">
        <w:rPr>
          <w:noProof w:val="0"/>
        </w:rPr>
        <w:tab/>
        <w:t xml:space="preserve">public Type </w:t>
      </w:r>
      <w:r w:rsidRPr="008B47D7">
        <w:rPr>
          <w:noProof w:val="0"/>
        </w:rPr>
        <w:tab/>
      </w:r>
      <w:r w:rsidRPr="008B47D7">
        <w:rPr>
          <w:noProof w:val="0"/>
        </w:rPr>
        <w:tab/>
      </w:r>
      <w:r w:rsidRPr="008B47D7">
        <w:rPr>
          <w:rFonts w:cs="Courier New"/>
          <w:noProof w:val="0"/>
          <w:szCs w:val="16"/>
        </w:rPr>
        <w:t xml:space="preserve">getFieldType </w:t>
      </w:r>
      <w:r w:rsidRPr="008B47D7">
        <w:rPr>
          <w:noProof w:val="0"/>
        </w:rPr>
        <w:t>(String name);</w:t>
      </w:r>
    </w:p>
    <w:p w14:paraId="5A609680" w14:textId="77777777" w:rsidR="003A6E72" w:rsidRPr="008B47D7" w:rsidRDefault="003A6E72" w:rsidP="003A6E72">
      <w:pPr>
        <w:pStyle w:val="PL"/>
        <w:rPr>
          <w:noProof w:val="0"/>
        </w:rPr>
      </w:pPr>
      <w:r w:rsidRPr="008B47D7">
        <w:rPr>
          <w:noProof w:val="0"/>
        </w:rPr>
        <w:tab/>
        <w:t xml:space="preserve">public Type </w:t>
      </w:r>
      <w:r w:rsidRPr="008B47D7">
        <w:rPr>
          <w:noProof w:val="0"/>
        </w:rPr>
        <w:tab/>
      </w:r>
      <w:r w:rsidRPr="008B47D7">
        <w:rPr>
          <w:noProof w:val="0"/>
        </w:rPr>
        <w:tab/>
      </w:r>
      <w:r w:rsidRPr="008B47D7">
        <w:rPr>
          <w:rFonts w:cs="Courier New"/>
          <w:noProof w:val="0"/>
          <w:szCs w:val="16"/>
        </w:rPr>
        <w:t xml:space="preserve">getMethodReturnType </w:t>
      </w:r>
      <w:r w:rsidRPr="008B47D7">
        <w:rPr>
          <w:noProof w:val="0"/>
        </w:rPr>
        <w:t>(String methodName);</w:t>
      </w:r>
    </w:p>
    <w:p w14:paraId="467AA2BD" w14:textId="77777777" w:rsidR="003A6E72" w:rsidRPr="008B47D7" w:rsidRDefault="003A6E72" w:rsidP="003A6E72">
      <w:pPr>
        <w:pStyle w:val="PL"/>
        <w:widowControl w:val="0"/>
        <w:rPr>
          <w:noProof w:val="0"/>
        </w:rPr>
      </w:pPr>
      <w:r w:rsidRPr="008B47D7">
        <w:rPr>
          <w:noProof w:val="0"/>
        </w:rPr>
        <w:t>}</w:t>
      </w:r>
    </w:p>
    <w:p w14:paraId="69C1F843" w14:textId="77777777" w:rsidR="003A6E72" w:rsidRPr="008B47D7" w:rsidRDefault="003A6E72" w:rsidP="003A6E72">
      <w:pPr>
        <w:pStyle w:val="PL"/>
        <w:widowControl w:val="0"/>
        <w:rPr>
          <w:noProof w:val="0"/>
        </w:rPr>
      </w:pPr>
    </w:p>
    <w:p w14:paraId="515E06BE" w14:textId="77777777" w:rsidR="003A6E72" w:rsidRPr="008B47D7" w:rsidRDefault="003A6E72" w:rsidP="003A6E72">
      <w:pPr>
        <w:widowControl w:val="0"/>
        <w:rPr>
          <w:b/>
        </w:rPr>
      </w:pPr>
      <w:r w:rsidRPr="008B47D7">
        <w:rPr>
          <w:b/>
        </w:rPr>
        <w:t>Methods:</w:t>
      </w:r>
    </w:p>
    <w:p w14:paraId="1F359026" w14:textId="0B0319B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create</w:t>
      </w:r>
      <w:r w:rsidRPr="008B47D7">
        <w:rPr>
          <w:rFonts w:ascii="Courier New" w:hAnsi="Courier New"/>
        </w:rPr>
        <w:tab/>
      </w:r>
      <w:r w:rsidRPr="008B47D7">
        <w:t>Calls the constructor to create a new instance of this class using the supplied paramete</w:t>
      </w:r>
      <w:r w:rsidR="009E146B" w:rsidRPr="008B47D7">
        <w:t>rs for the specified component.</w:t>
      </w:r>
    </w:p>
    <w:p w14:paraId="64E7D593"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getSuperclasses</w:t>
      </w:r>
      <w:r w:rsidRPr="008B47D7">
        <w:rPr>
          <w:rFonts w:ascii="Courier New" w:hAnsi="Courier New"/>
        </w:rPr>
        <w:tab/>
      </w:r>
      <w:r w:rsidRPr="008B47D7">
        <w:t>Returns the list of superclasses of this class.</w:t>
      </w:r>
    </w:p>
    <w:p w14:paraId="2CF94517" w14:textId="77777777" w:rsidR="003A6E72" w:rsidRPr="008B47D7" w:rsidRDefault="003A6E72" w:rsidP="003A6E72">
      <w:pPr>
        <w:pStyle w:val="B1"/>
        <w:keepNext/>
        <w:keepLines/>
        <w:widowControl w:val="0"/>
        <w:tabs>
          <w:tab w:val="num" w:pos="600"/>
          <w:tab w:val="left" w:pos="3402"/>
        </w:tabs>
        <w:ind w:left="3402" w:hanging="3118"/>
      </w:pPr>
      <w:r w:rsidRPr="008B47D7">
        <w:rPr>
          <w:rFonts w:ascii="Courier New" w:hAnsi="Courier New" w:cs="Courier New"/>
          <w:sz w:val="16"/>
          <w:szCs w:val="16"/>
        </w:rPr>
        <w:t>getFieldNames</w:t>
      </w:r>
      <w:r w:rsidRPr="008B47D7">
        <w:rPr>
          <w:rFonts w:ascii="Courier New" w:hAnsi="Courier New"/>
        </w:rPr>
        <w:tab/>
      </w:r>
      <w:r w:rsidRPr="008B47D7">
        <w:t>Returns the names of all public fields defined in the class.</w:t>
      </w:r>
    </w:p>
    <w:p w14:paraId="71DC5147"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getMethodNames</w:t>
      </w:r>
      <w:r w:rsidRPr="008B47D7">
        <w:rPr>
          <w:rFonts w:ascii="Courier New" w:hAnsi="Courier New"/>
        </w:rPr>
        <w:tab/>
      </w:r>
      <w:r w:rsidRPr="008B47D7">
        <w:t>Returns the names of all public methods of the class.</w:t>
      </w:r>
    </w:p>
    <w:p w14:paraId="2C270D66"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getConstructorParmeters</w:t>
      </w:r>
      <w:r w:rsidRPr="008B47D7">
        <w:tab/>
        <w:t>Returns the formal parameters of the class constructor.</w:t>
      </w:r>
    </w:p>
    <w:p w14:paraId="7139DE97"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getMethodParameters</w:t>
      </w:r>
      <w:r w:rsidRPr="008B47D7">
        <w:tab/>
        <w:t>Returns the formal parameters of the specified public method.</w:t>
      </w:r>
    </w:p>
    <w:p w14:paraId="541D2D35"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getFieldType</w:t>
      </w:r>
      <w:r w:rsidRPr="008B47D7">
        <w:rPr>
          <w:rFonts w:ascii="Courier New" w:hAnsi="Courier New"/>
        </w:rPr>
        <w:tab/>
      </w:r>
      <w:r w:rsidRPr="008B47D7">
        <w:t>Returns the type of the specified public field.</w:t>
      </w:r>
    </w:p>
    <w:p w14:paraId="3099761D" w14:textId="782B473A" w:rsidR="003A6E72" w:rsidRPr="008B47D7" w:rsidRDefault="003A6E72" w:rsidP="00466415">
      <w:pPr>
        <w:pStyle w:val="B1"/>
        <w:widowControl w:val="0"/>
        <w:tabs>
          <w:tab w:val="num" w:pos="600"/>
          <w:tab w:val="left" w:pos="3402"/>
        </w:tabs>
        <w:ind w:left="3402" w:hanging="3118"/>
      </w:pPr>
      <w:r w:rsidRPr="008B47D7">
        <w:rPr>
          <w:rFonts w:ascii="Courier New" w:hAnsi="Courier New" w:cs="Courier New"/>
          <w:sz w:val="16"/>
          <w:szCs w:val="16"/>
        </w:rPr>
        <w:t>getMethodReturnType</w:t>
      </w:r>
      <w:r w:rsidRPr="008B47D7">
        <w:rPr>
          <w:rFonts w:ascii="Courier New" w:hAnsi="Courier New"/>
        </w:rPr>
        <w:tab/>
      </w:r>
      <w:r w:rsidRPr="008B47D7">
        <w:t xml:space="preserve">Returns the return type of specified public method or the distinct value </w:t>
      </w:r>
      <w:r w:rsidRPr="008B47D7">
        <w:rPr>
          <w:rFonts w:ascii="Courier New" w:hAnsi="Courier New" w:cs="Courier New"/>
          <w:sz w:val="18"/>
          <w:szCs w:val="18"/>
        </w:rPr>
        <w:t>null</w:t>
      </w:r>
      <w:r w:rsidR="009E146B" w:rsidRPr="008B47D7">
        <w:t xml:space="preserve"> if no return type is declared.</w:t>
      </w:r>
    </w:p>
    <w:p w14:paraId="0A5514E0" w14:textId="77777777" w:rsidR="003A6E72" w:rsidRPr="008B47D7" w:rsidRDefault="003A6E72" w:rsidP="003A6E72">
      <w:pPr>
        <w:rPr>
          <w:rStyle w:val="Strong"/>
        </w:rPr>
      </w:pPr>
      <w:r w:rsidRPr="008B47D7">
        <w:rPr>
          <w:rStyle w:val="Strong"/>
        </w:rPr>
        <w:t>Clause 8.3.6.8</w:t>
      </w:r>
      <w:r w:rsidRPr="008B47D7">
        <w:rPr>
          <w:rStyle w:val="Strong"/>
        </w:rPr>
        <w:tab/>
        <w:t>ClassSeq</w:t>
      </w:r>
    </w:p>
    <w:p w14:paraId="2FD619B1" w14:textId="04CFD9CB" w:rsidR="003A6E72" w:rsidRPr="008B47D7" w:rsidRDefault="003A6E72" w:rsidP="00466415">
      <w:pPr>
        <w:keepNext/>
        <w:widowControl w:val="0"/>
      </w:pPr>
      <w:r w:rsidRPr="008B47D7">
        <w:t>This clause is to be added.</w:t>
      </w:r>
    </w:p>
    <w:p w14:paraId="1312A716" w14:textId="17B04A25" w:rsidR="003A6E72" w:rsidRPr="008B47D7" w:rsidRDefault="003A6E72" w:rsidP="00466415">
      <w:pPr>
        <w:keepNext/>
        <w:keepLines/>
        <w:widowControl w:val="0"/>
        <w:rPr>
          <w:rStyle w:val="Strong"/>
          <w:b w:val="0"/>
          <w:bCs w:val="0"/>
        </w:rPr>
      </w:pPr>
      <w:r w:rsidRPr="008B47D7">
        <w:rPr>
          <w:rFonts w:ascii="Courier New" w:hAnsi="Courier New"/>
          <w:b/>
        </w:rPr>
        <w:t>ClassSeq</w:t>
      </w:r>
      <w:r w:rsidRPr="008B47D7">
        <w:t xml:space="preserve"> abstract data type mapped to an array of TciClass.</w:t>
      </w:r>
    </w:p>
    <w:p w14:paraId="4DA0B628" w14:textId="77777777" w:rsidR="003A6E72" w:rsidRPr="008B47D7" w:rsidRDefault="003A6E72" w:rsidP="003A6E72">
      <w:pPr>
        <w:rPr>
          <w:rStyle w:val="Strong"/>
        </w:rPr>
      </w:pPr>
      <w:r w:rsidRPr="008B47D7">
        <w:rPr>
          <w:rStyle w:val="Strong"/>
        </w:rPr>
        <w:t>Clause 8.3.4.16</w:t>
      </w:r>
      <w:r w:rsidRPr="008B47D7">
        <w:rPr>
          <w:rStyle w:val="Strong"/>
        </w:rPr>
        <w:tab/>
        <w:t>ObjectInstance</w:t>
      </w:r>
    </w:p>
    <w:p w14:paraId="2978FB18" w14:textId="77777777" w:rsidR="003A6E72" w:rsidRPr="008B47D7" w:rsidRDefault="003A6E72" w:rsidP="003A6E72">
      <w:pPr>
        <w:keepNext/>
        <w:widowControl w:val="0"/>
      </w:pPr>
      <w:r w:rsidRPr="008B47D7">
        <w:t>This clause is to be added.</w:t>
      </w:r>
    </w:p>
    <w:p w14:paraId="2145840A" w14:textId="77777777" w:rsidR="003A6E72" w:rsidRPr="008B47D7" w:rsidRDefault="003A6E72" w:rsidP="003A6E72">
      <w:pPr>
        <w:keepNext/>
        <w:widowControl w:val="0"/>
      </w:pPr>
      <w:r w:rsidRPr="008B47D7">
        <w:rPr>
          <w:rFonts w:ascii="Courier New" w:hAnsi="Courier New"/>
          <w:b/>
        </w:rPr>
        <w:t>ObjectInstance</w:t>
      </w:r>
      <w:r w:rsidRPr="008B47D7">
        <w:t xml:space="preserve"> is mapped to the following interface:</w:t>
      </w:r>
    </w:p>
    <w:p w14:paraId="02E72F94" w14:textId="77777777" w:rsidR="003A6E72" w:rsidRPr="008B47D7" w:rsidRDefault="003A6E72" w:rsidP="003A6E72">
      <w:pPr>
        <w:pStyle w:val="PL"/>
        <w:keepNext/>
        <w:widowControl w:val="0"/>
        <w:rPr>
          <w:noProof w:val="0"/>
        </w:rPr>
      </w:pPr>
      <w:r w:rsidRPr="008B47D7">
        <w:rPr>
          <w:noProof w:val="0"/>
        </w:rPr>
        <w:t>// TCI IDL DynamicMatch</w:t>
      </w:r>
    </w:p>
    <w:p w14:paraId="7A19003A" w14:textId="77777777" w:rsidR="003A6E72" w:rsidRPr="008B47D7" w:rsidRDefault="003A6E72" w:rsidP="003A6E72">
      <w:pPr>
        <w:pStyle w:val="PL"/>
        <w:widowControl w:val="0"/>
        <w:rPr>
          <w:noProof w:val="0"/>
        </w:rPr>
      </w:pPr>
      <w:r w:rsidRPr="008B47D7">
        <w:rPr>
          <w:noProof w:val="0"/>
        </w:rPr>
        <w:t>package org.etsi.ttcn.tci;</w:t>
      </w:r>
    </w:p>
    <w:p w14:paraId="2C2AAB82" w14:textId="77777777" w:rsidR="003A6E72" w:rsidRPr="008B47D7" w:rsidRDefault="003A6E72" w:rsidP="003A6E72">
      <w:pPr>
        <w:pStyle w:val="PL"/>
        <w:widowControl w:val="0"/>
        <w:rPr>
          <w:noProof w:val="0"/>
        </w:rPr>
      </w:pPr>
      <w:r w:rsidRPr="008B47D7">
        <w:rPr>
          <w:noProof w:val="0"/>
        </w:rPr>
        <w:t>public interface ObjectInstance extends Value {</w:t>
      </w:r>
    </w:p>
    <w:p w14:paraId="7C025D22" w14:textId="77777777" w:rsidR="003A6E72" w:rsidRPr="008B47D7" w:rsidRDefault="003A6E72" w:rsidP="003A6E72">
      <w:pPr>
        <w:pStyle w:val="PL"/>
        <w:widowControl w:val="0"/>
        <w:rPr>
          <w:noProof w:val="0"/>
        </w:rPr>
      </w:pPr>
      <w:r w:rsidRPr="008B47D7">
        <w:rPr>
          <w:noProof w:val="0"/>
        </w:rPr>
        <w:tab/>
        <w:t>public TriComponentId getOwner ();</w:t>
      </w:r>
    </w:p>
    <w:p w14:paraId="01BBE96D" w14:textId="77777777" w:rsidR="003A6E72" w:rsidRPr="008B47D7" w:rsidRDefault="003A6E72" w:rsidP="003A6E72">
      <w:pPr>
        <w:pStyle w:val="PL"/>
        <w:widowControl w:val="0"/>
        <w:rPr>
          <w:noProof w:val="0"/>
        </w:rPr>
      </w:pPr>
      <w:r w:rsidRPr="008B47D7">
        <w:rPr>
          <w:noProof w:val="0"/>
        </w:rPr>
        <w:tab/>
        <w:t>public TString</w:t>
      </w:r>
      <w:r w:rsidRPr="008B47D7">
        <w:rPr>
          <w:noProof w:val="0"/>
        </w:rPr>
        <w:tab/>
      </w:r>
      <w:r w:rsidRPr="008B47D7">
        <w:rPr>
          <w:noProof w:val="0"/>
        </w:rPr>
        <w:tab/>
      </w:r>
      <w:r w:rsidRPr="008B47D7">
        <w:rPr>
          <w:noProof w:val="0"/>
        </w:rPr>
        <w:tab/>
        <w:t>getId ();</w:t>
      </w:r>
    </w:p>
    <w:p w14:paraId="20F6A8AE" w14:textId="77777777" w:rsidR="003A6E72" w:rsidRPr="008B47D7" w:rsidRDefault="003A6E72" w:rsidP="003A6E72">
      <w:pPr>
        <w:pStyle w:val="PL"/>
        <w:widowControl w:val="0"/>
        <w:rPr>
          <w:noProof w:val="0"/>
        </w:rPr>
      </w:pPr>
      <w:r w:rsidRPr="008B47D7">
        <w:rPr>
          <w:noProof w:val="0"/>
        </w:rPr>
        <w:tab/>
        <w:t xml:space="preserve">public </w:t>
      </w:r>
      <w:r w:rsidRPr="008B47D7">
        <w:rPr>
          <w:rFonts w:cs="Courier New"/>
          <w:noProof w:val="0"/>
          <w:szCs w:val="16"/>
        </w:rPr>
        <w:t xml:space="preserve">void </w:t>
      </w:r>
      <w:r w:rsidRPr="008B47D7">
        <w:rPr>
          <w:rFonts w:cs="Courier New"/>
          <w:noProof w:val="0"/>
          <w:szCs w:val="16"/>
        </w:rPr>
        <w:tab/>
      </w:r>
      <w:r w:rsidRPr="008B47D7">
        <w:rPr>
          <w:rFonts w:cs="Courier New"/>
          <w:noProof w:val="0"/>
          <w:szCs w:val="16"/>
        </w:rPr>
        <w:tab/>
        <w:t>setObject (ObjectInstance source)</w:t>
      </w:r>
      <w:r w:rsidRPr="008B47D7">
        <w:rPr>
          <w:noProof w:val="0"/>
        </w:rPr>
        <w:t>;</w:t>
      </w:r>
    </w:p>
    <w:p w14:paraId="31B1E9E4" w14:textId="77777777" w:rsidR="003A6E72" w:rsidRPr="008B47D7" w:rsidRDefault="003A6E72" w:rsidP="003A6E72">
      <w:pPr>
        <w:pStyle w:val="PL"/>
        <w:widowControl w:val="0"/>
        <w:rPr>
          <w:noProof w:val="0"/>
        </w:rPr>
      </w:pPr>
      <w:r w:rsidRPr="008B47D7">
        <w:rPr>
          <w:noProof w:val="0"/>
        </w:rPr>
        <w:tab/>
        <w:t xml:space="preserve">public </w:t>
      </w:r>
      <w:r w:rsidRPr="008B47D7">
        <w:rPr>
          <w:rFonts w:cs="Courier New"/>
          <w:noProof w:val="0"/>
          <w:szCs w:val="16"/>
        </w:rPr>
        <w:t>Value</w:t>
      </w:r>
      <w:r w:rsidRPr="008B47D7">
        <w:rPr>
          <w:rFonts w:cs="Courier New"/>
          <w:noProof w:val="0"/>
          <w:szCs w:val="16"/>
        </w:rPr>
        <w:tab/>
      </w:r>
      <w:r w:rsidRPr="008B47D7">
        <w:rPr>
          <w:rFonts w:cs="Courier New"/>
          <w:noProof w:val="0"/>
          <w:szCs w:val="16"/>
        </w:rPr>
        <w:tab/>
        <w:t xml:space="preserve">callMethod (String methodName, </w:t>
      </w:r>
      <w:r w:rsidRPr="008B47D7">
        <w:rPr>
          <w:noProof w:val="0"/>
        </w:rPr>
        <w:t>TciParameterList tciPars);</w:t>
      </w:r>
    </w:p>
    <w:p w14:paraId="11668FAC" w14:textId="74E500C3" w:rsidR="003A6E72" w:rsidRPr="008B47D7" w:rsidRDefault="003A6E72" w:rsidP="003A6E72">
      <w:pPr>
        <w:pStyle w:val="PL"/>
        <w:widowControl w:val="0"/>
        <w:rPr>
          <w:noProof w:val="0"/>
        </w:rPr>
      </w:pPr>
      <w:r w:rsidRPr="008B47D7">
        <w:rPr>
          <w:noProof w:val="0"/>
        </w:rPr>
        <w:t>}</w:t>
      </w:r>
    </w:p>
    <w:p w14:paraId="105B3274" w14:textId="77777777" w:rsidR="003F5849" w:rsidRPr="008B47D7" w:rsidRDefault="003F5849" w:rsidP="003A6E72">
      <w:pPr>
        <w:pStyle w:val="PL"/>
        <w:widowControl w:val="0"/>
        <w:rPr>
          <w:noProof w:val="0"/>
        </w:rPr>
      </w:pPr>
    </w:p>
    <w:p w14:paraId="3ED67B13" w14:textId="77777777" w:rsidR="003A6E72" w:rsidRPr="008B47D7" w:rsidRDefault="003A6E72" w:rsidP="003A6E72">
      <w:pPr>
        <w:keepNext/>
        <w:keepLines/>
        <w:widowControl w:val="0"/>
        <w:rPr>
          <w:b/>
        </w:rPr>
      </w:pPr>
      <w:r w:rsidRPr="008B47D7">
        <w:rPr>
          <w:b/>
        </w:rPr>
        <w:t>Methods:</w:t>
      </w:r>
    </w:p>
    <w:p w14:paraId="453C6D94" w14:textId="77777777" w:rsidR="003A6E72" w:rsidRPr="008B47D7" w:rsidRDefault="003A6E72" w:rsidP="003A6E72">
      <w:pPr>
        <w:pStyle w:val="B1"/>
        <w:widowControl w:val="0"/>
        <w:tabs>
          <w:tab w:val="num" w:pos="600"/>
          <w:tab w:val="left" w:pos="3100"/>
        </w:tabs>
        <w:ind w:left="3100" w:hanging="2816"/>
      </w:pPr>
      <w:r w:rsidRPr="008B47D7">
        <w:rPr>
          <w:rFonts w:ascii="Courier New" w:hAnsi="Courier New" w:cs="Courier New"/>
          <w:sz w:val="16"/>
          <w:szCs w:val="16"/>
        </w:rPr>
        <w:t>getOwner</w:t>
      </w:r>
      <w:r w:rsidRPr="008B47D7">
        <w:rPr>
          <w:rFonts w:ascii="Courier New" w:hAnsi="Courier New"/>
        </w:rPr>
        <w:tab/>
      </w:r>
      <w:r w:rsidRPr="008B47D7">
        <w:t>Returns the component that owns the object instance.</w:t>
      </w:r>
    </w:p>
    <w:p w14:paraId="3A44B343" w14:textId="77777777" w:rsidR="003A6E72" w:rsidRPr="008B47D7" w:rsidRDefault="003A6E72" w:rsidP="003A6E72">
      <w:pPr>
        <w:pStyle w:val="B1"/>
        <w:widowControl w:val="0"/>
        <w:tabs>
          <w:tab w:val="num" w:pos="600"/>
          <w:tab w:val="left" w:pos="3100"/>
        </w:tabs>
        <w:ind w:left="3100" w:hanging="2816"/>
      </w:pPr>
      <w:r w:rsidRPr="008B47D7">
        <w:rPr>
          <w:rFonts w:ascii="Courier New" w:hAnsi="Courier New" w:cs="Courier New"/>
          <w:sz w:val="16"/>
          <w:szCs w:val="16"/>
        </w:rPr>
        <w:t>getId</w:t>
      </w:r>
      <w:r w:rsidRPr="008B47D7">
        <w:rPr>
          <w:rFonts w:ascii="Courier New" w:hAnsi="Courier New"/>
        </w:rPr>
        <w:tab/>
      </w:r>
      <w:r w:rsidRPr="008B47D7">
        <w:t>Returns the unique identifier of the object instance.</w:t>
      </w:r>
    </w:p>
    <w:p w14:paraId="789DEBC6" w14:textId="77777777" w:rsidR="003A6E72" w:rsidRPr="008B47D7" w:rsidRDefault="003A6E72" w:rsidP="003A6E72">
      <w:pPr>
        <w:pStyle w:val="B1"/>
        <w:widowControl w:val="0"/>
        <w:tabs>
          <w:tab w:val="num" w:pos="600"/>
          <w:tab w:val="left" w:pos="3100"/>
        </w:tabs>
        <w:ind w:left="3100" w:hanging="2816"/>
      </w:pPr>
      <w:r w:rsidRPr="008B47D7">
        <w:rPr>
          <w:rFonts w:ascii="Courier New" w:hAnsi="Courier New" w:cs="Courier New"/>
          <w:sz w:val="16"/>
          <w:szCs w:val="16"/>
        </w:rPr>
        <w:t>setObject</w:t>
      </w:r>
      <w:r w:rsidRPr="008B47D7">
        <w:rPr>
          <w:rFonts w:ascii="Courier New" w:hAnsi="Courier New"/>
        </w:rPr>
        <w:tab/>
      </w:r>
      <w:r w:rsidRPr="008B47D7">
        <w:t>The operation sets the referenced object to the same reference as the given object.</w:t>
      </w:r>
    </w:p>
    <w:p w14:paraId="5D6B1459" w14:textId="10FFE4E2" w:rsidR="003A6E72" w:rsidRPr="008B47D7" w:rsidRDefault="003A6E72" w:rsidP="003A6E72">
      <w:pPr>
        <w:pStyle w:val="B1"/>
        <w:widowControl w:val="0"/>
        <w:tabs>
          <w:tab w:val="num" w:pos="600"/>
          <w:tab w:val="left" w:pos="3100"/>
        </w:tabs>
        <w:ind w:left="3100" w:hanging="2816"/>
      </w:pPr>
      <w:r w:rsidRPr="008B47D7">
        <w:rPr>
          <w:rFonts w:ascii="Courier New" w:hAnsi="Courier New" w:cs="Courier New"/>
          <w:sz w:val="16"/>
          <w:szCs w:val="16"/>
        </w:rPr>
        <w:t>getField</w:t>
      </w:r>
      <w:r w:rsidRPr="008B47D7">
        <w:rPr>
          <w:rFonts w:ascii="Courier New" w:hAnsi="Courier New" w:cs="Courier New"/>
          <w:sz w:val="16"/>
          <w:szCs w:val="16"/>
        </w:rPr>
        <w:tab/>
      </w:r>
      <w:r w:rsidRPr="008B47D7">
        <w:t>Gets the value of the referenced public field.</w:t>
      </w:r>
    </w:p>
    <w:p w14:paraId="2A5104DD" w14:textId="41FE0438" w:rsidR="003A6E72" w:rsidRPr="008B47D7" w:rsidRDefault="003A6E72" w:rsidP="009E146B">
      <w:pPr>
        <w:pStyle w:val="B1"/>
        <w:widowControl w:val="0"/>
        <w:tabs>
          <w:tab w:val="num" w:pos="600"/>
          <w:tab w:val="left" w:pos="3100"/>
        </w:tabs>
        <w:ind w:left="3102" w:hanging="2818"/>
        <w:rPr>
          <w:rFonts w:ascii="Courier New" w:hAnsi="Courier New" w:cs="Courier New"/>
          <w:sz w:val="16"/>
          <w:szCs w:val="16"/>
        </w:rPr>
      </w:pPr>
      <w:r w:rsidRPr="008B47D7">
        <w:rPr>
          <w:rFonts w:ascii="Courier New" w:hAnsi="Courier New" w:cs="Courier New"/>
          <w:sz w:val="16"/>
          <w:szCs w:val="16"/>
        </w:rPr>
        <w:t>callMethod</w:t>
      </w:r>
      <w:r w:rsidRPr="008B47D7">
        <w:rPr>
          <w:rFonts w:ascii="Courier New" w:hAnsi="Courier New" w:cs="Courier New"/>
          <w:sz w:val="16"/>
          <w:szCs w:val="16"/>
        </w:rPr>
        <w:tab/>
      </w:r>
      <w:r w:rsidRPr="008B47D7">
        <w:t>Calls a method of the object instance.</w:t>
      </w:r>
    </w:p>
    <w:p w14:paraId="01346024" w14:textId="1765107E" w:rsidR="003A6E72" w:rsidRPr="008B47D7" w:rsidRDefault="00466415" w:rsidP="003A6E72">
      <w:pPr>
        <w:rPr>
          <w:b/>
        </w:rPr>
      </w:pPr>
      <w:r w:rsidRPr="008B47D7">
        <w:rPr>
          <w:b/>
        </w:rPr>
        <w:t xml:space="preserve">Clause </w:t>
      </w:r>
      <w:r w:rsidR="003A6E72" w:rsidRPr="008B47D7">
        <w:rPr>
          <w:b/>
        </w:rPr>
        <w:t>8.5.4.1</w:t>
      </w:r>
      <w:r w:rsidR="00E5114B" w:rsidRPr="008B47D7">
        <w:rPr>
          <w:b/>
        </w:rPr>
        <w:tab/>
      </w:r>
      <w:r w:rsidR="003A6E72" w:rsidRPr="008B47D7">
        <w:rPr>
          <w:b/>
        </w:rPr>
        <w:t>TCI-TL provided</w:t>
      </w:r>
    </w:p>
    <w:p w14:paraId="5BAEE37E" w14:textId="1B221C8C" w:rsidR="003A6E72" w:rsidRPr="008B47D7" w:rsidRDefault="003A6E72" w:rsidP="003A6E72">
      <w:r w:rsidRPr="008B47D7">
        <w:t>The TciTLProvided interface is to be extended:</w:t>
      </w:r>
    </w:p>
    <w:p w14:paraId="5F5A433F" w14:textId="77777777" w:rsidR="003A6E72" w:rsidRPr="008B47D7" w:rsidRDefault="003A6E72" w:rsidP="003A6E72">
      <w:pPr>
        <w:pStyle w:val="PL"/>
        <w:keepNext/>
        <w:widowControl w:val="0"/>
        <w:rPr>
          <w:noProof w:val="0"/>
        </w:rPr>
      </w:pPr>
      <w:r w:rsidRPr="008B47D7">
        <w:rPr>
          <w:noProof w:val="0"/>
        </w:rPr>
        <w:t>package org.etsi.ttcn.tci;</w:t>
      </w:r>
    </w:p>
    <w:p w14:paraId="24D2A600" w14:textId="77777777" w:rsidR="003A6E72" w:rsidRPr="008B47D7" w:rsidRDefault="003A6E72" w:rsidP="003A6E72">
      <w:pPr>
        <w:pStyle w:val="PL"/>
        <w:keepNext/>
        <w:widowControl w:val="0"/>
        <w:rPr>
          <w:noProof w:val="0"/>
        </w:rPr>
      </w:pPr>
      <w:r w:rsidRPr="008B47D7">
        <w:rPr>
          <w:noProof w:val="0"/>
        </w:rPr>
        <w:t>public interface TciTLProvided {</w:t>
      </w:r>
    </w:p>
    <w:p w14:paraId="403706DF" w14:textId="77777777" w:rsidR="003A6E72" w:rsidRPr="008B47D7" w:rsidRDefault="003A6E72" w:rsidP="003A6E72">
      <w:pPr>
        <w:pStyle w:val="PL"/>
        <w:keepNext/>
        <w:widowControl w:val="0"/>
        <w:rPr>
          <w:noProof w:val="0"/>
        </w:rPr>
      </w:pPr>
      <w:r w:rsidRPr="008B47D7">
        <w:rPr>
          <w:noProof w:val="0"/>
        </w:rPr>
        <w:tab/>
        <w:t>…</w:t>
      </w:r>
    </w:p>
    <w:p w14:paraId="1A0F6DAF" w14:textId="77777777" w:rsidR="003A6E72" w:rsidRPr="008B47D7" w:rsidRDefault="003A6E72" w:rsidP="003A6E72">
      <w:pPr>
        <w:pStyle w:val="PL"/>
        <w:widowControl w:val="0"/>
        <w:rPr>
          <w:noProof w:val="0"/>
        </w:rPr>
      </w:pPr>
      <w:r w:rsidRPr="008B47D7">
        <w:rPr>
          <w:noProof w:val="0"/>
        </w:rPr>
        <w:tab/>
        <w:t xml:space="preserve">public void tliObjCreateEnter(String am, int ts, String src, int line, TriComponentId c, </w:t>
      </w:r>
    </w:p>
    <w:p w14:paraId="5CEF8FCA" w14:textId="22C56A00" w:rsidR="003A6E72" w:rsidRPr="008B47D7" w:rsidRDefault="003A6E72" w:rsidP="003A6E72">
      <w:pPr>
        <w:pStyle w:val="PL"/>
        <w:widowControl w:val="0"/>
        <w:rPr>
          <w:noProof w:val="0"/>
        </w:rPr>
      </w:pPr>
      <w:r w:rsidRPr="008B47D7">
        <w:rPr>
          <w:noProof w:val="0"/>
        </w:rPr>
        <w:tab/>
        <w:t xml:space="preserve">    </w:t>
      </w:r>
      <w:r w:rsidRPr="008B47D7">
        <w:rPr>
          <w:noProof w:val="0"/>
        </w:rPr>
        <w:tab/>
      </w:r>
      <w:r w:rsidR="00515059" w:rsidRPr="008B47D7">
        <w:rPr>
          <w:noProof w:val="0"/>
        </w:rPr>
        <w:t xml:space="preserve">QualifiedName className, </w:t>
      </w:r>
      <w:r w:rsidRPr="008B47D7">
        <w:rPr>
          <w:noProof w:val="0"/>
        </w:rPr>
        <w:t>ObjectInstance obj, TciParameterList tciPars);</w:t>
      </w:r>
    </w:p>
    <w:p w14:paraId="6D6C2194" w14:textId="77777777" w:rsidR="003A6E72" w:rsidRPr="008B47D7" w:rsidRDefault="003A6E72" w:rsidP="003A6E72">
      <w:pPr>
        <w:pStyle w:val="PL"/>
        <w:widowControl w:val="0"/>
        <w:rPr>
          <w:noProof w:val="0"/>
        </w:rPr>
      </w:pPr>
      <w:r w:rsidRPr="008B47D7">
        <w:rPr>
          <w:noProof w:val="0"/>
        </w:rPr>
        <w:tab/>
        <w:t xml:space="preserve">public void tliObjCreateLeave(String am, int ts, String src, int line, TriComponentId c, </w:t>
      </w:r>
    </w:p>
    <w:p w14:paraId="68512BDD" w14:textId="1A8614EB" w:rsidR="003A6E72" w:rsidRPr="008B47D7" w:rsidRDefault="003A6E72" w:rsidP="003A6E72">
      <w:pPr>
        <w:pStyle w:val="PL"/>
        <w:widowControl w:val="0"/>
        <w:rPr>
          <w:noProof w:val="0"/>
        </w:rPr>
      </w:pPr>
      <w:r w:rsidRPr="008B47D7">
        <w:rPr>
          <w:noProof w:val="0"/>
        </w:rPr>
        <w:tab/>
        <w:t xml:space="preserve">    </w:t>
      </w:r>
      <w:r w:rsidRPr="008B47D7">
        <w:rPr>
          <w:noProof w:val="0"/>
        </w:rPr>
        <w:tab/>
      </w:r>
      <w:r w:rsidR="00F1644D" w:rsidRPr="008B47D7">
        <w:rPr>
          <w:noProof w:val="0"/>
        </w:rPr>
        <w:t xml:space="preserve">QualifiedName className, </w:t>
      </w:r>
      <w:r w:rsidRPr="008B47D7">
        <w:rPr>
          <w:noProof w:val="0"/>
        </w:rPr>
        <w:t>ObjectInstance obj, TciParameterList tciPars);</w:t>
      </w:r>
    </w:p>
    <w:p w14:paraId="0D0CBC4B" w14:textId="77777777" w:rsidR="003A6E72" w:rsidRPr="008B47D7" w:rsidRDefault="003A6E72" w:rsidP="003A6E72">
      <w:pPr>
        <w:pStyle w:val="PL"/>
        <w:widowControl w:val="0"/>
        <w:rPr>
          <w:noProof w:val="0"/>
        </w:rPr>
      </w:pPr>
      <w:r w:rsidRPr="008B47D7">
        <w:rPr>
          <w:noProof w:val="0"/>
        </w:rPr>
        <w:tab/>
        <w:t xml:space="preserve">public void tliObjFinallyEnter(String am, int ts, String src, int line, TriComponentId c, </w:t>
      </w:r>
    </w:p>
    <w:p w14:paraId="3CA03827" w14:textId="40E53135" w:rsidR="003A6E72" w:rsidRPr="008B47D7" w:rsidRDefault="003A6E72" w:rsidP="003A6E72">
      <w:pPr>
        <w:pStyle w:val="PL"/>
        <w:widowControl w:val="0"/>
        <w:rPr>
          <w:noProof w:val="0"/>
        </w:rPr>
      </w:pPr>
      <w:r w:rsidRPr="008B47D7">
        <w:rPr>
          <w:noProof w:val="0"/>
        </w:rPr>
        <w:tab/>
        <w:t xml:space="preserve">    </w:t>
      </w:r>
      <w:r w:rsidRPr="008B47D7">
        <w:rPr>
          <w:noProof w:val="0"/>
        </w:rPr>
        <w:tab/>
      </w:r>
      <w:r w:rsidR="00F1644D" w:rsidRPr="008B47D7">
        <w:rPr>
          <w:noProof w:val="0"/>
        </w:rPr>
        <w:t xml:space="preserve">QualifiedName className, </w:t>
      </w:r>
      <w:r w:rsidRPr="008B47D7">
        <w:rPr>
          <w:noProof w:val="0"/>
        </w:rPr>
        <w:t>ObjectInstance obj);</w:t>
      </w:r>
    </w:p>
    <w:p w14:paraId="6996FEC4" w14:textId="77777777" w:rsidR="003A6E72" w:rsidRPr="008B47D7" w:rsidRDefault="003A6E72" w:rsidP="003A6E72">
      <w:pPr>
        <w:pStyle w:val="PL"/>
        <w:widowControl w:val="0"/>
        <w:rPr>
          <w:noProof w:val="0"/>
        </w:rPr>
      </w:pPr>
      <w:r w:rsidRPr="008B47D7">
        <w:rPr>
          <w:noProof w:val="0"/>
        </w:rPr>
        <w:tab/>
        <w:t xml:space="preserve">public void tliObjFinallyLeave(String am, int ts, String src, int line, TriComponentId c, </w:t>
      </w:r>
    </w:p>
    <w:p w14:paraId="60B893CC" w14:textId="6D59A414" w:rsidR="003A6E72" w:rsidRPr="008B47D7" w:rsidRDefault="003A6E72" w:rsidP="003A6E72">
      <w:pPr>
        <w:pStyle w:val="PL"/>
        <w:widowControl w:val="0"/>
        <w:rPr>
          <w:noProof w:val="0"/>
        </w:rPr>
      </w:pPr>
      <w:r w:rsidRPr="008B47D7">
        <w:rPr>
          <w:noProof w:val="0"/>
        </w:rPr>
        <w:tab/>
        <w:t xml:space="preserve">    </w:t>
      </w:r>
      <w:r w:rsidRPr="008B47D7">
        <w:rPr>
          <w:noProof w:val="0"/>
        </w:rPr>
        <w:tab/>
      </w:r>
      <w:r w:rsidR="00F1644D" w:rsidRPr="008B47D7">
        <w:rPr>
          <w:noProof w:val="0"/>
        </w:rPr>
        <w:t xml:space="preserve">QualifiedName className, </w:t>
      </w:r>
      <w:r w:rsidRPr="008B47D7">
        <w:rPr>
          <w:noProof w:val="0"/>
        </w:rPr>
        <w:t>ObjectInstance obj);</w:t>
      </w:r>
    </w:p>
    <w:p w14:paraId="240AD6D9" w14:textId="77777777" w:rsidR="003A6E72" w:rsidRPr="008B47D7" w:rsidRDefault="003A6E72" w:rsidP="003A6E72">
      <w:pPr>
        <w:pStyle w:val="PL"/>
        <w:widowControl w:val="0"/>
        <w:rPr>
          <w:noProof w:val="0"/>
        </w:rPr>
      </w:pPr>
      <w:r w:rsidRPr="008B47D7">
        <w:rPr>
          <w:noProof w:val="0"/>
        </w:rPr>
        <w:tab/>
        <w:t xml:space="preserve">public void tliObjMethodEnter(String am, int ts, String src, int line, TriComponentId c, </w:t>
      </w:r>
    </w:p>
    <w:p w14:paraId="19410AE3" w14:textId="77777777" w:rsidR="00F1644D" w:rsidRPr="008B47D7" w:rsidRDefault="003A6E72" w:rsidP="003A6E72">
      <w:pPr>
        <w:pStyle w:val="PL"/>
        <w:widowControl w:val="0"/>
        <w:rPr>
          <w:noProof w:val="0"/>
        </w:rPr>
      </w:pPr>
      <w:r w:rsidRPr="008B47D7">
        <w:rPr>
          <w:noProof w:val="0"/>
        </w:rPr>
        <w:tab/>
        <w:t xml:space="preserve">    </w:t>
      </w:r>
      <w:r w:rsidRPr="008B47D7">
        <w:rPr>
          <w:noProof w:val="0"/>
        </w:rPr>
        <w:tab/>
      </w:r>
      <w:r w:rsidR="00F1644D" w:rsidRPr="008B47D7">
        <w:rPr>
          <w:noProof w:val="0"/>
        </w:rPr>
        <w:t xml:space="preserve">QualifiedName className, </w:t>
      </w:r>
      <w:r w:rsidRPr="008B47D7">
        <w:rPr>
          <w:noProof w:val="0"/>
        </w:rPr>
        <w:t xml:space="preserve">ObjectInstance obj, String methodName, </w:t>
      </w:r>
    </w:p>
    <w:p w14:paraId="4EE0FF39" w14:textId="51EC7845" w:rsidR="003A6E72" w:rsidRPr="008B47D7" w:rsidRDefault="00F1644D" w:rsidP="003A6E72">
      <w:pPr>
        <w:pStyle w:val="PL"/>
        <w:widowControl w:val="0"/>
        <w:rPr>
          <w:noProof w:val="0"/>
        </w:rPr>
      </w:pPr>
      <w:r w:rsidRPr="008B47D7">
        <w:rPr>
          <w:noProof w:val="0"/>
        </w:rPr>
        <w:tab/>
      </w:r>
      <w:r w:rsidRPr="008B47D7">
        <w:rPr>
          <w:noProof w:val="0"/>
        </w:rPr>
        <w:tab/>
      </w:r>
      <w:r w:rsidRPr="008B47D7">
        <w:rPr>
          <w:noProof w:val="0"/>
        </w:rPr>
        <w:tab/>
      </w:r>
      <w:r w:rsidR="003A6E72" w:rsidRPr="008B47D7">
        <w:rPr>
          <w:noProof w:val="0"/>
        </w:rPr>
        <w:t>TciParameterList tciPars);</w:t>
      </w:r>
    </w:p>
    <w:p w14:paraId="28AC16FC" w14:textId="77777777" w:rsidR="003A6E72" w:rsidRPr="008B47D7" w:rsidRDefault="003A6E72" w:rsidP="003A6E72">
      <w:pPr>
        <w:pStyle w:val="PL"/>
        <w:widowControl w:val="0"/>
        <w:rPr>
          <w:noProof w:val="0"/>
        </w:rPr>
      </w:pPr>
      <w:r w:rsidRPr="008B47D7">
        <w:rPr>
          <w:noProof w:val="0"/>
        </w:rPr>
        <w:tab/>
        <w:t xml:space="preserve">public void tliObjMethodLeave(String am, int ts, String src, int line, TriComponentId c, </w:t>
      </w:r>
    </w:p>
    <w:p w14:paraId="50154064" w14:textId="77777777" w:rsidR="00F1644D" w:rsidRPr="008B47D7" w:rsidRDefault="003A6E72" w:rsidP="003A6E72">
      <w:pPr>
        <w:pStyle w:val="PL"/>
        <w:widowControl w:val="0"/>
        <w:rPr>
          <w:noProof w:val="0"/>
        </w:rPr>
      </w:pPr>
      <w:r w:rsidRPr="008B47D7">
        <w:rPr>
          <w:noProof w:val="0"/>
        </w:rPr>
        <w:tab/>
        <w:t xml:space="preserve">    </w:t>
      </w:r>
      <w:r w:rsidRPr="008B47D7">
        <w:rPr>
          <w:noProof w:val="0"/>
        </w:rPr>
        <w:tab/>
      </w:r>
      <w:r w:rsidR="00F1644D" w:rsidRPr="008B47D7">
        <w:rPr>
          <w:noProof w:val="0"/>
        </w:rPr>
        <w:t xml:space="preserve">QualifiedName className, </w:t>
      </w:r>
      <w:r w:rsidRPr="008B47D7">
        <w:rPr>
          <w:noProof w:val="0"/>
        </w:rPr>
        <w:t xml:space="preserve">ObjectInstance obj, String methodName, </w:t>
      </w:r>
    </w:p>
    <w:p w14:paraId="6CFA7CE3" w14:textId="0CDACA38" w:rsidR="003A6E72" w:rsidRPr="008B47D7" w:rsidRDefault="00F1644D" w:rsidP="003A6E72">
      <w:pPr>
        <w:pStyle w:val="PL"/>
        <w:widowControl w:val="0"/>
        <w:rPr>
          <w:noProof w:val="0"/>
        </w:rPr>
      </w:pPr>
      <w:r w:rsidRPr="008B47D7">
        <w:rPr>
          <w:noProof w:val="0"/>
        </w:rPr>
        <w:tab/>
      </w:r>
      <w:r w:rsidRPr="008B47D7">
        <w:rPr>
          <w:noProof w:val="0"/>
        </w:rPr>
        <w:tab/>
      </w:r>
      <w:r w:rsidRPr="008B47D7">
        <w:rPr>
          <w:noProof w:val="0"/>
        </w:rPr>
        <w:tab/>
      </w:r>
      <w:r w:rsidR="003A6E72" w:rsidRPr="008B47D7">
        <w:rPr>
          <w:noProof w:val="0"/>
        </w:rPr>
        <w:t>TciParameterList tciPars, Value returnValue);</w:t>
      </w:r>
    </w:p>
    <w:p w14:paraId="60960B45" w14:textId="77777777" w:rsidR="003A6E72" w:rsidRPr="008B47D7" w:rsidRDefault="003A6E72" w:rsidP="003A6E72">
      <w:pPr>
        <w:pStyle w:val="PL"/>
        <w:widowControl w:val="0"/>
        <w:rPr>
          <w:noProof w:val="0"/>
        </w:rPr>
      </w:pPr>
      <w:r w:rsidRPr="008B47D7">
        <w:rPr>
          <w:noProof w:val="0"/>
        </w:rPr>
        <w:tab/>
        <w:t xml:space="preserve">public void tliObjVar(String am, int ts, String src, int line, TriComponentId c, </w:t>
      </w:r>
    </w:p>
    <w:p w14:paraId="773B4B2D" w14:textId="41ABB678" w:rsidR="003A6E72" w:rsidRPr="008B47D7" w:rsidRDefault="003A6E72" w:rsidP="003A6E72">
      <w:pPr>
        <w:pStyle w:val="PL"/>
        <w:widowControl w:val="0"/>
        <w:rPr>
          <w:noProof w:val="0"/>
        </w:rPr>
      </w:pPr>
      <w:r w:rsidRPr="008B47D7">
        <w:rPr>
          <w:noProof w:val="0"/>
        </w:rPr>
        <w:tab/>
        <w:t xml:space="preserve">    </w:t>
      </w:r>
      <w:r w:rsidRPr="008B47D7">
        <w:rPr>
          <w:noProof w:val="0"/>
        </w:rPr>
        <w:tab/>
      </w:r>
      <w:r w:rsidR="00F1644D" w:rsidRPr="008B47D7">
        <w:rPr>
          <w:noProof w:val="0"/>
        </w:rPr>
        <w:t xml:space="preserve">QualifiedName className, </w:t>
      </w:r>
      <w:r w:rsidRPr="008B47D7">
        <w:rPr>
          <w:noProof w:val="0"/>
        </w:rPr>
        <w:t>ObjectInstance obj, String name, Value value);</w:t>
      </w:r>
    </w:p>
    <w:p w14:paraId="368BF6A9" w14:textId="77777777" w:rsidR="00923C78" w:rsidRPr="008B47D7" w:rsidRDefault="00923C78" w:rsidP="00923C78">
      <w:pPr>
        <w:pStyle w:val="PL"/>
        <w:widowControl w:val="0"/>
        <w:rPr>
          <w:noProof w:val="0"/>
        </w:rPr>
      </w:pPr>
      <w:r w:rsidRPr="008B47D7">
        <w:rPr>
          <w:noProof w:val="0"/>
        </w:rPr>
        <w:tab/>
        <w:t xml:space="preserve">public void tliObjGetEnter(String am, int ts, String src, int line, TriComponentId c, </w:t>
      </w:r>
    </w:p>
    <w:p w14:paraId="32828F48" w14:textId="0E3AAFA7" w:rsidR="00923C78" w:rsidRPr="008B47D7" w:rsidRDefault="00923C78" w:rsidP="00923C78">
      <w:pPr>
        <w:pStyle w:val="PL"/>
        <w:widowControl w:val="0"/>
        <w:rPr>
          <w:noProof w:val="0"/>
        </w:rPr>
      </w:pPr>
      <w:r w:rsidRPr="008B47D7">
        <w:rPr>
          <w:noProof w:val="0"/>
        </w:rPr>
        <w:tab/>
        <w:t xml:space="preserve">    </w:t>
      </w:r>
      <w:r w:rsidRPr="008B47D7">
        <w:rPr>
          <w:noProof w:val="0"/>
        </w:rPr>
        <w:tab/>
        <w:t>QualifiedName className, ObjectInstance obj, String propertyName);</w:t>
      </w:r>
    </w:p>
    <w:p w14:paraId="55BF877C" w14:textId="77777777" w:rsidR="00923C78" w:rsidRPr="008B47D7" w:rsidRDefault="00923C78" w:rsidP="00923C78">
      <w:pPr>
        <w:pStyle w:val="PL"/>
        <w:widowControl w:val="0"/>
        <w:rPr>
          <w:noProof w:val="0"/>
        </w:rPr>
      </w:pPr>
      <w:r w:rsidRPr="008B47D7">
        <w:rPr>
          <w:noProof w:val="0"/>
        </w:rPr>
        <w:tab/>
        <w:t xml:space="preserve">public void tliObjGetLeave(String am, int ts, String src, int line, TriComponentId c, </w:t>
      </w:r>
    </w:p>
    <w:p w14:paraId="2FBD8115" w14:textId="7E930E02" w:rsidR="00923C78" w:rsidRPr="008B47D7" w:rsidRDefault="00923C78" w:rsidP="00923C78">
      <w:pPr>
        <w:pStyle w:val="PL"/>
        <w:widowControl w:val="0"/>
        <w:rPr>
          <w:noProof w:val="0"/>
        </w:rPr>
      </w:pPr>
      <w:r w:rsidRPr="008B47D7">
        <w:rPr>
          <w:noProof w:val="0"/>
        </w:rPr>
        <w:tab/>
        <w:t xml:space="preserve">    </w:t>
      </w:r>
      <w:r w:rsidRPr="008B47D7">
        <w:rPr>
          <w:noProof w:val="0"/>
        </w:rPr>
        <w:tab/>
        <w:t>QualifiedName className, ObjectInstance obj, String propertyName, Value returnValue);</w:t>
      </w:r>
    </w:p>
    <w:p w14:paraId="140DBEB9" w14:textId="77777777" w:rsidR="00923C78" w:rsidRPr="008B47D7" w:rsidRDefault="00923C78" w:rsidP="00923C78">
      <w:pPr>
        <w:pStyle w:val="PL"/>
        <w:widowControl w:val="0"/>
        <w:rPr>
          <w:noProof w:val="0"/>
        </w:rPr>
      </w:pPr>
      <w:r w:rsidRPr="008B47D7">
        <w:rPr>
          <w:noProof w:val="0"/>
        </w:rPr>
        <w:tab/>
        <w:t xml:space="preserve">public void tliObjSetEnter(String am, int ts, String src, int line, TriComponentId c, </w:t>
      </w:r>
    </w:p>
    <w:p w14:paraId="6E5A8C9B" w14:textId="5057ACD6" w:rsidR="00923C78" w:rsidRPr="008B47D7" w:rsidRDefault="00923C78" w:rsidP="00923C78">
      <w:pPr>
        <w:pStyle w:val="PL"/>
        <w:widowControl w:val="0"/>
        <w:rPr>
          <w:noProof w:val="0"/>
        </w:rPr>
      </w:pPr>
      <w:r w:rsidRPr="008B47D7">
        <w:rPr>
          <w:noProof w:val="0"/>
        </w:rPr>
        <w:tab/>
        <w:t xml:space="preserve">    </w:t>
      </w:r>
      <w:r w:rsidRPr="008B47D7">
        <w:rPr>
          <w:noProof w:val="0"/>
        </w:rPr>
        <w:tab/>
        <w:t>QualifiedName className, ObjectInstance obj, String propertyName, Value value);</w:t>
      </w:r>
    </w:p>
    <w:p w14:paraId="22D10880" w14:textId="77777777" w:rsidR="00923C78" w:rsidRPr="008B47D7" w:rsidRDefault="00923C78" w:rsidP="00923C78">
      <w:pPr>
        <w:pStyle w:val="PL"/>
        <w:widowControl w:val="0"/>
        <w:rPr>
          <w:noProof w:val="0"/>
        </w:rPr>
      </w:pPr>
      <w:r w:rsidRPr="008B47D7">
        <w:rPr>
          <w:noProof w:val="0"/>
        </w:rPr>
        <w:tab/>
        <w:t xml:space="preserve">public void tliObjSetLeave(String am, int ts, String src, int line, TriComponentId c, </w:t>
      </w:r>
    </w:p>
    <w:p w14:paraId="483FE972" w14:textId="12B152D6" w:rsidR="00923C78" w:rsidRPr="008B47D7" w:rsidRDefault="00923C78" w:rsidP="00923C78">
      <w:pPr>
        <w:pStyle w:val="PL"/>
        <w:widowControl w:val="0"/>
        <w:rPr>
          <w:noProof w:val="0"/>
        </w:rPr>
      </w:pPr>
      <w:r w:rsidRPr="008B47D7">
        <w:rPr>
          <w:noProof w:val="0"/>
        </w:rPr>
        <w:tab/>
        <w:t xml:space="preserve">    </w:t>
      </w:r>
      <w:r w:rsidRPr="008B47D7">
        <w:rPr>
          <w:noProof w:val="0"/>
        </w:rPr>
        <w:tab/>
        <w:t>QualifiedName className, ObjectInstance obj, String propertyName);</w:t>
      </w:r>
    </w:p>
    <w:p w14:paraId="38BFF9E1" w14:textId="63ECCCA0" w:rsidR="003A6E72" w:rsidRPr="008B47D7" w:rsidRDefault="003A6E72" w:rsidP="009E146B">
      <w:pPr>
        <w:spacing w:after="0"/>
        <w:rPr>
          <w:rFonts w:ascii="Courier New" w:hAnsi="Courier New" w:cs="Courier New"/>
          <w:sz w:val="16"/>
          <w:szCs w:val="16"/>
        </w:rPr>
      </w:pPr>
      <w:r w:rsidRPr="008B47D7">
        <w:rPr>
          <w:rFonts w:ascii="Courier New" w:hAnsi="Courier New" w:cs="Courier New"/>
          <w:sz w:val="16"/>
          <w:szCs w:val="16"/>
        </w:rPr>
        <w:t>}</w:t>
      </w:r>
    </w:p>
    <w:p w14:paraId="0E72FF7A" w14:textId="77777777" w:rsidR="009E146B" w:rsidRPr="008B47D7" w:rsidRDefault="009E146B" w:rsidP="000E649A">
      <w:pPr>
        <w:spacing w:after="0"/>
        <w:rPr>
          <w:rFonts w:ascii="Courier New" w:hAnsi="Courier New" w:cs="Courier New"/>
          <w:sz w:val="16"/>
          <w:szCs w:val="16"/>
        </w:rPr>
      </w:pPr>
    </w:p>
    <w:p w14:paraId="37E20262" w14:textId="77777777" w:rsidR="003A6E72" w:rsidRPr="008B47D7" w:rsidRDefault="003A6E72" w:rsidP="00CD6503">
      <w:pPr>
        <w:pStyle w:val="Heading2"/>
      </w:pPr>
      <w:bookmarkStart w:id="89" w:name="_Toc100585695"/>
      <w:r w:rsidRPr="008B47D7">
        <w:t>7.7</w:t>
      </w:r>
      <w:r w:rsidRPr="008B47D7">
        <w:tab/>
        <w:t>Extensions to clause 9 of ETSI ES 201 873-6 ANSI C language mapping</w:t>
      </w:r>
      <w:bookmarkEnd w:id="89"/>
    </w:p>
    <w:p w14:paraId="748234AD" w14:textId="007ECA44" w:rsidR="003A6E72" w:rsidRPr="008B47D7" w:rsidRDefault="003A6E72" w:rsidP="00CD6503">
      <w:pPr>
        <w:keepNext/>
        <w:rPr>
          <w:b/>
        </w:rPr>
      </w:pPr>
      <w:r w:rsidRPr="008B47D7">
        <w:rPr>
          <w:b/>
        </w:rPr>
        <w:t>Clause 9.2</w:t>
      </w:r>
      <w:r w:rsidR="0044587E" w:rsidRPr="008B47D7">
        <w:rPr>
          <w:b/>
        </w:rPr>
        <w:tab/>
      </w:r>
      <w:r w:rsidR="009E146B" w:rsidRPr="008B47D7">
        <w:rPr>
          <w:b/>
        </w:rPr>
        <w:t>Data</w:t>
      </w:r>
    </w:p>
    <w:p w14:paraId="422BD133" w14:textId="6F2151AD" w:rsidR="003A6E72" w:rsidRPr="008B47D7" w:rsidRDefault="002508E7" w:rsidP="00CD6503">
      <w:pPr>
        <w:keepNext/>
      </w:pPr>
      <w:r w:rsidRPr="008B47D7">
        <w:t>T</w:t>
      </w:r>
      <w:r w:rsidR="003A6E72" w:rsidRPr="008B47D7">
        <w:t>able 5 is to be extended.</w:t>
      </w:r>
    </w:p>
    <w:tbl>
      <w:tblPr>
        <w:tblW w:w="97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3257"/>
        <w:gridCol w:w="4886"/>
        <w:gridCol w:w="1633"/>
      </w:tblGrid>
      <w:tr w:rsidR="003A6E72" w:rsidRPr="008B47D7" w14:paraId="37E43441" w14:textId="77777777" w:rsidTr="002114BE">
        <w:trPr>
          <w:cantSplit/>
          <w:tblHeader/>
          <w:jc w:val="center"/>
        </w:trPr>
        <w:tc>
          <w:tcPr>
            <w:tcW w:w="3257" w:type="dxa"/>
            <w:vAlign w:val="center"/>
          </w:tcPr>
          <w:p w14:paraId="26057136" w14:textId="77777777" w:rsidR="003A6E72" w:rsidRPr="008B47D7" w:rsidRDefault="003A6E72" w:rsidP="002114BE">
            <w:pPr>
              <w:pStyle w:val="TAH"/>
              <w:keepLines w:val="0"/>
              <w:widowControl w:val="0"/>
              <w:rPr>
                <w:szCs w:val="18"/>
              </w:rPr>
            </w:pPr>
            <w:r w:rsidRPr="008B47D7">
              <w:rPr>
                <w:szCs w:val="18"/>
              </w:rPr>
              <w:t>TCI IDL Interface</w:t>
            </w:r>
          </w:p>
        </w:tc>
        <w:tc>
          <w:tcPr>
            <w:tcW w:w="4886" w:type="dxa"/>
            <w:vAlign w:val="center"/>
          </w:tcPr>
          <w:p w14:paraId="39D4FCBC" w14:textId="77777777" w:rsidR="003A6E72" w:rsidRPr="008B47D7" w:rsidRDefault="003A6E72" w:rsidP="002114BE">
            <w:pPr>
              <w:pStyle w:val="TAH"/>
              <w:keepLines w:val="0"/>
              <w:widowControl w:val="0"/>
              <w:rPr>
                <w:szCs w:val="18"/>
              </w:rPr>
            </w:pPr>
            <w:r w:rsidRPr="008B47D7">
              <w:rPr>
                <w:szCs w:val="18"/>
              </w:rPr>
              <w:t>ANSI C representation</w:t>
            </w:r>
          </w:p>
        </w:tc>
        <w:tc>
          <w:tcPr>
            <w:tcW w:w="1633" w:type="dxa"/>
            <w:vAlign w:val="center"/>
          </w:tcPr>
          <w:p w14:paraId="3AF08327" w14:textId="77777777" w:rsidR="003A6E72" w:rsidRPr="008B47D7" w:rsidRDefault="003A6E72" w:rsidP="002114BE">
            <w:pPr>
              <w:pStyle w:val="TAH"/>
              <w:keepLines w:val="0"/>
              <w:widowControl w:val="0"/>
              <w:rPr>
                <w:szCs w:val="18"/>
              </w:rPr>
            </w:pPr>
            <w:r w:rsidRPr="008B47D7">
              <w:rPr>
                <w:szCs w:val="18"/>
              </w:rPr>
              <w:t>Notes and comments</w:t>
            </w:r>
          </w:p>
        </w:tc>
      </w:tr>
      <w:tr w:rsidR="003A6E72" w:rsidRPr="008B47D7" w14:paraId="404AAE32" w14:textId="77777777" w:rsidTr="002114BE">
        <w:trPr>
          <w:cantSplit/>
          <w:jc w:val="center"/>
        </w:trPr>
        <w:tc>
          <w:tcPr>
            <w:tcW w:w="3257" w:type="dxa"/>
          </w:tcPr>
          <w:p w14:paraId="48B56739" w14:textId="77777777" w:rsidR="003A6E72" w:rsidRPr="008B47D7" w:rsidRDefault="003A6E72" w:rsidP="002114BE">
            <w:pPr>
              <w:pStyle w:val="TAH"/>
              <w:keepLines w:val="0"/>
              <w:widowControl w:val="0"/>
              <w:tabs>
                <w:tab w:val="left" w:pos="2392"/>
                <w:tab w:val="center" w:pos="4701"/>
              </w:tabs>
              <w:rPr>
                <w:b w:val="0"/>
                <w:szCs w:val="18"/>
              </w:rPr>
            </w:pPr>
            <w:r w:rsidRPr="008B47D7">
              <w:rPr>
                <w:b w:val="0"/>
                <w:szCs w:val="18"/>
              </w:rPr>
              <w:t>:</w:t>
            </w:r>
          </w:p>
        </w:tc>
        <w:tc>
          <w:tcPr>
            <w:tcW w:w="4886" w:type="dxa"/>
          </w:tcPr>
          <w:p w14:paraId="7245C5BA" w14:textId="77777777" w:rsidR="003A6E72" w:rsidRPr="008B47D7" w:rsidRDefault="003A6E72" w:rsidP="002114BE">
            <w:pPr>
              <w:pStyle w:val="TAH"/>
              <w:keepLines w:val="0"/>
              <w:widowControl w:val="0"/>
              <w:tabs>
                <w:tab w:val="left" w:pos="2392"/>
                <w:tab w:val="center" w:pos="4701"/>
              </w:tabs>
              <w:rPr>
                <w:szCs w:val="18"/>
              </w:rPr>
            </w:pPr>
          </w:p>
        </w:tc>
        <w:tc>
          <w:tcPr>
            <w:tcW w:w="1633" w:type="dxa"/>
          </w:tcPr>
          <w:p w14:paraId="79BF7078" w14:textId="77777777" w:rsidR="003A6E72" w:rsidRPr="008B47D7" w:rsidRDefault="003A6E72" w:rsidP="002114BE">
            <w:pPr>
              <w:pStyle w:val="TAH"/>
              <w:keepLines w:val="0"/>
              <w:widowControl w:val="0"/>
              <w:tabs>
                <w:tab w:val="left" w:pos="2392"/>
                <w:tab w:val="center" w:pos="4701"/>
              </w:tabs>
              <w:rPr>
                <w:szCs w:val="18"/>
              </w:rPr>
            </w:pPr>
          </w:p>
        </w:tc>
      </w:tr>
      <w:tr w:rsidR="003A6E72" w:rsidRPr="008B47D7" w14:paraId="634F286A" w14:textId="77777777" w:rsidTr="002114BE">
        <w:trPr>
          <w:cantSplit/>
          <w:jc w:val="center"/>
        </w:trPr>
        <w:tc>
          <w:tcPr>
            <w:tcW w:w="9776" w:type="dxa"/>
            <w:gridSpan w:val="3"/>
          </w:tcPr>
          <w:p w14:paraId="0C097EB9" w14:textId="77777777" w:rsidR="003A6E72" w:rsidRPr="008B47D7" w:rsidRDefault="003A6E72" w:rsidP="002114BE">
            <w:pPr>
              <w:pStyle w:val="TAH"/>
              <w:keepLines w:val="0"/>
              <w:widowControl w:val="0"/>
              <w:tabs>
                <w:tab w:val="left" w:pos="2392"/>
                <w:tab w:val="center" w:pos="4701"/>
              </w:tabs>
              <w:rPr>
                <w:szCs w:val="18"/>
              </w:rPr>
            </w:pPr>
            <w:r w:rsidRPr="008B47D7">
              <w:rPr>
                <w:szCs w:val="18"/>
              </w:rPr>
              <w:t>Class</w:t>
            </w:r>
          </w:p>
        </w:tc>
      </w:tr>
      <w:tr w:rsidR="003A6E72" w:rsidRPr="008B47D7" w14:paraId="1AADD718" w14:textId="77777777" w:rsidTr="002114BE">
        <w:trPr>
          <w:cantSplit/>
          <w:jc w:val="center"/>
        </w:trPr>
        <w:tc>
          <w:tcPr>
            <w:tcW w:w="3257" w:type="dxa"/>
          </w:tcPr>
          <w:p w14:paraId="6ECE66F6" w14:textId="77777777" w:rsidR="003A6E72" w:rsidRPr="008B47D7" w:rsidRDefault="003A6E72" w:rsidP="002114BE">
            <w:pPr>
              <w:pStyle w:val="TAC"/>
              <w:keepLines w:val="0"/>
              <w:widowControl w:val="0"/>
              <w:jc w:val="left"/>
              <w:rPr>
                <w:szCs w:val="18"/>
              </w:rPr>
            </w:pPr>
            <w:r w:rsidRPr="008B47D7">
              <w:rPr>
                <w:szCs w:val="18"/>
              </w:rPr>
              <w:t>Value create(TriComponentIdType c, TciParameterListType tciPars)</w:t>
            </w:r>
          </w:p>
        </w:tc>
        <w:tc>
          <w:tcPr>
            <w:tcW w:w="4886" w:type="dxa"/>
          </w:tcPr>
          <w:p w14:paraId="7F50E040" w14:textId="77777777" w:rsidR="003A6E72" w:rsidRPr="008B47D7" w:rsidRDefault="003A6E72" w:rsidP="002114BE">
            <w:pPr>
              <w:pStyle w:val="PL"/>
              <w:keepNext/>
              <w:widowControl w:val="0"/>
              <w:rPr>
                <w:noProof w:val="0"/>
                <w:lang w:eastAsia="de-DE"/>
              </w:rPr>
            </w:pPr>
            <w:r w:rsidRPr="008B47D7">
              <w:rPr>
                <w:noProof w:val="0"/>
                <w:lang w:eastAsia="de-DE"/>
              </w:rPr>
              <w:t xml:space="preserve">Value tciObjCreate(Type cls, </w:t>
            </w:r>
            <w:r w:rsidRPr="008B47D7">
              <w:rPr>
                <w:noProof w:val="0"/>
              </w:rPr>
              <w:t>TriComponentId c, TciParameterListType tciPars</w:t>
            </w:r>
            <w:r w:rsidRPr="008B47D7">
              <w:rPr>
                <w:noProof w:val="0"/>
                <w:lang w:eastAsia="de-DE"/>
              </w:rPr>
              <w:t>)</w:t>
            </w:r>
          </w:p>
        </w:tc>
        <w:tc>
          <w:tcPr>
            <w:tcW w:w="1633" w:type="dxa"/>
          </w:tcPr>
          <w:p w14:paraId="5CB8053D" w14:textId="77777777" w:rsidR="003A6E72" w:rsidRPr="008B47D7" w:rsidRDefault="003A6E72" w:rsidP="002114BE">
            <w:pPr>
              <w:pStyle w:val="TAC"/>
              <w:keepLines w:val="0"/>
              <w:widowControl w:val="0"/>
              <w:jc w:val="left"/>
              <w:rPr>
                <w:szCs w:val="18"/>
              </w:rPr>
            </w:pPr>
          </w:p>
        </w:tc>
      </w:tr>
      <w:tr w:rsidR="003A6E72" w:rsidRPr="008B47D7" w14:paraId="025E298E" w14:textId="77777777" w:rsidTr="002114BE">
        <w:trPr>
          <w:cantSplit/>
          <w:jc w:val="center"/>
        </w:trPr>
        <w:tc>
          <w:tcPr>
            <w:tcW w:w="3257" w:type="dxa"/>
          </w:tcPr>
          <w:p w14:paraId="1A2176B5" w14:textId="77777777" w:rsidR="003A6E72" w:rsidRPr="008B47D7" w:rsidRDefault="003A6E72" w:rsidP="002114BE">
            <w:pPr>
              <w:pStyle w:val="TAC"/>
              <w:keepNext w:val="0"/>
              <w:keepLines w:val="0"/>
              <w:widowControl w:val="0"/>
              <w:jc w:val="left"/>
              <w:rPr>
                <w:szCs w:val="18"/>
              </w:rPr>
            </w:pPr>
            <w:r w:rsidRPr="008B47D7">
              <w:rPr>
                <w:szCs w:val="18"/>
              </w:rPr>
              <w:t>ClassSeq getSuperclasses ()</w:t>
            </w:r>
          </w:p>
        </w:tc>
        <w:tc>
          <w:tcPr>
            <w:tcW w:w="4886" w:type="dxa"/>
          </w:tcPr>
          <w:p w14:paraId="10D3C012" w14:textId="77777777" w:rsidR="003A6E72" w:rsidRPr="008B47D7" w:rsidRDefault="003A6E72" w:rsidP="002114BE">
            <w:pPr>
              <w:pStyle w:val="PL"/>
              <w:widowControl w:val="0"/>
              <w:rPr>
                <w:noProof w:val="0"/>
                <w:lang w:eastAsia="de-DE"/>
              </w:rPr>
            </w:pPr>
            <w:r w:rsidRPr="008B47D7">
              <w:rPr>
                <w:noProof w:val="0"/>
                <w:lang w:eastAsia="de-DE"/>
              </w:rPr>
              <w:t>Type* tciGetSuperclasses (Type cls)</w:t>
            </w:r>
          </w:p>
        </w:tc>
        <w:tc>
          <w:tcPr>
            <w:tcW w:w="1633" w:type="dxa"/>
          </w:tcPr>
          <w:p w14:paraId="267C1C80" w14:textId="77777777" w:rsidR="003A6E72" w:rsidRPr="008B47D7" w:rsidRDefault="003A6E72" w:rsidP="002114BE">
            <w:pPr>
              <w:pStyle w:val="TAC"/>
              <w:keepNext w:val="0"/>
              <w:keepLines w:val="0"/>
              <w:widowControl w:val="0"/>
              <w:jc w:val="left"/>
              <w:rPr>
                <w:szCs w:val="18"/>
              </w:rPr>
            </w:pPr>
            <w:r w:rsidRPr="008B47D7">
              <w:rPr>
                <w:szCs w:val="18"/>
              </w:rPr>
              <w:t>Returns null pointer or a null</w:t>
            </w:r>
            <w:r w:rsidRPr="008B47D7">
              <w:rPr>
                <w:szCs w:val="18"/>
              </w:rPr>
              <w:noBreakHyphen/>
              <w:t>pointer terminated array</w:t>
            </w:r>
          </w:p>
        </w:tc>
      </w:tr>
      <w:tr w:rsidR="003A6E72" w:rsidRPr="008B47D7" w14:paraId="1DA55DF7" w14:textId="77777777" w:rsidTr="002114BE">
        <w:trPr>
          <w:cantSplit/>
          <w:jc w:val="center"/>
        </w:trPr>
        <w:tc>
          <w:tcPr>
            <w:tcW w:w="3257" w:type="dxa"/>
          </w:tcPr>
          <w:p w14:paraId="716CD1E6" w14:textId="77777777" w:rsidR="003A6E72" w:rsidRPr="008B47D7" w:rsidRDefault="003A6E72" w:rsidP="002114BE">
            <w:pPr>
              <w:pStyle w:val="TAC"/>
              <w:keepNext w:val="0"/>
              <w:keepLines w:val="0"/>
              <w:widowControl w:val="0"/>
              <w:jc w:val="left"/>
              <w:rPr>
                <w:szCs w:val="18"/>
              </w:rPr>
            </w:pPr>
            <w:r w:rsidRPr="008B47D7">
              <w:rPr>
                <w:szCs w:val="18"/>
              </w:rPr>
              <w:t>TStringSeq getFieldNames ()</w:t>
            </w:r>
          </w:p>
        </w:tc>
        <w:tc>
          <w:tcPr>
            <w:tcW w:w="4886" w:type="dxa"/>
          </w:tcPr>
          <w:p w14:paraId="76BD4FED" w14:textId="77777777" w:rsidR="003A6E72" w:rsidRPr="008B47D7" w:rsidRDefault="003A6E72" w:rsidP="002114BE">
            <w:pPr>
              <w:pStyle w:val="PL"/>
              <w:widowControl w:val="0"/>
              <w:rPr>
                <w:noProof w:val="0"/>
                <w:lang w:eastAsia="de-DE"/>
              </w:rPr>
            </w:pPr>
            <w:r w:rsidRPr="008B47D7">
              <w:rPr>
                <w:noProof w:val="0"/>
                <w:lang w:eastAsia="de-DE"/>
              </w:rPr>
              <w:t>String* tciGetClassFieldNames (Type cls)</w:t>
            </w:r>
          </w:p>
        </w:tc>
        <w:tc>
          <w:tcPr>
            <w:tcW w:w="1633" w:type="dxa"/>
            <w:vMerge w:val="restart"/>
          </w:tcPr>
          <w:p w14:paraId="57B0331A" w14:textId="77777777" w:rsidR="003A6E72" w:rsidRPr="008B47D7" w:rsidRDefault="003A6E72" w:rsidP="002114BE">
            <w:pPr>
              <w:pStyle w:val="TAC"/>
              <w:keepNext w:val="0"/>
              <w:keepLines w:val="0"/>
              <w:widowControl w:val="0"/>
              <w:jc w:val="left"/>
              <w:rPr>
                <w:szCs w:val="18"/>
              </w:rPr>
            </w:pPr>
            <w:r w:rsidRPr="008B47D7">
              <w:rPr>
                <w:szCs w:val="18"/>
              </w:rPr>
              <w:t>Returns null pointer or a null</w:t>
            </w:r>
            <w:r w:rsidRPr="008B47D7">
              <w:rPr>
                <w:szCs w:val="18"/>
              </w:rPr>
              <w:noBreakHyphen/>
              <w:t>pointer terminated array</w:t>
            </w:r>
          </w:p>
        </w:tc>
      </w:tr>
      <w:tr w:rsidR="003A6E72" w:rsidRPr="008B47D7" w14:paraId="47B6C7C5" w14:textId="77777777" w:rsidTr="002114BE">
        <w:trPr>
          <w:cantSplit/>
          <w:jc w:val="center"/>
        </w:trPr>
        <w:tc>
          <w:tcPr>
            <w:tcW w:w="3257" w:type="dxa"/>
          </w:tcPr>
          <w:p w14:paraId="6C128752" w14:textId="77777777" w:rsidR="003A6E72" w:rsidRPr="008B47D7" w:rsidRDefault="003A6E72" w:rsidP="002114BE">
            <w:pPr>
              <w:pStyle w:val="TAC"/>
              <w:keepNext w:val="0"/>
              <w:keepLines w:val="0"/>
              <w:widowControl w:val="0"/>
              <w:jc w:val="left"/>
              <w:rPr>
                <w:szCs w:val="18"/>
              </w:rPr>
            </w:pPr>
            <w:r w:rsidRPr="008B47D7">
              <w:rPr>
                <w:szCs w:val="18"/>
              </w:rPr>
              <w:t>TStringSeq getMethodNames ()</w:t>
            </w:r>
          </w:p>
        </w:tc>
        <w:tc>
          <w:tcPr>
            <w:tcW w:w="4886" w:type="dxa"/>
          </w:tcPr>
          <w:p w14:paraId="1DDE56A4" w14:textId="77777777" w:rsidR="003A6E72" w:rsidRPr="008B47D7" w:rsidRDefault="003A6E72" w:rsidP="002114BE">
            <w:pPr>
              <w:pStyle w:val="PL"/>
              <w:widowControl w:val="0"/>
              <w:rPr>
                <w:noProof w:val="0"/>
                <w:lang w:eastAsia="de-DE"/>
              </w:rPr>
            </w:pPr>
            <w:r w:rsidRPr="008B47D7">
              <w:rPr>
                <w:noProof w:val="0"/>
                <w:lang w:eastAsia="de-DE"/>
              </w:rPr>
              <w:t>String* tciGetClassMethodNames (Type cls)</w:t>
            </w:r>
          </w:p>
        </w:tc>
        <w:tc>
          <w:tcPr>
            <w:tcW w:w="1633" w:type="dxa"/>
            <w:vMerge/>
          </w:tcPr>
          <w:p w14:paraId="75AEA32C" w14:textId="77777777" w:rsidR="003A6E72" w:rsidRPr="008B47D7" w:rsidRDefault="003A6E72" w:rsidP="002114BE">
            <w:pPr>
              <w:pStyle w:val="TAC"/>
              <w:keepNext w:val="0"/>
              <w:keepLines w:val="0"/>
              <w:widowControl w:val="0"/>
              <w:jc w:val="left"/>
              <w:rPr>
                <w:szCs w:val="18"/>
              </w:rPr>
            </w:pPr>
          </w:p>
        </w:tc>
      </w:tr>
      <w:tr w:rsidR="003A6E72" w:rsidRPr="008B47D7" w14:paraId="27BC7B6E" w14:textId="77777777" w:rsidTr="002114BE">
        <w:trPr>
          <w:cantSplit/>
          <w:jc w:val="center"/>
        </w:trPr>
        <w:tc>
          <w:tcPr>
            <w:tcW w:w="3257" w:type="dxa"/>
          </w:tcPr>
          <w:p w14:paraId="4A1AA2EA" w14:textId="77777777" w:rsidR="003A6E72" w:rsidRPr="008B47D7" w:rsidRDefault="003A6E72" w:rsidP="002114BE">
            <w:pPr>
              <w:pStyle w:val="TAC"/>
              <w:keepNext w:val="0"/>
              <w:keepLines w:val="0"/>
              <w:widowControl w:val="0"/>
              <w:jc w:val="left"/>
              <w:rPr>
                <w:szCs w:val="18"/>
              </w:rPr>
            </w:pPr>
            <w:r w:rsidRPr="008B47D7">
              <w:rPr>
                <w:szCs w:val="18"/>
              </w:rPr>
              <w:t>TciParameterTypeListType getConstructorParmeters ()</w:t>
            </w:r>
          </w:p>
        </w:tc>
        <w:tc>
          <w:tcPr>
            <w:tcW w:w="4886" w:type="dxa"/>
          </w:tcPr>
          <w:p w14:paraId="7AE8B662" w14:textId="77777777" w:rsidR="003A6E72" w:rsidRPr="008B47D7" w:rsidRDefault="003A6E72" w:rsidP="002114BE">
            <w:pPr>
              <w:pStyle w:val="PL"/>
              <w:widowControl w:val="0"/>
              <w:rPr>
                <w:noProof w:val="0"/>
                <w:lang w:eastAsia="de-DE"/>
              </w:rPr>
            </w:pPr>
            <w:r w:rsidRPr="008B47D7">
              <w:rPr>
                <w:noProof w:val="0"/>
              </w:rPr>
              <w:t>TciParameterTypeListType* tciGetClassConstructorParameters (</w:t>
            </w:r>
            <w:r w:rsidRPr="008B47D7">
              <w:rPr>
                <w:noProof w:val="0"/>
                <w:lang w:eastAsia="de-DE"/>
              </w:rPr>
              <w:t>Type cls</w:t>
            </w:r>
            <w:r w:rsidRPr="008B47D7">
              <w:rPr>
                <w:noProof w:val="0"/>
              </w:rPr>
              <w:t>)</w:t>
            </w:r>
          </w:p>
        </w:tc>
        <w:tc>
          <w:tcPr>
            <w:tcW w:w="1633" w:type="dxa"/>
          </w:tcPr>
          <w:p w14:paraId="4CA9C377" w14:textId="77777777" w:rsidR="003A6E72" w:rsidRPr="008B47D7" w:rsidRDefault="003A6E72" w:rsidP="002114BE">
            <w:pPr>
              <w:pStyle w:val="TAC"/>
              <w:keepNext w:val="0"/>
              <w:keepLines w:val="0"/>
              <w:widowControl w:val="0"/>
              <w:jc w:val="left"/>
              <w:rPr>
                <w:szCs w:val="18"/>
              </w:rPr>
            </w:pPr>
          </w:p>
        </w:tc>
      </w:tr>
      <w:tr w:rsidR="003A6E72" w:rsidRPr="008B47D7" w14:paraId="39378B25" w14:textId="77777777" w:rsidTr="002114BE">
        <w:trPr>
          <w:cantSplit/>
          <w:jc w:val="center"/>
        </w:trPr>
        <w:tc>
          <w:tcPr>
            <w:tcW w:w="3257" w:type="dxa"/>
          </w:tcPr>
          <w:p w14:paraId="04D80494" w14:textId="77777777" w:rsidR="003A6E72" w:rsidRPr="008B47D7" w:rsidRDefault="003A6E72" w:rsidP="002114BE">
            <w:pPr>
              <w:pStyle w:val="TAC"/>
              <w:keepNext w:val="0"/>
              <w:keepLines w:val="0"/>
              <w:widowControl w:val="0"/>
              <w:jc w:val="left"/>
              <w:rPr>
                <w:szCs w:val="18"/>
              </w:rPr>
            </w:pPr>
            <w:r w:rsidRPr="008B47D7">
              <w:rPr>
                <w:szCs w:val="18"/>
              </w:rPr>
              <w:t>TciParameterTypeListType getMethodParameters (TString methodName)</w:t>
            </w:r>
          </w:p>
        </w:tc>
        <w:tc>
          <w:tcPr>
            <w:tcW w:w="4886" w:type="dxa"/>
          </w:tcPr>
          <w:p w14:paraId="6E345E88" w14:textId="77777777" w:rsidR="003A6E72" w:rsidRPr="008B47D7" w:rsidRDefault="003A6E72" w:rsidP="002114BE">
            <w:pPr>
              <w:pStyle w:val="PL"/>
              <w:widowControl w:val="0"/>
              <w:rPr>
                <w:noProof w:val="0"/>
                <w:lang w:eastAsia="de-DE"/>
              </w:rPr>
            </w:pPr>
            <w:r w:rsidRPr="008B47D7">
              <w:rPr>
                <w:noProof w:val="0"/>
              </w:rPr>
              <w:t>TciParameterTypeListType* tciGetClassMethodParameters (</w:t>
            </w:r>
            <w:r w:rsidRPr="008B47D7">
              <w:rPr>
                <w:noProof w:val="0"/>
                <w:lang w:eastAsia="de-DE"/>
              </w:rPr>
              <w:t xml:space="preserve">Type cls, </w:t>
            </w:r>
            <w:r w:rsidRPr="008B47D7">
              <w:rPr>
                <w:noProof w:val="0"/>
              </w:rPr>
              <w:t>String methodName)</w:t>
            </w:r>
          </w:p>
        </w:tc>
        <w:tc>
          <w:tcPr>
            <w:tcW w:w="1633" w:type="dxa"/>
          </w:tcPr>
          <w:p w14:paraId="6A1B6D28" w14:textId="77777777" w:rsidR="003A6E72" w:rsidRPr="008B47D7" w:rsidRDefault="003A6E72" w:rsidP="002114BE">
            <w:pPr>
              <w:pStyle w:val="TAC"/>
              <w:keepNext w:val="0"/>
              <w:keepLines w:val="0"/>
              <w:widowControl w:val="0"/>
              <w:jc w:val="left"/>
              <w:rPr>
                <w:szCs w:val="18"/>
              </w:rPr>
            </w:pPr>
          </w:p>
        </w:tc>
      </w:tr>
      <w:tr w:rsidR="003A6E72" w:rsidRPr="008B47D7" w14:paraId="50B67D31" w14:textId="77777777" w:rsidTr="002114BE">
        <w:trPr>
          <w:cantSplit/>
          <w:jc w:val="center"/>
        </w:trPr>
        <w:tc>
          <w:tcPr>
            <w:tcW w:w="3257" w:type="dxa"/>
          </w:tcPr>
          <w:p w14:paraId="22E1EEB3" w14:textId="77777777" w:rsidR="003A6E72" w:rsidRPr="008B47D7" w:rsidRDefault="003A6E72" w:rsidP="002114BE">
            <w:pPr>
              <w:pStyle w:val="TAC"/>
              <w:keepNext w:val="0"/>
              <w:keepLines w:val="0"/>
              <w:widowControl w:val="0"/>
              <w:jc w:val="left"/>
              <w:rPr>
                <w:szCs w:val="18"/>
              </w:rPr>
            </w:pPr>
            <w:r w:rsidRPr="008B47D7">
              <w:rPr>
                <w:szCs w:val="18"/>
              </w:rPr>
              <w:t>Type getMemberType (TString name)</w:t>
            </w:r>
          </w:p>
        </w:tc>
        <w:tc>
          <w:tcPr>
            <w:tcW w:w="4886" w:type="dxa"/>
          </w:tcPr>
          <w:p w14:paraId="508EFDDA" w14:textId="77777777" w:rsidR="003A6E72" w:rsidRPr="008B47D7" w:rsidRDefault="003A6E72" w:rsidP="002114BE">
            <w:pPr>
              <w:pStyle w:val="PL"/>
              <w:widowControl w:val="0"/>
              <w:rPr>
                <w:noProof w:val="0"/>
                <w:lang w:eastAsia="de-DE"/>
              </w:rPr>
            </w:pPr>
            <w:r w:rsidRPr="008B47D7">
              <w:rPr>
                <w:noProof w:val="0"/>
                <w:lang w:eastAsia="de-DE"/>
              </w:rPr>
              <w:t>Type tciGetClassFieldType(Type cls, String name)</w:t>
            </w:r>
          </w:p>
        </w:tc>
        <w:tc>
          <w:tcPr>
            <w:tcW w:w="1633" w:type="dxa"/>
          </w:tcPr>
          <w:p w14:paraId="18AD7036" w14:textId="77777777" w:rsidR="003A6E72" w:rsidRPr="008B47D7" w:rsidRDefault="003A6E72" w:rsidP="002114BE">
            <w:pPr>
              <w:pStyle w:val="TAC"/>
              <w:keepNext w:val="0"/>
              <w:keepLines w:val="0"/>
              <w:widowControl w:val="0"/>
              <w:jc w:val="left"/>
              <w:rPr>
                <w:szCs w:val="18"/>
              </w:rPr>
            </w:pPr>
          </w:p>
        </w:tc>
      </w:tr>
      <w:tr w:rsidR="003A6E72" w:rsidRPr="008B47D7" w14:paraId="596D039F" w14:textId="77777777" w:rsidTr="002114BE">
        <w:trPr>
          <w:cantSplit/>
          <w:jc w:val="center"/>
        </w:trPr>
        <w:tc>
          <w:tcPr>
            <w:tcW w:w="3257" w:type="dxa"/>
          </w:tcPr>
          <w:p w14:paraId="03ED95C6" w14:textId="77777777" w:rsidR="003A6E72" w:rsidRPr="008B47D7" w:rsidRDefault="003A6E72" w:rsidP="002114BE">
            <w:pPr>
              <w:pStyle w:val="TAC"/>
              <w:keepNext w:val="0"/>
              <w:keepLines w:val="0"/>
              <w:widowControl w:val="0"/>
              <w:jc w:val="left"/>
              <w:rPr>
                <w:szCs w:val="18"/>
              </w:rPr>
            </w:pPr>
            <w:r w:rsidRPr="008B47D7">
              <w:rPr>
                <w:szCs w:val="18"/>
              </w:rPr>
              <w:t>Type getMethodReturnType (TString methodName)</w:t>
            </w:r>
          </w:p>
        </w:tc>
        <w:tc>
          <w:tcPr>
            <w:tcW w:w="4886" w:type="dxa"/>
          </w:tcPr>
          <w:p w14:paraId="4C977FA8" w14:textId="77777777" w:rsidR="003A6E72" w:rsidRPr="008B47D7" w:rsidRDefault="003A6E72" w:rsidP="002114BE">
            <w:pPr>
              <w:pStyle w:val="PL"/>
              <w:widowControl w:val="0"/>
              <w:rPr>
                <w:noProof w:val="0"/>
                <w:lang w:eastAsia="de-DE"/>
              </w:rPr>
            </w:pPr>
            <w:r w:rsidRPr="008B47D7">
              <w:rPr>
                <w:noProof w:val="0"/>
                <w:lang w:eastAsia="de-DE"/>
              </w:rPr>
              <w:t>Type tciGetClassMethodReturnType (Type cls, String methodName)</w:t>
            </w:r>
          </w:p>
        </w:tc>
        <w:tc>
          <w:tcPr>
            <w:tcW w:w="1633" w:type="dxa"/>
          </w:tcPr>
          <w:p w14:paraId="6B0928BE" w14:textId="77777777" w:rsidR="003A6E72" w:rsidRPr="008B47D7" w:rsidRDefault="003A6E72" w:rsidP="002114BE">
            <w:pPr>
              <w:pStyle w:val="TAC"/>
              <w:keepNext w:val="0"/>
              <w:keepLines w:val="0"/>
              <w:widowControl w:val="0"/>
              <w:jc w:val="left"/>
              <w:rPr>
                <w:szCs w:val="18"/>
              </w:rPr>
            </w:pPr>
          </w:p>
        </w:tc>
      </w:tr>
      <w:tr w:rsidR="003A6E72" w:rsidRPr="008B47D7" w14:paraId="5B6871C9" w14:textId="77777777" w:rsidTr="002114BE">
        <w:trPr>
          <w:cantSplit/>
          <w:jc w:val="center"/>
        </w:trPr>
        <w:tc>
          <w:tcPr>
            <w:tcW w:w="9776" w:type="dxa"/>
            <w:gridSpan w:val="3"/>
          </w:tcPr>
          <w:p w14:paraId="4630DBAE" w14:textId="77777777" w:rsidR="003A6E72" w:rsidRPr="008B47D7" w:rsidRDefault="003A6E72" w:rsidP="005D596B">
            <w:pPr>
              <w:pStyle w:val="TAC"/>
              <w:keepLines w:val="0"/>
              <w:widowControl w:val="0"/>
              <w:rPr>
                <w:b/>
                <w:szCs w:val="18"/>
              </w:rPr>
            </w:pPr>
            <w:r w:rsidRPr="008B47D7">
              <w:rPr>
                <w:b/>
                <w:szCs w:val="18"/>
              </w:rPr>
              <w:t>ObjectInstance</w:t>
            </w:r>
          </w:p>
        </w:tc>
      </w:tr>
      <w:tr w:rsidR="003A6E72" w:rsidRPr="008B47D7" w14:paraId="7E978EC1" w14:textId="77777777" w:rsidTr="002114BE">
        <w:trPr>
          <w:cantSplit/>
          <w:jc w:val="center"/>
        </w:trPr>
        <w:tc>
          <w:tcPr>
            <w:tcW w:w="3257" w:type="dxa"/>
          </w:tcPr>
          <w:p w14:paraId="50E2021D" w14:textId="77777777" w:rsidR="003A6E72" w:rsidRPr="008B47D7" w:rsidRDefault="003A6E72" w:rsidP="002114BE">
            <w:pPr>
              <w:pStyle w:val="TAC"/>
              <w:keepNext w:val="0"/>
              <w:keepLines w:val="0"/>
              <w:widowControl w:val="0"/>
              <w:jc w:val="left"/>
              <w:rPr>
                <w:szCs w:val="18"/>
              </w:rPr>
            </w:pPr>
            <w:r w:rsidRPr="008B47D7">
              <w:rPr>
                <w:szCs w:val="18"/>
              </w:rPr>
              <w:t>TriComponentIdType getOwner ()</w:t>
            </w:r>
          </w:p>
        </w:tc>
        <w:tc>
          <w:tcPr>
            <w:tcW w:w="4886" w:type="dxa"/>
          </w:tcPr>
          <w:p w14:paraId="0977E110" w14:textId="77777777" w:rsidR="003A6E72" w:rsidRPr="008B47D7" w:rsidRDefault="003A6E72" w:rsidP="002114BE">
            <w:pPr>
              <w:pStyle w:val="PL"/>
              <w:widowControl w:val="0"/>
              <w:rPr>
                <w:noProof w:val="0"/>
                <w:lang w:eastAsia="de-DE"/>
              </w:rPr>
            </w:pPr>
            <w:r w:rsidRPr="008B47D7">
              <w:rPr>
                <w:noProof w:val="0"/>
                <w:lang w:eastAsia="de-DE"/>
              </w:rPr>
              <w:t>TriComponentId tciGetObjOwner (Value obj)</w:t>
            </w:r>
          </w:p>
        </w:tc>
        <w:tc>
          <w:tcPr>
            <w:tcW w:w="1633" w:type="dxa"/>
          </w:tcPr>
          <w:p w14:paraId="5701E413" w14:textId="77777777" w:rsidR="003A6E72" w:rsidRPr="008B47D7" w:rsidRDefault="003A6E72" w:rsidP="002114BE">
            <w:pPr>
              <w:pStyle w:val="TAC"/>
              <w:keepNext w:val="0"/>
              <w:keepLines w:val="0"/>
              <w:widowControl w:val="0"/>
              <w:jc w:val="left"/>
              <w:rPr>
                <w:szCs w:val="18"/>
              </w:rPr>
            </w:pPr>
          </w:p>
        </w:tc>
      </w:tr>
      <w:tr w:rsidR="003A6E72" w:rsidRPr="008B47D7" w14:paraId="2B803031" w14:textId="77777777" w:rsidTr="002114BE">
        <w:trPr>
          <w:cantSplit/>
          <w:jc w:val="center"/>
        </w:trPr>
        <w:tc>
          <w:tcPr>
            <w:tcW w:w="3257" w:type="dxa"/>
          </w:tcPr>
          <w:p w14:paraId="174C8ADC" w14:textId="77777777" w:rsidR="003A6E72" w:rsidRPr="008B47D7" w:rsidRDefault="003A6E72" w:rsidP="002114BE">
            <w:pPr>
              <w:pStyle w:val="TAC"/>
              <w:keepNext w:val="0"/>
              <w:keepLines w:val="0"/>
              <w:widowControl w:val="0"/>
              <w:jc w:val="left"/>
              <w:rPr>
                <w:szCs w:val="18"/>
              </w:rPr>
            </w:pPr>
            <w:r w:rsidRPr="008B47D7">
              <w:rPr>
                <w:szCs w:val="18"/>
              </w:rPr>
              <w:t>TString getId ()</w:t>
            </w:r>
          </w:p>
        </w:tc>
        <w:tc>
          <w:tcPr>
            <w:tcW w:w="4886" w:type="dxa"/>
          </w:tcPr>
          <w:p w14:paraId="6E77E06D" w14:textId="77777777" w:rsidR="003A6E72" w:rsidRPr="008B47D7" w:rsidRDefault="003A6E72" w:rsidP="002114BE">
            <w:pPr>
              <w:pStyle w:val="PL"/>
              <w:widowControl w:val="0"/>
              <w:rPr>
                <w:noProof w:val="0"/>
                <w:lang w:eastAsia="de-DE"/>
              </w:rPr>
            </w:pPr>
            <w:r w:rsidRPr="008B47D7">
              <w:rPr>
                <w:noProof w:val="0"/>
                <w:lang w:eastAsia="de-DE"/>
              </w:rPr>
              <w:t>char * tciGetObjUniqueId (Value obj)</w:t>
            </w:r>
          </w:p>
        </w:tc>
        <w:tc>
          <w:tcPr>
            <w:tcW w:w="1633" w:type="dxa"/>
          </w:tcPr>
          <w:p w14:paraId="07E9B2E2" w14:textId="77777777" w:rsidR="003A6E72" w:rsidRPr="008B47D7" w:rsidRDefault="003A6E72" w:rsidP="002114BE">
            <w:pPr>
              <w:pStyle w:val="TAC"/>
              <w:keepNext w:val="0"/>
              <w:keepLines w:val="0"/>
              <w:widowControl w:val="0"/>
              <w:jc w:val="left"/>
              <w:rPr>
                <w:szCs w:val="18"/>
              </w:rPr>
            </w:pPr>
          </w:p>
        </w:tc>
      </w:tr>
      <w:tr w:rsidR="003A6E72" w:rsidRPr="008B47D7" w14:paraId="69007E4F" w14:textId="77777777" w:rsidTr="002114BE">
        <w:trPr>
          <w:cantSplit/>
          <w:jc w:val="center"/>
        </w:trPr>
        <w:tc>
          <w:tcPr>
            <w:tcW w:w="3257" w:type="dxa"/>
          </w:tcPr>
          <w:p w14:paraId="6FC58218" w14:textId="77777777" w:rsidR="003A6E72" w:rsidRPr="008B47D7" w:rsidRDefault="003A6E72" w:rsidP="002114BE">
            <w:pPr>
              <w:pStyle w:val="TAC"/>
              <w:keepNext w:val="0"/>
              <w:keepLines w:val="0"/>
              <w:widowControl w:val="0"/>
              <w:jc w:val="left"/>
              <w:rPr>
                <w:szCs w:val="18"/>
              </w:rPr>
            </w:pPr>
            <w:r w:rsidRPr="008B47D7">
              <w:rPr>
                <w:szCs w:val="18"/>
              </w:rPr>
              <w:t>void setObject (ObjectInstance source)</w:t>
            </w:r>
          </w:p>
        </w:tc>
        <w:tc>
          <w:tcPr>
            <w:tcW w:w="4886" w:type="dxa"/>
          </w:tcPr>
          <w:p w14:paraId="071CB8B3" w14:textId="77777777" w:rsidR="003A6E72" w:rsidRPr="008B47D7" w:rsidRDefault="003A6E72" w:rsidP="002114BE">
            <w:pPr>
              <w:pStyle w:val="PL"/>
              <w:widowControl w:val="0"/>
              <w:rPr>
                <w:noProof w:val="0"/>
                <w:lang w:eastAsia="de-DE"/>
              </w:rPr>
            </w:pPr>
            <w:r w:rsidRPr="008B47D7">
              <w:rPr>
                <w:noProof w:val="0"/>
                <w:lang w:eastAsia="de-DE"/>
              </w:rPr>
              <w:t>void tciSetObject (Value obj, Value source)</w:t>
            </w:r>
          </w:p>
        </w:tc>
        <w:tc>
          <w:tcPr>
            <w:tcW w:w="1633" w:type="dxa"/>
          </w:tcPr>
          <w:p w14:paraId="73E666BE" w14:textId="77777777" w:rsidR="003A6E72" w:rsidRPr="008B47D7" w:rsidRDefault="003A6E72" w:rsidP="002114BE">
            <w:pPr>
              <w:pStyle w:val="TAC"/>
              <w:keepNext w:val="0"/>
              <w:keepLines w:val="0"/>
              <w:widowControl w:val="0"/>
              <w:jc w:val="left"/>
              <w:rPr>
                <w:szCs w:val="18"/>
              </w:rPr>
            </w:pPr>
          </w:p>
        </w:tc>
      </w:tr>
      <w:tr w:rsidR="003A6E72" w:rsidRPr="008B47D7" w14:paraId="6FA6EE36" w14:textId="77777777" w:rsidTr="002114BE">
        <w:trPr>
          <w:cantSplit/>
          <w:jc w:val="center"/>
        </w:trPr>
        <w:tc>
          <w:tcPr>
            <w:tcW w:w="3257" w:type="dxa"/>
          </w:tcPr>
          <w:p w14:paraId="52FA7D22" w14:textId="77777777" w:rsidR="003A6E72" w:rsidRPr="008B47D7" w:rsidRDefault="003A6E72" w:rsidP="002114BE">
            <w:pPr>
              <w:pStyle w:val="TAC"/>
              <w:keepNext w:val="0"/>
              <w:keepLines w:val="0"/>
              <w:widowControl w:val="0"/>
              <w:jc w:val="left"/>
              <w:rPr>
                <w:szCs w:val="18"/>
              </w:rPr>
            </w:pPr>
            <w:r w:rsidRPr="008B47D7">
              <w:rPr>
                <w:szCs w:val="18"/>
              </w:rPr>
              <w:t>Value getField (TString fieldName)</w:t>
            </w:r>
          </w:p>
        </w:tc>
        <w:tc>
          <w:tcPr>
            <w:tcW w:w="4886" w:type="dxa"/>
          </w:tcPr>
          <w:p w14:paraId="6E9F526C" w14:textId="77777777" w:rsidR="003A6E72" w:rsidRPr="008B47D7" w:rsidRDefault="003A6E72" w:rsidP="002114BE">
            <w:pPr>
              <w:pStyle w:val="PL"/>
              <w:widowControl w:val="0"/>
              <w:rPr>
                <w:noProof w:val="0"/>
                <w:lang w:eastAsia="de-DE"/>
              </w:rPr>
            </w:pPr>
            <w:r w:rsidRPr="008B47D7">
              <w:rPr>
                <w:noProof w:val="0"/>
                <w:lang w:eastAsia="de-DE"/>
              </w:rPr>
              <w:t>Value tciGetObjField (Value obj, String fieldName)</w:t>
            </w:r>
          </w:p>
        </w:tc>
        <w:tc>
          <w:tcPr>
            <w:tcW w:w="1633" w:type="dxa"/>
          </w:tcPr>
          <w:p w14:paraId="7129E79A" w14:textId="77777777" w:rsidR="003A6E72" w:rsidRPr="008B47D7" w:rsidRDefault="003A6E72" w:rsidP="002114BE">
            <w:pPr>
              <w:pStyle w:val="TAC"/>
              <w:keepNext w:val="0"/>
              <w:keepLines w:val="0"/>
              <w:widowControl w:val="0"/>
              <w:jc w:val="left"/>
              <w:rPr>
                <w:szCs w:val="18"/>
              </w:rPr>
            </w:pPr>
          </w:p>
        </w:tc>
      </w:tr>
      <w:tr w:rsidR="003A6E72" w:rsidRPr="008B47D7" w14:paraId="17AA5F4C" w14:textId="77777777" w:rsidTr="002114BE">
        <w:trPr>
          <w:cantSplit/>
          <w:jc w:val="center"/>
        </w:trPr>
        <w:tc>
          <w:tcPr>
            <w:tcW w:w="3257" w:type="dxa"/>
          </w:tcPr>
          <w:p w14:paraId="720D83C7" w14:textId="77777777" w:rsidR="003A6E72" w:rsidRPr="008B47D7" w:rsidRDefault="003A6E72" w:rsidP="002114BE">
            <w:pPr>
              <w:widowControl w:val="0"/>
              <w:spacing w:after="0"/>
              <w:rPr>
                <w:rFonts w:ascii="Arial" w:hAnsi="Arial" w:cs="Arial"/>
                <w:sz w:val="18"/>
                <w:szCs w:val="18"/>
              </w:rPr>
            </w:pPr>
            <w:r w:rsidRPr="008B47D7">
              <w:rPr>
                <w:rFonts w:ascii="Arial" w:hAnsi="Arial" w:cs="Arial"/>
                <w:sz w:val="18"/>
                <w:szCs w:val="18"/>
              </w:rPr>
              <w:t>Value callMethod(TString methodName, TciParameterListType tciPars)</w:t>
            </w:r>
          </w:p>
        </w:tc>
        <w:tc>
          <w:tcPr>
            <w:tcW w:w="4886" w:type="dxa"/>
          </w:tcPr>
          <w:p w14:paraId="0B85545E" w14:textId="77777777" w:rsidR="003A6E72" w:rsidRPr="008B47D7"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rPr>
                <w:rFonts w:ascii="Courier New" w:hAnsi="Courier New" w:cs="Courier New"/>
                <w:sz w:val="16"/>
                <w:szCs w:val="16"/>
              </w:rPr>
            </w:pPr>
            <w:r w:rsidRPr="008B47D7">
              <w:rPr>
                <w:rFonts w:ascii="Courier New" w:hAnsi="Courier New" w:cs="Courier New"/>
                <w:sz w:val="16"/>
                <w:szCs w:val="16"/>
              </w:rPr>
              <w:t>Value tciCallObjMethod(Value obj, String methodName, TciParameterListType tciPars)</w:t>
            </w:r>
          </w:p>
        </w:tc>
        <w:tc>
          <w:tcPr>
            <w:tcW w:w="1633" w:type="dxa"/>
          </w:tcPr>
          <w:p w14:paraId="1502635B" w14:textId="77777777" w:rsidR="003A6E72" w:rsidRPr="008B47D7" w:rsidRDefault="003A6E72" w:rsidP="002114BE">
            <w:pPr>
              <w:widowControl w:val="0"/>
              <w:spacing w:after="0"/>
              <w:rPr>
                <w:rFonts w:ascii="Arial" w:hAnsi="Arial"/>
                <w:sz w:val="18"/>
                <w:szCs w:val="18"/>
              </w:rPr>
            </w:pPr>
          </w:p>
        </w:tc>
      </w:tr>
    </w:tbl>
    <w:p w14:paraId="7E1693CA" w14:textId="77777777" w:rsidR="003A6E72" w:rsidRPr="008B47D7" w:rsidRDefault="003A6E72" w:rsidP="002508E7"/>
    <w:p w14:paraId="43309A87" w14:textId="0D85958E" w:rsidR="003A6E72" w:rsidRPr="008B47D7" w:rsidRDefault="003A6E72" w:rsidP="000E649A">
      <w:pPr>
        <w:keepNext/>
        <w:keepLines/>
        <w:rPr>
          <w:b/>
        </w:rPr>
      </w:pPr>
      <w:r w:rsidRPr="008B47D7">
        <w:rPr>
          <w:b/>
        </w:rPr>
        <w:t>Clause 9.4.4.1</w:t>
      </w:r>
      <w:r w:rsidR="0044587E" w:rsidRPr="008B47D7">
        <w:rPr>
          <w:b/>
        </w:rPr>
        <w:tab/>
      </w:r>
      <w:r w:rsidR="009E146B" w:rsidRPr="008B47D7">
        <w:rPr>
          <w:b/>
        </w:rPr>
        <w:t>TCI-TL provided</w:t>
      </w:r>
    </w:p>
    <w:p w14:paraId="3AA5077B" w14:textId="77777777" w:rsidR="003A6E72" w:rsidRPr="008B47D7" w:rsidRDefault="003A6E72" w:rsidP="000E649A">
      <w:pPr>
        <w:keepNext/>
        <w:keepLines/>
      </w:pPr>
      <w:r w:rsidRPr="008B47D7">
        <w:t>The clause is to be extended.</w:t>
      </w:r>
    </w:p>
    <w:p w14:paraId="681CDCBD" w14:textId="77777777" w:rsidR="003A6E72" w:rsidRPr="008B47D7" w:rsidRDefault="003A6E72" w:rsidP="000E649A">
      <w:pPr>
        <w:pStyle w:val="PL"/>
        <w:keepNext/>
        <w:widowControl w:val="0"/>
        <w:rPr>
          <w:noProof w:val="0"/>
        </w:rPr>
      </w:pPr>
      <w:r w:rsidRPr="008B47D7">
        <w:rPr>
          <w:noProof w:val="0"/>
        </w:rPr>
        <w:t>void tliObjCreateEnter</w:t>
      </w:r>
    </w:p>
    <w:p w14:paraId="364D1D72" w14:textId="1BCCABF9" w:rsidR="003A6E72" w:rsidRPr="008B47D7" w:rsidRDefault="00517799" w:rsidP="003A6E72">
      <w:pPr>
        <w:pStyle w:val="PL"/>
        <w:widowControl w:val="0"/>
        <w:rPr>
          <w:noProof w:val="0"/>
        </w:rPr>
      </w:pPr>
      <w:r w:rsidRPr="008B47D7">
        <w:rPr>
          <w:noProof w:val="0"/>
        </w:rPr>
        <w:tab/>
      </w:r>
      <w:r w:rsidR="003A6E72" w:rsidRPr="008B47D7">
        <w:rPr>
          <w:noProof w:val="0"/>
        </w:rPr>
        <w:t xml:space="preserve">(String am, int ts, String src, int line, TriComponentId c, </w:t>
      </w:r>
      <w:r w:rsidRPr="008B47D7">
        <w:rPr>
          <w:noProof w:val="0"/>
        </w:rPr>
        <w:t xml:space="preserve">QualifiedName className, </w:t>
      </w:r>
      <w:r w:rsidR="003A6E72" w:rsidRPr="008B47D7">
        <w:rPr>
          <w:noProof w:val="0"/>
        </w:rPr>
        <w:t xml:space="preserve">Value obj, </w:t>
      </w:r>
    </w:p>
    <w:p w14:paraId="476F6FA3" w14:textId="6150A27A" w:rsidR="003A6E72" w:rsidRPr="008B47D7" w:rsidRDefault="00517799" w:rsidP="00426BB2">
      <w:pPr>
        <w:pStyle w:val="PL"/>
        <w:widowControl w:val="0"/>
        <w:rPr>
          <w:noProof w:val="0"/>
        </w:rPr>
      </w:pPr>
      <w:r w:rsidRPr="008B47D7">
        <w:rPr>
          <w:noProof w:val="0"/>
        </w:rPr>
        <w:t xml:space="preserve"> </w:t>
      </w:r>
      <w:r w:rsidRPr="008B47D7">
        <w:rPr>
          <w:noProof w:val="0"/>
        </w:rPr>
        <w:tab/>
      </w:r>
      <w:r w:rsidR="003A6E72" w:rsidRPr="008B47D7">
        <w:rPr>
          <w:noProof w:val="0"/>
        </w:rPr>
        <w:t>TciParameterListType tciPars);</w:t>
      </w:r>
    </w:p>
    <w:p w14:paraId="191A9629" w14:textId="77777777" w:rsidR="003A6E72" w:rsidRPr="008B47D7" w:rsidRDefault="003A6E72" w:rsidP="003A6E72">
      <w:pPr>
        <w:pStyle w:val="PL"/>
        <w:widowControl w:val="0"/>
        <w:rPr>
          <w:noProof w:val="0"/>
        </w:rPr>
      </w:pPr>
      <w:r w:rsidRPr="008B47D7">
        <w:rPr>
          <w:noProof w:val="0"/>
        </w:rPr>
        <w:t>void tliObjCreateLeave</w:t>
      </w:r>
    </w:p>
    <w:p w14:paraId="2BFF637C" w14:textId="6BCA7BFA" w:rsidR="003A6E72" w:rsidRPr="008B47D7" w:rsidRDefault="00517799" w:rsidP="003A6E72">
      <w:pPr>
        <w:pStyle w:val="PL"/>
        <w:widowControl w:val="0"/>
        <w:rPr>
          <w:noProof w:val="0"/>
        </w:rPr>
      </w:pPr>
      <w:r w:rsidRPr="008B47D7">
        <w:rPr>
          <w:noProof w:val="0"/>
        </w:rPr>
        <w:tab/>
      </w:r>
      <w:r w:rsidR="003A6E72" w:rsidRPr="008B47D7">
        <w:rPr>
          <w:noProof w:val="0"/>
        </w:rPr>
        <w:t xml:space="preserve">(String am, int ts, String src, int line, TriComponentId c, </w:t>
      </w:r>
      <w:r w:rsidRPr="008B47D7">
        <w:rPr>
          <w:noProof w:val="0"/>
        </w:rPr>
        <w:t xml:space="preserve">QualifiedName className, </w:t>
      </w:r>
      <w:r w:rsidR="003A6E72" w:rsidRPr="008B47D7">
        <w:rPr>
          <w:noProof w:val="0"/>
        </w:rPr>
        <w:t>Value obj,</w:t>
      </w:r>
    </w:p>
    <w:p w14:paraId="7F98558C" w14:textId="77777777" w:rsidR="003A6E72" w:rsidRPr="008B47D7" w:rsidRDefault="003A6E72" w:rsidP="003A6E72">
      <w:pPr>
        <w:pStyle w:val="PL"/>
        <w:widowControl w:val="0"/>
        <w:ind w:firstLine="192"/>
        <w:rPr>
          <w:noProof w:val="0"/>
        </w:rPr>
      </w:pPr>
      <w:r w:rsidRPr="008B47D7">
        <w:rPr>
          <w:noProof w:val="0"/>
        </w:rPr>
        <w:t>TciParameterListType tciPars);</w:t>
      </w:r>
    </w:p>
    <w:p w14:paraId="1216E355" w14:textId="77777777" w:rsidR="003A6E72" w:rsidRPr="008B47D7" w:rsidRDefault="003A6E72" w:rsidP="003A6E72">
      <w:pPr>
        <w:pStyle w:val="PL"/>
        <w:widowControl w:val="0"/>
        <w:rPr>
          <w:noProof w:val="0"/>
        </w:rPr>
      </w:pPr>
      <w:r w:rsidRPr="008B47D7">
        <w:rPr>
          <w:noProof w:val="0"/>
        </w:rPr>
        <w:t>void tliObjFinallyEnter</w:t>
      </w:r>
    </w:p>
    <w:p w14:paraId="131BF6F1" w14:textId="52031517" w:rsidR="003A6E72" w:rsidRPr="008B47D7" w:rsidRDefault="00517799" w:rsidP="003A6E72">
      <w:pPr>
        <w:pStyle w:val="PL"/>
        <w:widowControl w:val="0"/>
        <w:rPr>
          <w:noProof w:val="0"/>
        </w:rPr>
      </w:pPr>
      <w:r w:rsidRPr="008B47D7">
        <w:rPr>
          <w:noProof w:val="0"/>
        </w:rPr>
        <w:tab/>
      </w:r>
      <w:r w:rsidR="003A6E72" w:rsidRPr="008B47D7">
        <w:rPr>
          <w:noProof w:val="0"/>
        </w:rPr>
        <w:t xml:space="preserve">(String am, int ts, String src, int line, TriComponentId c, </w:t>
      </w:r>
      <w:r w:rsidRPr="008B47D7">
        <w:rPr>
          <w:noProof w:val="0"/>
        </w:rPr>
        <w:t xml:space="preserve">QualifiedName className, </w:t>
      </w:r>
      <w:r w:rsidR="003A6E72" w:rsidRPr="008B47D7">
        <w:rPr>
          <w:noProof w:val="0"/>
        </w:rPr>
        <w:t>Value obj);</w:t>
      </w:r>
    </w:p>
    <w:p w14:paraId="32DD44D5" w14:textId="77777777" w:rsidR="003A6E72" w:rsidRPr="008B47D7" w:rsidRDefault="003A6E72" w:rsidP="003A6E72">
      <w:pPr>
        <w:pStyle w:val="PL"/>
        <w:widowControl w:val="0"/>
        <w:rPr>
          <w:noProof w:val="0"/>
        </w:rPr>
      </w:pPr>
      <w:r w:rsidRPr="008B47D7">
        <w:rPr>
          <w:noProof w:val="0"/>
        </w:rPr>
        <w:t>void tliObjFinallyLeave</w:t>
      </w:r>
    </w:p>
    <w:p w14:paraId="6DA66B94" w14:textId="5B4CE327" w:rsidR="003A6E72" w:rsidRPr="008B47D7" w:rsidRDefault="00517799" w:rsidP="003A6E72">
      <w:pPr>
        <w:pStyle w:val="PL"/>
        <w:widowControl w:val="0"/>
        <w:rPr>
          <w:noProof w:val="0"/>
        </w:rPr>
      </w:pPr>
      <w:r w:rsidRPr="008B47D7">
        <w:rPr>
          <w:noProof w:val="0"/>
        </w:rPr>
        <w:tab/>
      </w:r>
      <w:r w:rsidR="003A6E72" w:rsidRPr="008B47D7">
        <w:rPr>
          <w:noProof w:val="0"/>
        </w:rPr>
        <w:t xml:space="preserve">(String am, int ts, String src, int line, TriComponentId c, </w:t>
      </w:r>
      <w:r w:rsidRPr="008B47D7">
        <w:rPr>
          <w:noProof w:val="0"/>
        </w:rPr>
        <w:t xml:space="preserve">QualifiedName className, </w:t>
      </w:r>
      <w:r w:rsidR="003A6E72" w:rsidRPr="008B47D7">
        <w:rPr>
          <w:noProof w:val="0"/>
        </w:rPr>
        <w:t>Value obj);</w:t>
      </w:r>
    </w:p>
    <w:p w14:paraId="247A028E" w14:textId="028936D7" w:rsidR="003A6E72" w:rsidRPr="008B47D7" w:rsidRDefault="003A6E72" w:rsidP="003A6E72">
      <w:pPr>
        <w:pStyle w:val="PL"/>
        <w:widowControl w:val="0"/>
        <w:rPr>
          <w:noProof w:val="0"/>
        </w:rPr>
      </w:pPr>
      <w:r w:rsidRPr="008B47D7">
        <w:rPr>
          <w:noProof w:val="0"/>
        </w:rPr>
        <w:t>void tliObjMethodEnter</w:t>
      </w:r>
    </w:p>
    <w:p w14:paraId="224F0B75" w14:textId="2FB33A2B" w:rsidR="00517799" w:rsidRPr="008B47D7" w:rsidRDefault="00517799" w:rsidP="003A6E72">
      <w:pPr>
        <w:pStyle w:val="PL"/>
        <w:widowControl w:val="0"/>
        <w:rPr>
          <w:noProof w:val="0"/>
        </w:rPr>
      </w:pPr>
      <w:r w:rsidRPr="008B47D7">
        <w:rPr>
          <w:noProof w:val="0"/>
        </w:rPr>
        <w:tab/>
      </w:r>
      <w:r w:rsidR="003A6E72" w:rsidRPr="008B47D7">
        <w:rPr>
          <w:noProof w:val="0"/>
        </w:rPr>
        <w:t xml:space="preserve">(String am, int ts, String src, int line, TriComponentId c, </w:t>
      </w:r>
      <w:r w:rsidRPr="008B47D7">
        <w:rPr>
          <w:noProof w:val="0"/>
        </w:rPr>
        <w:t xml:space="preserve">QualifiedName className, </w:t>
      </w:r>
      <w:r w:rsidR="003A6E72" w:rsidRPr="008B47D7">
        <w:rPr>
          <w:noProof w:val="0"/>
        </w:rPr>
        <w:t>Value obj,</w:t>
      </w:r>
    </w:p>
    <w:p w14:paraId="3A0854CB" w14:textId="66393ED4" w:rsidR="003A6E72" w:rsidRPr="008B47D7" w:rsidRDefault="00517799" w:rsidP="00426BB2">
      <w:pPr>
        <w:pStyle w:val="PL"/>
        <w:widowControl w:val="0"/>
        <w:rPr>
          <w:noProof w:val="0"/>
        </w:rPr>
      </w:pPr>
      <w:r w:rsidRPr="008B47D7">
        <w:rPr>
          <w:noProof w:val="0"/>
        </w:rPr>
        <w:tab/>
      </w:r>
      <w:r w:rsidR="003A6E72" w:rsidRPr="008B47D7">
        <w:rPr>
          <w:noProof w:val="0"/>
        </w:rPr>
        <w:t>String methodName,</w:t>
      </w:r>
      <w:r w:rsidRPr="008B47D7">
        <w:rPr>
          <w:noProof w:val="0"/>
        </w:rPr>
        <w:t xml:space="preserve"> </w:t>
      </w:r>
      <w:r w:rsidR="003A6E72" w:rsidRPr="008B47D7">
        <w:rPr>
          <w:noProof w:val="0"/>
        </w:rPr>
        <w:t>TciParameterListType tciPars);</w:t>
      </w:r>
    </w:p>
    <w:p w14:paraId="6CA9B068" w14:textId="77777777" w:rsidR="003A6E72" w:rsidRPr="008B47D7" w:rsidRDefault="003A6E72" w:rsidP="003A6E72">
      <w:pPr>
        <w:pStyle w:val="PL"/>
        <w:widowControl w:val="0"/>
        <w:rPr>
          <w:noProof w:val="0"/>
        </w:rPr>
      </w:pPr>
      <w:r w:rsidRPr="008B47D7">
        <w:rPr>
          <w:noProof w:val="0"/>
        </w:rPr>
        <w:t>void tliObjMethodLeave</w:t>
      </w:r>
    </w:p>
    <w:p w14:paraId="5F59CF3C" w14:textId="3D2C3D6E" w:rsidR="00517799" w:rsidRPr="008B47D7" w:rsidRDefault="00517799" w:rsidP="003A6E72">
      <w:pPr>
        <w:pStyle w:val="PL"/>
        <w:widowControl w:val="0"/>
        <w:rPr>
          <w:noProof w:val="0"/>
        </w:rPr>
      </w:pPr>
      <w:r w:rsidRPr="008B47D7">
        <w:rPr>
          <w:noProof w:val="0"/>
        </w:rPr>
        <w:tab/>
      </w:r>
      <w:r w:rsidR="003A6E72" w:rsidRPr="008B47D7">
        <w:rPr>
          <w:noProof w:val="0"/>
        </w:rPr>
        <w:t xml:space="preserve">(String am, int ts, String src, int line, TriComponentId c, </w:t>
      </w:r>
      <w:r w:rsidRPr="008B47D7">
        <w:rPr>
          <w:noProof w:val="0"/>
        </w:rPr>
        <w:t xml:space="preserve">QualifiedName className, </w:t>
      </w:r>
      <w:r w:rsidR="003A6E72" w:rsidRPr="008B47D7">
        <w:rPr>
          <w:noProof w:val="0"/>
        </w:rPr>
        <w:t>Value obj,</w:t>
      </w:r>
    </w:p>
    <w:p w14:paraId="19769689" w14:textId="552AA110" w:rsidR="003A6E72" w:rsidRPr="008B47D7" w:rsidRDefault="00517799" w:rsidP="00426BB2">
      <w:pPr>
        <w:pStyle w:val="PL"/>
        <w:widowControl w:val="0"/>
        <w:rPr>
          <w:noProof w:val="0"/>
        </w:rPr>
      </w:pPr>
      <w:r w:rsidRPr="008B47D7">
        <w:rPr>
          <w:noProof w:val="0"/>
        </w:rPr>
        <w:tab/>
      </w:r>
      <w:r w:rsidR="003A6E72" w:rsidRPr="008B47D7">
        <w:rPr>
          <w:noProof w:val="0"/>
        </w:rPr>
        <w:t>String methodName, TciParameterListType tciPars, Value returnValue);</w:t>
      </w:r>
    </w:p>
    <w:p w14:paraId="14030143" w14:textId="6809EB78" w:rsidR="00517799" w:rsidRPr="008B47D7" w:rsidRDefault="00517799" w:rsidP="00426BB2">
      <w:pPr>
        <w:pStyle w:val="PL"/>
        <w:widowControl w:val="0"/>
        <w:rPr>
          <w:noProof w:val="0"/>
        </w:rPr>
      </w:pPr>
      <w:r w:rsidRPr="008B47D7">
        <w:rPr>
          <w:noProof w:val="0"/>
        </w:rPr>
        <w:t>void tliObjVar</w:t>
      </w:r>
    </w:p>
    <w:p w14:paraId="50658925" w14:textId="7F7264F7" w:rsidR="00517799" w:rsidRPr="008B47D7" w:rsidRDefault="00517799" w:rsidP="003A6E72">
      <w:pPr>
        <w:pStyle w:val="PL"/>
        <w:widowControl w:val="0"/>
        <w:rPr>
          <w:noProof w:val="0"/>
        </w:rPr>
      </w:pPr>
      <w:r w:rsidRPr="008B47D7" w:rsidDel="00517799">
        <w:rPr>
          <w:noProof w:val="0"/>
        </w:rPr>
        <w:t xml:space="preserve"> </w:t>
      </w:r>
      <w:r w:rsidRPr="008B47D7">
        <w:rPr>
          <w:noProof w:val="0"/>
        </w:rPr>
        <w:tab/>
      </w:r>
      <w:r w:rsidR="003A6E72" w:rsidRPr="008B47D7">
        <w:rPr>
          <w:noProof w:val="0"/>
        </w:rPr>
        <w:t xml:space="preserve">(String am, int ts, String src, int line, TriComponentId c, </w:t>
      </w:r>
      <w:r w:rsidRPr="008B47D7">
        <w:rPr>
          <w:noProof w:val="0"/>
        </w:rPr>
        <w:t xml:space="preserve">QualifiedName className, </w:t>
      </w:r>
      <w:r w:rsidR="003A6E72" w:rsidRPr="008B47D7">
        <w:rPr>
          <w:noProof w:val="0"/>
        </w:rPr>
        <w:t>Value obj,</w:t>
      </w:r>
    </w:p>
    <w:p w14:paraId="40EA8CCA" w14:textId="69D5C2E0" w:rsidR="003A6E72" w:rsidRPr="008B47D7" w:rsidRDefault="00517799" w:rsidP="00426BB2">
      <w:pPr>
        <w:pStyle w:val="PL"/>
        <w:widowControl w:val="0"/>
        <w:rPr>
          <w:noProof w:val="0"/>
        </w:rPr>
      </w:pPr>
      <w:r w:rsidRPr="008B47D7">
        <w:rPr>
          <w:noProof w:val="0"/>
        </w:rPr>
        <w:t xml:space="preserve"> </w:t>
      </w:r>
      <w:r w:rsidRPr="008B47D7">
        <w:rPr>
          <w:noProof w:val="0"/>
        </w:rPr>
        <w:tab/>
      </w:r>
      <w:r w:rsidR="003A6E72" w:rsidRPr="008B47D7">
        <w:rPr>
          <w:noProof w:val="0"/>
        </w:rPr>
        <w:t>String name, Value value);</w:t>
      </w:r>
    </w:p>
    <w:p w14:paraId="4F940C43" w14:textId="77777777" w:rsidR="00923C78" w:rsidRPr="008B47D7" w:rsidRDefault="00923C78" w:rsidP="00923C78">
      <w:pPr>
        <w:pStyle w:val="PL"/>
        <w:widowControl w:val="0"/>
        <w:rPr>
          <w:noProof w:val="0"/>
        </w:rPr>
      </w:pPr>
      <w:r w:rsidRPr="008B47D7">
        <w:rPr>
          <w:noProof w:val="0"/>
        </w:rPr>
        <w:t>void tliObjGetEnter</w:t>
      </w:r>
    </w:p>
    <w:p w14:paraId="39F7E09E" w14:textId="77777777" w:rsidR="00923C78" w:rsidRPr="008B47D7" w:rsidRDefault="00923C78" w:rsidP="00923C78">
      <w:pPr>
        <w:pStyle w:val="PL"/>
        <w:widowControl w:val="0"/>
        <w:rPr>
          <w:noProof w:val="0"/>
        </w:rPr>
      </w:pPr>
      <w:r w:rsidRPr="008B47D7">
        <w:rPr>
          <w:noProof w:val="0"/>
        </w:rPr>
        <w:tab/>
        <w:t>(String am, int ts, String src, int line, TriComponentId c, QualifiedName className, Value obj,</w:t>
      </w:r>
    </w:p>
    <w:p w14:paraId="7DA74366" w14:textId="13E0CA4F" w:rsidR="00923C78" w:rsidRPr="008B47D7" w:rsidRDefault="00923C78" w:rsidP="00923C78">
      <w:pPr>
        <w:pStyle w:val="PL"/>
        <w:widowControl w:val="0"/>
        <w:rPr>
          <w:noProof w:val="0"/>
        </w:rPr>
      </w:pPr>
      <w:r w:rsidRPr="008B47D7">
        <w:rPr>
          <w:noProof w:val="0"/>
        </w:rPr>
        <w:tab/>
        <w:t>String propertyName);</w:t>
      </w:r>
    </w:p>
    <w:p w14:paraId="14D190D3" w14:textId="77777777" w:rsidR="00923C78" w:rsidRPr="008B47D7" w:rsidRDefault="00923C78" w:rsidP="00923C78">
      <w:pPr>
        <w:pStyle w:val="PL"/>
        <w:widowControl w:val="0"/>
        <w:rPr>
          <w:noProof w:val="0"/>
        </w:rPr>
      </w:pPr>
      <w:r w:rsidRPr="008B47D7">
        <w:rPr>
          <w:noProof w:val="0"/>
        </w:rPr>
        <w:t>void tliObjGetLeave</w:t>
      </w:r>
    </w:p>
    <w:p w14:paraId="235042B9" w14:textId="77777777" w:rsidR="00923C78" w:rsidRPr="008B47D7" w:rsidRDefault="00923C78" w:rsidP="00923C78">
      <w:pPr>
        <w:pStyle w:val="PL"/>
        <w:widowControl w:val="0"/>
        <w:rPr>
          <w:noProof w:val="0"/>
        </w:rPr>
      </w:pPr>
      <w:r w:rsidRPr="008B47D7">
        <w:rPr>
          <w:noProof w:val="0"/>
        </w:rPr>
        <w:tab/>
        <w:t>(String am, int ts, String src, int line, TriComponentId c, QualifiedName className, Value obj,</w:t>
      </w:r>
    </w:p>
    <w:p w14:paraId="1053C517" w14:textId="0118731A" w:rsidR="00923C78" w:rsidRPr="008B47D7" w:rsidRDefault="00923C78" w:rsidP="00923C78">
      <w:pPr>
        <w:pStyle w:val="PL"/>
        <w:widowControl w:val="0"/>
        <w:rPr>
          <w:noProof w:val="0"/>
        </w:rPr>
      </w:pPr>
      <w:r w:rsidRPr="008B47D7">
        <w:rPr>
          <w:noProof w:val="0"/>
        </w:rPr>
        <w:tab/>
        <w:t>String propertyName, Value returnValue);</w:t>
      </w:r>
    </w:p>
    <w:p w14:paraId="78BCCD02" w14:textId="77777777" w:rsidR="00923C78" w:rsidRPr="008B47D7" w:rsidRDefault="00923C78" w:rsidP="00923C78">
      <w:pPr>
        <w:pStyle w:val="PL"/>
        <w:widowControl w:val="0"/>
        <w:rPr>
          <w:noProof w:val="0"/>
        </w:rPr>
      </w:pPr>
      <w:r w:rsidRPr="008B47D7">
        <w:rPr>
          <w:noProof w:val="0"/>
        </w:rPr>
        <w:t>void tliObjSetEnter</w:t>
      </w:r>
    </w:p>
    <w:p w14:paraId="6FF06242" w14:textId="77777777" w:rsidR="00923C78" w:rsidRPr="008B47D7" w:rsidRDefault="00923C78" w:rsidP="00923C78">
      <w:pPr>
        <w:pStyle w:val="PL"/>
        <w:widowControl w:val="0"/>
        <w:rPr>
          <w:noProof w:val="0"/>
        </w:rPr>
      </w:pPr>
      <w:r w:rsidRPr="008B47D7">
        <w:rPr>
          <w:noProof w:val="0"/>
        </w:rPr>
        <w:tab/>
        <w:t>(String am, int ts, String src, int line, TriComponentId c, QualifiedName className, Value obj,</w:t>
      </w:r>
    </w:p>
    <w:p w14:paraId="0850CAE7" w14:textId="12C8953A" w:rsidR="00923C78" w:rsidRPr="008B47D7" w:rsidRDefault="00923C78" w:rsidP="00923C78">
      <w:pPr>
        <w:pStyle w:val="PL"/>
        <w:widowControl w:val="0"/>
        <w:rPr>
          <w:noProof w:val="0"/>
        </w:rPr>
      </w:pPr>
      <w:r w:rsidRPr="008B47D7">
        <w:rPr>
          <w:noProof w:val="0"/>
        </w:rPr>
        <w:tab/>
        <w:t>String propertyName, Value value);</w:t>
      </w:r>
    </w:p>
    <w:p w14:paraId="1E84B199" w14:textId="77777777" w:rsidR="00923C78" w:rsidRPr="008B47D7" w:rsidRDefault="00923C78" w:rsidP="00923C78">
      <w:pPr>
        <w:pStyle w:val="PL"/>
        <w:widowControl w:val="0"/>
        <w:rPr>
          <w:noProof w:val="0"/>
        </w:rPr>
      </w:pPr>
      <w:r w:rsidRPr="008B47D7">
        <w:rPr>
          <w:noProof w:val="0"/>
        </w:rPr>
        <w:t>void tliObjSetLeave</w:t>
      </w:r>
    </w:p>
    <w:p w14:paraId="518FBB8D" w14:textId="77777777" w:rsidR="00923C78" w:rsidRPr="008B47D7" w:rsidRDefault="00923C78" w:rsidP="00923C78">
      <w:pPr>
        <w:pStyle w:val="PL"/>
        <w:widowControl w:val="0"/>
        <w:rPr>
          <w:noProof w:val="0"/>
        </w:rPr>
      </w:pPr>
      <w:r w:rsidRPr="008B47D7">
        <w:rPr>
          <w:noProof w:val="0"/>
        </w:rPr>
        <w:tab/>
        <w:t>(String am, int ts, String src, int line, TriComponentId c, QualifiedName className, Value obj,</w:t>
      </w:r>
    </w:p>
    <w:p w14:paraId="639DFE77" w14:textId="151D39E8" w:rsidR="00923C78" w:rsidRPr="008B47D7" w:rsidRDefault="00923C78" w:rsidP="00923C78">
      <w:pPr>
        <w:pStyle w:val="PL"/>
        <w:widowControl w:val="0"/>
        <w:rPr>
          <w:noProof w:val="0"/>
        </w:rPr>
      </w:pPr>
      <w:r w:rsidRPr="008B47D7">
        <w:rPr>
          <w:noProof w:val="0"/>
        </w:rPr>
        <w:tab/>
        <w:t>String propertyName);</w:t>
      </w:r>
    </w:p>
    <w:p w14:paraId="5FB7E570" w14:textId="77777777" w:rsidR="00923C78" w:rsidRPr="008B47D7" w:rsidRDefault="00923C78" w:rsidP="003A6E72">
      <w:pPr>
        <w:pStyle w:val="PL"/>
        <w:widowControl w:val="0"/>
        <w:ind w:firstLine="192"/>
        <w:rPr>
          <w:noProof w:val="0"/>
        </w:rPr>
      </w:pPr>
    </w:p>
    <w:p w14:paraId="7492FA40" w14:textId="1F7DF6FC" w:rsidR="003A6E72" w:rsidRPr="008B47D7" w:rsidRDefault="003A6E72" w:rsidP="003A6E72">
      <w:pPr>
        <w:rPr>
          <w:b/>
        </w:rPr>
      </w:pPr>
      <w:r w:rsidRPr="008B47D7">
        <w:rPr>
          <w:b/>
        </w:rPr>
        <w:t>Clause 9.5</w:t>
      </w:r>
      <w:r w:rsidR="0044587E" w:rsidRPr="008B47D7">
        <w:rPr>
          <w:b/>
        </w:rPr>
        <w:tab/>
      </w:r>
      <w:r w:rsidR="009E146B" w:rsidRPr="008B47D7">
        <w:rPr>
          <w:b/>
        </w:rPr>
        <w:t>Data</w:t>
      </w:r>
    </w:p>
    <w:p w14:paraId="45975034" w14:textId="77777777" w:rsidR="003A6E72" w:rsidRPr="008B47D7" w:rsidRDefault="003A6E72" w:rsidP="003A6E72">
      <w:r w:rsidRPr="008B47D7">
        <w:t xml:space="preserve">The definition of the </w:t>
      </w:r>
      <w:r w:rsidRPr="008B47D7">
        <w:rPr>
          <w:szCs w:val="18"/>
        </w:rPr>
        <w:t>TciTypeClassType in the</w:t>
      </w:r>
      <w:r w:rsidRPr="008B47D7">
        <w:t xml:space="preserve"> table 7 is to be modified.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2808"/>
        <w:gridCol w:w="4185"/>
        <w:gridCol w:w="2171"/>
      </w:tblGrid>
      <w:tr w:rsidR="003A6E72" w:rsidRPr="008B47D7" w14:paraId="670BCE46" w14:textId="77777777" w:rsidTr="002114BE">
        <w:trPr>
          <w:cantSplit/>
          <w:tblHeader/>
          <w:jc w:val="center"/>
        </w:trPr>
        <w:tc>
          <w:tcPr>
            <w:tcW w:w="2808" w:type="dxa"/>
            <w:vAlign w:val="center"/>
          </w:tcPr>
          <w:p w14:paraId="58ECAFEF" w14:textId="77777777" w:rsidR="003A6E72" w:rsidRPr="008B47D7" w:rsidRDefault="003A6E72" w:rsidP="002114BE">
            <w:pPr>
              <w:pStyle w:val="TAH"/>
              <w:keepNext w:val="0"/>
              <w:keepLines w:val="0"/>
              <w:widowControl w:val="0"/>
              <w:rPr>
                <w:szCs w:val="18"/>
              </w:rPr>
            </w:pPr>
            <w:r w:rsidRPr="008B47D7">
              <w:rPr>
                <w:szCs w:val="18"/>
              </w:rPr>
              <w:t>TCI IDL ADT</w:t>
            </w:r>
          </w:p>
        </w:tc>
        <w:tc>
          <w:tcPr>
            <w:tcW w:w="4185" w:type="dxa"/>
            <w:vAlign w:val="center"/>
          </w:tcPr>
          <w:p w14:paraId="0B2643E3" w14:textId="77777777" w:rsidR="003A6E72" w:rsidRPr="008B47D7" w:rsidRDefault="003A6E72" w:rsidP="002114BE">
            <w:pPr>
              <w:pStyle w:val="TAH"/>
              <w:keepNext w:val="0"/>
              <w:keepLines w:val="0"/>
              <w:widowControl w:val="0"/>
              <w:rPr>
                <w:szCs w:val="18"/>
              </w:rPr>
            </w:pPr>
            <w:r w:rsidRPr="008B47D7">
              <w:rPr>
                <w:szCs w:val="18"/>
              </w:rPr>
              <w:t>ANSI C representation (Type definition)</w:t>
            </w:r>
          </w:p>
        </w:tc>
        <w:tc>
          <w:tcPr>
            <w:tcW w:w="2171" w:type="dxa"/>
          </w:tcPr>
          <w:p w14:paraId="560709B2" w14:textId="77777777" w:rsidR="003A6E72" w:rsidRPr="008B47D7" w:rsidRDefault="003A6E72" w:rsidP="002114BE">
            <w:pPr>
              <w:pStyle w:val="TAH"/>
              <w:keepNext w:val="0"/>
              <w:keepLines w:val="0"/>
              <w:widowControl w:val="0"/>
              <w:rPr>
                <w:szCs w:val="18"/>
              </w:rPr>
            </w:pPr>
            <w:r w:rsidRPr="008B47D7">
              <w:rPr>
                <w:szCs w:val="18"/>
              </w:rPr>
              <w:t>Notes and comments</w:t>
            </w:r>
          </w:p>
        </w:tc>
      </w:tr>
      <w:tr w:rsidR="003A6E72" w:rsidRPr="008B47D7" w14:paraId="3DB57AAB" w14:textId="77777777" w:rsidTr="002114BE">
        <w:trPr>
          <w:cantSplit/>
          <w:jc w:val="center"/>
        </w:trPr>
        <w:tc>
          <w:tcPr>
            <w:tcW w:w="2808" w:type="dxa"/>
          </w:tcPr>
          <w:p w14:paraId="4AF540C0" w14:textId="77777777" w:rsidR="003A6E72" w:rsidRPr="008B47D7" w:rsidRDefault="003A6E72" w:rsidP="002114BE">
            <w:pPr>
              <w:pStyle w:val="TAC"/>
              <w:keepNext w:val="0"/>
              <w:keepLines w:val="0"/>
              <w:widowControl w:val="0"/>
              <w:jc w:val="left"/>
              <w:rPr>
                <w:szCs w:val="18"/>
              </w:rPr>
            </w:pPr>
            <w:r w:rsidRPr="008B47D7">
              <w:rPr>
                <w:szCs w:val="18"/>
              </w:rPr>
              <w:t>:</w:t>
            </w:r>
          </w:p>
        </w:tc>
        <w:tc>
          <w:tcPr>
            <w:tcW w:w="4185" w:type="dxa"/>
          </w:tcPr>
          <w:p w14:paraId="3DC1E01D" w14:textId="77777777" w:rsidR="003A6E72" w:rsidRPr="008B47D7" w:rsidRDefault="003A6E72" w:rsidP="002114BE">
            <w:pPr>
              <w:pStyle w:val="PL"/>
              <w:widowControl w:val="0"/>
              <w:rPr>
                <w:noProof w:val="0"/>
                <w:lang w:eastAsia="de-DE"/>
              </w:rPr>
            </w:pPr>
          </w:p>
        </w:tc>
        <w:tc>
          <w:tcPr>
            <w:tcW w:w="2171" w:type="dxa"/>
          </w:tcPr>
          <w:p w14:paraId="51BF949F" w14:textId="77777777" w:rsidR="003A6E72" w:rsidRPr="008B47D7" w:rsidRDefault="003A6E72" w:rsidP="002114BE">
            <w:pPr>
              <w:pStyle w:val="TAC"/>
              <w:keepNext w:val="0"/>
              <w:keepLines w:val="0"/>
              <w:widowControl w:val="0"/>
              <w:jc w:val="left"/>
              <w:rPr>
                <w:szCs w:val="18"/>
              </w:rPr>
            </w:pPr>
          </w:p>
        </w:tc>
      </w:tr>
      <w:tr w:rsidR="003A6E72" w:rsidRPr="008B47D7" w14:paraId="403E23CA" w14:textId="77777777" w:rsidTr="002114BE">
        <w:trPr>
          <w:cantSplit/>
          <w:jc w:val="center"/>
        </w:trPr>
        <w:tc>
          <w:tcPr>
            <w:tcW w:w="2808" w:type="dxa"/>
          </w:tcPr>
          <w:p w14:paraId="762FC2F7" w14:textId="77777777" w:rsidR="003A6E72" w:rsidRPr="008B47D7" w:rsidRDefault="003A6E72" w:rsidP="002114BE">
            <w:pPr>
              <w:pStyle w:val="TAC"/>
              <w:keepNext w:val="0"/>
              <w:keepLines w:val="0"/>
              <w:widowControl w:val="0"/>
              <w:jc w:val="left"/>
              <w:rPr>
                <w:szCs w:val="18"/>
              </w:rPr>
            </w:pPr>
            <w:r w:rsidRPr="008B47D7">
              <w:rPr>
                <w:szCs w:val="18"/>
              </w:rPr>
              <w:t>TciTypeClassType</w:t>
            </w:r>
          </w:p>
        </w:tc>
        <w:tc>
          <w:tcPr>
            <w:tcW w:w="4185" w:type="dxa"/>
          </w:tcPr>
          <w:p w14:paraId="21577D8F" w14:textId="77777777" w:rsidR="003A6E72" w:rsidRPr="008B47D7" w:rsidRDefault="003A6E72" w:rsidP="002114BE">
            <w:pPr>
              <w:pStyle w:val="PL"/>
              <w:widowControl w:val="0"/>
              <w:rPr>
                <w:noProof w:val="0"/>
                <w:lang w:eastAsia="de-DE"/>
              </w:rPr>
            </w:pPr>
            <w:r w:rsidRPr="008B47D7">
              <w:rPr>
                <w:noProof w:val="0"/>
                <w:lang w:eastAsia="de-DE"/>
              </w:rPr>
              <w:t>typedef enum</w:t>
            </w:r>
          </w:p>
          <w:p w14:paraId="3478AC4B" w14:textId="77777777" w:rsidR="003A6E72" w:rsidRPr="008B47D7" w:rsidRDefault="003A6E72" w:rsidP="002114BE">
            <w:pPr>
              <w:pStyle w:val="PL"/>
              <w:widowControl w:val="0"/>
              <w:rPr>
                <w:noProof w:val="0"/>
                <w:lang w:eastAsia="de-DE"/>
              </w:rPr>
            </w:pPr>
            <w:r w:rsidRPr="008B47D7">
              <w:rPr>
                <w:noProof w:val="0"/>
                <w:lang w:eastAsia="de-DE"/>
              </w:rPr>
              <w:t>{</w:t>
            </w:r>
          </w:p>
          <w:p w14:paraId="14768ED1" w14:textId="77777777" w:rsidR="003A6E72" w:rsidRPr="008B47D7" w:rsidRDefault="003A6E72" w:rsidP="002114BE">
            <w:pPr>
              <w:pStyle w:val="PL"/>
              <w:widowControl w:val="0"/>
              <w:ind w:firstLine="192"/>
              <w:rPr>
                <w:noProof w:val="0"/>
                <w:lang w:eastAsia="de-DE"/>
              </w:rPr>
            </w:pPr>
            <w:r w:rsidRPr="008B47D7">
              <w:rPr>
                <w:noProof w:val="0"/>
                <w:lang w:eastAsia="de-DE"/>
              </w:rPr>
              <w:t>TCI_ADDRESS_TYPE = 0,</w:t>
            </w:r>
          </w:p>
          <w:p w14:paraId="2351AC0A" w14:textId="77777777" w:rsidR="003A6E72" w:rsidRPr="008B47D7" w:rsidRDefault="003A6E72" w:rsidP="002114BE">
            <w:pPr>
              <w:pStyle w:val="PL"/>
              <w:widowControl w:val="0"/>
              <w:ind w:firstLine="192"/>
              <w:rPr>
                <w:noProof w:val="0"/>
                <w:lang w:eastAsia="de-DE"/>
              </w:rPr>
            </w:pPr>
            <w:r w:rsidRPr="008B47D7">
              <w:rPr>
                <w:noProof w:val="0"/>
                <w:lang w:eastAsia="de-DE"/>
              </w:rPr>
              <w:t>TCI_ANYTYPE_TYPE = 1,</w:t>
            </w:r>
          </w:p>
          <w:p w14:paraId="0F41B362" w14:textId="77777777" w:rsidR="003A6E72" w:rsidRPr="008B47D7" w:rsidRDefault="003A6E72" w:rsidP="002114BE">
            <w:pPr>
              <w:pStyle w:val="PL"/>
              <w:widowControl w:val="0"/>
              <w:ind w:firstLine="192"/>
              <w:rPr>
                <w:noProof w:val="0"/>
                <w:lang w:eastAsia="de-DE"/>
              </w:rPr>
            </w:pPr>
            <w:r w:rsidRPr="008B47D7">
              <w:rPr>
                <w:noProof w:val="0"/>
                <w:lang w:eastAsia="de-DE"/>
              </w:rPr>
              <w:t>TCI_BITSTRING_TYPE = 2,</w:t>
            </w:r>
          </w:p>
          <w:p w14:paraId="668B6F78" w14:textId="77777777" w:rsidR="003A6E72" w:rsidRPr="008B47D7" w:rsidRDefault="003A6E72" w:rsidP="002114BE">
            <w:pPr>
              <w:pStyle w:val="PL"/>
              <w:widowControl w:val="0"/>
              <w:ind w:firstLine="192"/>
              <w:rPr>
                <w:noProof w:val="0"/>
                <w:lang w:eastAsia="de-DE"/>
              </w:rPr>
            </w:pPr>
            <w:r w:rsidRPr="008B47D7">
              <w:rPr>
                <w:noProof w:val="0"/>
                <w:lang w:eastAsia="de-DE"/>
              </w:rPr>
              <w:t>TCI_BOOLEAN_TYPE = 3,</w:t>
            </w:r>
          </w:p>
          <w:p w14:paraId="0E4049A1" w14:textId="77777777" w:rsidR="003A6E72" w:rsidRPr="008B47D7" w:rsidRDefault="003A6E72" w:rsidP="002114BE">
            <w:pPr>
              <w:pStyle w:val="PL"/>
              <w:widowControl w:val="0"/>
              <w:ind w:firstLine="192"/>
              <w:rPr>
                <w:noProof w:val="0"/>
                <w:lang w:eastAsia="de-DE"/>
              </w:rPr>
            </w:pPr>
            <w:r w:rsidRPr="008B47D7">
              <w:rPr>
                <w:noProof w:val="0"/>
                <w:lang w:eastAsia="de-DE"/>
              </w:rPr>
              <w:t>TCI_CHARSTRING_TYPE = 5,</w:t>
            </w:r>
          </w:p>
          <w:p w14:paraId="535562B4" w14:textId="77777777" w:rsidR="003A6E72" w:rsidRPr="008B47D7" w:rsidRDefault="003A6E72" w:rsidP="002114BE">
            <w:pPr>
              <w:pStyle w:val="PL"/>
              <w:widowControl w:val="0"/>
              <w:ind w:firstLine="192"/>
              <w:rPr>
                <w:noProof w:val="0"/>
                <w:lang w:eastAsia="de-DE"/>
              </w:rPr>
            </w:pPr>
            <w:r w:rsidRPr="008B47D7">
              <w:rPr>
                <w:noProof w:val="0"/>
                <w:lang w:eastAsia="de-DE"/>
              </w:rPr>
              <w:t>TCI_COMPONENT_TYPE = 6,</w:t>
            </w:r>
          </w:p>
          <w:p w14:paraId="0DB87C98" w14:textId="77777777" w:rsidR="003A6E72" w:rsidRPr="008B47D7" w:rsidRDefault="003A6E72" w:rsidP="002114BE">
            <w:pPr>
              <w:pStyle w:val="PL"/>
              <w:widowControl w:val="0"/>
              <w:ind w:firstLine="192"/>
              <w:rPr>
                <w:noProof w:val="0"/>
                <w:lang w:eastAsia="de-DE"/>
              </w:rPr>
            </w:pPr>
            <w:r w:rsidRPr="008B47D7">
              <w:rPr>
                <w:noProof w:val="0"/>
                <w:lang w:eastAsia="de-DE"/>
              </w:rPr>
              <w:t>TCI_ENUMERATED_TYPE = 7,</w:t>
            </w:r>
          </w:p>
          <w:p w14:paraId="79908797" w14:textId="77777777" w:rsidR="003A6E72" w:rsidRPr="008B47D7" w:rsidRDefault="003A6E72" w:rsidP="002114BE">
            <w:pPr>
              <w:pStyle w:val="PL"/>
              <w:widowControl w:val="0"/>
              <w:ind w:firstLine="192"/>
              <w:rPr>
                <w:noProof w:val="0"/>
                <w:lang w:eastAsia="de-DE"/>
              </w:rPr>
            </w:pPr>
            <w:r w:rsidRPr="008B47D7">
              <w:rPr>
                <w:noProof w:val="0"/>
                <w:lang w:eastAsia="de-DE"/>
              </w:rPr>
              <w:t>TCI_FLOAT_TYPE = 8,</w:t>
            </w:r>
          </w:p>
          <w:p w14:paraId="38AEAAC9" w14:textId="77777777" w:rsidR="003A6E72" w:rsidRPr="008B47D7" w:rsidRDefault="003A6E72" w:rsidP="002114BE">
            <w:pPr>
              <w:pStyle w:val="PL"/>
              <w:widowControl w:val="0"/>
              <w:ind w:firstLine="192"/>
              <w:rPr>
                <w:noProof w:val="0"/>
                <w:lang w:eastAsia="de-DE"/>
              </w:rPr>
            </w:pPr>
            <w:r w:rsidRPr="008B47D7">
              <w:rPr>
                <w:noProof w:val="0"/>
                <w:lang w:eastAsia="de-DE"/>
              </w:rPr>
              <w:t>TCI_HEXSTRING_TYPE = 9,</w:t>
            </w:r>
          </w:p>
          <w:p w14:paraId="1FDAAF79" w14:textId="77777777" w:rsidR="003A6E72" w:rsidRPr="008B47D7" w:rsidRDefault="003A6E72" w:rsidP="002114BE">
            <w:pPr>
              <w:pStyle w:val="PL"/>
              <w:widowControl w:val="0"/>
              <w:ind w:firstLine="192"/>
              <w:rPr>
                <w:noProof w:val="0"/>
                <w:lang w:eastAsia="de-DE"/>
              </w:rPr>
            </w:pPr>
            <w:r w:rsidRPr="008B47D7">
              <w:rPr>
                <w:noProof w:val="0"/>
                <w:lang w:eastAsia="de-DE"/>
              </w:rPr>
              <w:t>TCI_INTEGER_TYPE = 10,</w:t>
            </w:r>
          </w:p>
          <w:p w14:paraId="238A6F41" w14:textId="77777777" w:rsidR="003A6E72" w:rsidRPr="008B47D7" w:rsidRDefault="003A6E72" w:rsidP="002114BE">
            <w:pPr>
              <w:pStyle w:val="PL"/>
              <w:widowControl w:val="0"/>
              <w:rPr>
                <w:noProof w:val="0"/>
                <w:lang w:eastAsia="de-DE"/>
              </w:rPr>
            </w:pPr>
            <w:r w:rsidRPr="008B47D7">
              <w:rPr>
                <w:noProof w:val="0"/>
                <w:lang w:eastAsia="de-DE"/>
              </w:rPr>
              <w:t xml:space="preserve">  TCI_OCTETSTRING_TYPE = 12,</w:t>
            </w:r>
          </w:p>
          <w:p w14:paraId="10DAD03B" w14:textId="77777777" w:rsidR="003A6E72" w:rsidRPr="008B47D7" w:rsidRDefault="003A6E72" w:rsidP="002114BE">
            <w:pPr>
              <w:pStyle w:val="PL"/>
              <w:widowControl w:val="0"/>
              <w:ind w:firstLine="192"/>
              <w:rPr>
                <w:noProof w:val="0"/>
                <w:lang w:eastAsia="de-DE"/>
              </w:rPr>
            </w:pPr>
            <w:r w:rsidRPr="008B47D7">
              <w:rPr>
                <w:noProof w:val="0"/>
                <w:lang w:eastAsia="de-DE"/>
              </w:rPr>
              <w:t>TCI_RECORD_TYPE = 13,</w:t>
            </w:r>
          </w:p>
          <w:p w14:paraId="35732314" w14:textId="77777777" w:rsidR="003A6E72" w:rsidRPr="008B47D7" w:rsidRDefault="003A6E72" w:rsidP="002114BE">
            <w:pPr>
              <w:pStyle w:val="PL"/>
              <w:widowControl w:val="0"/>
              <w:ind w:firstLine="192"/>
              <w:rPr>
                <w:noProof w:val="0"/>
                <w:lang w:eastAsia="de-DE"/>
              </w:rPr>
            </w:pPr>
            <w:r w:rsidRPr="008B47D7">
              <w:rPr>
                <w:noProof w:val="0"/>
                <w:lang w:eastAsia="de-DE"/>
              </w:rPr>
              <w:t xml:space="preserve">TCI_RECORD_OF_TYPE = 14, </w:t>
            </w:r>
          </w:p>
          <w:p w14:paraId="1D158039" w14:textId="77777777" w:rsidR="003A6E72" w:rsidRPr="008B47D7" w:rsidRDefault="003A6E72" w:rsidP="002114BE">
            <w:pPr>
              <w:pStyle w:val="PL"/>
              <w:widowControl w:val="0"/>
              <w:ind w:firstLine="192"/>
              <w:rPr>
                <w:noProof w:val="0"/>
                <w:lang w:eastAsia="de-DE"/>
              </w:rPr>
            </w:pPr>
            <w:r w:rsidRPr="008B47D7">
              <w:rPr>
                <w:noProof w:val="0"/>
                <w:lang w:eastAsia="de-DE"/>
              </w:rPr>
              <w:t>TCI_ARRAY_TYPE = 15,</w:t>
            </w:r>
          </w:p>
          <w:p w14:paraId="5CE4C8E5" w14:textId="77777777" w:rsidR="003A6E72" w:rsidRPr="008B47D7" w:rsidRDefault="003A6E72" w:rsidP="002114BE">
            <w:pPr>
              <w:pStyle w:val="PL"/>
              <w:widowControl w:val="0"/>
              <w:ind w:firstLine="192"/>
              <w:rPr>
                <w:noProof w:val="0"/>
                <w:lang w:eastAsia="de-DE"/>
              </w:rPr>
            </w:pPr>
            <w:r w:rsidRPr="008B47D7">
              <w:rPr>
                <w:noProof w:val="0"/>
                <w:lang w:eastAsia="de-DE"/>
              </w:rPr>
              <w:t>TCI_SET_TYPE = 16,</w:t>
            </w:r>
          </w:p>
          <w:p w14:paraId="4FFBF040" w14:textId="77777777" w:rsidR="003A6E72" w:rsidRPr="008B47D7" w:rsidRDefault="003A6E72" w:rsidP="002114BE">
            <w:pPr>
              <w:pStyle w:val="PL"/>
              <w:widowControl w:val="0"/>
              <w:ind w:firstLine="192"/>
              <w:rPr>
                <w:noProof w:val="0"/>
                <w:lang w:eastAsia="de-DE"/>
              </w:rPr>
            </w:pPr>
            <w:r w:rsidRPr="008B47D7">
              <w:rPr>
                <w:noProof w:val="0"/>
                <w:lang w:eastAsia="de-DE"/>
              </w:rPr>
              <w:t>TCI_SET_OF_TYPE = 17,</w:t>
            </w:r>
          </w:p>
          <w:p w14:paraId="0F3CB925" w14:textId="77777777" w:rsidR="003A6E72" w:rsidRPr="008B47D7" w:rsidRDefault="003A6E72" w:rsidP="002114BE">
            <w:pPr>
              <w:pStyle w:val="PL"/>
              <w:widowControl w:val="0"/>
              <w:ind w:firstLine="192"/>
              <w:rPr>
                <w:noProof w:val="0"/>
                <w:lang w:eastAsia="de-DE"/>
              </w:rPr>
            </w:pPr>
            <w:r w:rsidRPr="008B47D7">
              <w:rPr>
                <w:noProof w:val="0"/>
                <w:lang w:eastAsia="de-DE"/>
              </w:rPr>
              <w:t>TCI_UNION_TYPE = 18,</w:t>
            </w:r>
          </w:p>
          <w:p w14:paraId="27977784" w14:textId="77777777" w:rsidR="003A6E72" w:rsidRPr="008B47D7" w:rsidRDefault="003A6E72" w:rsidP="002114BE">
            <w:pPr>
              <w:pStyle w:val="PL"/>
              <w:widowControl w:val="0"/>
              <w:ind w:firstLine="192"/>
              <w:rPr>
                <w:noProof w:val="0"/>
                <w:lang w:eastAsia="de-DE"/>
              </w:rPr>
            </w:pPr>
            <w:r w:rsidRPr="008B47D7">
              <w:rPr>
                <w:noProof w:val="0"/>
                <w:lang w:eastAsia="de-DE"/>
              </w:rPr>
              <w:t>TCI_UNIVERSAL_CHARSTRING_TYPE = 20,</w:t>
            </w:r>
          </w:p>
          <w:p w14:paraId="78D0C9D5" w14:textId="77777777" w:rsidR="003A6E72" w:rsidRPr="008B47D7" w:rsidRDefault="003A6E72" w:rsidP="002114BE">
            <w:pPr>
              <w:pStyle w:val="PL"/>
              <w:widowControl w:val="0"/>
              <w:ind w:firstLine="192"/>
              <w:rPr>
                <w:noProof w:val="0"/>
                <w:lang w:eastAsia="de-DE"/>
              </w:rPr>
            </w:pPr>
            <w:r w:rsidRPr="008B47D7">
              <w:rPr>
                <w:noProof w:val="0"/>
                <w:lang w:eastAsia="de-DE"/>
              </w:rPr>
              <w:t>TCI_VERDICT_TYPE = 21</w:t>
            </w:r>
          </w:p>
          <w:p w14:paraId="7CDBEA22" w14:textId="77777777" w:rsidR="003A6E72" w:rsidRPr="008B47D7"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8B47D7">
              <w:rPr>
                <w:rFonts w:ascii="Courier New" w:hAnsi="Courier New"/>
                <w:sz w:val="16"/>
              </w:rPr>
              <w:t>TCI_DEFAULT_TYPE = 22,</w:t>
            </w:r>
          </w:p>
          <w:p w14:paraId="1BB22100" w14:textId="77777777" w:rsidR="003A6E72" w:rsidRPr="008B47D7"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8B47D7">
              <w:rPr>
                <w:rFonts w:ascii="Courier New" w:hAnsi="Courier New"/>
                <w:sz w:val="16"/>
              </w:rPr>
              <w:t>TCI_PORT_TYPE = 23,</w:t>
            </w:r>
          </w:p>
          <w:p w14:paraId="1BA8C037" w14:textId="77777777" w:rsidR="003A6E72" w:rsidRPr="008B47D7"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8B47D7">
              <w:rPr>
                <w:rFonts w:ascii="Courier New" w:hAnsi="Courier New"/>
                <w:sz w:val="16"/>
              </w:rPr>
              <w:t>TCI_TIMER_TYPE = 24,</w:t>
            </w:r>
          </w:p>
          <w:p w14:paraId="33E2AED6" w14:textId="77777777" w:rsidR="003A6E72" w:rsidRPr="008B47D7" w:rsidRDefault="003A6E72" w:rsidP="002114BE">
            <w:pPr>
              <w:widowControl w:val="0"/>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spacing w:after="0"/>
              <w:ind w:firstLine="192"/>
              <w:rPr>
                <w:rFonts w:ascii="Courier New" w:hAnsi="Courier New"/>
                <w:sz w:val="16"/>
              </w:rPr>
            </w:pPr>
            <w:r w:rsidRPr="008B47D7">
              <w:rPr>
                <w:rFonts w:ascii="Courier New" w:hAnsi="Courier New"/>
                <w:sz w:val="16"/>
              </w:rPr>
              <w:t>TCI_CLASS_TYPE = 25</w:t>
            </w:r>
          </w:p>
          <w:p w14:paraId="1A5A0BB4" w14:textId="77777777" w:rsidR="003A6E72" w:rsidRPr="008B47D7" w:rsidRDefault="003A6E72" w:rsidP="002114BE">
            <w:pPr>
              <w:pStyle w:val="PL"/>
              <w:widowControl w:val="0"/>
              <w:rPr>
                <w:noProof w:val="0"/>
                <w:lang w:eastAsia="de-DE"/>
              </w:rPr>
            </w:pPr>
            <w:r w:rsidRPr="008B47D7">
              <w:rPr>
                <w:noProof w:val="0"/>
                <w:lang w:eastAsia="de-DE"/>
              </w:rPr>
              <w:t>} TciTypeClassType;</w:t>
            </w:r>
          </w:p>
        </w:tc>
        <w:tc>
          <w:tcPr>
            <w:tcW w:w="2171" w:type="dxa"/>
          </w:tcPr>
          <w:p w14:paraId="0B7FC891" w14:textId="77777777" w:rsidR="003A6E72" w:rsidRPr="008B47D7" w:rsidRDefault="003A6E72" w:rsidP="002114BE">
            <w:pPr>
              <w:pStyle w:val="TAC"/>
              <w:keepNext w:val="0"/>
              <w:keepLines w:val="0"/>
              <w:widowControl w:val="0"/>
              <w:jc w:val="left"/>
              <w:rPr>
                <w:szCs w:val="18"/>
              </w:rPr>
            </w:pPr>
          </w:p>
        </w:tc>
      </w:tr>
      <w:tr w:rsidR="003A6E72" w:rsidRPr="008B47D7" w14:paraId="44A732B2" w14:textId="77777777" w:rsidTr="002114BE">
        <w:trPr>
          <w:cantSplit/>
          <w:jc w:val="center"/>
        </w:trPr>
        <w:tc>
          <w:tcPr>
            <w:tcW w:w="2808" w:type="dxa"/>
          </w:tcPr>
          <w:p w14:paraId="2AEFD04E" w14:textId="77777777" w:rsidR="003A6E72" w:rsidRPr="008B47D7" w:rsidRDefault="003A6E72" w:rsidP="002114BE">
            <w:pPr>
              <w:pStyle w:val="TAC"/>
              <w:keepNext w:val="0"/>
              <w:keepLines w:val="0"/>
              <w:widowControl w:val="0"/>
              <w:jc w:val="left"/>
              <w:rPr>
                <w:szCs w:val="18"/>
              </w:rPr>
            </w:pPr>
            <w:r w:rsidRPr="008B47D7">
              <w:rPr>
                <w:szCs w:val="18"/>
              </w:rPr>
              <w:t>:</w:t>
            </w:r>
          </w:p>
        </w:tc>
        <w:tc>
          <w:tcPr>
            <w:tcW w:w="4185" w:type="dxa"/>
          </w:tcPr>
          <w:p w14:paraId="4D170498" w14:textId="77777777" w:rsidR="003A6E72" w:rsidRPr="008B47D7" w:rsidRDefault="003A6E72" w:rsidP="002114BE">
            <w:pPr>
              <w:pStyle w:val="PL"/>
              <w:widowControl w:val="0"/>
              <w:rPr>
                <w:noProof w:val="0"/>
                <w:lang w:eastAsia="de-DE"/>
              </w:rPr>
            </w:pPr>
          </w:p>
        </w:tc>
        <w:tc>
          <w:tcPr>
            <w:tcW w:w="2171" w:type="dxa"/>
          </w:tcPr>
          <w:p w14:paraId="07182745" w14:textId="77777777" w:rsidR="003A6E72" w:rsidRPr="008B47D7" w:rsidRDefault="003A6E72" w:rsidP="002114BE">
            <w:pPr>
              <w:pStyle w:val="TAC"/>
              <w:keepNext w:val="0"/>
              <w:keepLines w:val="0"/>
              <w:widowControl w:val="0"/>
              <w:jc w:val="left"/>
              <w:rPr>
                <w:szCs w:val="18"/>
              </w:rPr>
            </w:pPr>
          </w:p>
        </w:tc>
      </w:tr>
    </w:tbl>
    <w:p w14:paraId="5D50AC15" w14:textId="77777777" w:rsidR="003A6E72" w:rsidRPr="008B47D7" w:rsidRDefault="003A6E72" w:rsidP="003A6E72">
      <w:pPr>
        <w:widowControl w:val="0"/>
        <w:rPr>
          <w:sz w:val="18"/>
          <w:szCs w:val="18"/>
        </w:rPr>
      </w:pPr>
    </w:p>
    <w:p w14:paraId="7AE67E29" w14:textId="77777777" w:rsidR="003A6E72" w:rsidRPr="008B47D7" w:rsidRDefault="003A6E72" w:rsidP="003A6E72">
      <w:pPr>
        <w:pStyle w:val="Heading2"/>
      </w:pPr>
      <w:bookmarkStart w:id="90" w:name="_Toc100585696"/>
      <w:r w:rsidRPr="008B47D7">
        <w:t>7.8</w:t>
      </w:r>
      <w:r w:rsidRPr="008B47D7">
        <w:tab/>
        <w:t>Extensions to clause 10 of ETSI ES 201 873-6 C++ language mapping</w:t>
      </w:r>
      <w:bookmarkEnd w:id="90"/>
    </w:p>
    <w:p w14:paraId="7782F79B" w14:textId="13B8544D" w:rsidR="003A6E72" w:rsidRPr="008B47D7" w:rsidRDefault="003A6E72" w:rsidP="003A6E72">
      <w:pPr>
        <w:rPr>
          <w:b/>
        </w:rPr>
      </w:pPr>
      <w:r w:rsidRPr="008B47D7">
        <w:rPr>
          <w:b/>
        </w:rPr>
        <w:t>Clause 10.5.2.14</w:t>
      </w:r>
      <w:r w:rsidR="00E5114B" w:rsidRPr="008B47D7">
        <w:rPr>
          <w:b/>
        </w:rPr>
        <w:tab/>
      </w:r>
      <w:r w:rsidR="00E5114B" w:rsidRPr="008B47D7">
        <w:rPr>
          <w:b/>
        </w:rPr>
        <w:tab/>
      </w:r>
      <w:r w:rsidR="009E146B" w:rsidRPr="008B47D7">
        <w:rPr>
          <w:b/>
        </w:rPr>
        <w:t>TciTypeClass</w:t>
      </w:r>
    </w:p>
    <w:p w14:paraId="27CC6C10" w14:textId="7DC8969A" w:rsidR="003A6E72" w:rsidRPr="008B47D7" w:rsidRDefault="003A6E72" w:rsidP="003A6E72">
      <w:r w:rsidRPr="008B47D7">
        <w:t>This clause is to be extended.</w:t>
      </w:r>
    </w:p>
    <w:p w14:paraId="685A60AD" w14:textId="77777777" w:rsidR="003A6E72" w:rsidRPr="008B47D7" w:rsidRDefault="003A6E72" w:rsidP="003A6E72">
      <w:pPr>
        <w:pStyle w:val="PL"/>
        <w:widowControl w:val="0"/>
        <w:rPr>
          <w:noProof w:val="0"/>
        </w:rPr>
      </w:pPr>
      <w:bookmarkStart w:id="91" w:name="AAAAAAAAKD"/>
      <w:bookmarkStart w:id="92" w:name="AAAAAAAAKF"/>
      <w:bookmarkStart w:id="93" w:name="AAAAAAAAKG"/>
      <w:bookmarkStart w:id="94" w:name="AAAAAAAAKH"/>
      <w:bookmarkEnd w:id="91"/>
      <w:bookmarkEnd w:id="92"/>
      <w:bookmarkEnd w:id="93"/>
      <w:bookmarkEnd w:id="94"/>
      <w:r w:rsidRPr="008B47D7">
        <w:rPr>
          <w:noProof w:val="0"/>
        </w:rPr>
        <w:t>typedef enum</w:t>
      </w:r>
    </w:p>
    <w:p w14:paraId="6E3BB5E5" w14:textId="77777777" w:rsidR="003A6E72" w:rsidRPr="008B47D7" w:rsidRDefault="003A6E72" w:rsidP="003A6E72">
      <w:pPr>
        <w:pStyle w:val="PL"/>
        <w:widowControl w:val="0"/>
        <w:rPr>
          <w:noProof w:val="0"/>
        </w:rPr>
      </w:pPr>
      <w:r w:rsidRPr="008B47D7">
        <w:rPr>
          <w:noProof w:val="0"/>
        </w:rPr>
        <w:t xml:space="preserve">{ </w:t>
      </w:r>
    </w:p>
    <w:p w14:paraId="03BE055C" w14:textId="77777777" w:rsidR="003A6E72" w:rsidRPr="008B47D7" w:rsidRDefault="003A6E72" w:rsidP="003A6E72">
      <w:pPr>
        <w:pStyle w:val="PL"/>
        <w:widowControl w:val="0"/>
        <w:rPr>
          <w:noProof w:val="0"/>
        </w:rPr>
      </w:pPr>
      <w:r w:rsidRPr="008B47D7">
        <w:rPr>
          <w:noProof w:val="0"/>
        </w:rPr>
        <w:t xml:space="preserve">  TCI_ADDRESS = 0,</w:t>
      </w:r>
    </w:p>
    <w:p w14:paraId="2BE054F1" w14:textId="77777777" w:rsidR="003A6E72" w:rsidRPr="008B47D7" w:rsidRDefault="003A6E72" w:rsidP="003A6E72">
      <w:pPr>
        <w:pStyle w:val="PL"/>
        <w:widowControl w:val="0"/>
        <w:rPr>
          <w:noProof w:val="0"/>
        </w:rPr>
      </w:pPr>
      <w:r w:rsidRPr="008B47D7">
        <w:rPr>
          <w:noProof w:val="0"/>
        </w:rPr>
        <w:t xml:space="preserve">  TCI_ANYTYPE = 1,</w:t>
      </w:r>
    </w:p>
    <w:p w14:paraId="58277612" w14:textId="77777777" w:rsidR="003A6E72" w:rsidRPr="008B47D7" w:rsidRDefault="003A6E72" w:rsidP="003A6E72">
      <w:pPr>
        <w:pStyle w:val="PL"/>
        <w:widowControl w:val="0"/>
        <w:rPr>
          <w:noProof w:val="0"/>
        </w:rPr>
      </w:pPr>
      <w:r w:rsidRPr="008B47D7">
        <w:rPr>
          <w:noProof w:val="0"/>
        </w:rPr>
        <w:t xml:space="preserve">  TCI_BITSTRING = 2,</w:t>
      </w:r>
    </w:p>
    <w:p w14:paraId="7CE9662E" w14:textId="77777777" w:rsidR="003A6E72" w:rsidRPr="008B47D7" w:rsidRDefault="003A6E72" w:rsidP="003A6E72">
      <w:pPr>
        <w:pStyle w:val="PL"/>
        <w:widowControl w:val="0"/>
        <w:rPr>
          <w:noProof w:val="0"/>
        </w:rPr>
      </w:pPr>
      <w:r w:rsidRPr="008B47D7">
        <w:rPr>
          <w:noProof w:val="0"/>
        </w:rPr>
        <w:t xml:space="preserve">  TCI_BOOLEAN = 3,</w:t>
      </w:r>
    </w:p>
    <w:p w14:paraId="2101E428" w14:textId="77777777" w:rsidR="003A6E72" w:rsidRPr="008B47D7" w:rsidRDefault="003A6E72" w:rsidP="003A6E72">
      <w:pPr>
        <w:pStyle w:val="PL"/>
        <w:widowControl w:val="0"/>
        <w:rPr>
          <w:noProof w:val="0"/>
        </w:rPr>
      </w:pPr>
      <w:r w:rsidRPr="008B47D7">
        <w:rPr>
          <w:noProof w:val="0"/>
        </w:rPr>
        <w:t xml:space="preserve">  TCI_CHARSTRING = 5,</w:t>
      </w:r>
    </w:p>
    <w:p w14:paraId="609A864E" w14:textId="77777777" w:rsidR="003A6E72" w:rsidRPr="008B47D7" w:rsidRDefault="003A6E72" w:rsidP="003A6E72">
      <w:pPr>
        <w:pStyle w:val="PL"/>
        <w:widowControl w:val="0"/>
        <w:rPr>
          <w:noProof w:val="0"/>
        </w:rPr>
      </w:pPr>
      <w:r w:rsidRPr="008B47D7">
        <w:rPr>
          <w:noProof w:val="0"/>
        </w:rPr>
        <w:t xml:space="preserve">  TCI_COMPONENT = 6,</w:t>
      </w:r>
    </w:p>
    <w:p w14:paraId="231F4BE2" w14:textId="77777777" w:rsidR="003A6E72" w:rsidRPr="008B47D7" w:rsidRDefault="003A6E72" w:rsidP="003A6E72">
      <w:pPr>
        <w:pStyle w:val="PL"/>
        <w:widowControl w:val="0"/>
        <w:rPr>
          <w:noProof w:val="0"/>
        </w:rPr>
      </w:pPr>
      <w:r w:rsidRPr="008B47D7">
        <w:rPr>
          <w:noProof w:val="0"/>
        </w:rPr>
        <w:t xml:space="preserve">  TCI_ENUMERATED = 7,</w:t>
      </w:r>
    </w:p>
    <w:p w14:paraId="02AEE603" w14:textId="77777777" w:rsidR="003A6E72" w:rsidRPr="008B47D7" w:rsidRDefault="003A6E72" w:rsidP="003A6E72">
      <w:pPr>
        <w:pStyle w:val="PL"/>
        <w:widowControl w:val="0"/>
        <w:rPr>
          <w:noProof w:val="0"/>
        </w:rPr>
      </w:pPr>
      <w:r w:rsidRPr="008B47D7">
        <w:rPr>
          <w:noProof w:val="0"/>
        </w:rPr>
        <w:t xml:space="preserve">  TCI_FLOAT = 8,</w:t>
      </w:r>
    </w:p>
    <w:p w14:paraId="0ABAAA74" w14:textId="77777777" w:rsidR="003A6E72" w:rsidRPr="008B47D7" w:rsidRDefault="003A6E72" w:rsidP="003A6E72">
      <w:pPr>
        <w:pStyle w:val="PL"/>
        <w:widowControl w:val="0"/>
        <w:rPr>
          <w:noProof w:val="0"/>
        </w:rPr>
      </w:pPr>
      <w:r w:rsidRPr="008B47D7">
        <w:rPr>
          <w:noProof w:val="0"/>
        </w:rPr>
        <w:t xml:space="preserve">  TCI_HEXSTRING = 9,</w:t>
      </w:r>
    </w:p>
    <w:p w14:paraId="3629E1CF" w14:textId="77777777" w:rsidR="003A6E72" w:rsidRPr="008B47D7" w:rsidRDefault="003A6E72" w:rsidP="003A6E72">
      <w:pPr>
        <w:pStyle w:val="PL"/>
        <w:widowControl w:val="0"/>
        <w:rPr>
          <w:noProof w:val="0"/>
        </w:rPr>
      </w:pPr>
      <w:r w:rsidRPr="008B47D7">
        <w:rPr>
          <w:noProof w:val="0"/>
        </w:rPr>
        <w:t xml:space="preserve">  TCI_INTEGER = 10,</w:t>
      </w:r>
    </w:p>
    <w:p w14:paraId="7FC89F79" w14:textId="77777777" w:rsidR="003A6E72" w:rsidRPr="008B47D7" w:rsidRDefault="003A6E72" w:rsidP="003A6E72">
      <w:pPr>
        <w:pStyle w:val="PL"/>
        <w:widowControl w:val="0"/>
        <w:rPr>
          <w:noProof w:val="0"/>
        </w:rPr>
      </w:pPr>
      <w:r w:rsidRPr="008B47D7">
        <w:rPr>
          <w:noProof w:val="0"/>
        </w:rPr>
        <w:t xml:space="preserve">  TCI_OCTETSTRING = 12,</w:t>
      </w:r>
    </w:p>
    <w:p w14:paraId="4E9ADB58" w14:textId="77777777" w:rsidR="003A6E72" w:rsidRPr="008B47D7" w:rsidRDefault="003A6E72" w:rsidP="003A6E72">
      <w:pPr>
        <w:pStyle w:val="PL"/>
        <w:widowControl w:val="0"/>
        <w:rPr>
          <w:noProof w:val="0"/>
        </w:rPr>
      </w:pPr>
      <w:r w:rsidRPr="008B47D7">
        <w:rPr>
          <w:noProof w:val="0"/>
        </w:rPr>
        <w:t xml:space="preserve">  TCI_RECORD = 13,</w:t>
      </w:r>
    </w:p>
    <w:p w14:paraId="25DD9883" w14:textId="77777777" w:rsidR="003A6E72" w:rsidRPr="008B47D7" w:rsidRDefault="003A6E72" w:rsidP="003A6E72">
      <w:pPr>
        <w:pStyle w:val="PL"/>
        <w:widowControl w:val="0"/>
        <w:rPr>
          <w:noProof w:val="0"/>
        </w:rPr>
      </w:pPr>
      <w:r w:rsidRPr="008B47D7">
        <w:rPr>
          <w:noProof w:val="0"/>
        </w:rPr>
        <w:t xml:space="preserve">  TCI_RECORD_OF = 14, </w:t>
      </w:r>
    </w:p>
    <w:p w14:paraId="41308F63" w14:textId="77777777" w:rsidR="003A6E72" w:rsidRPr="008B47D7" w:rsidRDefault="003A6E72" w:rsidP="003A6E72">
      <w:pPr>
        <w:pStyle w:val="PL"/>
        <w:widowControl w:val="0"/>
        <w:rPr>
          <w:noProof w:val="0"/>
        </w:rPr>
      </w:pPr>
      <w:r w:rsidRPr="008B47D7">
        <w:rPr>
          <w:noProof w:val="0"/>
        </w:rPr>
        <w:t xml:space="preserve">  TCI_ARRAY = 15,</w:t>
      </w:r>
    </w:p>
    <w:p w14:paraId="7EF9B2D6" w14:textId="77777777" w:rsidR="003A6E72" w:rsidRPr="008B47D7" w:rsidRDefault="003A6E72" w:rsidP="003A6E72">
      <w:pPr>
        <w:pStyle w:val="PL"/>
        <w:widowControl w:val="0"/>
        <w:rPr>
          <w:noProof w:val="0"/>
        </w:rPr>
      </w:pPr>
      <w:r w:rsidRPr="008B47D7">
        <w:rPr>
          <w:noProof w:val="0"/>
        </w:rPr>
        <w:t xml:space="preserve">  TCI_SET = 16,</w:t>
      </w:r>
    </w:p>
    <w:p w14:paraId="4C4EAED5" w14:textId="77777777" w:rsidR="003A6E72" w:rsidRPr="008B47D7" w:rsidRDefault="003A6E72" w:rsidP="003A6E72">
      <w:pPr>
        <w:pStyle w:val="PL"/>
        <w:widowControl w:val="0"/>
        <w:rPr>
          <w:noProof w:val="0"/>
        </w:rPr>
      </w:pPr>
      <w:r w:rsidRPr="008B47D7">
        <w:rPr>
          <w:noProof w:val="0"/>
        </w:rPr>
        <w:t xml:space="preserve">  TCI_SET_OF = 17,</w:t>
      </w:r>
    </w:p>
    <w:p w14:paraId="0195FB39" w14:textId="77777777" w:rsidR="003A6E72" w:rsidRPr="008B47D7" w:rsidRDefault="003A6E72" w:rsidP="003A6E72">
      <w:pPr>
        <w:pStyle w:val="PL"/>
        <w:widowControl w:val="0"/>
        <w:rPr>
          <w:noProof w:val="0"/>
        </w:rPr>
      </w:pPr>
      <w:r w:rsidRPr="008B47D7">
        <w:rPr>
          <w:noProof w:val="0"/>
        </w:rPr>
        <w:t xml:space="preserve">  TCI_UNION = 18,</w:t>
      </w:r>
    </w:p>
    <w:p w14:paraId="71D36503" w14:textId="77777777" w:rsidR="003A6E72" w:rsidRPr="008B47D7" w:rsidRDefault="003A6E72" w:rsidP="003A6E72">
      <w:pPr>
        <w:pStyle w:val="PL"/>
        <w:widowControl w:val="0"/>
        <w:rPr>
          <w:noProof w:val="0"/>
        </w:rPr>
      </w:pPr>
      <w:r w:rsidRPr="008B47D7">
        <w:rPr>
          <w:noProof w:val="0"/>
        </w:rPr>
        <w:t xml:space="preserve">  TCI_UNIVERSAL_CHARSTRING = 20,</w:t>
      </w:r>
    </w:p>
    <w:p w14:paraId="55D723D8" w14:textId="77777777" w:rsidR="003A6E72" w:rsidRPr="008B47D7" w:rsidRDefault="003A6E72" w:rsidP="003A6E72">
      <w:pPr>
        <w:pStyle w:val="PL"/>
        <w:widowControl w:val="0"/>
        <w:rPr>
          <w:noProof w:val="0"/>
        </w:rPr>
      </w:pPr>
      <w:r w:rsidRPr="008B47D7">
        <w:rPr>
          <w:noProof w:val="0"/>
        </w:rPr>
        <w:t xml:space="preserve">  TCI_VERDICT = 21</w:t>
      </w:r>
    </w:p>
    <w:p w14:paraId="3986EF4F" w14:textId="77777777" w:rsidR="003A6E72" w:rsidRPr="008B47D7" w:rsidRDefault="003A6E72" w:rsidP="003A6E72">
      <w:pPr>
        <w:pStyle w:val="PL"/>
        <w:rPr>
          <w:noProof w:val="0"/>
        </w:rPr>
      </w:pPr>
      <w:r w:rsidRPr="008B47D7">
        <w:rPr>
          <w:noProof w:val="0"/>
        </w:rPr>
        <w:t xml:space="preserve">  TCI_DEFAULT = 22,</w:t>
      </w:r>
    </w:p>
    <w:p w14:paraId="08977B60" w14:textId="77777777" w:rsidR="003A6E72" w:rsidRPr="008B47D7" w:rsidRDefault="003A6E72" w:rsidP="003A6E72">
      <w:pPr>
        <w:pStyle w:val="PL"/>
        <w:rPr>
          <w:noProof w:val="0"/>
        </w:rPr>
      </w:pPr>
      <w:r w:rsidRPr="008B47D7">
        <w:rPr>
          <w:noProof w:val="0"/>
        </w:rPr>
        <w:t xml:space="preserve">  TCI_PORT = 23,</w:t>
      </w:r>
    </w:p>
    <w:p w14:paraId="3664C4E7" w14:textId="77777777" w:rsidR="003A6E72" w:rsidRPr="008B47D7" w:rsidRDefault="003A6E72" w:rsidP="003A6E72">
      <w:pPr>
        <w:pStyle w:val="PL"/>
        <w:rPr>
          <w:noProof w:val="0"/>
        </w:rPr>
      </w:pPr>
      <w:r w:rsidRPr="008B47D7">
        <w:rPr>
          <w:noProof w:val="0"/>
        </w:rPr>
        <w:t xml:space="preserve">  TCI_TIMER = 24</w:t>
      </w:r>
    </w:p>
    <w:p w14:paraId="52E2A024" w14:textId="77777777" w:rsidR="003A6E72" w:rsidRPr="008B47D7" w:rsidRDefault="003A6E72" w:rsidP="003A6E72">
      <w:pPr>
        <w:pStyle w:val="PL"/>
        <w:rPr>
          <w:noProof w:val="0"/>
        </w:rPr>
      </w:pPr>
      <w:r w:rsidRPr="008B47D7">
        <w:rPr>
          <w:noProof w:val="0"/>
        </w:rPr>
        <w:t xml:space="preserve">  TCI_CLASS = 25</w:t>
      </w:r>
    </w:p>
    <w:p w14:paraId="5B267731" w14:textId="77777777" w:rsidR="003A6E72" w:rsidRPr="008B47D7" w:rsidRDefault="003A6E72" w:rsidP="003A6E72">
      <w:pPr>
        <w:pStyle w:val="PL"/>
        <w:rPr>
          <w:noProof w:val="0"/>
        </w:rPr>
      </w:pPr>
      <w:r w:rsidRPr="008B47D7">
        <w:rPr>
          <w:noProof w:val="0"/>
        </w:rPr>
        <w:t>} TciTypeClass;</w:t>
      </w:r>
      <w:r w:rsidRPr="008B47D7" w:rsidDel="00CF1A07">
        <w:rPr>
          <w:noProof w:val="0"/>
        </w:rPr>
        <w:t xml:space="preserve"> </w:t>
      </w:r>
    </w:p>
    <w:p w14:paraId="6DB78524" w14:textId="77777777" w:rsidR="003A6E72" w:rsidRPr="008B47D7" w:rsidRDefault="003A6E72" w:rsidP="009E146B">
      <w:pPr>
        <w:pStyle w:val="PL"/>
        <w:spacing w:after="180"/>
        <w:rPr>
          <w:noProof w:val="0"/>
        </w:rPr>
      </w:pPr>
    </w:p>
    <w:p w14:paraId="045B2FF7" w14:textId="7FB9A07F" w:rsidR="003A6E72" w:rsidRPr="008B47D7" w:rsidRDefault="003A6E72" w:rsidP="00C42DEE">
      <w:pPr>
        <w:keepNext/>
        <w:rPr>
          <w:rStyle w:val="Strong"/>
        </w:rPr>
      </w:pPr>
      <w:r w:rsidRPr="008B47D7">
        <w:rPr>
          <w:rStyle w:val="Strong"/>
        </w:rPr>
        <w:t>Clause 10.5.3.23</w:t>
      </w:r>
      <w:r w:rsidRPr="008B47D7">
        <w:rPr>
          <w:rStyle w:val="Strong"/>
        </w:rPr>
        <w:tab/>
      </w:r>
      <w:r w:rsidR="00E5114B" w:rsidRPr="008B47D7">
        <w:rPr>
          <w:rStyle w:val="Strong"/>
        </w:rPr>
        <w:tab/>
      </w:r>
      <w:r w:rsidRPr="008B47D7">
        <w:rPr>
          <w:rStyle w:val="Strong"/>
        </w:rPr>
        <w:t>Class</w:t>
      </w:r>
    </w:p>
    <w:p w14:paraId="394BCCFB" w14:textId="77777777" w:rsidR="003A6E72" w:rsidRPr="008B47D7" w:rsidRDefault="003A6E72" w:rsidP="003A6E72">
      <w:pPr>
        <w:keepNext/>
        <w:widowControl w:val="0"/>
      </w:pPr>
      <w:r w:rsidRPr="008B47D7">
        <w:t>This clause is to be added.</w:t>
      </w:r>
    </w:p>
    <w:p w14:paraId="2C038024" w14:textId="77777777" w:rsidR="003A6E72" w:rsidRPr="008B47D7" w:rsidRDefault="003A6E72" w:rsidP="003A6E72">
      <w:pPr>
        <w:keepNext/>
        <w:keepLines/>
      </w:pPr>
      <w:r w:rsidRPr="008B47D7">
        <w:t>TTCN-3 class support. It is mapped to the following pure virtual class:</w:t>
      </w:r>
    </w:p>
    <w:p w14:paraId="1D57BF72" w14:textId="77777777" w:rsidR="003A6E72" w:rsidRPr="008B47D7" w:rsidRDefault="003A6E72" w:rsidP="003A6E72">
      <w:pPr>
        <w:pStyle w:val="PL"/>
        <w:keepNext/>
        <w:keepLines/>
        <w:widowControl w:val="0"/>
        <w:rPr>
          <w:noProof w:val="0"/>
        </w:rPr>
      </w:pPr>
      <w:r w:rsidRPr="008B47D7">
        <w:rPr>
          <w:noProof w:val="0"/>
        </w:rPr>
        <w:t>class TciClass : public virtual TciType {</w:t>
      </w:r>
    </w:p>
    <w:p w14:paraId="4A582E23" w14:textId="77777777" w:rsidR="003A6E72" w:rsidRPr="008B47D7" w:rsidRDefault="003A6E72" w:rsidP="003A6E72">
      <w:pPr>
        <w:pStyle w:val="PL"/>
        <w:widowControl w:val="0"/>
        <w:rPr>
          <w:noProof w:val="0"/>
        </w:rPr>
      </w:pPr>
      <w:r w:rsidRPr="008B47D7">
        <w:rPr>
          <w:noProof w:val="0"/>
        </w:rPr>
        <w:t>public:</w:t>
      </w:r>
    </w:p>
    <w:p w14:paraId="33EED79F" w14:textId="77777777" w:rsidR="003A6E72" w:rsidRPr="008B47D7" w:rsidRDefault="003A6E72" w:rsidP="003A6E72">
      <w:pPr>
        <w:pStyle w:val="PL"/>
        <w:widowControl w:val="0"/>
        <w:rPr>
          <w:noProof w:val="0"/>
        </w:rPr>
      </w:pPr>
      <w:r w:rsidRPr="008B47D7">
        <w:rPr>
          <w:noProof w:val="0"/>
        </w:rPr>
        <w:tab/>
        <w:t>virtual ~TciClass ();</w:t>
      </w:r>
    </w:p>
    <w:p w14:paraId="6CD2BF9B" w14:textId="77777777" w:rsidR="003A6E72" w:rsidRPr="008B47D7" w:rsidRDefault="003A6E72" w:rsidP="003A6E72">
      <w:pPr>
        <w:pStyle w:val="PL"/>
        <w:widowControl w:val="0"/>
        <w:rPr>
          <w:noProof w:val="0"/>
        </w:rPr>
      </w:pPr>
      <w:r w:rsidRPr="008B47D7">
        <w:rPr>
          <w:noProof w:val="0"/>
        </w:rPr>
        <w:tab/>
        <w:t>virtual ObjectInstance * create(const TriComponentId &amp; c, TciParameterList &amp; tciPars) =0;</w:t>
      </w:r>
    </w:p>
    <w:p w14:paraId="6C0D9D22" w14:textId="77777777" w:rsidR="003A6E72" w:rsidRPr="008B47D7" w:rsidRDefault="003A6E72" w:rsidP="003A6E72">
      <w:pPr>
        <w:pStyle w:val="PL"/>
        <w:widowControl w:val="0"/>
        <w:rPr>
          <w:noProof w:val="0"/>
        </w:rPr>
      </w:pPr>
      <w:r w:rsidRPr="008B47D7">
        <w:rPr>
          <w:noProof w:val="0"/>
        </w:rPr>
        <w:tab/>
        <w:t>virtual const std::vector&lt;TciClass*&gt; &amp; getSuperclasses () const =0;</w:t>
      </w:r>
    </w:p>
    <w:p w14:paraId="61521D0E" w14:textId="22E69419" w:rsidR="003A6E72" w:rsidRPr="008B47D7" w:rsidRDefault="003A6E72" w:rsidP="003A6E72">
      <w:pPr>
        <w:pStyle w:val="PL"/>
        <w:widowControl w:val="0"/>
        <w:rPr>
          <w:noProof w:val="0"/>
        </w:rPr>
      </w:pPr>
      <w:r w:rsidRPr="008B47D7">
        <w:rPr>
          <w:noProof w:val="0"/>
        </w:rPr>
        <w:tab/>
        <w:t>virtual const std::vector&lt;Tstring*&gt; &amp; getFieldNames () const =0;</w:t>
      </w:r>
    </w:p>
    <w:p w14:paraId="26319E18" w14:textId="0534874B" w:rsidR="003A6E72" w:rsidRPr="008B47D7" w:rsidRDefault="003A6E72" w:rsidP="003A6E72">
      <w:pPr>
        <w:pStyle w:val="PL"/>
        <w:widowControl w:val="0"/>
        <w:rPr>
          <w:noProof w:val="0"/>
        </w:rPr>
      </w:pPr>
      <w:r w:rsidRPr="008B47D7">
        <w:rPr>
          <w:noProof w:val="0"/>
        </w:rPr>
        <w:tab/>
        <w:t>virtual const std::vector&lt;Tstring*&gt; &amp; getMethodNames () const =0;</w:t>
      </w:r>
    </w:p>
    <w:p w14:paraId="588AC9CC" w14:textId="77777777" w:rsidR="003A6E72" w:rsidRPr="008B47D7" w:rsidRDefault="003A6E72" w:rsidP="003A6E72">
      <w:pPr>
        <w:pStyle w:val="PL"/>
        <w:widowControl w:val="0"/>
        <w:rPr>
          <w:noProof w:val="0"/>
        </w:rPr>
      </w:pPr>
      <w:r w:rsidRPr="008B47D7">
        <w:rPr>
          <w:noProof w:val="0"/>
        </w:rPr>
        <w:tab/>
        <w:t>virtual const TciParameterTypeList &amp; getConstructorParmeters () const =0;</w:t>
      </w:r>
    </w:p>
    <w:p w14:paraId="5F6C7119" w14:textId="77777777" w:rsidR="003A6E72" w:rsidRPr="008B47D7" w:rsidRDefault="003A6E72" w:rsidP="003A6E72">
      <w:pPr>
        <w:pStyle w:val="PL"/>
        <w:widowControl w:val="0"/>
        <w:rPr>
          <w:noProof w:val="0"/>
        </w:rPr>
      </w:pPr>
      <w:r w:rsidRPr="008B47D7">
        <w:rPr>
          <w:noProof w:val="0"/>
        </w:rPr>
        <w:tab/>
        <w:t>virtual const TciParameterTypeList &amp; getMethodParameters (Tstring methodName) const =0;</w:t>
      </w:r>
    </w:p>
    <w:p w14:paraId="5E3BABB0" w14:textId="77777777" w:rsidR="003A6E72" w:rsidRPr="008B47D7" w:rsidRDefault="003A6E72" w:rsidP="003A6E72">
      <w:pPr>
        <w:pStyle w:val="PL"/>
        <w:widowControl w:val="0"/>
        <w:rPr>
          <w:noProof w:val="0"/>
        </w:rPr>
      </w:pPr>
      <w:r w:rsidRPr="008B47D7">
        <w:rPr>
          <w:noProof w:val="0"/>
        </w:rPr>
        <w:tab/>
        <w:t>virtual const TciType &amp; getMemberType (const Tstring &amp; name) const =0;</w:t>
      </w:r>
    </w:p>
    <w:p w14:paraId="32367673" w14:textId="77777777" w:rsidR="003A6E72" w:rsidRPr="008B47D7" w:rsidRDefault="003A6E72" w:rsidP="003A6E72">
      <w:pPr>
        <w:pStyle w:val="PL"/>
        <w:widowControl w:val="0"/>
        <w:rPr>
          <w:noProof w:val="0"/>
        </w:rPr>
      </w:pPr>
      <w:r w:rsidRPr="008B47D7">
        <w:rPr>
          <w:noProof w:val="0"/>
        </w:rPr>
        <w:tab/>
        <w:t>virtual const TciType &amp; getMethodReturnValue (const Tstring &amp; name) const =0;</w:t>
      </w:r>
    </w:p>
    <w:p w14:paraId="6E6AE8C0" w14:textId="77777777" w:rsidR="003A6E72" w:rsidRPr="008B47D7" w:rsidRDefault="003A6E72" w:rsidP="003A6E72">
      <w:pPr>
        <w:pStyle w:val="PL"/>
        <w:widowControl w:val="0"/>
        <w:rPr>
          <w:noProof w:val="0"/>
        </w:rPr>
      </w:pPr>
      <w:r w:rsidRPr="008B47D7">
        <w:rPr>
          <w:noProof w:val="0"/>
        </w:rPr>
        <w:tab/>
        <w:t>virtual Tboolean operator== (const TciClass &amp;p_class) const =0;</w:t>
      </w:r>
    </w:p>
    <w:p w14:paraId="166FF8D3" w14:textId="77777777" w:rsidR="003A6E72" w:rsidRPr="008B47D7" w:rsidRDefault="003A6E72" w:rsidP="003A6E72">
      <w:pPr>
        <w:pStyle w:val="PL"/>
        <w:widowControl w:val="0"/>
        <w:rPr>
          <w:noProof w:val="0"/>
        </w:rPr>
      </w:pPr>
      <w:r w:rsidRPr="008B47D7">
        <w:rPr>
          <w:noProof w:val="0"/>
        </w:rPr>
        <w:tab/>
        <w:t>virtual TciClass * clone () const =0;</w:t>
      </w:r>
    </w:p>
    <w:p w14:paraId="60A97FDB" w14:textId="77777777" w:rsidR="003A6E72" w:rsidRPr="008B47D7" w:rsidRDefault="003A6E72" w:rsidP="003A6E72">
      <w:pPr>
        <w:pStyle w:val="PL"/>
        <w:widowControl w:val="0"/>
        <w:rPr>
          <w:noProof w:val="0"/>
        </w:rPr>
      </w:pPr>
      <w:r w:rsidRPr="008B47D7">
        <w:rPr>
          <w:noProof w:val="0"/>
        </w:rPr>
        <w:tab/>
        <w:t>virtual Tboolean operator&lt; (const TciClass &amp;p_content) const =0;</w:t>
      </w:r>
    </w:p>
    <w:p w14:paraId="619AE027" w14:textId="77777777" w:rsidR="003A6E72" w:rsidRPr="008B47D7" w:rsidRDefault="003A6E72" w:rsidP="003A6E72">
      <w:pPr>
        <w:pStyle w:val="PL"/>
        <w:widowControl w:val="0"/>
        <w:rPr>
          <w:noProof w:val="0"/>
        </w:rPr>
      </w:pPr>
      <w:r w:rsidRPr="008B47D7">
        <w:rPr>
          <w:noProof w:val="0"/>
        </w:rPr>
        <w:t>}</w:t>
      </w:r>
    </w:p>
    <w:p w14:paraId="0D963214" w14:textId="77777777" w:rsidR="003A6E72" w:rsidRPr="008B47D7" w:rsidRDefault="003A6E72" w:rsidP="003A6E72">
      <w:pPr>
        <w:pStyle w:val="PL"/>
        <w:widowControl w:val="0"/>
        <w:rPr>
          <w:noProof w:val="0"/>
        </w:rPr>
      </w:pPr>
    </w:p>
    <w:p w14:paraId="560BF10C" w14:textId="77777777" w:rsidR="003A6E72" w:rsidRPr="008B47D7" w:rsidRDefault="003A6E72" w:rsidP="003A6E72">
      <w:pPr>
        <w:rPr>
          <w:b/>
        </w:rPr>
      </w:pPr>
      <w:r w:rsidRPr="008B47D7">
        <w:rPr>
          <w:b/>
        </w:rPr>
        <w:t>Methods:</w:t>
      </w:r>
    </w:p>
    <w:p w14:paraId="232B33A6" w14:textId="77777777" w:rsidR="003A6E72" w:rsidRPr="008B47D7" w:rsidRDefault="003A6E72" w:rsidP="003A6E72">
      <w:pPr>
        <w:pStyle w:val="PL"/>
        <w:rPr>
          <w:noProof w:val="0"/>
        </w:rPr>
      </w:pPr>
      <w:r w:rsidRPr="008B47D7">
        <w:rPr>
          <w:noProof w:val="0"/>
        </w:rPr>
        <w:t>~TciClass</w:t>
      </w:r>
    </w:p>
    <w:p w14:paraId="4B693C6C" w14:textId="77777777" w:rsidR="003A6E72" w:rsidRPr="008B47D7" w:rsidRDefault="003A6E72" w:rsidP="003A6E72">
      <w:pPr>
        <w:pStyle w:val="B10"/>
        <w:spacing w:after="0"/>
      </w:pPr>
      <w:r w:rsidRPr="008B47D7">
        <w:tab/>
        <w:t>Destructor</w:t>
      </w:r>
    </w:p>
    <w:p w14:paraId="1F3FE243" w14:textId="77777777" w:rsidR="003A6E72" w:rsidRPr="008B47D7" w:rsidRDefault="003A6E72" w:rsidP="003A6E72">
      <w:pPr>
        <w:pStyle w:val="PL"/>
        <w:rPr>
          <w:noProof w:val="0"/>
        </w:rPr>
      </w:pPr>
      <w:r w:rsidRPr="008B47D7">
        <w:rPr>
          <w:noProof w:val="0"/>
        </w:rPr>
        <w:t>create</w:t>
      </w:r>
    </w:p>
    <w:p w14:paraId="70D7F4CF" w14:textId="77777777" w:rsidR="003A6E72" w:rsidRPr="008B47D7" w:rsidRDefault="003A6E72" w:rsidP="003A6E72">
      <w:pPr>
        <w:pStyle w:val="B10"/>
        <w:spacing w:after="0"/>
      </w:pPr>
      <w:r w:rsidRPr="008B47D7">
        <w:tab/>
        <w:t>Calls the constructor to create a new instance of this class using the supplied parameters for the specified component</w:t>
      </w:r>
    </w:p>
    <w:p w14:paraId="27D7AC8D" w14:textId="77777777" w:rsidR="003A6E72" w:rsidRPr="008B47D7" w:rsidRDefault="003A6E72" w:rsidP="003A6E72">
      <w:pPr>
        <w:pStyle w:val="PL"/>
        <w:rPr>
          <w:noProof w:val="0"/>
        </w:rPr>
      </w:pPr>
      <w:r w:rsidRPr="008B47D7">
        <w:rPr>
          <w:noProof w:val="0"/>
        </w:rPr>
        <w:t>getSuperclasses</w:t>
      </w:r>
    </w:p>
    <w:p w14:paraId="180360BC" w14:textId="77777777" w:rsidR="003A6E72" w:rsidRPr="008B47D7" w:rsidRDefault="003A6E72" w:rsidP="003A6E72">
      <w:pPr>
        <w:pStyle w:val="B10"/>
        <w:spacing w:after="0"/>
      </w:pPr>
      <w:r w:rsidRPr="008B47D7">
        <w:tab/>
        <w:t>Returns the superclasses of the current class</w:t>
      </w:r>
    </w:p>
    <w:p w14:paraId="54A2D906" w14:textId="77777777" w:rsidR="003A6E72" w:rsidRPr="008B47D7" w:rsidRDefault="003A6E72" w:rsidP="003A6E72">
      <w:pPr>
        <w:pStyle w:val="PL"/>
        <w:rPr>
          <w:noProof w:val="0"/>
        </w:rPr>
      </w:pPr>
      <w:r w:rsidRPr="008B47D7">
        <w:rPr>
          <w:noProof w:val="0"/>
        </w:rPr>
        <w:t>getFieldNames</w:t>
      </w:r>
    </w:p>
    <w:p w14:paraId="066C9506" w14:textId="77777777" w:rsidR="003A6E72" w:rsidRPr="008B47D7" w:rsidRDefault="003A6E72" w:rsidP="003A6E72">
      <w:pPr>
        <w:pStyle w:val="B10"/>
        <w:spacing w:after="0"/>
      </w:pPr>
      <w:r w:rsidRPr="008B47D7">
        <w:tab/>
        <w:t>Returns the names of all public fields defined in the class</w:t>
      </w:r>
    </w:p>
    <w:p w14:paraId="0E9DB27E" w14:textId="77777777" w:rsidR="003A6E72" w:rsidRPr="008B47D7" w:rsidRDefault="003A6E72" w:rsidP="003A6E72">
      <w:pPr>
        <w:pStyle w:val="PL"/>
        <w:rPr>
          <w:noProof w:val="0"/>
        </w:rPr>
      </w:pPr>
      <w:r w:rsidRPr="008B47D7">
        <w:rPr>
          <w:noProof w:val="0"/>
        </w:rPr>
        <w:t>getMethodNames</w:t>
      </w:r>
    </w:p>
    <w:p w14:paraId="52D53ECC" w14:textId="77777777" w:rsidR="003A6E72" w:rsidRPr="008B47D7" w:rsidRDefault="003A6E72" w:rsidP="003A6E72">
      <w:pPr>
        <w:pStyle w:val="B10"/>
        <w:spacing w:after="0"/>
      </w:pPr>
      <w:r w:rsidRPr="008B47D7">
        <w:tab/>
        <w:t>Returns the names of all public methods of the class</w:t>
      </w:r>
    </w:p>
    <w:p w14:paraId="59D70CB2" w14:textId="77777777" w:rsidR="003A6E72" w:rsidRPr="008B47D7" w:rsidRDefault="003A6E72" w:rsidP="003A6E72">
      <w:pPr>
        <w:pStyle w:val="PL"/>
        <w:rPr>
          <w:noProof w:val="0"/>
        </w:rPr>
      </w:pPr>
      <w:r w:rsidRPr="008B47D7">
        <w:rPr>
          <w:noProof w:val="0"/>
        </w:rPr>
        <w:t>getConstructorParmeters</w:t>
      </w:r>
    </w:p>
    <w:p w14:paraId="2A0EFAC8" w14:textId="77777777" w:rsidR="003A6E72" w:rsidRPr="008B47D7" w:rsidRDefault="003A6E72" w:rsidP="003A6E72">
      <w:pPr>
        <w:pStyle w:val="B10"/>
        <w:spacing w:after="0"/>
      </w:pPr>
      <w:r w:rsidRPr="008B47D7">
        <w:tab/>
        <w:t>Returns formal parameters of the class constructor</w:t>
      </w:r>
    </w:p>
    <w:p w14:paraId="1BB796A3" w14:textId="77777777" w:rsidR="003A6E72" w:rsidRPr="008B47D7" w:rsidRDefault="003A6E72" w:rsidP="009E146B">
      <w:pPr>
        <w:pStyle w:val="PL"/>
        <w:keepNext/>
        <w:keepLines/>
        <w:rPr>
          <w:noProof w:val="0"/>
        </w:rPr>
      </w:pPr>
      <w:r w:rsidRPr="008B47D7">
        <w:rPr>
          <w:noProof w:val="0"/>
        </w:rPr>
        <w:t>getMethodParameters</w:t>
      </w:r>
    </w:p>
    <w:p w14:paraId="6D1AA5BB" w14:textId="77777777" w:rsidR="003A6E72" w:rsidRPr="008B47D7" w:rsidRDefault="003A6E72" w:rsidP="003A6E72">
      <w:pPr>
        <w:pStyle w:val="B10"/>
        <w:spacing w:after="0"/>
      </w:pPr>
      <w:r w:rsidRPr="008B47D7">
        <w:tab/>
        <w:t>Returns formal parameters of the specified public method</w:t>
      </w:r>
    </w:p>
    <w:p w14:paraId="3254F1D1" w14:textId="77777777" w:rsidR="003A6E72" w:rsidRPr="008B47D7" w:rsidRDefault="003A6E72" w:rsidP="003A6E72">
      <w:pPr>
        <w:pStyle w:val="PL"/>
        <w:rPr>
          <w:noProof w:val="0"/>
        </w:rPr>
      </w:pPr>
      <w:r w:rsidRPr="008B47D7">
        <w:rPr>
          <w:noProof w:val="0"/>
        </w:rPr>
        <w:t>getFieldType</w:t>
      </w:r>
    </w:p>
    <w:p w14:paraId="7FCDB491" w14:textId="77777777" w:rsidR="003A6E72" w:rsidRPr="008B47D7" w:rsidRDefault="003A6E72" w:rsidP="003A6E72">
      <w:pPr>
        <w:pStyle w:val="B10"/>
        <w:spacing w:after="0"/>
      </w:pPr>
      <w:r w:rsidRPr="008B47D7">
        <w:tab/>
        <w:t>Returns the type of the specified public field</w:t>
      </w:r>
    </w:p>
    <w:p w14:paraId="1195101F" w14:textId="77777777" w:rsidR="003A6E72" w:rsidRPr="008B47D7" w:rsidRDefault="003A6E72" w:rsidP="003A6E72">
      <w:pPr>
        <w:pStyle w:val="PL"/>
        <w:rPr>
          <w:noProof w:val="0"/>
        </w:rPr>
      </w:pPr>
      <w:r w:rsidRPr="008B47D7">
        <w:rPr>
          <w:noProof w:val="0"/>
        </w:rPr>
        <w:t>getMethodReturnValue</w:t>
      </w:r>
    </w:p>
    <w:p w14:paraId="1E98290A" w14:textId="77777777" w:rsidR="003A6E72" w:rsidRPr="008B47D7" w:rsidRDefault="003A6E72" w:rsidP="003A6E72">
      <w:pPr>
        <w:pStyle w:val="B10"/>
        <w:spacing w:after="0"/>
      </w:pPr>
      <w:r w:rsidRPr="008B47D7">
        <w:tab/>
        <w:t>Returns the return type of specified public method or the distinct value null if no return value is defined</w:t>
      </w:r>
    </w:p>
    <w:p w14:paraId="4E6B2BD0" w14:textId="77777777" w:rsidR="003A6E72" w:rsidRPr="008B47D7" w:rsidRDefault="003A6E72" w:rsidP="003A6E72">
      <w:pPr>
        <w:pStyle w:val="PL"/>
        <w:rPr>
          <w:noProof w:val="0"/>
        </w:rPr>
      </w:pPr>
      <w:r w:rsidRPr="008B47D7">
        <w:rPr>
          <w:noProof w:val="0"/>
        </w:rPr>
        <w:t>operator==</w:t>
      </w:r>
    </w:p>
    <w:p w14:paraId="007CB9D6" w14:textId="77777777" w:rsidR="003A6E72" w:rsidRPr="008B47D7" w:rsidRDefault="003A6E72" w:rsidP="003A6E72">
      <w:pPr>
        <w:pStyle w:val="B10"/>
        <w:spacing w:after="0"/>
      </w:pPr>
      <w:r w:rsidRPr="008B47D7">
        <w:tab/>
        <w:t>Returns true if both objects are equal</w:t>
      </w:r>
    </w:p>
    <w:p w14:paraId="4BF1F01A" w14:textId="77777777" w:rsidR="003A6E72" w:rsidRPr="008B47D7" w:rsidRDefault="003A6E72" w:rsidP="003A6E72">
      <w:pPr>
        <w:pStyle w:val="PL"/>
        <w:rPr>
          <w:noProof w:val="0"/>
        </w:rPr>
      </w:pPr>
      <w:r w:rsidRPr="008B47D7">
        <w:rPr>
          <w:noProof w:val="0"/>
        </w:rPr>
        <w:t>clone</w:t>
      </w:r>
    </w:p>
    <w:p w14:paraId="1B94F97A" w14:textId="77777777" w:rsidR="003A6E72" w:rsidRPr="008B47D7" w:rsidRDefault="003A6E72" w:rsidP="003A6E72">
      <w:pPr>
        <w:pStyle w:val="B10"/>
        <w:spacing w:after="0"/>
      </w:pPr>
      <w:r w:rsidRPr="008B47D7">
        <w:tab/>
        <w:t>Return a copy of the matching mechanism</w:t>
      </w:r>
    </w:p>
    <w:p w14:paraId="3D338F11" w14:textId="77777777" w:rsidR="003A6E72" w:rsidRPr="008B47D7" w:rsidRDefault="003A6E72" w:rsidP="003A6E72">
      <w:pPr>
        <w:pStyle w:val="PL"/>
        <w:rPr>
          <w:noProof w:val="0"/>
        </w:rPr>
      </w:pPr>
      <w:r w:rsidRPr="008B47D7">
        <w:rPr>
          <w:noProof w:val="0"/>
        </w:rPr>
        <w:t>operator&lt;</w:t>
      </w:r>
    </w:p>
    <w:p w14:paraId="7E045F88" w14:textId="77777777" w:rsidR="003A6E72" w:rsidRPr="008B47D7" w:rsidRDefault="003A6E72" w:rsidP="003A6E72">
      <w:pPr>
        <w:pStyle w:val="B10"/>
      </w:pPr>
      <w:r w:rsidRPr="008B47D7">
        <w:tab/>
        <w:t>Operator &lt; overload</w:t>
      </w:r>
    </w:p>
    <w:p w14:paraId="74E06193" w14:textId="673F2AE4" w:rsidR="003A6E72" w:rsidRPr="008B47D7" w:rsidRDefault="003A6E72" w:rsidP="003A6E72">
      <w:pPr>
        <w:rPr>
          <w:rStyle w:val="Strong"/>
        </w:rPr>
      </w:pPr>
      <w:r w:rsidRPr="008B47D7">
        <w:rPr>
          <w:rStyle w:val="Strong"/>
        </w:rPr>
        <w:t>Clause 10.5.3.24</w:t>
      </w:r>
      <w:r w:rsidRPr="008B47D7">
        <w:rPr>
          <w:rStyle w:val="Strong"/>
        </w:rPr>
        <w:tab/>
      </w:r>
      <w:r w:rsidR="00E5114B" w:rsidRPr="008B47D7">
        <w:rPr>
          <w:rStyle w:val="Strong"/>
        </w:rPr>
        <w:tab/>
      </w:r>
      <w:r w:rsidRPr="008B47D7">
        <w:rPr>
          <w:rStyle w:val="Strong"/>
        </w:rPr>
        <w:t>ObjectInstance</w:t>
      </w:r>
    </w:p>
    <w:p w14:paraId="5F0C3A30" w14:textId="77777777" w:rsidR="003A6E72" w:rsidRPr="008B47D7" w:rsidRDefault="003A6E72" w:rsidP="003A6E72">
      <w:pPr>
        <w:keepNext/>
        <w:widowControl w:val="0"/>
      </w:pPr>
      <w:r w:rsidRPr="008B47D7">
        <w:t>This clause is to be added.</w:t>
      </w:r>
    </w:p>
    <w:p w14:paraId="732131F4" w14:textId="77777777" w:rsidR="003A6E72" w:rsidRPr="008B47D7" w:rsidRDefault="003A6E72" w:rsidP="003A6E72">
      <w:pPr>
        <w:keepNext/>
        <w:keepLines/>
      </w:pPr>
      <w:r w:rsidRPr="008B47D7">
        <w:t>TTCN-3 implication and exclusion matching mechanism support. It is mapped to the following pure virtual class:</w:t>
      </w:r>
    </w:p>
    <w:p w14:paraId="5B865AC5" w14:textId="77777777" w:rsidR="003A6E72" w:rsidRPr="008B47D7" w:rsidRDefault="003A6E72" w:rsidP="003A6E72">
      <w:pPr>
        <w:pStyle w:val="PL"/>
        <w:keepNext/>
        <w:keepLines/>
        <w:widowControl w:val="0"/>
        <w:rPr>
          <w:noProof w:val="0"/>
        </w:rPr>
      </w:pPr>
      <w:r w:rsidRPr="008B47D7">
        <w:rPr>
          <w:noProof w:val="0"/>
        </w:rPr>
        <w:t>class ObjectInstance : public virtual TciValue {</w:t>
      </w:r>
    </w:p>
    <w:p w14:paraId="4C551E98" w14:textId="77777777" w:rsidR="003A6E72" w:rsidRPr="008B47D7" w:rsidRDefault="003A6E72" w:rsidP="003A6E72">
      <w:pPr>
        <w:pStyle w:val="PL"/>
        <w:widowControl w:val="0"/>
        <w:rPr>
          <w:noProof w:val="0"/>
        </w:rPr>
      </w:pPr>
      <w:r w:rsidRPr="008B47D7">
        <w:rPr>
          <w:noProof w:val="0"/>
        </w:rPr>
        <w:t>public:</w:t>
      </w:r>
    </w:p>
    <w:p w14:paraId="78837DB0" w14:textId="77777777" w:rsidR="003A6E72" w:rsidRPr="008B47D7" w:rsidRDefault="003A6E72" w:rsidP="003A6E72">
      <w:pPr>
        <w:pStyle w:val="PL"/>
        <w:widowControl w:val="0"/>
        <w:rPr>
          <w:noProof w:val="0"/>
        </w:rPr>
      </w:pPr>
      <w:r w:rsidRPr="008B47D7">
        <w:rPr>
          <w:noProof w:val="0"/>
        </w:rPr>
        <w:tab/>
        <w:t>virtual ~ObjectInstance ();</w:t>
      </w:r>
    </w:p>
    <w:p w14:paraId="6779CC49" w14:textId="77777777" w:rsidR="003A6E72" w:rsidRPr="008B47D7" w:rsidRDefault="003A6E72" w:rsidP="003A6E72">
      <w:pPr>
        <w:pStyle w:val="PL"/>
        <w:widowControl w:val="0"/>
        <w:rPr>
          <w:noProof w:val="0"/>
        </w:rPr>
      </w:pPr>
      <w:r w:rsidRPr="008B47D7">
        <w:rPr>
          <w:noProof w:val="0"/>
        </w:rPr>
        <w:tab/>
        <w:t>virtual const TriComponentId &amp; getOwner () const =0;</w:t>
      </w:r>
    </w:p>
    <w:p w14:paraId="469EF665" w14:textId="77777777" w:rsidR="003A6E72" w:rsidRPr="008B47D7" w:rsidRDefault="003A6E72" w:rsidP="003A6E72">
      <w:pPr>
        <w:pStyle w:val="PL"/>
        <w:widowControl w:val="0"/>
        <w:rPr>
          <w:noProof w:val="0"/>
        </w:rPr>
      </w:pPr>
      <w:r w:rsidRPr="008B47D7">
        <w:rPr>
          <w:noProof w:val="0"/>
        </w:rPr>
        <w:tab/>
        <w:t>virtual const TString getId () const =0;</w:t>
      </w:r>
    </w:p>
    <w:p w14:paraId="5B5F4D6B" w14:textId="77777777" w:rsidR="003A6E72" w:rsidRPr="008B47D7" w:rsidRDefault="003A6E72" w:rsidP="003A6E72">
      <w:pPr>
        <w:pStyle w:val="PL"/>
        <w:widowControl w:val="0"/>
        <w:rPr>
          <w:noProof w:val="0"/>
        </w:rPr>
      </w:pPr>
      <w:r w:rsidRPr="008B47D7">
        <w:rPr>
          <w:noProof w:val="0"/>
        </w:rPr>
        <w:tab/>
        <w:t>virtual void setObject (ObjectInstance &amp; val) =0;</w:t>
      </w:r>
    </w:p>
    <w:p w14:paraId="7229DBB5" w14:textId="77777777" w:rsidR="003A6E72" w:rsidRPr="008B47D7" w:rsidRDefault="003A6E72" w:rsidP="003A6E72">
      <w:pPr>
        <w:pStyle w:val="PL"/>
        <w:widowControl w:val="0"/>
        <w:rPr>
          <w:noProof w:val="0"/>
        </w:rPr>
      </w:pPr>
      <w:r w:rsidRPr="008B47D7">
        <w:rPr>
          <w:noProof w:val="0"/>
        </w:rPr>
        <w:tab/>
        <w:t>virtual TciValue * getField (const Tstring &amp; fieldName) =0;</w:t>
      </w:r>
    </w:p>
    <w:p w14:paraId="4ADEA6CA" w14:textId="77777777" w:rsidR="003A6E72" w:rsidRPr="008B47D7" w:rsidRDefault="003A6E72" w:rsidP="003A6E72">
      <w:pPr>
        <w:pStyle w:val="PL"/>
        <w:widowControl w:val="0"/>
        <w:rPr>
          <w:noProof w:val="0"/>
        </w:rPr>
      </w:pPr>
      <w:r w:rsidRPr="008B47D7">
        <w:rPr>
          <w:noProof w:val="0"/>
        </w:rPr>
        <w:tab/>
        <w:t>virtual Value callMethod(const TString &amp; methodName, TciParameterList &amp; tciPars) =0;</w:t>
      </w:r>
    </w:p>
    <w:p w14:paraId="5AB16CEC" w14:textId="77777777" w:rsidR="003A6E72" w:rsidRPr="008B47D7" w:rsidRDefault="003A6E72" w:rsidP="003A6E72">
      <w:pPr>
        <w:pStyle w:val="PL"/>
        <w:widowControl w:val="0"/>
        <w:rPr>
          <w:noProof w:val="0"/>
        </w:rPr>
      </w:pPr>
      <w:r w:rsidRPr="008B47D7">
        <w:rPr>
          <w:noProof w:val="0"/>
        </w:rPr>
        <w:tab/>
        <w:t>virtual Tboolean operator== (const ObjectInstance &amp;p_obj) const =0;</w:t>
      </w:r>
    </w:p>
    <w:p w14:paraId="63AC75E5" w14:textId="77777777" w:rsidR="003A6E72" w:rsidRPr="008B47D7" w:rsidRDefault="003A6E72" w:rsidP="003A6E72">
      <w:pPr>
        <w:pStyle w:val="PL"/>
        <w:widowControl w:val="0"/>
        <w:rPr>
          <w:noProof w:val="0"/>
        </w:rPr>
      </w:pPr>
      <w:r w:rsidRPr="008B47D7">
        <w:rPr>
          <w:noProof w:val="0"/>
        </w:rPr>
        <w:tab/>
        <w:t>virtual ObjectInstance</w:t>
      </w:r>
      <w:r w:rsidRPr="008B47D7" w:rsidDel="008671F6">
        <w:rPr>
          <w:noProof w:val="0"/>
        </w:rPr>
        <w:t xml:space="preserve"> </w:t>
      </w:r>
      <w:r w:rsidRPr="008B47D7">
        <w:rPr>
          <w:noProof w:val="0"/>
        </w:rPr>
        <w:t>* clone () const =0;</w:t>
      </w:r>
    </w:p>
    <w:p w14:paraId="6A33BC10" w14:textId="77777777" w:rsidR="003A6E72" w:rsidRPr="008B47D7" w:rsidRDefault="003A6E72" w:rsidP="003A6E72">
      <w:pPr>
        <w:pStyle w:val="PL"/>
        <w:widowControl w:val="0"/>
        <w:rPr>
          <w:noProof w:val="0"/>
        </w:rPr>
      </w:pPr>
      <w:r w:rsidRPr="008B47D7">
        <w:rPr>
          <w:noProof w:val="0"/>
        </w:rPr>
        <w:tab/>
        <w:t>virtual Tboolean operator&lt; (const ObjectInstance &amp;p_content) const =0;</w:t>
      </w:r>
    </w:p>
    <w:p w14:paraId="5DC2A4E7" w14:textId="77777777" w:rsidR="003A6E72" w:rsidRPr="008B47D7" w:rsidRDefault="003A6E72" w:rsidP="003A6E72">
      <w:pPr>
        <w:pStyle w:val="PL"/>
        <w:widowControl w:val="0"/>
        <w:rPr>
          <w:noProof w:val="0"/>
        </w:rPr>
      </w:pPr>
      <w:r w:rsidRPr="008B47D7">
        <w:rPr>
          <w:noProof w:val="0"/>
        </w:rPr>
        <w:t>}</w:t>
      </w:r>
    </w:p>
    <w:p w14:paraId="0F3D0BC3" w14:textId="77777777" w:rsidR="003A6E72" w:rsidRPr="008B47D7" w:rsidRDefault="003A6E72" w:rsidP="003A6E72">
      <w:pPr>
        <w:pStyle w:val="PL"/>
        <w:widowControl w:val="0"/>
        <w:rPr>
          <w:noProof w:val="0"/>
        </w:rPr>
      </w:pPr>
    </w:p>
    <w:p w14:paraId="33F8E326" w14:textId="77777777" w:rsidR="003A6E72" w:rsidRPr="008B47D7" w:rsidRDefault="003A6E72" w:rsidP="00C42DEE">
      <w:pPr>
        <w:keepNext/>
        <w:rPr>
          <w:b/>
        </w:rPr>
      </w:pPr>
      <w:r w:rsidRPr="008B47D7">
        <w:rPr>
          <w:b/>
        </w:rPr>
        <w:t>Methods:</w:t>
      </w:r>
    </w:p>
    <w:p w14:paraId="6E2F0231" w14:textId="77777777" w:rsidR="003A6E72" w:rsidRPr="008B47D7" w:rsidRDefault="003A6E72" w:rsidP="00C42DEE">
      <w:pPr>
        <w:pStyle w:val="PL"/>
        <w:keepNext/>
        <w:rPr>
          <w:noProof w:val="0"/>
        </w:rPr>
      </w:pPr>
      <w:r w:rsidRPr="008B47D7">
        <w:rPr>
          <w:noProof w:val="0"/>
        </w:rPr>
        <w:t>~ObjectInstance</w:t>
      </w:r>
    </w:p>
    <w:p w14:paraId="1C740664" w14:textId="77777777" w:rsidR="003A6E72" w:rsidRPr="008B47D7" w:rsidRDefault="003A6E72" w:rsidP="003A6E72">
      <w:pPr>
        <w:pStyle w:val="B10"/>
        <w:spacing w:after="0"/>
      </w:pPr>
      <w:r w:rsidRPr="008B47D7">
        <w:tab/>
        <w:t>Destructor</w:t>
      </w:r>
    </w:p>
    <w:p w14:paraId="2A25F615" w14:textId="77777777" w:rsidR="003A6E72" w:rsidRPr="008B47D7" w:rsidRDefault="003A6E72" w:rsidP="003A6E72">
      <w:pPr>
        <w:pStyle w:val="PL"/>
        <w:rPr>
          <w:noProof w:val="0"/>
        </w:rPr>
      </w:pPr>
      <w:r w:rsidRPr="008B47D7">
        <w:rPr>
          <w:noProof w:val="0"/>
        </w:rPr>
        <w:t>getOwner</w:t>
      </w:r>
    </w:p>
    <w:p w14:paraId="0D5E4F9C" w14:textId="77777777" w:rsidR="003A6E72" w:rsidRPr="008B47D7" w:rsidRDefault="003A6E72" w:rsidP="003A6E72">
      <w:pPr>
        <w:pStyle w:val="B10"/>
        <w:spacing w:after="0"/>
      </w:pPr>
      <w:r w:rsidRPr="008B47D7">
        <w:tab/>
        <w:t>Returns the component that owns the object instance</w:t>
      </w:r>
    </w:p>
    <w:p w14:paraId="7620CE30" w14:textId="77777777" w:rsidR="003A6E72" w:rsidRPr="008B47D7" w:rsidRDefault="003A6E72" w:rsidP="003A6E72">
      <w:pPr>
        <w:pStyle w:val="PL"/>
        <w:rPr>
          <w:noProof w:val="0"/>
        </w:rPr>
      </w:pPr>
      <w:r w:rsidRPr="008B47D7">
        <w:rPr>
          <w:noProof w:val="0"/>
        </w:rPr>
        <w:t>getId</w:t>
      </w:r>
    </w:p>
    <w:p w14:paraId="63930251" w14:textId="77777777" w:rsidR="003A6E72" w:rsidRPr="008B47D7" w:rsidRDefault="003A6E72" w:rsidP="003A6E72">
      <w:pPr>
        <w:pStyle w:val="B10"/>
        <w:spacing w:after="0"/>
      </w:pPr>
      <w:r w:rsidRPr="008B47D7">
        <w:tab/>
        <w:t>Returns the unique identifier of the object instance</w:t>
      </w:r>
    </w:p>
    <w:p w14:paraId="19CCD96F" w14:textId="77777777" w:rsidR="003A6E72" w:rsidRPr="008B47D7" w:rsidRDefault="003A6E72" w:rsidP="003A6E72">
      <w:pPr>
        <w:pStyle w:val="PL"/>
        <w:rPr>
          <w:noProof w:val="0"/>
        </w:rPr>
      </w:pPr>
      <w:r w:rsidRPr="008B47D7">
        <w:rPr>
          <w:noProof w:val="0"/>
        </w:rPr>
        <w:t>setObject</w:t>
      </w:r>
    </w:p>
    <w:p w14:paraId="62BE4267" w14:textId="77777777" w:rsidR="003A6E72" w:rsidRPr="008B47D7" w:rsidRDefault="003A6E72" w:rsidP="003A6E72">
      <w:pPr>
        <w:pStyle w:val="B10"/>
        <w:spacing w:after="0"/>
      </w:pPr>
      <w:r w:rsidRPr="008B47D7">
        <w:tab/>
        <w:t>The operation sets the referenced object</w:t>
      </w:r>
    </w:p>
    <w:p w14:paraId="38064368" w14:textId="77777777" w:rsidR="003A6E72" w:rsidRPr="008B47D7" w:rsidRDefault="003A6E72" w:rsidP="003A6E72">
      <w:pPr>
        <w:pStyle w:val="PL"/>
        <w:rPr>
          <w:noProof w:val="0"/>
        </w:rPr>
      </w:pPr>
      <w:r w:rsidRPr="008B47D7">
        <w:rPr>
          <w:noProof w:val="0"/>
        </w:rPr>
        <w:t>getField</w:t>
      </w:r>
    </w:p>
    <w:p w14:paraId="6354CC63" w14:textId="77777777" w:rsidR="003A6E72" w:rsidRPr="008B47D7" w:rsidRDefault="003A6E72" w:rsidP="003A6E72">
      <w:pPr>
        <w:pStyle w:val="B10"/>
        <w:spacing w:after="0"/>
      </w:pPr>
      <w:r w:rsidRPr="008B47D7">
        <w:tab/>
        <w:t>Returns the value of the referenced public field</w:t>
      </w:r>
    </w:p>
    <w:p w14:paraId="4731E97A" w14:textId="77777777" w:rsidR="003A6E72" w:rsidRPr="008B47D7" w:rsidRDefault="003A6E72" w:rsidP="003A6E72">
      <w:pPr>
        <w:pStyle w:val="PL"/>
        <w:rPr>
          <w:noProof w:val="0"/>
        </w:rPr>
      </w:pPr>
      <w:r w:rsidRPr="008B47D7">
        <w:rPr>
          <w:noProof w:val="0"/>
        </w:rPr>
        <w:t>callMethod</w:t>
      </w:r>
    </w:p>
    <w:p w14:paraId="60D6BC4B" w14:textId="77777777" w:rsidR="003A6E72" w:rsidRPr="008B47D7" w:rsidRDefault="003A6E72" w:rsidP="003A6E72">
      <w:pPr>
        <w:pStyle w:val="B10"/>
        <w:spacing w:after="0"/>
      </w:pPr>
      <w:r w:rsidRPr="008B47D7">
        <w:tab/>
        <w:t>Calls a method of the object instance</w:t>
      </w:r>
    </w:p>
    <w:p w14:paraId="29027452" w14:textId="77777777" w:rsidR="003A6E72" w:rsidRPr="008B47D7" w:rsidRDefault="003A6E72" w:rsidP="003A6E72">
      <w:pPr>
        <w:pStyle w:val="PL"/>
        <w:rPr>
          <w:noProof w:val="0"/>
        </w:rPr>
      </w:pPr>
      <w:r w:rsidRPr="008B47D7">
        <w:rPr>
          <w:noProof w:val="0"/>
        </w:rPr>
        <w:t>operator==</w:t>
      </w:r>
    </w:p>
    <w:p w14:paraId="5E3536EB" w14:textId="77777777" w:rsidR="003A6E72" w:rsidRPr="008B47D7" w:rsidRDefault="003A6E72" w:rsidP="003A6E72">
      <w:pPr>
        <w:pStyle w:val="B10"/>
        <w:spacing w:after="0"/>
      </w:pPr>
      <w:r w:rsidRPr="008B47D7">
        <w:tab/>
        <w:t>Returns true if both objects are equal</w:t>
      </w:r>
    </w:p>
    <w:p w14:paraId="3A88BA00" w14:textId="77777777" w:rsidR="003A6E72" w:rsidRPr="008B47D7" w:rsidRDefault="003A6E72" w:rsidP="003A6E72">
      <w:pPr>
        <w:pStyle w:val="PL"/>
        <w:rPr>
          <w:noProof w:val="0"/>
        </w:rPr>
      </w:pPr>
      <w:r w:rsidRPr="008B47D7">
        <w:rPr>
          <w:noProof w:val="0"/>
        </w:rPr>
        <w:t>clone</w:t>
      </w:r>
    </w:p>
    <w:p w14:paraId="2A5469AB" w14:textId="77777777" w:rsidR="003A6E72" w:rsidRPr="008B47D7" w:rsidRDefault="003A6E72" w:rsidP="003A6E72">
      <w:pPr>
        <w:pStyle w:val="B10"/>
        <w:spacing w:after="0"/>
      </w:pPr>
      <w:r w:rsidRPr="008B47D7">
        <w:tab/>
        <w:t>Return a copy of the matching mechanism</w:t>
      </w:r>
    </w:p>
    <w:p w14:paraId="03668C88" w14:textId="77777777" w:rsidR="003A6E72" w:rsidRPr="008B47D7" w:rsidRDefault="003A6E72" w:rsidP="003A6E72">
      <w:pPr>
        <w:pStyle w:val="PL"/>
        <w:rPr>
          <w:noProof w:val="0"/>
        </w:rPr>
      </w:pPr>
      <w:r w:rsidRPr="008B47D7">
        <w:rPr>
          <w:noProof w:val="0"/>
        </w:rPr>
        <w:t>operator&lt;</w:t>
      </w:r>
    </w:p>
    <w:p w14:paraId="34A338EC" w14:textId="05696354" w:rsidR="003A6E72" w:rsidRPr="008B47D7" w:rsidRDefault="003A6E72" w:rsidP="00466415">
      <w:pPr>
        <w:pStyle w:val="B10"/>
        <w:rPr>
          <w:rStyle w:val="Strong"/>
          <w:b w:val="0"/>
          <w:bCs w:val="0"/>
        </w:rPr>
      </w:pPr>
      <w:r w:rsidRPr="008B47D7">
        <w:tab/>
        <w:t>Operator &lt; overload</w:t>
      </w:r>
    </w:p>
    <w:p w14:paraId="74CB7485" w14:textId="51D58D1C" w:rsidR="003A6E72" w:rsidRPr="008B47D7" w:rsidRDefault="003A6E72" w:rsidP="003A6E72">
      <w:pPr>
        <w:rPr>
          <w:rStyle w:val="Strong"/>
        </w:rPr>
      </w:pPr>
      <w:r w:rsidRPr="008B47D7">
        <w:rPr>
          <w:rStyle w:val="Strong"/>
        </w:rPr>
        <w:t>Clause 10.5.3.25</w:t>
      </w:r>
      <w:r w:rsidR="00E355C5" w:rsidRPr="008B47D7">
        <w:rPr>
          <w:rStyle w:val="Strong"/>
        </w:rPr>
        <w:tab/>
      </w:r>
      <w:r w:rsidRPr="008B47D7">
        <w:rPr>
          <w:rStyle w:val="Strong"/>
        </w:rPr>
        <w:tab/>
        <w:t>ClassSeq</w:t>
      </w:r>
    </w:p>
    <w:p w14:paraId="3C421AC3" w14:textId="77777777" w:rsidR="003A6E72" w:rsidRPr="008B47D7" w:rsidRDefault="003A6E72" w:rsidP="003A6E72">
      <w:pPr>
        <w:keepNext/>
        <w:widowControl w:val="0"/>
      </w:pPr>
      <w:r w:rsidRPr="008B47D7">
        <w:t>This clause is to be added.</w:t>
      </w:r>
    </w:p>
    <w:p w14:paraId="39E0A825" w14:textId="115C1D26" w:rsidR="003A6E72" w:rsidRPr="008B47D7" w:rsidRDefault="003A6E72" w:rsidP="00466415">
      <w:r w:rsidRPr="008B47D7">
        <w:t xml:space="preserve">The </w:t>
      </w:r>
      <w:r w:rsidRPr="008B47D7">
        <w:rPr>
          <w:rFonts w:ascii="Courier New" w:hAnsi="Courier New" w:cs="Courier New"/>
          <w:sz w:val="18"/>
          <w:szCs w:val="18"/>
        </w:rPr>
        <w:t>ClassSeq</w:t>
      </w:r>
      <w:r w:rsidRPr="008B47D7">
        <w:t xml:space="preserve"> abstract data type is mapped to </w:t>
      </w:r>
      <w:r w:rsidRPr="008B47D7">
        <w:rPr>
          <w:rFonts w:ascii="Courier New" w:hAnsi="Courier New" w:cs="Courier New"/>
          <w:sz w:val="18"/>
          <w:szCs w:val="18"/>
        </w:rPr>
        <w:t>std::vector&lt;TciClass*&gt;</w:t>
      </w:r>
      <w:r w:rsidRPr="008B47D7">
        <w:t xml:space="preserve"> .</w:t>
      </w:r>
      <w:bookmarkStart w:id="95" w:name="AAAAAAAAKW"/>
      <w:bookmarkStart w:id="96" w:name="AAAAAAAAKX"/>
      <w:bookmarkEnd w:id="95"/>
      <w:bookmarkEnd w:id="96"/>
    </w:p>
    <w:p w14:paraId="7A9F6064" w14:textId="77777777" w:rsidR="003A6E72" w:rsidRPr="008B47D7" w:rsidRDefault="003A6E72" w:rsidP="003A6E72">
      <w:pPr>
        <w:rPr>
          <w:rStyle w:val="Strong"/>
        </w:rPr>
      </w:pPr>
      <w:r w:rsidRPr="008B47D7">
        <w:rPr>
          <w:rStyle w:val="Strong"/>
        </w:rPr>
        <w:t>Clause 10.6.4.1</w:t>
      </w:r>
      <w:r w:rsidRPr="008B47D7">
        <w:rPr>
          <w:rStyle w:val="Strong"/>
        </w:rPr>
        <w:tab/>
        <w:t>TciTlProvided</w:t>
      </w:r>
    </w:p>
    <w:p w14:paraId="4F41CB12" w14:textId="77777777" w:rsidR="003A6E72" w:rsidRPr="008B47D7" w:rsidRDefault="003A6E72" w:rsidP="003A6E72">
      <w:pPr>
        <w:keepNext/>
        <w:widowControl w:val="0"/>
      </w:pPr>
      <w:r w:rsidRPr="008B47D7">
        <w:t>This clause is to be extended.</w:t>
      </w:r>
    </w:p>
    <w:p w14:paraId="2A185D5D" w14:textId="77777777" w:rsidR="003A6E72" w:rsidRPr="008B47D7" w:rsidRDefault="003A6E72" w:rsidP="003A6E72">
      <w:pPr>
        <w:pStyle w:val="PL"/>
        <w:rPr>
          <w:noProof w:val="0"/>
        </w:rPr>
      </w:pPr>
      <w:r w:rsidRPr="008B47D7">
        <w:rPr>
          <w:noProof w:val="0"/>
        </w:rPr>
        <w:t>//Called by TE to log the entering of a constructor</w:t>
      </w:r>
    </w:p>
    <w:p w14:paraId="5DEA582A" w14:textId="77777777" w:rsidR="00517799" w:rsidRPr="008B47D7" w:rsidRDefault="003A6E72" w:rsidP="003A6E72">
      <w:pPr>
        <w:pStyle w:val="PL"/>
        <w:rPr>
          <w:noProof w:val="0"/>
        </w:rPr>
      </w:pPr>
      <w:r w:rsidRPr="008B47D7">
        <w:rPr>
          <w:noProof w:val="0"/>
        </w:rPr>
        <w:t xml:space="preserve">virtual void tliObjCreateEnter (const Tstring &amp;am, const timeval ts, const Tstring &amp;src, const Tinteger line, const TriComponentId *c, </w:t>
      </w:r>
      <w:r w:rsidR="00517799" w:rsidRPr="008B47D7">
        <w:rPr>
          <w:noProof w:val="0"/>
        </w:rPr>
        <w:t xml:space="preserve">const QualifiedName *className, </w:t>
      </w:r>
      <w:r w:rsidRPr="008B47D7">
        <w:rPr>
          <w:noProof w:val="0"/>
        </w:rPr>
        <w:t>const ObjectInstance *obj,</w:t>
      </w:r>
    </w:p>
    <w:p w14:paraId="03C27AE0" w14:textId="48A1FE64" w:rsidR="003A6E72" w:rsidRPr="008B47D7" w:rsidRDefault="003A6E72" w:rsidP="003A6E72">
      <w:pPr>
        <w:pStyle w:val="PL"/>
        <w:rPr>
          <w:noProof w:val="0"/>
        </w:rPr>
      </w:pPr>
      <w:r w:rsidRPr="008B47D7">
        <w:rPr>
          <w:noProof w:val="0"/>
        </w:rPr>
        <w:t>const TciParameterList *tciPars)=0;</w:t>
      </w:r>
    </w:p>
    <w:p w14:paraId="56F09ECB" w14:textId="77777777" w:rsidR="003A6E72" w:rsidRPr="008B47D7" w:rsidRDefault="003A6E72" w:rsidP="003A6E72">
      <w:pPr>
        <w:pStyle w:val="PL"/>
        <w:rPr>
          <w:noProof w:val="0"/>
        </w:rPr>
      </w:pPr>
    </w:p>
    <w:p w14:paraId="6808AD28" w14:textId="77777777" w:rsidR="003A6E72" w:rsidRPr="008B47D7" w:rsidRDefault="003A6E72" w:rsidP="003A6E72">
      <w:pPr>
        <w:pStyle w:val="PL"/>
        <w:keepNext/>
        <w:keepLines/>
        <w:rPr>
          <w:noProof w:val="0"/>
        </w:rPr>
      </w:pPr>
      <w:r w:rsidRPr="008B47D7">
        <w:rPr>
          <w:noProof w:val="0"/>
        </w:rPr>
        <w:t>//Called by TE to log the leaving of a constructor</w:t>
      </w:r>
    </w:p>
    <w:p w14:paraId="2FE7C873" w14:textId="6323CD4C" w:rsidR="003A6E72" w:rsidRPr="008B47D7" w:rsidRDefault="003A6E72" w:rsidP="003A6E72">
      <w:pPr>
        <w:pStyle w:val="PL"/>
        <w:rPr>
          <w:noProof w:val="0"/>
        </w:rPr>
      </w:pPr>
      <w:r w:rsidRPr="008B47D7">
        <w:rPr>
          <w:noProof w:val="0"/>
        </w:rPr>
        <w:t xml:space="preserve">virtual void tliObjCreateLeave (const Tstring &amp;am, const timeval ts, const Tstring &amp;src, const Tinteger line, const TriComponentId *c, </w:t>
      </w:r>
      <w:r w:rsidR="006B5B10" w:rsidRPr="008B47D7">
        <w:rPr>
          <w:noProof w:val="0"/>
        </w:rPr>
        <w:t xml:space="preserve">const QualifiedName *className, </w:t>
      </w:r>
      <w:r w:rsidRPr="008B47D7">
        <w:rPr>
          <w:noProof w:val="0"/>
        </w:rPr>
        <w:t>const ObjectInstance *obj, const TciParameterList *tciPars)=0;</w:t>
      </w:r>
    </w:p>
    <w:p w14:paraId="6A01B359" w14:textId="77777777" w:rsidR="003A6E72" w:rsidRPr="008B47D7" w:rsidRDefault="003A6E72" w:rsidP="003A6E72">
      <w:pPr>
        <w:pStyle w:val="PL"/>
        <w:rPr>
          <w:noProof w:val="0"/>
        </w:rPr>
      </w:pPr>
    </w:p>
    <w:p w14:paraId="5E4A59C9" w14:textId="77777777" w:rsidR="003A6E72" w:rsidRPr="008B47D7" w:rsidRDefault="003A6E72" w:rsidP="003A6E72">
      <w:pPr>
        <w:pStyle w:val="PL"/>
        <w:rPr>
          <w:noProof w:val="0"/>
        </w:rPr>
      </w:pPr>
      <w:r w:rsidRPr="008B47D7">
        <w:rPr>
          <w:noProof w:val="0"/>
        </w:rPr>
        <w:t>//Called by TE to log the entering of a destructor</w:t>
      </w:r>
    </w:p>
    <w:p w14:paraId="07901B7D" w14:textId="77777777" w:rsidR="006B5B10" w:rsidRPr="008B47D7" w:rsidRDefault="003A6E72" w:rsidP="003A6E72">
      <w:pPr>
        <w:pStyle w:val="PL"/>
        <w:rPr>
          <w:noProof w:val="0"/>
        </w:rPr>
      </w:pPr>
      <w:r w:rsidRPr="008B47D7">
        <w:rPr>
          <w:noProof w:val="0"/>
        </w:rPr>
        <w:t>virtual void tliObjFinallyEnter (const Tstring &amp;am, const timeval ts, const Tstring &amp;src,</w:t>
      </w:r>
    </w:p>
    <w:p w14:paraId="02D602E0" w14:textId="09A91534" w:rsidR="006B5B10" w:rsidRPr="008B47D7" w:rsidRDefault="003A6E72" w:rsidP="003A6E72">
      <w:pPr>
        <w:pStyle w:val="PL"/>
        <w:rPr>
          <w:noProof w:val="0"/>
        </w:rPr>
      </w:pPr>
      <w:r w:rsidRPr="008B47D7">
        <w:rPr>
          <w:noProof w:val="0"/>
        </w:rPr>
        <w:t xml:space="preserve">const Tinteger line, const TriComponentId *c, </w:t>
      </w:r>
      <w:r w:rsidR="006B5B10" w:rsidRPr="008B47D7">
        <w:rPr>
          <w:noProof w:val="0"/>
        </w:rPr>
        <w:t>const QualifiedName *className,</w:t>
      </w:r>
    </w:p>
    <w:p w14:paraId="656368E8" w14:textId="72CB7860" w:rsidR="003A6E72" w:rsidRPr="008B47D7" w:rsidRDefault="003A6E72" w:rsidP="003A6E72">
      <w:pPr>
        <w:pStyle w:val="PL"/>
        <w:rPr>
          <w:noProof w:val="0"/>
        </w:rPr>
      </w:pPr>
      <w:r w:rsidRPr="008B47D7">
        <w:rPr>
          <w:noProof w:val="0"/>
        </w:rPr>
        <w:t>const ObjectInstance *obj)=0;</w:t>
      </w:r>
    </w:p>
    <w:p w14:paraId="31BC73E9" w14:textId="77777777" w:rsidR="003A6E72" w:rsidRPr="008B47D7" w:rsidRDefault="003A6E72" w:rsidP="003A6E72">
      <w:pPr>
        <w:pStyle w:val="PL"/>
        <w:rPr>
          <w:noProof w:val="0"/>
        </w:rPr>
      </w:pPr>
    </w:p>
    <w:p w14:paraId="25B76D24" w14:textId="77777777" w:rsidR="003A6E72" w:rsidRPr="008B47D7" w:rsidRDefault="003A6E72" w:rsidP="003A6E72">
      <w:pPr>
        <w:pStyle w:val="PL"/>
        <w:keepNext/>
        <w:keepLines/>
        <w:rPr>
          <w:noProof w:val="0"/>
        </w:rPr>
      </w:pPr>
      <w:r w:rsidRPr="008B47D7">
        <w:rPr>
          <w:noProof w:val="0"/>
        </w:rPr>
        <w:t>//Called by TE to log the leaving of a destructor</w:t>
      </w:r>
    </w:p>
    <w:p w14:paraId="09282F6E" w14:textId="369F1B52" w:rsidR="006B5B10" w:rsidRPr="008B47D7" w:rsidRDefault="003A6E72" w:rsidP="003A6E72">
      <w:pPr>
        <w:pStyle w:val="PL"/>
        <w:rPr>
          <w:noProof w:val="0"/>
        </w:rPr>
      </w:pPr>
      <w:r w:rsidRPr="008B47D7">
        <w:rPr>
          <w:noProof w:val="0"/>
        </w:rPr>
        <w:t>virtual void tliObjFinallyLeave (const Tstring &amp;am, const timeval ts, const Tstring &amp;src,</w:t>
      </w:r>
    </w:p>
    <w:p w14:paraId="5EFB3EE2" w14:textId="77777777" w:rsidR="006B5B10" w:rsidRPr="008B47D7" w:rsidRDefault="003A6E72" w:rsidP="003A6E72">
      <w:pPr>
        <w:pStyle w:val="PL"/>
        <w:rPr>
          <w:noProof w:val="0"/>
        </w:rPr>
      </w:pPr>
      <w:r w:rsidRPr="008B47D7">
        <w:rPr>
          <w:noProof w:val="0"/>
        </w:rPr>
        <w:t xml:space="preserve">const Tinteger line, const TriComponentId *c, </w:t>
      </w:r>
      <w:r w:rsidR="006B5B10" w:rsidRPr="008B47D7">
        <w:rPr>
          <w:noProof w:val="0"/>
        </w:rPr>
        <w:t>const QualifiedName *className,</w:t>
      </w:r>
    </w:p>
    <w:p w14:paraId="08E2BA19" w14:textId="137A898A" w:rsidR="003A6E72" w:rsidRPr="008B47D7" w:rsidRDefault="003A6E72" w:rsidP="003A6E72">
      <w:pPr>
        <w:pStyle w:val="PL"/>
        <w:rPr>
          <w:noProof w:val="0"/>
        </w:rPr>
      </w:pPr>
      <w:r w:rsidRPr="008B47D7">
        <w:rPr>
          <w:noProof w:val="0"/>
        </w:rPr>
        <w:t>const ObjectInstance *obj)=0;</w:t>
      </w:r>
    </w:p>
    <w:p w14:paraId="7D0A1783" w14:textId="77777777" w:rsidR="003A6E72" w:rsidRPr="008B47D7" w:rsidRDefault="003A6E72" w:rsidP="003A6E72">
      <w:pPr>
        <w:pStyle w:val="PL"/>
        <w:rPr>
          <w:noProof w:val="0"/>
        </w:rPr>
      </w:pPr>
    </w:p>
    <w:p w14:paraId="0734F2E8" w14:textId="77777777" w:rsidR="003A6E72" w:rsidRPr="008B47D7" w:rsidRDefault="003A6E72" w:rsidP="003A6E72">
      <w:pPr>
        <w:pStyle w:val="PL"/>
        <w:rPr>
          <w:noProof w:val="0"/>
        </w:rPr>
      </w:pPr>
      <w:r w:rsidRPr="008B47D7">
        <w:rPr>
          <w:noProof w:val="0"/>
        </w:rPr>
        <w:t>//Called by TE to log the entering of an object method</w:t>
      </w:r>
    </w:p>
    <w:p w14:paraId="6F83E0AE" w14:textId="10E7F1CF" w:rsidR="006B5B10" w:rsidRPr="008B47D7" w:rsidRDefault="003A6E72" w:rsidP="003A6E72">
      <w:pPr>
        <w:pStyle w:val="PL"/>
        <w:rPr>
          <w:noProof w:val="0"/>
        </w:rPr>
      </w:pPr>
      <w:r w:rsidRPr="008B47D7">
        <w:rPr>
          <w:noProof w:val="0"/>
        </w:rPr>
        <w:t>virtual void tliObjMethodEnter (const Tstring &amp;am, const timeval ts, const Tstring &amp;src,</w:t>
      </w:r>
    </w:p>
    <w:p w14:paraId="46ABEF6A" w14:textId="77777777" w:rsidR="006B5B10" w:rsidRPr="008B47D7" w:rsidRDefault="003A6E72" w:rsidP="003A6E72">
      <w:pPr>
        <w:pStyle w:val="PL"/>
        <w:rPr>
          <w:noProof w:val="0"/>
        </w:rPr>
      </w:pPr>
      <w:r w:rsidRPr="008B47D7">
        <w:rPr>
          <w:noProof w:val="0"/>
        </w:rPr>
        <w:t xml:space="preserve">const Tinteger line, const TriComponentId *c, </w:t>
      </w:r>
      <w:r w:rsidR="006B5B10" w:rsidRPr="008B47D7">
        <w:rPr>
          <w:noProof w:val="0"/>
        </w:rPr>
        <w:t>const QualifiedName *className,</w:t>
      </w:r>
    </w:p>
    <w:p w14:paraId="15575A91" w14:textId="408B9A51" w:rsidR="003A6E72" w:rsidRPr="008B47D7" w:rsidRDefault="003A6E72" w:rsidP="003A6E72">
      <w:pPr>
        <w:pStyle w:val="PL"/>
        <w:rPr>
          <w:noProof w:val="0"/>
        </w:rPr>
      </w:pPr>
      <w:r w:rsidRPr="008B47D7">
        <w:rPr>
          <w:noProof w:val="0"/>
        </w:rPr>
        <w:t>const ObjectInstance *obj, const Tstring &amp;methodName, const TciParameterList *tciPars)=0;</w:t>
      </w:r>
    </w:p>
    <w:p w14:paraId="533A2D90" w14:textId="77777777" w:rsidR="003A6E72" w:rsidRPr="008B47D7" w:rsidRDefault="003A6E72" w:rsidP="003A6E72">
      <w:pPr>
        <w:pStyle w:val="PL"/>
        <w:rPr>
          <w:noProof w:val="0"/>
        </w:rPr>
      </w:pPr>
    </w:p>
    <w:p w14:paraId="79F2D2B0" w14:textId="77777777" w:rsidR="003A6E72" w:rsidRPr="008B47D7" w:rsidRDefault="003A6E72" w:rsidP="003A6E72">
      <w:pPr>
        <w:pStyle w:val="PL"/>
        <w:keepNext/>
        <w:keepLines/>
        <w:rPr>
          <w:noProof w:val="0"/>
        </w:rPr>
      </w:pPr>
      <w:r w:rsidRPr="008B47D7">
        <w:rPr>
          <w:noProof w:val="0"/>
        </w:rPr>
        <w:t>//Called by TE to log the leaving of an object method</w:t>
      </w:r>
    </w:p>
    <w:p w14:paraId="32E892C2" w14:textId="2D343D96" w:rsidR="006B5B10" w:rsidRPr="008B47D7" w:rsidRDefault="003A6E72" w:rsidP="003A6E72">
      <w:pPr>
        <w:pStyle w:val="PL"/>
        <w:rPr>
          <w:noProof w:val="0"/>
        </w:rPr>
      </w:pPr>
      <w:r w:rsidRPr="008B47D7">
        <w:rPr>
          <w:noProof w:val="0"/>
        </w:rPr>
        <w:t>virtual void tliObjMethodLeave (const Tstring &amp;am, const timeval ts, const Tstring &amp;src,</w:t>
      </w:r>
    </w:p>
    <w:p w14:paraId="05CB6F02" w14:textId="482B5D7D" w:rsidR="006B5B10" w:rsidRPr="008B47D7" w:rsidRDefault="003A6E72" w:rsidP="003A6E72">
      <w:pPr>
        <w:pStyle w:val="PL"/>
        <w:rPr>
          <w:noProof w:val="0"/>
        </w:rPr>
      </w:pPr>
      <w:r w:rsidRPr="008B47D7">
        <w:rPr>
          <w:noProof w:val="0"/>
        </w:rPr>
        <w:t>const Tinteger line, const TriComponentId *c,</w:t>
      </w:r>
      <w:r w:rsidR="006B5B10" w:rsidRPr="008B47D7">
        <w:rPr>
          <w:noProof w:val="0"/>
        </w:rPr>
        <w:t xml:space="preserve"> const QualifiedName *className,</w:t>
      </w:r>
    </w:p>
    <w:p w14:paraId="6F8A33DF" w14:textId="42AE4E84" w:rsidR="006B5B10" w:rsidRPr="008B47D7" w:rsidRDefault="003A6E72" w:rsidP="003A6E72">
      <w:pPr>
        <w:pStyle w:val="PL"/>
        <w:rPr>
          <w:noProof w:val="0"/>
        </w:rPr>
      </w:pPr>
      <w:r w:rsidRPr="008B47D7">
        <w:rPr>
          <w:noProof w:val="0"/>
        </w:rPr>
        <w:t>const ObjectInstance *obj, const Tstring &amp;methodName, const TciParameterList *tciPars,</w:t>
      </w:r>
    </w:p>
    <w:p w14:paraId="7389A0EC" w14:textId="02396953" w:rsidR="003A6E72" w:rsidRPr="008B47D7" w:rsidRDefault="003A6E72" w:rsidP="003A6E72">
      <w:pPr>
        <w:pStyle w:val="PL"/>
        <w:rPr>
          <w:noProof w:val="0"/>
        </w:rPr>
      </w:pPr>
      <w:r w:rsidRPr="008B47D7">
        <w:rPr>
          <w:noProof w:val="0"/>
        </w:rPr>
        <w:t>const TciValue *returnValue)=0;</w:t>
      </w:r>
    </w:p>
    <w:p w14:paraId="01EF68A9" w14:textId="77777777" w:rsidR="003A6E72" w:rsidRPr="008B47D7" w:rsidRDefault="003A6E72" w:rsidP="003A6E72">
      <w:pPr>
        <w:pStyle w:val="PL"/>
        <w:rPr>
          <w:noProof w:val="0"/>
        </w:rPr>
      </w:pPr>
    </w:p>
    <w:p w14:paraId="588ED6A9" w14:textId="77777777" w:rsidR="003A6E72" w:rsidRPr="008B47D7" w:rsidRDefault="003A6E72" w:rsidP="003A6E72">
      <w:pPr>
        <w:pStyle w:val="PL"/>
        <w:rPr>
          <w:noProof w:val="0"/>
        </w:rPr>
      </w:pPr>
      <w:r w:rsidRPr="008B47D7">
        <w:rPr>
          <w:noProof w:val="0"/>
        </w:rPr>
        <w:t>//Called by TE to log the modification of a member variable of an object</w:t>
      </w:r>
    </w:p>
    <w:p w14:paraId="5BD17A17" w14:textId="3406EA15" w:rsidR="006B5B10" w:rsidRPr="008B47D7" w:rsidRDefault="003A6E72" w:rsidP="003A6E72">
      <w:pPr>
        <w:pStyle w:val="PL"/>
        <w:rPr>
          <w:noProof w:val="0"/>
        </w:rPr>
      </w:pPr>
      <w:r w:rsidRPr="008B47D7">
        <w:rPr>
          <w:noProof w:val="0"/>
        </w:rPr>
        <w:t>virtual void tliObjVar (const Tstring &amp;am, const timeval ts, const Tstring &amp;src,</w:t>
      </w:r>
    </w:p>
    <w:p w14:paraId="085B57A9" w14:textId="77777777" w:rsidR="006B5B10" w:rsidRPr="008B47D7" w:rsidRDefault="003A6E72" w:rsidP="003A6E72">
      <w:pPr>
        <w:pStyle w:val="PL"/>
        <w:rPr>
          <w:noProof w:val="0"/>
        </w:rPr>
      </w:pPr>
      <w:r w:rsidRPr="008B47D7">
        <w:rPr>
          <w:noProof w:val="0"/>
        </w:rPr>
        <w:t xml:space="preserve">const Tinteger line, const TriComponentId *c, </w:t>
      </w:r>
      <w:r w:rsidR="006B5B10" w:rsidRPr="008B47D7">
        <w:rPr>
          <w:noProof w:val="0"/>
        </w:rPr>
        <w:t>const QualifiedName *className,</w:t>
      </w:r>
    </w:p>
    <w:p w14:paraId="7ACE053C" w14:textId="2CA9C79B" w:rsidR="003A6E72" w:rsidRPr="008B47D7" w:rsidRDefault="003A6E72" w:rsidP="003A6E72">
      <w:pPr>
        <w:pStyle w:val="PL"/>
        <w:rPr>
          <w:noProof w:val="0"/>
        </w:rPr>
      </w:pPr>
      <w:r w:rsidRPr="008B47D7">
        <w:rPr>
          <w:noProof w:val="0"/>
        </w:rPr>
        <w:t>const ObjectInstance *obj, const Tstring &amp;name, const TciValue *value)=0;</w:t>
      </w:r>
    </w:p>
    <w:p w14:paraId="08D4186A" w14:textId="77777777" w:rsidR="00D26B8D" w:rsidRPr="008B47D7" w:rsidRDefault="00D26B8D" w:rsidP="00D26B8D">
      <w:pPr>
        <w:pStyle w:val="PL"/>
        <w:rPr>
          <w:noProof w:val="0"/>
        </w:rPr>
      </w:pPr>
    </w:p>
    <w:p w14:paraId="4BB94AD6" w14:textId="77777777" w:rsidR="00D26B8D" w:rsidRPr="008B47D7" w:rsidRDefault="00D26B8D" w:rsidP="00D26B8D">
      <w:pPr>
        <w:pStyle w:val="PL"/>
        <w:rPr>
          <w:noProof w:val="0"/>
        </w:rPr>
      </w:pPr>
      <w:r w:rsidRPr="008B47D7">
        <w:rPr>
          <w:noProof w:val="0"/>
        </w:rPr>
        <w:t>//Called by TE to log the entering of an object getter</w:t>
      </w:r>
    </w:p>
    <w:p w14:paraId="0CF795B1" w14:textId="77777777" w:rsidR="00D26B8D" w:rsidRPr="008B47D7" w:rsidRDefault="00D26B8D" w:rsidP="00D26B8D">
      <w:pPr>
        <w:pStyle w:val="PL"/>
        <w:rPr>
          <w:noProof w:val="0"/>
        </w:rPr>
      </w:pPr>
      <w:r w:rsidRPr="008B47D7">
        <w:rPr>
          <w:noProof w:val="0"/>
        </w:rPr>
        <w:t>virtual void tliObjGetEnter (const Tstring &amp;am, const timeval ts, const Tstring &amp;src, const Tinteger line, const TriComponentId *c, const QualifiedName *className, const ObjectInstance *obj,</w:t>
      </w:r>
    </w:p>
    <w:p w14:paraId="1E78D3A7" w14:textId="7F702991" w:rsidR="00D26B8D" w:rsidRPr="008B47D7" w:rsidRDefault="00D26B8D" w:rsidP="00D26B8D">
      <w:pPr>
        <w:pStyle w:val="PL"/>
        <w:rPr>
          <w:noProof w:val="0"/>
        </w:rPr>
      </w:pPr>
      <w:r w:rsidRPr="008B47D7">
        <w:rPr>
          <w:noProof w:val="0"/>
        </w:rPr>
        <w:t>const Tstring &amp;propertyName)=0;</w:t>
      </w:r>
    </w:p>
    <w:p w14:paraId="1C5C7454" w14:textId="77777777" w:rsidR="00D26B8D" w:rsidRPr="008B47D7" w:rsidRDefault="00D26B8D" w:rsidP="00D26B8D">
      <w:pPr>
        <w:pStyle w:val="PL"/>
        <w:rPr>
          <w:noProof w:val="0"/>
        </w:rPr>
      </w:pPr>
    </w:p>
    <w:p w14:paraId="21E77902" w14:textId="77777777" w:rsidR="00D26B8D" w:rsidRPr="008B47D7" w:rsidRDefault="00D26B8D" w:rsidP="00D26B8D">
      <w:pPr>
        <w:pStyle w:val="PL"/>
        <w:keepNext/>
        <w:keepLines/>
        <w:rPr>
          <w:noProof w:val="0"/>
        </w:rPr>
      </w:pPr>
      <w:r w:rsidRPr="008B47D7">
        <w:rPr>
          <w:noProof w:val="0"/>
        </w:rPr>
        <w:t>//Called by TE to log the leaving of an object getter</w:t>
      </w:r>
    </w:p>
    <w:p w14:paraId="383B5ED8" w14:textId="77777777" w:rsidR="00D26B8D" w:rsidRPr="008B47D7" w:rsidRDefault="00D26B8D" w:rsidP="00D26B8D">
      <w:pPr>
        <w:pStyle w:val="PL"/>
        <w:rPr>
          <w:noProof w:val="0"/>
        </w:rPr>
      </w:pPr>
      <w:r w:rsidRPr="008B47D7">
        <w:rPr>
          <w:noProof w:val="0"/>
        </w:rPr>
        <w:t>virtual void tliObjGetLeave (const Tstring &amp;am, const timeval ts, const Tstring &amp;src, const Tinteger line, const TriComponentId *c, const QualifiedName *className, const ObjectInstance *obj,</w:t>
      </w:r>
    </w:p>
    <w:p w14:paraId="481A07EF" w14:textId="6036FAAB" w:rsidR="00D26B8D" w:rsidRPr="008B47D7" w:rsidRDefault="00D26B8D" w:rsidP="00D26B8D">
      <w:pPr>
        <w:pStyle w:val="PL"/>
        <w:rPr>
          <w:noProof w:val="0"/>
        </w:rPr>
      </w:pPr>
      <w:r w:rsidRPr="008B47D7">
        <w:rPr>
          <w:noProof w:val="0"/>
        </w:rPr>
        <w:t>const Tstring &amp;propertyName, const TciValue *returnValue)=0;</w:t>
      </w:r>
    </w:p>
    <w:p w14:paraId="29AF3D3C" w14:textId="77777777" w:rsidR="00D26B8D" w:rsidRPr="008B47D7" w:rsidRDefault="00D26B8D" w:rsidP="00D26B8D">
      <w:pPr>
        <w:pStyle w:val="PL"/>
        <w:rPr>
          <w:noProof w:val="0"/>
        </w:rPr>
      </w:pPr>
    </w:p>
    <w:p w14:paraId="42CCDF5E" w14:textId="77777777" w:rsidR="00D26B8D" w:rsidRPr="008B47D7" w:rsidRDefault="00D26B8D" w:rsidP="00D26B8D">
      <w:pPr>
        <w:pStyle w:val="PL"/>
        <w:keepNext/>
        <w:keepLines/>
        <w:rPr>
          <w:noProof w:val="0"/>
        </w:rPr>
      </w:pPr>
      <w:r w:rsidRPr="008B47D7">
        <w:rPr>
          <w:noProof w:val="0"/>
        </w:rPr>
        <w:t>//Called by TE to log the entering of an object setter</w:t>
      </w:r>
    </w:p>
    <w:p w14:paraId="0B2F6FF5" w14:textId="77777777" w:rsidR="00D26B8D" w:rsidRPr="008B47D7" w:rsidRDefault="00D26B8D" w:rsidP="00D26B8D">
      <w:pPr>
        <w:pStyle w:val="PL"/>
        <w:rPr>
          <w:noProof w:val="0"/>
        </w:rPr>
      </w:pPr>
      <w:r w:rsidRPr="008B47D7">
        <w:rPr>
          <w:noProof w:val="0"/>
        </w:rPr>
        <w:t>virtual void tliObjSetEnter (const Tstring &amp;am, const timeval ts, const Tstring &amp;src, const Tinteger line, const TriComponentId *c, const QualifiedName *className, const ObjectInstance *obj,</w:t>
      </w:r>
    </w:p>
    <w:p w14:paraId="48A1F84F" w14:textId="315E56A9" w:rsidR="00D26B8D" w:rsidRPr="008B47D7" w:rsidRDefault="00D26B8D" w:rsidP="00D26B8D">
      <w:pPr>
        <w:pStyle w:val="PL"/>
        <w:rPr>
          <w:noProof w:val="0"/>
        </w:rPr>
      </w:pPr>
      <w:r w:rsidRPr="008B47D7">
        <w:rPr>
          <w:noProof w:val="0"/>
        </w:rPr>
        <w:t>const Tstring &amp;propertyName, const TciValue *value)=0;</w:t>
      </w:r>
    </w:p>
    <w:p w14:paraId="08BFBC67" w14:textId="77777777" w:rsidR="00D26B8D" w:rsidRPr="008B47D7" w:rsidRDefault="00D26B8D" w:rsidP="00D26B8D">
      <w:pPr>
        <w:pStyle w:val="PL"/>
        <w:rPr>
          <w:noProof w:val="0"/>
        </w:rPr>
      </w:pPr>
    </w:p>
    <w:p w14:paraId="3EAB7CC1" w14:textId="77777777" w:rsidR="00D26B8D" w:rsidRPr="008B47D7" w:rsidRDefault="00D26B8D" w:rsidP="00D26B8D">
      <w:pPr>
        <w:pStyle w:val="PL"/>
        <w:rPr>
          <w:noProof w:val="0"/>
        </w:rPr>
      </w:pPr>
      <w:r w:rsidRPr="008B47D7">
        <w:rPr>
          <w:noProof w:val="0"/>
        </w:rPr>
        <w:t>//Called by TE to log the leaving of an object setter</w:t>
      </w:r>
    </w:p>
    <w:p w14:paraId="29B9BC80" w14:textId="77777777" w:rsidR="00D26B8D" w:rsidRPr="008B47D7" w:rsidRDefault="00D26B8D" w:rsidP="00D26B8D">
      <w:pPr>
        <w:pStyle w:val="PL"/>
        <w:rPr>
          <w:noProof w:val="0"/>
        </w:rPr>
      </w:pPr>
      <w:r w:rsidRPr="008B47D7">
        <w:rPr>
          <w:noProof w:val="0"/>
        </w:rPr>
        <w:t>virtual void tliObjSetEnter (const Tstring &amp;am, const timeval ts, const Tstring &amp;src, const Tinteger line, const TriComponentId *c, const QualifiedName *className, const ObjectInstance *obj,</w:t>
      </w:r>
    </w:p>
    <w:p w14:paraId="53DDE0F0" w14:textId="5ED4EDF5" w:rsidR="00D26B8D" w:rsidRPr="008B47D7" w:rsidRDefault="00D26B8D" w:rsidP="00D26B8D">
      <w:pPr>
        <w:pStyle w:val="PL"/>
        <w:rPr>
          <w:noProof w:val="0"/>
        </w:rPr>
      </w:pPr>
      <w:r w:rsidRPr="008B47D7">
        <w:rPr>
          <w:noProof w:val="0"/>
        </w:rPr>
        <w:t>const Tstring &amp;propertyName)=0;</w:t>
      </w:r>
    </w:p>
    <w:p w14:paraId="55C0CEAE" w14:textId="77777777" w:rsidR="00BD0DE8" w:rsidRPr="008B47D7" w:rsidRDefault="00BD0DE8" w:rsidP="003A6E72">
      <w:pPr>
        <w:pStyle w:val="PL"/>
        <w:rPr>
          <w:noProof w:val="0"/>
        </w:rPr>
      </w:pPr>
    </w:p>
    <w:p w14:paraId="4CABB898" w14:textId="1FE716C6" w:rsidR="003A6E72" w:rsidRPr="008B47D7" w:rsidRDefault="003A6E72" w:rsidP="003A6E72">
      <w:pPr>
        <w:pStyle w:val="Heading2"/>
      </w:pPr>
      <w:bookmarkStart w:id="97" w:name="_Toc100585697"/>
      <w:r w:rsidRPr="008B47D7">
        <w:t>7.9</w:t>
      </w:r>
      <w:r w:rsidRPr="008B47D7">
        <w:tab/>
        <w:t>Extensions to clause 11 of ETSI ES 201 873-6 W3C</w:t>
      </w:r>
      <w:r w:rsidR="0037270F" w:rsidRPr="008B47D7">
        <w:rPr>
          <w:rFonts w:cs="Arial"/>
          <w:vertAlign w:val="superscript"/>
        </w:rPr>
        <w:t>®</w:t>
      </w:r>
      <w:r w:rsidRPr="008B47D7">
        <w:t xml:space="preserve"> XML mapping</w:t>
      </w:r>
      <w:bookmarkEnd w:id="97"/>
    </w:p>
    <w:p w14:paraId="72D58B56" w14:textId="0D56B77D" w:rsidR="003A6E72" w:rsidRPr="008B47D7" w:rsidRDefault="003A6E72" w:rsidP="00C42DEE">
      <w:pPr>
        <w:keepNext/>
        <w:rPr>
          <w:rStyle w:val="Strong"/>
        </w:rPr>
      </w:pPr>
      <w:r w:rsidRPr="008B47D7">
        <w:rPr>
          <w:rStyle w:val="Strong"/>
        </w:rPr>
        <w:t>Clause 11.3.3.30</w:t>
      </w:r>
      <w:r w:rsidR="00E5114B" w:rsidRPr="008B47D7">
        <w:rPr>
          <w:rStyle w:val="Strong"/>
        </w:rPr>
        <w:tab/>
      </w:r>
      <w:r w:rsidR="00E355C5" w:rsidRPr="008B47D7">
        <w:rPr>
          <w:rStyle w:val="Strong"/>
        </w:rPr>
        <w:tab/>
      </w:r>
      <w:r w:rsidRPr="008B47D7">
        <w:rPr>
          <w:rStyle w:val="Strong"/>
        </w:rPr>
        <w:t>ObjectInstance</w:t>
      </w:r>
    </w:p>
    <w:p w14:paraId="054F6692" w14:textId="67B4B046" w:rsidR="003A6E72" w:rsidRPr="008B47D7" w:rsidRDefault="003A6E72" w:rsidP="00C42DEE">
      <w:pPr>
        <w:keepNext/>
        <w:keepLines/>
        <w:widowControl w:val="0"/>
      </w:pPr>
      <w:r w:rsidRPr="008B47D7">
        <w:rPr>
          <w:rFonts w:ascii="Courier New" w:hAnsi="Courier New" w:cs="Courier New"/>
        </w:rPr>
        <w:t>ObjectInstance</w:t>
      </w:r>
      <w:r w:rsidRPr="008B47D7">
        <w:t xml:space="preserve"> type is mapped to the complex type specified below. The content of the XML elements based on the </w:t>
      </w:r>
      <w:r w:rsidRPr="008B47D7">
        <w:rPr>
          <w:rFonts w:ascii="Courier New" w:hAnsi="Courier New" w:cs="Courier New"/>
        </w:rPr>
        <w:t>ObjectInstance</w:t>
      </w:r>
      <w:r w:rsidRPr="008B47D7">
        <w:t xml:space="preserve"> type shall be equal to the string produced by the </w:t>
      </w:r>
      <w:r w:rsidRPr="008B47D7">
        <w:rPr>
          <w:rFonts w:ascii="Courier New" w:hAnsi="Courier New" w:cs="Courier New"/>
        </w:rPr>
        <w:t>valueToString</w:t>
      </w:r>
      <w:r w:rsidRPr="008B47D7">
        <w:t xml:space="preserve"> operation (described in clause 7.2.2.2.1 of ETSI ES 201 873-6</w:t>
      </w:r>
      <w:r w:rsidR="00EA5309" w:rsidRPr="008B47D7">
        <w:t xml:space="preserve"> [</w:t>
      </w:r>
      <w:r w:rsidR="00EA5309" w:rsidRPr="008B47D7">
        <w:fldChar w:fldCharType="begin"/>
      </w:r>
      <w:r w:rsidR="00EA5309" w:rsidRPr="008B47D7">
        <w:instrText xml:space="preserve">REF REF_ES201873_6 \h </w:instrText>
      </w:r>
      <w:r w:rsidR="00EA5309" w:rsidRPr="008B47D7">
        <w:fldChar w:fldCharType="separate"/>
      </w:r>
      <w:r w:rsidR="00126A09" w:rsidRPr="008B47D7">
        <w:t>4</w:t>
      </w:r>
      <w:r w:rsidR="00EA5309" w:rsidRPr="008B47D7">
        <w:fldChar w:fldCharType="end"/>
      </w:r>
      <w:r w:rsidR="00EA5309" w:rsidRPr="008B47D7">
        <w:t>]</w:t>
      </w:r>
      <w:r w:rsidRPr="008B47D7">
        <w:t>):</w:t>
      </w:r>
    </w:p>
    <w:p w14:paraId="521E9A1F" w14:textId="03F85C21" w:rsidR="003A6E72" w:rsidRPr="008B47D7" w:rsidRDefault="003A6E72" w:rsidP="003A6E72">
      <w:pPr>
        <w:pStyle w:val="PL"/>
        <w:keepNext/>
        <w:widowControl w:val="0"/>
        <w:rPr>
          <w:noProof w:val="0"/>
        </w:rPr>
      </w:pPr>
      <w:r w:rsidRPr="008B47D7">
        <w:rPr>
          <w:noProof w:val="0"/>
        </w:rPr>
        <w:tab/>
        <w:t>&lt;xsd:complexType name=</w:t>
      </w:r>
      <w:r w:rsidR="00466415" w:rsidRPr="008B47D7">
        <w:rPr>
          <w:noProof w:val="0"/>
        </w:rPr>
        <w:t>"</w:t>
      </w:r>
      <w:r w:rsidRPr="008B47D7">
        <w:rPr>
          <w:noProof w:val="0"/>
        </w:rPr>
        <w:t>ObjectInstance</w:t>
      </w:r>
      <w:r w:rsidR="00466415" w:rsidRPr="008B47D7">
        <w:rPr>
          <w:noProof w:val="0"/>
        </w:rPr>
        <w:t>"</w:t>
      </w:r>
      <w:r w:rsidRPr="008B47D7">
        <w:rPr>
          <w:noProof w:val="0"/>
        </w:rPr>
        <w:t>&gt;</w:t>
      </w:r>
    </w:p>
    <w:p w14:paraId="7B0B821B" w14:textId="73674548" w:rsidR="003A6E72" w:rsidRPr="008B47D7" w:rsidRDefault="003A6E72" w:rsidP="003A6E72">
      <w:pPr>
        <w:pStyle w:val="PL"/>
        <w:widowControl w:val="0"/>
        <w:rPr>
          <w:noProof w:val="0"/>
          <w:szCs w:val="16"/>
        </w:rPr>
      </w:pPr>
      <w:r w:rsidRPr="008B47D7">
        <w:rPr>
          <w:noProof w:val="0"/>
          <w:szCs w:val="16"/>
        </w:rPr>
        <w:tab/>
      </w:r>
      <w:r w:rsidRPr="008B47D7">
        <w:rPr>
          <w:noProof w:val="0"/>
          <w:szCs w:val="16"/>
        </w:rPr>
        <w:tab/>
      </w:r>
      <w:r w:rsidRPr="008B47D7">
        <w:rPr>
          <w:noProof w:val="0"/>
        </w:rPr>
        <w:t>&lt;xsd:group ref=</w:t>
      </w:r>
      <w:r w:rsidR="00466415" w:rsidRPr="008B47D7">
        <w:rPr>
          <w:noProof w:val="0"/>
        </w:rPr>
        <w:t>"</w:t>
      </w:r>
      <w:r w:rsidRPr="008B47D7">
        <w:rPr>
          <w:noProof w:val="0"/>
        </w:rPr>
        <w:t>Values:BaseValue</w:t>
      </w:r>
      <w:r w:rsidR="00466415" w:rsidRPr="008B47D7">
        <w:rPr>
          <w:noProof w:val="0"/>
        </w:rPr>
        <w:t>"</w:t>
      </w:r>
      <w:r w:rsidRPr="008B47D7">
        <w:rPr>
          <w:noProof w:val="0"/>
        </w:rPr>
        <w:t>/&gt;</w:t>
      </w:r>
    </w:p>
    <w:p w14:paraId="038B46C4" w14:textId="64008F0F" w:rsidR="003A6E72" w:rsidRPr="008B47D7" w:rsidRDefault="003A6E72" w:rsidP="003A6E72">
      <w:pPr>
        <w:pStyle w:val="PL"/>
        <w:widowControl w:val="0"/>
        <w:rPr>
          <w:noProof w:val="0"/>
          <w:szCs w:val="16"/>
        </w:rPr>
      </w:pPr>
      <w:r w:rsidRPr="008B47D7">
        <w:rPr>
          <w:noProof w:val="0"/>
          <w:szCs w:val="16"/>
        </w:rPr>
        <w:tab/>
      </w:r>
      <w:r w:rsidRPr="008B47D7">
        <w:rPr>
          <w:noProof w:val="0"/>
          <w:szCs w:val="16"/>
        </w:rPr>
        <w:tab/>
        <w:t>&lt;xsd:attributeGroup ref=</w:t>
      </w:r>
      <w:r w:rsidR="00466415" w:rsidRPr="008B47D7">
        <w:rPr>
          <w:noProof w:val="0"/>
          <w:szCs w:val="16"/>
        </w:rPr>
        <w:t>"</w:t>
      </w:r>
      <w:r w:rsidRPr="008B47D7">
        <w:rPr>
          <w:noProof w:val="0"/>
          <w:szCs w:val="16"/>
        </w:rPr>
        <w:t>Values:ValueAtts</w:t>
      </w:r>
      <w:r w:rsidR="00466415" w:rsidRPr="008B47D7">
        <w:rPr>
          <w:noProof w:val="0"/>
          <w:szCs w:val="16"/>
        </w:rPr>
        <w:t>"</w:t>
      </w:r>
      <w:r w:rsidRPr="008B47D7">
        <w:rPr>
          <w:noProof w:val="0"/>
          <w:szCs w:val="16"/>
        </w:rPr>
        <w:t>/&gt;</w:t>
      </w:r>
    </w:p>
    <w:p w14:paraId="1126718C" w14:textId="77777777" w:rsidR="003A6E72" w:rsidRPr="008B47D7" w:rsidRDefault="003A6E72" w:rsidP="003A6E72">
      <w:pPr>
        <w:pStyle w:val="PL"/>
        <w:widowControl w:val="0"/>
        <w:rPr>
          <w:noProof w:val="0"/>
        </w:rPr>
      </w:pPr>
      <w:r w:rsidRPr="008B47D7">
        <w:rPr>
          <w:noProof w:val="0"/>
        </w:rPr>
        <w:tab/>
        <w:t>&lt;/xsd:complexType&gt;</w:t>
      </w:r>
    </w:p>
    <w:p w14:paraId="0ADEBF03" w14:textId="77777777" w:rsidR="003A6E72" w:rsidRPr="008B47D7" w:rsidRDefault="003A6E72" w:rsidP="003A6E72">
      <w:pPr>
        <w:pStyle w:val="PL"/>
        <w:widowControl w:val="0"/>
        <w:rPr>
          <w:noProof w:val="0"/>
        </w:rPr>
      </w:pPr>
    </w:p>
    <w:p w14:paraId="1E527D94" w14:textId="77777777" w:rsidR="003A6E72" w:rsidRPr="008B47D7" w:rsidRDefault="003A6E72" w:rsidP="003A6E72">
      <w:pPr>
        <w:keepNext/>
        <w:keepLines/>
        <w:widowControl w:val="0"/>
        <w:rPr>
          <w:b/>
        </w:rPr>
      </w:pPr>
      <w:r w:rsidRPr="008B47D7">
        <w:rPr>
          <w:b/>
        </w:rPr>
        <w:t>Items:</w:t>
      </w:r>
    </w:p>
    <w:p w14:paraId="5DA8660A" w14:textId="54BDD3DB" w:rsidR="003A6E72" w:rsidRPr="008B47D7" w:rsidRDefault="003A6E72" w:rsidP="003A6E72">
      <w:pPr>
        <w:pStyle w:val="B1"/>
        <w:widowControl w:val="0"/>
        <w:tabs>
          <w:tab w:val="left" w:pos="2835"/>
        </w:tabs>
        <w:ind w:left="738" w:hanging="454"/>
      </w:pPr>
      <w:r w:rsidRPr="008B47D7">
        <w:rPr>
          <w:rFonts w:ascii="Courier New" w:hAnsi="Courier New" w:cs="Courier New"/>
          <w:sz w:val="16"/>
          <w:szCs w:val="16"/>
        </w:rPr>
        <w:t>BaseValue</w:t>
      </w:r>
      <w:r w:rsidRPr="008B47D7">
        <w:tab/>
        <w:t>Object instance content described in clause 11.3.3.1 of ETSI ES 201-873-6</w:t>
      </w:r>
    </w:p>
    <w:p w14:paraId="205F6E38" w14:textId="6630CCD1" w:rsidR="003A6E72" w:rsidRPr="008B47D7" w:rsidRDefault="003A6E72" w:rsidP="003A6E72">
      <w:pPr>
        <w:pStyle w:val="B1"/>
        <w:widowControl w:val="0"/>
        <w:tabs>
          <w:tab w:val="left" w:pos="2835"/>
        </w:tabs>
        <w:ind w:left="738" w:hanging="454"/>
      </w:pPr>
      <w:r w:rsidRPr="008B47D7">
        <w:rPr>
          <w:rFonts w:ascii="Courier New" w:hAnsi="Courier New" w:cs="Courier New"/>
          <w:sz w:val="16"/>
          <w:szCs w:val="16"/>
        </w:rPr>
        <w:t>ValueAtts</w:t>
      </w:r>
      <w:r w:rsidRPr="008B47D7">
        <w:rPr>
          <w:rFonts w:ascii="Courier New" w:hAnsi="Courier New" w:cs="Courier New"/>
          <w:sz w:val="16"/>
          <w:szCs w:val="16"/>
        </w:rPr>
        <w:tab/>
      </w:r>
      <w:r w:rsidRPr="008B47D7">
        <w:t>Value attributes described in clause 11.3.3.1 of ETSI ES 201-873-6</w:t>
      </w:r>
    </w:p>
    <w:p w14:paraId="05295A0B" w14:textId="77777777" w:rsidR="003A6E72" w:rsidRPr="008B47D7" w:rsidRDefault="003A6E72" w:rsidP="007A6EFE">
      <w:pPr>
        <w:keepNext/>
        <w:rPr>
          <w:rStyle w:val="Strong"/>
        </w:rPr>
      </w:pPr>
      <w:r w:rsidRPr="008B47D7">
        <w:rPr>
          <w:rStyle w:val="Strong"/>
        </w:rPr>
        <w:t>Clause 11.4.2.1</w:t>
      </w:r>
      <w:r w:rsidRPr="008B47D7">
        <w:rPr>
          <w:rStyle w:val="Strong"/>
        </w:rPr>
        <w:tab/>
        <w:t>TCI-TL provided</w:t>
      </w:r>
    </w:p>
    <w:p w14:paraId="1E6FFB37" w14:textId="77777777" w:rsidR="003A6E72" w:rsidRPr="008B47D7" w:rsidRDefault="003A6E72" w:rsidP="007A6EFE">
      <w:pPr>
        <w:keepNext/>
        <w:rPr>
          <w:rStyle w:val="Strong"/>
          <w:b w:val="0"/>
        </w:rPr>
      </w:pPr>
      <w:r w:rsidRPr="008B47D7">
        <w:rPr>
          <w:rStyle w:val="Strong"/>
          <w:b w:val="0"/>
        </w:rPr>
        <w:t>This clause is to be extended.</w:t>
      </w:r>
    </w:p>
    <w:p w14:paraId="49052EB1" w14:textId="5B2749F3" w:rsidR="003A6E72" w:rsidRPr="008B47D7" w:rsidRDefault="003A6E72" w:rsidP="007A6EFE">
      <w:pPr>
        <w:pStyle w:val="PL"/>
        <w:keepNext/>
        <w:widowControl w:val="0"/>
        <w:rPr>
          <w:noProof w:val="0"/>
        </w:rPr>
      </w:pPr>
      <w:r w:rsidRPr="008B47D7">
        <w:rPr>
          <w:noProof w:val="0"/>
        </w:rPr>
        <w:t xml:space="preserve">    &lt;xsd:complexType name=</w:t>
      </w:r>
      <w:r w:rsidR="00466415" w:rsidRPr="008B47D7">
        <w:rPr>
          <w:noProof w:val="0"/>
        </w:rPr>
        <w:t>"</w:t>
      </w:r>
      <w:r w:rsidRPr="008B47D7">
        <w:rPr>
          <w:noProof w:val="0"/>
        </w:rPr>
        <w:t>tliObjCreateEnter</w:t>
      </w:r>
      <w:r w:rsidR="00466415" w:rsidRPr="008B47D7">
        <w:rPr>
          <w:noProof w:val="0"/>
        </w:rPr>
        <w:t>"</w:t>
      </w:r>
      <w:r w:rsidRPr="008B47D7">
        <w:rPr>
          <w:noProof w:val="0"/>
        </w:rPr>
        <w:t>&gt;</w:t>
      </w:r>
    </w:p>
    <w:p w14:paraId="66DD219A" w14:textId="4B6B89CB" w:rsidR="003A6E72" w:rsidRPr="008B47D7" w:rsidRDefault="003A6E72" w:rsidP="007A6EFE">
      <w:pPr>
        <w:pStyle w:val="PL"/>
        <w:keepNext/>
        <w:widowControl w:val="0"/>
        <w:rPr>
          <w:noProof w:val="0"/>
        </w:rPr>
      </w:pPr>
      <w:r w:rsidRPr="008B47D7">
        <w:rPr>
          <w:noProof w:val="0"/>
        </w:rPr>
        <w:t xml:space="preserve">        &lt;xsd:complexContent mixed=</w:t>
      </w:r>
      <w:r w:rsidR="00466415" w:rsidRPr="008B47D7">
        <w:rPr>
          <w:noProof w:val="0"/>
        </w:rPr>
        <w:t>"</w:t>
      </w:r>
      <w:r w:rsidRPr="008B47D7">
        <w:rPr>
          <w:noProof w:val="0"/>
        </w:rPr>
        <w:t>true</w:t>
      </w:r>
      <w:r w:rsidR="00466415" w:rsidRPr="008B47D7">
        <w:rPr>
          <w:noProof w:val="0"/>
        </w:rPr>
        <w:t>"</w:t>
      </w:r>
      <w:r w:rsidRPr="008B47D7">
        <w:rPr>
          <w:noProof w:val="0"/>
        </w:rPr>
        <w:t>&gt;</w:t>
      </w:r>
    </w:p>
    <w:p w14:paraId="4C5F00F6" w14:textId="617ED581" w:rsidR="003A6E72" w:rsidRPr="008B47D7" w:rsidRDefault="003A6E72" w:rsidP="003A6E72">
      <w:pPr>
        <w:pStyle w:val="PL"/>
        <w:widowControl w:val="0"/>
        <w:rPr>
          <w:noProof w:val="0"/>
        </w:rPr>
      </w:pPr>
      <w:r w:rsidRPr="008B47D7">
        <w:rPr>
          <w:noProof w:val="0"/>
        </w:rPr>
        <w:t xml:space="preserve">            &lt;xsd:extension base=</w:t>
      </w:r>
      <w:r w:rsidR="00466415" w:rsidRPr="008B47D7">
        <w:rPr>
          <w:noProof w:val="0"/>
        </w:rPr>
        <w:t>"</w:t>
      </w:r>
      <w:r w:rsidRPr="008B47D7">
        <w:rPr>
          <w:noProof w:val="0"/>
        </w:rPr>
        <w:t>Events:Event</w:t>
      </w:r>
      <w:r w:rsidR="00466415" w:rsidRPr="008B47D7">
        <w:rPr>
          <w:noProof w:val="0"/>
        </w:rPr>
        <w:t>"</w:t>
      </w:r>
      <w:r w:rsidRPr="008B47D7">
        <w:rPr>
          <w:noProof w:val="0"/>
        </w:rPr>
        <w:t>&gt;</w:t>
      </w:r>
    </w:p>
    <w:p w14:paraId="73B4CC68" w14:textId="77777777" w:rsidR="003A6E72" w:rsidRPr="008B47D7" w:rsidRDefault="003A6E72" w:rsidP="003A6E72">
      <w:pPr>
        <w:pStyle w:val="PL"/>
        <w:widowControl w:val="0"/>
        <w:rPr>
          <w:noProof w:val="0"/>
        </w:rPr>
      </w:pPr>
      <w:r w:rsidRPr="008B47D7">
        <w:rPr>
          <w:noProof w:val="0"/>
        </w:rPr>
        <w:t xml:space="preserve">                &lt;xsd:sequence&gt;</w:t>
      </w:r>
    </w:p>
    <w:p w14:paraId="67D66C99" w14:textId="77777777" w:rsidR="009C6CB7" w:rsidRPr="008B47D7" w:rsidRDefault="003A6E72" w:rsidP="009C6CB7">
      <w:pPr>
        <w:pStyle w:val="PL"/>
        <w:widowControl w:val="0"/>
        <w:rPr>
          <w:noProof w:val="0"/>
        </w:rPr>
      </w:pPr>
      <w:r w:rsidRPr="008B47D7">
        <w:rPr>
          <w:noProof w:val="0"/>
        </w:rPr>
        <w:t xml:space="preserve">                    </w:t>
      </w:r>
      <w:r w:rsidR="009C6CB7" w:rsidRPr="008B47D7">
        <w:rPr>
          <w:noProof w:val="0"/>
        </w:rPr>
        <w:t>&lt;xsd:element name="className" type="Types:QualifiedName"  /&gt;</w:t>
      </w:r>
    </w:p>
    <w:p w14:paraId="7A12B953" w14:textId="281107C5" w:rsidR="003A6E72" w:rsidRPr="008B47D7" w:rsidRDefault="009C6CB7" w:rsidP="009C6CB7">
      <w:pPr>
        <w:pStyle w:val="PL"/>
        <w:widowControl w:val="0"/>
        <w:rPr>
          <w:noProof w:val="0"/>
        </w:rPr>
      </w:pPr>
      <w:r w:rsidRPr="008B47D7">
        <w:rPr>
          <w:noProof w:val="0"/>
        </w:rPr>
        <w:t xml:space="preserve">                    </w:t>
      </w:r>
      <w:r w:rsidR="003A6E72" w:rsidRPr="008B47D7">
        <w:rPr>
          <w:noProof w:val="0"/>
        </w:rPr>
        <w:t>&lt;xsd:element name=</w:t>
      </w:r>
      <w:r w:rsidR="00466415" w:rsidRPr="008B47D7">
        <w:rPr>
          <w:noProof w:val="0"/>
        </w:rPr>
        <w:t>"</w:t>
      </w:r>
      <w:r w:rsidR="003A6E72" w:rsidRPr="008B47D7">
        <w:rPr>
          <w:noProof w:val="0"/>
        </w:rPr>
        <w:t>obj</w:t>
      </w:r>
      <w:r w:rsidR="00466415" w:rsidRPr="008B47D7">
        <w:rPr>
          <w:noProof w:val="0"/>
        </w:rPr>
        <w:t>"</w:t>
      </w:r>
      <w:r w:rsidR="003A6E72" w:rsidRPr="008B47D7">
        <w:rPr>
          <w:noProof w:val="0"/>
        </w:rPr>
        <w:t xml:space="preserve"> type=</w:t>
      </w:r>
      <w:r w:rsidR="00466415" w:rsidRPr="008B47D7">
        <w:rPr>
          <w:noProof w:val="0"/>
        </w:rPr>
        <w:t>"</w:t>
      </w:r>
      <w:r w:rsidR="003A6E72" w:rsidRPr="008B47D7">
        <w:rPr>
          <w:noProof w:val="0"/>
        </w:rPr>
        <w:t>Values:ObjectInstance</w:t>
      </w:r>
      <w:r w:rsidR="00466415" w:rsidRPr="008B47D7">
        <w:rPr>
          <w:noProof w:val="0"/>
        </w:rPr>
        <w:t>"</w:t>
      </w:r>
      <w:r w:rsidR="003A6E72" w:rsidRPr="008B47D7">
        <w:rPr>
          <w:noProof w:val="0"/>
        </w:rPr>
        <w:t xml:space="preserve">  /&gt;</w:t>
      </w:r>
    </w:p>
    <w:p w14:paraId="3B5C959F" w14:textId="09CB37C7"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szCs w:val="18"/>
        </w:rPr>
        <w:t>tciPars</w:t>
      </w:r>
      <w:r w:rsidR="00466415" w:rsidRPr="008B47D7">
        <w:rPr>
          <w:noProof w:val="0"/>
        </w:rPr>
        <w:t>"</w:t>
      </w:r>
      <w:r w:rsidRPr="008B47D7">
        <w:rPr>
          <w:noProof w:val="0"/>
        </w:rPr>
        <w:t xml:space="preserve"> type=</w:t>
      </w:r>
      <w:r w:rsidR="00466415" w:rsidRPr="008B47D7">
        <w:rPr>
          <w:noProof w:val="0"/>
        </w:rPr>
        <w:t>"</w:t>
      </w:r>
      <w:r w:rsidRPr="008B47D7">
        <w:rPr>
          <w:noProof w:val="0"/>
        </w:rPr>
        <w:t>Types:TciParameterListType</w:t>
      </w:r>
      <w:r w:rsidR="00466415" w:rsidRPr="008B47D7">
        <w:rPr>
          <w:noProof w:val="0"/>
        </w:rPr>
        <w:t>"</w:t>
      </w:r>
      <w:r w:rsidRPr="008B47D7">
        <w:rPr>
          <w:noProof w:val="0"/>
        </w:rPr>
        <w:t xml:space="preserve"> minOccurs=</w:t>
      </w:r>
      <w:r w:rsidR="00466415" w:rsidRPr="008B47D7">
        <w:rPr>
          <w:noProof w:val="0"/>
        </w:rPr>
        <w:t>"</w:t>
      </w:r>
      <w:r w:rsidRPr="008B47D7">
        <w:rPr>
          <w:noProof w:val="0"/>
        </w:rPr>
        <w:t>0</w:t>
      </w:r>
      <w:r w:rsidR="00466415" w:rsidRPr="008B47D7">
        <w:rPr>
          <w:noProof w:val="0"/>
        </w:rPr>
        <w:t>"</w:t>
      </w:r>
      <w:r w:rsidRPr="008B47D7">
        <w:rPr>
          <w:noProof w:val="0"/>
        </w:rPr>
        <w:t>/&gt;</w:t>
      </w:r>
    </w:p>
    <w:p w14:paraId="69E4C0F6" w14:textId="77777777" w:rsidR="003A6E72" w:rsidRPr="008B47D7" w:rsidRDefault="003A6E72" w:rsidP="003A6E72">
      <w:pPr>
        <w:pStyle w:val="PL"/>
        <w:widowControl w:val="0"/>
        <w:rPr>
          <w:noProof w:val="0"/>
        </w:rPr>
      </w:pPr>
      <w:r w:rsidRPr="008B47D7">
        <w:rPr>
          <w:noProof w:val="0"/>
        </w:rPr>
        <w:t xml:space="preserve">                &lt;/xsd:sequence&gt;</w:t>
      </w:r>
    </w:p>
    <w:p w14:paraId="07CB9329" w14:textId="77777777" w:rsidR="003A6E72" w:rsidRPr="008B47D7" w:rsidRDefault="003A6E72" w:rsidP="003A6E72">
      <w:pPr>
        <w:pStyle w:val="PL"/>
        <w:widowControl w:val="0"/>
        <w:rPr>
          <w:noProof w:val="0"/>
        </w:rPr>
      </w:pPr>
      <w:r w:rsidRPr="008B47D7">
        <w:rPr>
          <w:noProof w:val="0"/>
        </w:rPr>
        <w:t xml:space="preserve">            &lt;/xsd:extension&gt;</w:t>
      </w:r>
    </w:p>
    <w:p w14:paraId="27D92DB0" w14:textId="77777777" w:rsidR="003A6E72" w:rsidRPr="008B47D7" w:rsidRDefault="003A6E72" w:rsidP="003A6E72">
      <w:pPr>
        <w:pStyle w:val="PL"/>
        <w:widowControl w:val="0"/>
        <w:rPr>
          <w:noProof w:val="0"/>
        </w:rPr>
      </w:pPr>
      <w:r w:rsidRPr="008B47D7">
        <w:rPr>
          <w:noProof w:val="0"/>
        </w:rPr>
        <w:t xml:space="preserve">        &lt;/xsd:complexContent&gt;</w:t>
      </w:r>
    </w:p>
    <w:p w14:paraId="51BA8FB4" w14:textId="77777777" w:rsidR="003A6E72" w:rsidRPr="008B47D7" w:rsidRDefault="003A6E72" w:rsidP="003A6E72">
      <w:pPr>
        <w:pStyle w:val="PL"/>
        <w:widowControl w:val="0"/>
        <w:rPr>
          <w:noProof w:val="0"/>
        </w:rPr>
      </w:pPr>
      <w:r w:rsidRPr="008B47D7">
        <w:rPr>
          <w:noProof w:val="0"/>
        </w:rPr>
        <w:t xml:space="preserve">    &lt;/xsd:complexType&gt;</w:t>
      </w:r>
    </w:p>
    <w:p w14:paraId="7D27D344" w14:textId="77777777" w:rsidR="003A6E72" w:rsidRPr="008B47D7" w:rsidRDefault="003A6E72" w:rsidP="003A6E72">
      <w:pPr>
        <w:pStyle w:val="PL"/>
        <w:widowControl w:val="0"/>
        <w:rPr>
          <w:noProof w:val="0"/>
        </w:rPr>
      </w:pPr>
    </w:p>
    <w:p w14:paraId="7BE0C099" w14:textId="0126A435" w:rsidR="003A6E72" w:rsidRPr="008B47D7" w:rsidRDefault="003A6E72" w:rsidP="003A6E72">
      <w:pPr>
        <w:pStyle w:val="PL"/>
        <w:widowControl w:val="0"/>
        <w:rPr>
          <w:noProof w:val="0"/>
        </w:rPr>
      </w:pPr>
      <w:r w:rsidRPr="008B47D7">
        <w:rPr>
          <w:noProof w:val="0"/>
        </w:rPr>
        <w:t xml:space="preserve">    &lt;xsd:complexType name=</w:t>
      </w:r>
      <w:r w:rsidR="00466415" w:rsidRPr="008B47D7">
        <w:rPr>
          <w:noProof w:val="0"/>
        </w:rPr>
        <w:t>"</w:t>
      </w:r>
      <w:r w:rsidRPr="008B47D7">
        <w:rPr>
          <w:noProof w:val="0"/>
        </w:rPr>
        <w:t>tliObjCreateLeave</w:t>
      </w:r>
      <w:r w:rsidR="00466415" w:rsidRPr="008B47D7">
        <w:rPr>
          <w:noProof w:val="0"/>
        </w:rPr>
        <w:t>"</w:t>
      </w:r>
      <w:r w:rsidRPr="008B47D7">
        <w:rPr>
          <w:noProof w:val="0"/>
        </w:rPr>
        <w:t>&gt;</w:t>
      </w:r>
    </w:p>
    <w:p w14:paraId="7849B92C" w14:textId="32278603" w:rsidR="003A6E72" w:rsidRPr="008B47D7" w:rsidRDefault="003A6E72" w:rsidP="003A6E72">
      <w:pPr>
        <w:pStyle w:val="PL"/>
        <w:widowControl w:val="0"/>
        <w:rPr>
          <w:noProof w:val="0"/>
        </w:rPr>
      </w:pPr>
      <w:r w:rsidRPr="008B47D7">
        <w:rPr>
          <w:noProof w:val="0"/>
        </w:rPr>
        <w:t xml:space="preserve">        &lt;xsd:complexContent mixed=</w:t>
      </w:r>
      <w:r w:rsidR="00466415" w:rsidRPr="008B47D7">
        <w:rPr>
          <w:noProof w:val="0"/>
        </w:rPr>
        <w:t>"</w:t>
      </w:r>
      <w:r w:rsidRPr="008B47D7">
        <w:rPr>
          <w:noProof w:val="0"/>
        </w:rPr>
        <w:t>true</w:t>
      </w:r>
      <w:r w:rsidR="00466415" w:rsidRPr="008B47D7">
        <w:rPr>
          <w:noProof w:val="0"/>
        </w:rPr>
        <w:t>"</w:t>
      </w:r>
      <w:r w:rsidRPr="008B47D7">
        <w:rPr>
          <w:noProof w:val="0"/>
        </w:rPr>
        <w:t>&gt;</w:t>
      </w:r>
    </w:p>
    <w:p w14:paraId="3F51B61C" w14:textId="1DF1A696" w:rsidR="003A6E72" w:rsidRPr="008B47D7" w:rsidRDefault="003A6E72" w:rsidP="003A6E72">
      <w:pPr>
        <w:pStyle w:val="PL"/>
        <w:widowControl w:val="0"/>
        <w:rPr>
          <w:noProof w:val="0"/>
        </w:rPr>
      </w:pPr>
      <w:r w:rsidRPr="008B47D7">
        <w:rPr>
          <w:noProof w:val="0"/>
        </w:rPr>
        <w:t xml:space="preserve">            &lt;xsd:extension base=</w:t>
      </w:r>
      <w:r w:rsidR="00466415" w:rsidRPr="008B47D7">
        <w:rPr>
          <w:noProof w:val="0"/>
        </w:rPr>
        <w:t>"</w:t>
      </w:r>
      <w:r w:rsidRPr="008B47D7">
        <w:rPr>
          <w:noProof w:val="0"/>
        </w:rPr>
        <w:t>Events:Event</w:t>
      </w:r>
      <w:r w:rsidR="00466415" w:rsidRPr="008B47D7">
        <w:rPr>
          <w:noProof w:val="0"/>
        </w:rPr>
        <w:t>"</w:t>
      </w:r>
      <w:r w:rsidRPr="008B47D7">
        <w:rPr>
          <w:noProof w:val="0"/>
        </w:rPr>
        <w:t>&gt;</w:t>
      </w:r>
    </w:p>
    <w:p w14:paraId="3CC42404" w14:textId="77777777" w:rsidR="003A6E72" w:rsidRPr="008B47D7" w:rsidRDefault="003A6E72" w:rsidP="003A6E72">
      <w:pPr>
        <w:pStyle w:val="PL"/>
        <w:widowControl w:val="0"/>
        <w:rPr>
          <w:noProof w:val="0"/>
        </w:rPr>
      </w:pPr>
      <w:r w:rsidRPr="008B47D7">
        <w:rPr>
          <w:noProof w:val="0"/>
        </w:rPr>
        <w:t xml:space="preserve">                &lt;xsd:sequence&gt;</w:t>
      </w:r>
    </w:p>
    <w:p w14:paraId="42B4D93A" w14:textId="77777777" w:rsidR="009C6CB7" w:rsidRPr="008B47D7" w:rsidRDefault="003A6E72" w:rsidP="009C6CB7">
      <w:pPr>
        <w:pStyle w:val="PL"/>
        <w:widowControl w:val="0"/>
        <w:rPr>
          <w:noProof w:val="0"/>
        </w:rPr>
      </w:pPr>
      <w:r w:rsidRPr="008B47D7">
        <w:rPr>
          <w:noProof w:val="0"/>
        </w:rPr>
        <w:t xml:space="preserve">                    </w:t>
      </w:r>
      <w:r w:rsidR="009C6CB7" w:rsidRPr="008B47D7">
        <w:rPr>
          <w:noProof w:val="0"/>
        </w:rPr>
        <w:t>&lt;xsd:element name="className" type="Types:QualifiedName"  /&gt;</w:t>
      </w:r>
    </w:p>
    <w:p w14:paraId="4BA6911B" w14:textId="2EFE5306" w:rsidR="003A6E72" w:rsidRPr="008B47D7" w:rsidRDefault="009C6CB7" w:rsidP="009C6CB7">
      <w:pPr>
        <w:pStyle w:val="PL"/>
        <w:widowControl w:val="0"/>
        <w:rPr>
          <w:noProof w:val="0"/>
        </w:rPr>
      </w:pPr>
      <w:r w:rsidRPr="008B47D7">
        <w:rPr>
          <w:noProof w:val="0"/>
        </w:rPr>
        <w:t xml:space="preserve">                    </w:t>
      </w:r>
      <w:r w:rsidR="003A6E72" w:rsidRPr="008B47D7">
        <w:rPr>
          <w:noProof w:val="0"/>
        </w:rPr>
        <w:t>&lt;xsd:element name=</w:t>
      </w:r>
      <w:r w:rsidR="00466415" w:rsidRPr="008B47D7">
        <w:rPr>
          <w:noProof w:val="0"/>
        </w:rPr>
        <w:t>"</w:t>
      </w:r>
      <w:r w:rsidR="003A6E72" w:rsidRPr="008B47D7">
        <w:rPr>
          <w:noProof w:val="0"/>
        </w:rPr>
        <w:t>obj</w:t>
      </w:r>
      <w:r w:rsidR="00466415" w:rsidRPr="008B47D7">
        <w:rPr>
          <w:noProof w:val="0"/>
        </w:rPr>
        <w:t>"</w:t>
      </w:r>
      <w:r w:rsidR="003A6E72" w:rsidRPr="008B47D7">
        <w:rPr>
          <w:noProof w:val="0"/>
        </w:rPr>
        <w:t xml:space="preserve"> type=</w:t>
      </w:r>
      <w:r w:rsidR="00466415" w:rsidRPr="008B47D7">
        <w:rPr>
          <w:noProof w:val="0"/>
        </w:rPr>
        <w:t>"</w:t>
      </w:r>
      <w:r w:rsidR="003A6E72" w:rsidRPr="008B47D7">
        <w:rPr>
          <w:noProof w:val="0"/>
        </w:rPr>
        <w:t>Values:ObjectInstance</w:t>
      </w:r>
      <w:r w:rsidR="00466415" w:rsidRPr="008B47D7">
        <w:rPr>
          <w:noProof w:val="0"/>
        </w:rPr>
        <w:t>"</w:t>
      </w:r>
      <w:r w:rsidR="003A6E72" w:rsidRPr="008B47D7">
        <w:rPr>
          <w:noProof w:val="0"/>
        </w:rPr>
        <w:t xml:space="preserve">  /&gt;</w:t>
      </w:r>
    </w:p>
    <w:p w14:paraId="5019A8FA" w14:textId="240C6B5A"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szCs w:val="18"/>
        </w:rPr>
        <w:t>tciPars</w:t>
      </w:r>
      <w:r w:rsidR="00466415" w:rsidRPr="008B47D7">
        <w:rPr>
          <w:noProof w:val="0"/>
        </w:rPr>
        <w:t>"</w:t>
      </w:r>
      <w:r w:rsidRPr="008B47D7">
        <w:rPr>
          <w:noProof w:val="0"/>
        </w:rPr>
        <w:t xml:space="preserve"> type=</w:t>
      </w:r>
      <w:r w:rsidR="00466415" w:rsidRPr="008B47D7">
        <w:rPr>
          <w:noProof w:val="0"/>
        </w:rPr>
        <w:t>"</w:t>
      </w:r>
      <w:r w:rsidRPr="008B47D7">
        <w:rPr>
          <w:noProof w:val="0"/>
        </w:rPr>
        <w:t>Types:TciParameterListType</w:t>
      </w:r>
      <w:r w:rsidR="00466415" w:rsidRPr="008B47D7">
        <w:rPr>
          <w:noProof w:val="0"/>
        </w:rPr>
        <w:t>"</w:t>
      </w:r>
      <w:r w:rsidRPr="008B47D7">
        <w:rPr>
          <w:noProof w:val="0"/>
        </w:rPr>
        <w:t xml:space="preserve"> minOccurs=</w:t>
      </w:r>
      <w:r w:rsidR="00466415" w:rsidRPr="008B47D7">
        <w:rPr>
          <w:noProof w:val="0"/>
        </w:rPr>
        <w:t>"</w:t>
      </w:r>
      <w:r w:rsidRPr="008B47D7">
        <w:rPr>
          <w:noProof w:val="0"/>
        </w:rPr>
        <w:t>0</w:t>
      </w:r>
      <w:r w:rsidR="00466415" w:rsidRPr="008B47D7">
        <w:rPr>
          <w:noProof w:val="0"/>
        </w:rPr>
        <w:t>"</w:t>
      </w:r>
      <w:r w:rsidRPr="008B47D7">
        <w:rPr>
          <w:noProof w:val="0"/>
        </w:rPr>
        <w:t>/&gt;</w:t>
      </w:r>
    </w:p>
    <w:p w14:paraId="03745571" w14:textId="63D51402"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rPr>
        <w:t>returnValue</w:t>
      </w:r>
      <w:r w:rsidR="00466415" w:rsidRPr="008B47D7">
        <w:rPr>
          <w:noProof w:val="0"/>
        </w:rPr>
        <w:t>"</w:t>
      </w:r>
      <w:r w:rsidRPr="008B47D7">
        <w:rPr>
          <w:noProof w:val="0"/>
        </w:rPr>
        <w:t xml:space="preserve"> type=</w:t>
      </w:r>
      <w:r w:rsidR="00466415" w:rsidRPr="008B47D7">
        <w:rPr>
          <w:noProof w:val="0"/>
        </w:rPr>
        <w:t>"</w:t>
      </w:r>
      <w:r w:rsidRPr="008B47D7">
        <w:rPr>
          <w:noProof w:val="0"/>
        </w:rPr>
        <w:t>Values:Value</w:t>
      </w:r>
      <w:r w:rsidR="00466415" w:rsidRPr="008B47D7">
        <w:rPr>
          <w:noProof w:val="0"/>
        </w:rPr>
        <w:t>"</w:t>
      </w:r>
      <w:r w:rsidRPr="008B47D7">
        <w:rPr>
          <w:noProof w:val="0"/>
        </w:rPr>
        <w:t xml:space="preserve"> minOccurs=</w:t>
      </w:r>
      <w:r w:rsidR="00466415" w:rsidRPr="008B47D7">
        <w:rPr>
          <w:noProof w:val="0"/>
        </w:rPr>
        <w:t>"</w:t>
      </w:r>
      <w:r w:rsidRPr="008B47D7">
        <w:rPr>
          <w:noProof w:val="0"/>
        </w:rPr>
        <w:t>0</w:t>
      </w:r>
      <w:r w:rsidR="00466415" w:rsidRPr="008B47D7">
        <w:rPr>
          <w:noProof w:val="0"/>
        </w:rPr>
        <w:t>"</w:t>
      </w:r>
      <w:r w:rsidRPr="008B47D7">
        <w:rPr>
          <w:noProof w:val="0"/>
        </w:rPr>
        <w:t>/&gt;</w:t>
      </w:r>
    </w:p>
    <w:p w14:paraId="20FE82A1" w14:textId="77777777" w:rsidR="003A6E72" w:rsidRPr="008B47D7" w:rsidRDefault="003A6E72" w:rsidP="003A6E72">
      <w:pPr>
        <w:pStyle w:val="PL"/>
        <w:widowControl w:val="0"/>
        <w:rPr>
          <w:noProof w:val="0"/>
        </w:rPr>
      </w:pPr>
      <w:r w:rsidRPr="008B47D7">
        <w:rPr>
          <w:noProof w:val="0"/>
        </w:rPr>
        <w:t xml:space="preserve">                &lt;/xsd:sequence&gt;</w:t>
      </w:r>
    </w:p>
    <w:p w14:paraId="5EE62544" w14:textId="77777777" w:rsidR="003A6E72" w:rsidRPr="008B47D7" w:rsidRDefault="003A6E72" w:rsidP="003A6E72">
      <w:pPr>
        <w:pStyle w:val="PL"/>
        <w:widowControl w:val="0"/>
        <w:rPr>
          <w:noProof w:val="0"/>
        </w:rPr>
      </w:pPr>
      <w:r w:rsidRPr="008B47D7">
        <w:rPr>
          <w:noProof w:val="0"/>
        </w:rPr>
        <w:t xml:space="preserve">            &lt;/xsd:extension&gt;</w:t>
      </w:r>
    </w:p>
    <w:p w14:paraId="3E30862F" w14:textId="77777777" w:rsidR="003A6E72" w:rsidRPr="008B47D7" w:rsidRDefault="003A6E72" w:rsidP="003A6E72">
      <w:pPr>
        <w:pStyle w:val="PL"/>
        <w:widowControl w:val="0"/>
        <w:rPr>
          <w:noProof w:val="0"/>
        </w:rPr>
      </w:pPr>
      <w:r w:rsidRPr="008B47D7">
        <w:rPr>
          <w:noProof w:val="0"/>
        </w:rPr>
        <w:t xml:space="preserve">        &lt;/xsd:complexContent&gt;</w:t>
      </w:r>
    </w:p>
    <w:p w14:paraId="669882CD" w14:textId="77777777" w:rsidR="003A6E72" w:rsidRPr="008B47D7" w:rsidRDefault="003A6E72" w:rsidP="003A6E72">
      <w:pPr>
        <w:pStyle w:val="PL"/>
        <w:widowControl w:val="0"/>
        <w:rPr>
          <w:noProof w:val="0"/>
        </w:rPr>
      </w:pPr>
      <w:r w:rsidRPr="008B47D7">
        <w:rPr>
          <w:noProof w:val="0"/>
        </w:rPr>
        <w:t xml:space="preserve">    &lt;/xsd:complexType&gt;</w:t>
      </w:r>
    </w:p>
    <w:p w14:paraId="03DEE87D" w14:textId="77777777" w:rsidR="003A6E72" w:rsidRPr="008B47D7" w:rsidRDefault="003A6E72" w:rsidP="003A6E72">
      <w:pPr>
        <w:pStyle w:val="PL"/>
        <w:widowControl w:val="0"/>
        <w:rPr>
          <w:noProof w:val="0"/>
        </w:rPr>
      </w:pPr>
      <w:r w:rsidRPr="008B47D7">
        <w:rPr>
          <w:noProof w:val="0"/>
        </w:rPr>
        <w:t xml:space="preserve">        </w:t>
      </w:r>
    </w:p>
    <w:p w14:paraId="1989BA1C" w14:textId="2A79DF16" w:rsidR="003A6E72" w:rsidRPr="008B47D7" w:rsidRDefault="003A6E72" w:rsidP="003A6E72">
      <w:pPr>
        <w:pStyle w:val="PL"/>
        <w:widowControl w:val="0"/>
        <w:rPr>
          <w:noProof w:val="0"/>
        </w:rPr>
      </w:pPr>
      <w:r w:rsidRPr="008B47D7">
        <w:rPr>
          <w:noProof w:val="0"/>
        </w:rPr>
        <w:t xml:space="preserve">    &lt;xsd:complexType name=</w:t>
      </w:r>
      <w:r w:rsidR="00466415" w:rsidRPr="008B47D7">
        <w:rPr>
          <w:noProof w:val="0"/>
        </w:rPr>
        <w:t>"</w:t>
      </w:r>
      <w:r w:rsidRPr="008B47D7">
        <w:rPr>
          <w:noProof w:val="0"/>
        </w:rPr>
        <w:t>tliObjFinallyEnter</w:t>
      </w:r>
      <w:r w:rsidR="00466415" w:rsidRPr="008B47D7">
        <w:rPr>
          <w:noProof w:val="0"/>
        </w:rPr>
        <w:t>"</w:t>
      </w:r>
      <w:r w:rsidRPr="008B47D7">
        <w:rPr>
          <w:noProof w:val="0"/>
        </w:rPr>
        <w:t>&gt;</w:t>
      </w:r>
    </w:p>
    <w:p w14:paraId="53B58E93" w14:textId="0F3DEE11" w:rsidR="003A6E72" w:rsidRPr="008B47D7" w:rsidRDefault="003A6E72" w:rsidP="003A6E72">
      <w:pPr>
        <w:pStyle w:val="PL"/>
        <w:widowControl w:val="0"/>
        <w:rPr>
          <w:noProof w:val="0"/>
        </w:rPr>
      </w:pPr>
      <w:r w:rsidRPr="008B47D7">
        <w:rPr>
          <w:noProof w:val="0"/>
        </w:rPr>
        <w:t xml:space="preserve">        &lt;xsd:complexContent mixed=</w:t>
      </w:r>
      <w:r w:rsidR="00466415" w:rsidRPr="008B47D7">
        <w:rPr>
          <w:noProof w:val="0"/>
        </w:rPr>
        <w:t>"</w:t>
      </w:r>
      <w:r w:rsidRPr="008B47D7">
        <w:rPr>
          <w:noProof w:val="0"/>
        </w:rPr>
        <w:t>true</w:t>
      </w:r>
      <w:r w:rsidR="00466415" w:rsidRPr="008B47D7">
        <w:rPr>
          <w:noProof w:val="0"/>
        </w:rPr>
        <w:t>"</w:t>
      </w:r>
      <w:r w:rsidRPr="008B47D7">
        <w:rPr>
          <w:noProof w:val="0"/>
        </w:rPr>
        <w:t>&gt;</w:t>
      </w:r>
    </w:p>
    <w:p w14:paraId="772B8566" w14:textId="276666DF" w:rsidR="003A6E72" w:rsidRPr="008B47D7" w:rsidRDefault="003A6E72" w:rsidP="003A6E72">
      <w:pPr>
        <w:pStyle w:val="PL"/>
        <w:widowControl w:val="0"/>
        <w:rPr>
          <w:noProof w:val="0"/>
        </w:rPr>
      </w:pPr>
      <w:r w:rsidRPr="008B47D7">
        <w:rPr>
          <w:noProof w:val="0"/>
        </w:rPr>
        <w:t xml:space="preserve">            &lt;xsd:extension base=</w:t>
      </w:r>
      <w:r w:rsidR="00466415" w:rsidRPr="008B47D7">
        <w:rPr>
          <w:noProof w:val="0"/>
        </w:rPr>
        <w:t>"</w:t>
      </w:r>
      <w:r w:rsidRPr="008B47D7">
        <w:rPr>
          <w:noProof w:val="0"/>
        </w:rPr>
        <w:t>Events:Event</w:t>
      </w:r>
      <w:r w:rsidR="00466415" w:rsidRPr="008B47D7">
        <w:rPr>
          <w:noProof w:val="0"/>
        </w:rPr>
        <w:t>"</w:t>
      </w:r>
      <w:r w:rsidRPr="008B47D7">
        <w:rPr>
          <w:noProof w:val="0"/>
        </w:rPr>
        <w:t>&gt;</w:t>
      </w:r>
    </w:p>
    <w:p w14:paraId="5BA99EC0" w14:textId="77777777" w:rsidR="003A6E72" w:rsidRPr="008B47D7" w:rsidRDefault="003A6E72" w:rsidP="003A6E72">
      <w:pPr>
        <w:pStyle w:val="PL"/>
        <w:widowControl w:val="0"/>
        <w:rPr>
          <w:noProof w:val="0"/>
        </w:rPr>
      </w:pPr>
      <w:r w:rsidRPr="008B47D7">
        <w:rPr>
          <w:noProof w:val="0"/>
        </w:rPr>
        <w:t xml:space="preserve">                &lt;xsd:sequence&gt;</w:t>
      </w:r>
    </w:p>
    <w:p w14:paraId="40B11270" w14:textId="77777777" w:rsidR="009C6CB7" w:rsidRPr="008B47D7" w:rsidRDefault="003A6E72" w:rsidP="009C6CB7">
      <w:pPr>
        <w:pStyle w:val="PL"/>
        <w:widowControl w:val="0"/>
        <w:rPr>
          <w:noProof w:val="0"/>
        </w:rPr>
      </w:pPr>
      <w:r w:rsidRPr="008B47D7">
        <w:rPr>
          <w:noProof w:val="0"/>
        </w:rPr>
        <w:t xml:space="preserve">                    </w:t>
      </w:r>
      <w:r w:rsidR="009C6CB7" w:rsidRPr="008B47D7">
        <w:rPr>
          <w:noProof w:val="0"/>
        </w:rPr>
        <w:t>&lt;xsd:element name="className" type="Types:QualifiedName"  /&gt;</w:t>
      </w:r>
    </w:p>
    <w:p w14:paraId="153C1FF7" w14:textId="641D3358" w:rsidR="003A6E72" w:rsidRPr="008B47D7" w:rsidRDefault="009C6CB7" w:rsidP="009C6CB7">
      <w:pPr>
        <w:pStyle w:val="PL"/>
        <w:widowControl w:val="0"/>
        <w:rPr>
          <w:noProof w:val="0"/>
        </w:rPr>
      </w:pPr>
      <w:r w:rsidRPr="008B47D7">
        <w:rPr>
          <w:noProof w:val="0"/>
        </w:rPr>
        <w:t xml:space="preserve">                    </w:t>
      </w:r>
      <w:r w:rsidR="003A6E72" w:rsidRPr="008B47D7">
        <w:rPr>
          <w:noProof w:val="0"/>
        </w:rPr>
        <w:t>&lt;xsd:element name=</w:t>
      </w:r>
      <w:r w:rsidR="00466415" w:rsidRPr="008B47D7">
        <w:rPr>
          <w:noProof w:val="0"/>
        </w:rPr>
        <w:t>"</w:t>
      </w:r>
      <w:r w:rsidR="003A6E72" w:rsidRPr="008B47D7">
        <w:rPr>
          <w:noProof w:val="0"/>
        </w:rPr>
        <w:t>obj</w:t>
      </w:r>
      <w:r w:rsidR="00466415" w:rsidRPr="008B47D7">
        <w:rPr>
          <w:noProof w:val="0"/>
        </w:rPr>
        <w:t>"</w:t>
      </w:r>
      <w:r w:rsidR="003A6E72" w:rsidRPr="008B47D7">
        <w:rPr>
          <w:noProof w:val="0"/>
        </w:rPr>
        <w:t xml:space="preserve"> type=</w:t>
      </w:r>
      <w:r w:rsidR="00466415" w:rsidRPr="008B47D7">
        <w:rPr>
          <w:noProof w:val="0"/>
        </w:rPr>
        <w:t>"</w:t>
      </w:r>
      <w:r w:rsidR="003A6E72" w:rsidRPr="008B47D7">
        <w:rPr>
          <w:noProof w:val="0"/>
        </w:rPr>
        <w:t>Values:ObjectInstance</w:t>
      </w:r>
      <w:r w:rsidR="00466415" w:rsidRPr="008B47D7">
        <w:rPr>
          <w:noProof w:val="0"/>
        </w:rPr>
        <w:t>"</w:t>
      </w:r>
      <w:r w:rsidR="003A6E72" w:rsidRPr="008B47D7">
        <w:rPr>
          <w:noProof w:val="0"/>
        </w:rPr>
        <w:t xml:space="preserve">  /&gt;</w:t>
      </w:r>
    </w:p>
    <w:p w14:paraId="3EA31601" w14:textId="77777777" w:rsidR="003A6E72" w:rsidRPr="008B47D7" w:rsidRDefault="003A6E72" w:rsidP="003A6E72">
      <w:pPr>
        <w:pStyle w:val="PL"/>
        <w:widowControl w:val="0"/>
        <w:rPr>
          <w:noProof w:val="0"/>
        </w:rPr>
      </w:pPr>
      <w:r w:rsidRPr="008B47D7">
        <w:rPr>
          <w:noProof w:val="0"/>
        </w:rPr>
        <w:t xml:space="preserve">                &lt;/xsd:sequence&gt;</w:t>
      </w:r>
    </w:p>
    <w:p w14:paraId="119004F3" w14:textId="77777777" w:rsidR="003A6E72" w:rsidRPr="008B47D7" w:rsidRDefault="003A6E72" w:rsidP="003A6E72">
      <w:pPr>
        <w:pStyle w:val="PL"/>
        <w:widowControl w:val="0"/>
        <w:rPr>
          <w:noProof w:val="0"/>
        </w:rPr>
      </w:pPr>
      <w:r w:rsidRPr="008B47D7">
        <w:rPr>
          <w:noProof w:val="0"/>
        </w:rPr>
        <w:t xml:space="preserve">            &lt;/xsd:extension&gt;</w:t>
      </w:r>
    </w:p>
    <w:p w14:paraId="5D1A96EC" w14:textId="77777777" w:rsidR="003A6E72" w:rsidRPr="008B47D7" w:rsidRDefault="003A6E72" w:rsidP="003A6E72">
      <w:pPr>
        <w:pStyle w:val="PL"/>
        <w:widowControl w:val="0"/>
        <w:rPr>
          <w:noProof w:val="0"/>
        </w:rPr>
      </w:pPr>
      <w:r w:rsidRPr="008B47D7">
        <w:rPr>
          <w:noProof w:val="0"/>
        </w:rPr>
        <w:t xml:space="preserve">        &lt;/xsd:complexContent&gt;</w:t>
      </w:r>
    </w:p>
    <w:p w14:paraId="601CC1DC" w14:textId="77777777" w:rsidR="003A6E72" w:rsidRPr="008B47D7" w:rsidRDefault="003A6E72" w:rsidP="003A6E72">
      <w:pPr>
        <w:pStyle w:val="PL"/>
        <w:widowControl w:val="0"/>
        <w:rPr>
          <w:noProof w:val="0"/>
        </w:rPr>
      </w:pPr>
      <w:r w:rsidRPr="008B47D7">
        <w:rPr>
          <w:noProof w:val="0"/>
        </w:rPr>
        <w:t xml:space="preserve">    &lt;/xsd:complexType&gt;</w:t>
      </w:r>
    </w:p>
    <w:p w14:paraId="4A4604DD" w14:textId="77777777" w:rsidR="003A6E72" w:rsidRPr="008B47D7" w:rsidRDefault="003A6E72" w:rsidP="003A6E72">
      <w:pPr>
        <w:pStyle w:val="PL"/>
        <w:widowControl w:val="0"/>
        <w:rPr>
          <w:noProof w:val="0"/>
        </w:rPr>
      </w:pPr>
    </w:p>
    <w:p w14:paraId="7B357A5B" w14:textId="15D793CA" w:rsidR="003A6E72" w:rsidRPr="008B47D7" w:rsidRDefault="003A6E72" w:rsidP="003A6E72">
      <w:pPr>
        <w:pStyle w:val="PL"/>
        <w:widowControl w:val="0"/>
        <w:rPr>
          <w:noProof w:val="0"/>
        </w:rPr>
      </w:pPr>
      <w:r w:rsidRPr="008B47D7">
        <w:rPr>
          <w:noProof w:val="0"/>
        </w:rPr>
        <w:t xml:space="preserve">    &lt;xsd:complexType name=</w:t>
      </w:r>
      <w:r w:rsidR="00466415" w:rsidRPr="008B47D7">
        <w:rPr>
          <w:noProof w:val="0"/>
        </w:rPr>
        <w:t>"</w:t>
      </w:r>
      <w:r w:rsidRPr="008B47D7">
        <w:rPr>
          <w:noProof w:val="0"/>
        </w:rPr>
        <w:t>tliObjFinallyLeave</w:t>
      </w:r>
      <w:r w:rsidR="00466415" w:rsidRPr="008B47D7">
        <w:rPr>
          <w:noProof w:val="0"/>
        </w:rPr>
        <w:t>"</w:t>
      </w:r>
      <w:r w:rsidRPr="008B47D7">
        <w:rPr>
          <w:noProof w:val="0"/>
        </w:rPr>
        <w:t>&gt;</w:t>
      </w:r>
    </w:p>
    <w:p w14:paraId="4DA400B9" w14:textId="53654100" w:rsidR="003A6E72" w:rsidRPr="008B47D7" w:rsidRDefault="003A6E72" w:rsidP="003A6E72">
      <w:pPr>
        <w:pStyle w:val="PL"/>
        <w:widowControl w:val="0"/>
        <w:rPr>
          <w:noProof w:val="0"/>
        </w:rPr>
      </w:pPr>
      <w:r w:rsidRPr="008B47D7">
        <w:rPr>
          <w:noProof w:val="0"/>
        </w:rPr>
        <w:t xml:space="preserve">        &lt;xsd:complexContent mixed=</w:t>
      </w:r>
      <w:r w:rsidR="00466415" w:rsidRPr="008B47D7">
        <w:rPr>
          <w:noProof w:val="0"/>
        </w:rPr>
        <w:t>"</w:t>
      </w:r>
      <w:r w:rsidRPr="008B47D7">
        <w:rPr>
          <w:noProof w:val="0"/>
        </w:rPr>
        <w:t>true</w:t>
      </w:r>
      <w:r w:rsidR="00466415" w:rsidRPr="008B47D7">
        <w:rPr>
          <w:noProof w:val="0"/>
        </w:rPr>
        <w:t>"</w:t>
      </w:r>
      <w:r w:rsidRPr="008B47D7">
        <w:rPr>
          <w:noProof w:val="0"/>
        </w:rPr>
        <w:t>&gt;</w:t>
      </w:r>
    </w:p>
    <w:p w14:paraId="27BCA93A" w14:textId="4154A268" w:rsidR="003A6E72" w:rsidRPr="008B47D7" w:rsidRDefault="003A6E72" w:rsidP="003A6E72">
      <w:pPr>
        <w:pStyle w:val="PL"/>
        <w:widowControl w:val="0"/>
        <w:rPr>
          <w:noProof w:val="0"/>
        </w:rPr>
      </w:pPr>
      <w:r w:rsidRPr="008B47D7">
        <w:rPr>
          <w:noProof w:val="0"/>
        </w:rPr>
        <w:t xml:space="preserve">            &lt;xsd:extension base=</w:t>
      </w:r>
      <w:r w:rsidR="00466415" w:rsidRPr="008B47D7">
        <w:rPr>
          <w:noProof w:val="0"/>
        </w:rPr>
        <w:t>"</w:t>
      </w:r>
      <w:r w:rsidRPr="008B47D7">
        <w:rPr>
          <w:noProof w:val="0"/>
        </w:rPr>
        <w:t>Events:Event</w:t>
      </w:r>
      <w:r w:rsidR="00466415" w:rsidRPr="008B47D7">
        <w:rPr>
          <w:noProof w:val="0"/>
        </w:rPr>
        <w:t>"</w:t>
      </w:r>
      <w:r w:rsidRPr="008B47D7">
        <w:rPr>
          <w:noProof w:val="0"/>
        </w:rPr>
        <w:t>&gt;</w:t>
      </w:r>
    </w:p>
    <w:p w14:paraId="0BB4DEC1" w14:textId="77777777" w:rsidR="003A6E72" w:rsidRPr="008B47D7" w:rsidRDefault="003A6E72" w:rsidP="003A6E72">
      <w:pPr>
        <w:pStyle w:val="PL"/>
        <w:widowControl w:val="0"/>
        <w:rPr>
          <w:noProof w:val="0"/>
        </w:rPr>
      </w:pPr>
      <w:r w:rsidRPr="008B47D7">
        <w:rPr>
          <w:noProof w:val="0"/>
        </w:rPr>
        <w:t xml:space="preserve">                &lt;xsd:sequence&gt;</w:t>
      </w:r>
    </w:p>
    <w:p w14:paraId="2051D0E8" w14:textId="77777777" w:rsidR="009C6CB7" w:rsidRPr="008B47D7" w:rsidRDefault="003A6E72" w:rsidP="009C6CB7">
      <w:pPr>
        <w:pStyle w:val="PL"/>
        <w:widowControl w:val="0"/>
        <w:rPr>
          <w:noProof w:val="0"/>
        </w:rPr>
      </w:pPr>
      <w:r w:rsidRPr="008B47D7">
        <w:rPr>
          <w:noProof w:val="0"/>
        </w:rPr>
        <w:t xml:space="preserve">                    </w:t>
      </w:r>
      <w:r w:rsidR="009C6CB7" w:rsidRPr="008B47D7">
        <w:rPr>
          <w:noProof w:val="0"/>
        </w:rPr>
        <w:t>&lt;xsd:element name="className" type="Types:QualifiedName"  /&gt;</w:t>
      </w:r>
    </w:p>
    <w:p w14:paraId="34D24CEF" w14:textId="7DC8085A" w:rsidR="003A6E72" w:rsidRPr="008B47D7" w:rsidRDefault="009C6CB7" w:rsidP="009C6CB7">
      <w:pPr>
        <w:pStyle w:val="PL"/>
        <w:widowControl w:val="0"/>
        <w:rPr>
          <w:noProof w:val="0"/>
        </w:rPr>
      </w:pPr>
      <w:r w:rsidRPr="008B47D7">
        <w:rPr>
          <w:noProof w:val="0"/>
        </w:rPr>
        <w:t xml:space="preserve">                    </w:t>
      </w:r>
      <w:r w:rsidR="003A6E72" w:rsidRPr="008B47D7">
        <w:rPr>
          <w:noProof w:val="0"/>
        </w:rPr>
        <w:t>&lt;xsd:element name=</w:t>
      </w:r>
      <w:r w:rsidR="00466415" w:rsidRPr="008B47D7">
        <w:rPr>
          <w:noProof w:val="0"/>
        </w:rPr>
        <w:t>"</w:t>
      </w:r>
      <w:r w:rsidR="003A6E72" w:rsidRPr="008B47D7">
        <w:rPr>
          <w:noProof w:val="0"/>
        </w:rPr>
        <w:t>obj</w:t>
      </w:r>
      <w:r w:rsidR="00466415" w:rsidRPr="008B47D7">
        <w:rPr>
          <w:noProof w:val="0"/>
        </w:rPr>
        <w:t>"</w:t>
      </w:r>
      <w:r w:rsidR="003A6E72" w:rsidRPr="008B47D7">
        <w:rPr>
          <w:noProof w:val="0"/>
        </w:rPr>
        <w:t xml:space="preserve"> type=</w:t>
      </w:r>
      <w:r w:rsidR="00466415" w:rsidRPr="008B47D7">
        <w:rPr>
          <w:noProof w:val="0"/>
        </w:rPr>
        <w:t>"</w:t>
      </w:r>
      <w:r w:rsidR="003A6E72" w:rsidRPr="008B47D7">
        <w:rPr>
          <w:noProof w:val="0"/>
        </w:rPr>
        <w:t>Values:ObjectInstance</w:t>
      </w:r>
      <w:r w:rsidR="00466415" w:rsidRPr="008B47D7">
        <w:rPr>
          <w:noProof w:val="0"/>
        </w:rPr>
        <w:t>"</w:t>
      </w:r>
      <w:r w:rsidR="003A6E72" w:rsidRPr="008B47D7">
        <w:rPr>
          <w:noProof w:val="0"/>
        </w:rPr>
        <w:t xml:space="preserve">  /&gt;</w:t>
      </w:r>
    </w:p>
    <w:p w14:paraId="02DE36DC" w14:textId="77777777" w:rsidR="003A6E72" w:rsidRPr="008B47D7" w:rsidRDefault="003A6E72" w:rsidP="003A6E72">
      <w:pPr>
        <w:pStyle w:val="PL"/>
        <w:widowControl w:val="0"/>
        <w:rPr>
          <w:noProof w:val="0"/>
        </w:rPr>
      </w:pPr>
      <w:r w:rsidRPr="008B47D7">
        <w:rPr>
          <w:noProof w:val="0"/>
        </w:rPr>
        <w:t xml:space="preserve">                &lt;/xsd:sequence&gt;</w:t>
      </w:r>
    </w:p>
    <w:p w14:paraId="21EB34B8" w14:textId="77777777" w:rsidR="003A6E72" w:rsidRPr="008B47D7" w:rsidRDefault="003A6E72" w:rsidP="003A6E72">
      <w:pPr>
        <w:pStyle w:val="PL"/>
        <w:widowControl w:val="0"/>
        <w:rPr>
          <w:noProof w:val="0"/>
        </w:rPr>
      </w:pPr>
      <w:r w:rsidRPr="008B47D7">
        <w:rPr>
          <w:noProof w:val="0"/>
        </w:rPr>
        <w:t xml:space="preserve">            &lt;/xsd:extension&gt;</w:t>
      </w:r>
    </w:p>
    <w:p w14:paraId="5752436C" w14:textId="77777777" w:rsidR="003A6E72" w:rsidRPr="008B47D7" w:rsidRDefault="003A6E72" w:rsidP="003A6E72">
      <w:pPr>
        <w:pStyle w:val="PL"/>
        <w:widowControl w:val="0"/>
        <w:rPr>
          <w:noProof w:val="0"/>
        </w:rPr>
      </w:pPr>
      <w:r w:rsidRPr="008B47D7">
        <w:rPr>
          <w:noProof w:val="0"/>
        </w:rPr>
        <w:t xml:space="preserve">        &lt;/xsd:complexContent&gt;</w:t>
      </w:r>
    </w:p>
    <w:p w14:paraId="09F16925" w14:textId="77777777" w:rsidR="003A6E72" w:rsidRPr="008B47D7" w:rsidRDefault="003A6E72" w:rsidP="003A6E72">
      <w:pPr>
        <w:pStyle w:val="PL"/>
        <w:widowControl w:val="0"/>
        <w:rPr>
          <w:noProof w:val="0"/>
        </w:rPr>
      </w:pPr>
      <w:r w:rsidRPr="008B47D7">
        <w:rPr>
          <w:noProof w:val="0"/>
        </w:rPr>
        <w:t xml:space="preserve">    &lt;/xsd:complexType&gt;</w:t>
      </w:r>
    </w:p>
    <w:p w14:paraId="0D5B5AEE" w14:textId="77777777" w:rsidR="003A6E72" w:rsidRPr="008B47D7" w:rsidRDefault="003A6E72" w:rsidP="003A6E72">
      <w:pPr>
        <w:pStyle w:val="PL"/>
        <w:widowControl w:val="0"/>
        <w:rPr>
          <w:noProof w:val="0"/>
        </w:rPr>
      </w:pPr>
      <w:r w:rsidRPr="008B47D7">
        <w:rPr>
          <w:noProof w:val="0"/>
        </w:rPr>
        <w:t xml:space="preserve">        </w:t>
      </w:r>
    </w:p>
    <w:p w14:paraId="04BC0F91" w14:textId="5460DA4E" w:rsidR="003A6E72" w:rsidRPr="008B47D7" w:rsidRDefault="003A6E72" w:rsidP="003A6E72">
      <w:pPr>
        <w:pStyle w:val="PL"/>
        <w:widowControl w:val="0"/>
        <w:rPr>
          <w:noProof w:val="0"/>
        </w:rPr>
      </w:pPr>
      <w:r w:rsidRPr="008B47D7">
        <w:rPr>
          <w:noProof w:val="0"/>
        </w:rPr>
        <w:t xml:space="preserve">    &lt;xsd:complexType name=</w:t>
      </w:r>
      <w:r w:rsidR="00466415" w:rsidRPr="008B47D7">
        <w:rPr>
          <w:noProof w:val="0"/>
        </w:rPr>
        <w:t>"</w:t>
      </w:r>
      <w:r w:rsidRPr="008B47D7">
        <w:rPr>
          <w:noProof w:val="0"/>
        </w:rPr>
        <w:t>tliObjMethodEnter</w:t>
      </w:r>
      <w:r w:rsidR="00466415" w:rsidRPr="008B47D7">
        <w:rPr>
          <w:noProof w:val="0"/>
        </w:rPr>
        <w:t>"</w:t>
      </w:r>
      <w:r w:rsidRPr="008B47D7">
        <w:rPr>
          <w:noProof w:val="0"/>
        </w:rPr>
        <w:t>&gt;</w:t>
      </w:r>
    </w:p>
    <w:p w14:paraId="3DADDC82" w14:textId="7A4F6CE7" w:rsidR="003A6E72" w:rsidRPr="008B47D7" w:rsidRDefault="003A6E72" w:rsidP="003A6E72">
      <w:pPr>
        <w:pStyle w:val="PL"/>
        <w:widowControl w:val="0"/>
        <w:rPr>
          <w:noProof w:val="0"/>
        </w:rPr>
      </w:pPr>
      <w:r w:rsidRPr="008B47D7">
        <w:rPr>
          <w:noProof w:val="0"/>
        </w:rPr>
        <w:t xml:space="preserve">        &lt;xsd:complexContent mixed=</w:t>
      </w:r>
      <w:r w:rsidR="00466415" w:rsidRPr="008B47D7">
        <w:rPr>
          <w:noProof w:val="0"/>
        </w:rPr>
        <w:t>"</w:t>
      </w:r>
      <w:r w:rsidRPr="008B47D7">
        <w:rPr>
          <w:noProof w:val="0"/>
        </w:rPr>
        <w:t>true</w:t>
      </w:r>
      <w:r w:rsidR="00466415" w:rsidRPr="008B47D7">
        <w:rPr>
          <w:noProof w:val="0"/>
        </w:rPr>
        <w:t>"</w:t>
      </w:r>
      <w:r w:rsidRPr="008B47D7">
        <w:rPr>
          <w:noProof w:val="0"/>
        </w:rPr>
        <w:t>&gt;</w:t>
      </w:r>
    </w:p>
    <w:p w14:paraId="51F12EDB" w14:textId="58B3F96E" w:rsidR="003A6E72" w:rsidRPr="008B47D7" w:rsidRDefault="003A6E72" w:rsidP="003A6E72">
      <w:pPr>
        <w:pStyle w:val="PL"/>
        <w:widowControl w:val="0"/>
        <w:rPr>
          <w:noProof w:val="0"/>
        </w:rPr>
      </w:pPr>
      <w:r w:rsidRPr="008B47D7">
        <w:rPr>
          <w:noProof w:val="0"/>
        </w:rPr>
        <w:t xml:space="preserve">            &lt;xsd:extension base=</w:t>
      </w:r>
      <w:r w:rsidR="00466415" w:rsidRPr="008B47D7">
        <w:rPr>
          <w:noProof w:val="0"/>
        </w:rPr>
        <w:t>"</w:t>
      </w:r>
      <w:r w:rsidRPr="008B47D7">
        <w:rPr>
          <w:noProof w:val="0"/>
        </w:rPr>
        <w:t>Events:Event</w:t>
      </w:r>
      <w:r w:rsidR="00466415" w:rsidRPr="008B47D7">
        <w:rPr>
          <w:noProof w:val="0"/>
        </w:rPr>
        <w:t>"</w:t>
      </w:r>
      <w:r w:rsidRPr="008B47D7">
        <w:rPr>
          <w:noProof w:val="0"/>
        </w:rPr>
        <w:t>&gt;</w:t>
      </w:r>
    </w:p>
    <w:p w14:paraId="2C9F7A46" w14:textId="77777777" w:rsidR="003A6E72" w:rsidRPr="008B47D7" w:rsidRDefault="003A6E72" w:rsidP="003A6E72">
      <w:pPr>
        <w:pStyle w:val="PL"/>
        <w:widowControl w:val="0"/>
        <w:rPr>
          <w:noProof w:val="0"/>
        </w:rPr>
      </w:pPr>
      <w:r w:rsidRPr="008B47D7">
        <w:rPr>
          <w:noProof w:val="0"/>
        </w:rPr>
        <w:t xml:space="preserve">                &lt;xsd:sequence&gt;</w:t>
      </w:r>
    </w:p>
    <w:p w14:paraId="52813352" w14:textId="77777777" w:rsidR="009C6CB7" w:rsidRPr="008B47D7" w:rsidRDefault="003A6E72" w:rsidP="009C6CB7">
      <w:pPr>
        <w:pStyle w:val="PL"/>
        <w:widowControl w:val="0"/>
        <w:rPr>
          <w:noProof w:val="0"/>
        </w:rPr>
      </w:pPr>
      <w:r w:rsidRPr="008B47D7">
        <w:rPr>
          <w:noProof w:val="0"/>
        </w:rPr>
        <w:t xml:space="preserve">                    </w:t>
      </w:r>
      <w:r w:rsidR="009C6CB7" w:rsidRPr="008B47D7">
        <w:rPr>
          <w:noProof w:val="0"/>
        </w:rPr>
        <w:t>&lt;xsd:element name="className" type="Types:QualifiedName"  /&gt;</w:t>
      </w:r>
    </w:p>
    <w:p w14:paraId="7D22ACC9" w14:textId="419AB9B0" w:rsidR="003A6E72" w:rsidRPr="008B47D7" w:rsidRDefault="009C6CB7" w:rsidP="009C6CB7">
      <w:pPr>
        <w:pStyle w:val="PL"/>
        <w:widowControl w:val="0"/>
        <w:rPr>
          <w:noProof w:val="0"/>
        </w:rPr>
      </w:pPr>
      <w:r w:rsidRPr="008B47D7">
        <w:rPr>
          <w:noProof w:val="0"/>
        </w:rPr>
        <w:t xml:space="preserve">                    </w:t>
      </w:r>
      <w:r w:rsidR="003A6E72" w:rsidRPr="008B47D7">
        <w:rPr>
          <w:noProof w:val="0"/>
        </w:rPr>
        <w:t>&lt;xsd:element name=</w:t>
      </w:r>
      <w:r w:rsidR="00466415" w:rsidRPr="008B47D7">
        <w:rPr>
          <w:noProof w:val="0"/>
        </w:rPr>
        <w:t>"</w:t>
      </w:r>
      <w:r w:rsidR="003A6E72" w:rsidRPr="008B47D7">
        <w:rPr>
          <w:noProof w:val="0"/>
        </w:rPr>
        <w:t>obj</w:t>
      </w:r>
      <w:r w:rsidR="00466415" w:rsidRPr="008B47D7">
        <w:rPr>
          <w:noProof w:val="0"/>
        </w:rPr>
        <w:t>"</w:t>
      </w:r>
      <w:r w:rsidR="003A6E72" w:rsidRPr="008B47D7">
        <w:rPr>
          <w:noProof w:val="0"/>
        </w:rPr>
        <w:t xml:space="preserve"> type=</w:t>
      </w:r>
      <w:r w:rsidR="00466415" w:rsidRPr="008B47D7">
        <w:rPr>
          <w:noProof w:val="0"/>
        </w:rPr>
        <w:t>"</w:t>
      </w:r>
      <w:r w:rsidR="003A6E72" w:rsidRPr="008B47D7">
        <w:rPr>
          <w:noProof w:val="0"/>
        </w:rPr>
        <w:t>Values:ObjectInstance</w:t>
      </w:r>
      <w:r w:rsidR="00466415" w:rsidRPr="008B47D7">
        <w:rPr>
          <w:noProof w:val="0"/>
        </w:rPr>
        <w:t>"</w:t>
      </w:r>
      <w:r w:rsidR="003A6E72" w:rsidRPr="008B47D7">
        <w:rPr>
          <w:noProof w:val="0"/>
        </w:rPr>
        <w:t xml:space="preserve">  /&gt;</w:t>
      </w:r>
    </w:p>
    <w:p w14:paraId="364BA7A9" w14:textId="70B041C0"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rPr>
        <w:t>methodName</w:t>
      </w:r>
      <w:r w:rsidR="00466415" w:rsidRPr="008B47D7">
        <w:rPr>
          <w:noProof w:val="0"/>
        </w:rPr>
        <w:t>"</w:t>
      </w:r>
      <w:r w:rsidRPr="008B47D7">
        <w:rPr>
          <w:noProof w:val="0"/>
        </w:rPr>
        <w:t xml:space="preserve"> type=</w:t>
      </w:r>
      <w:r w:rsidR="00466415" w:rsidRPr="008B47D7">
        <w:rPr>
          <w:noProof w:val="0"/>
        </w:rPr>
        <w:t>"</w:t>
      </w:r>
      <w:r w:rsidRPr="008B47D7">
        <w:rPr>
          <w:noProof w:val="0"/>
        </w:rPr>
        <w:t>SimpleTypes:TString</w:t>
      </w:r>
      <w:r w:rsidR="00466415" w:rsidRPr="008B47D7">
        <w:rPr>
          <w:noProof w:val="0"/>
        </w:rPr>
        <w:t>"</w:t>
      </w:r>
      <w:r w:rsidRPr="008B47D7">
        <w:rPr>
          <w:noProof w:val="0"/>
        </w:rPr>
        <w:t xml:space="preserve">  /&gt;</w:t>
      </w:r>
    </w:p>
    <w:p w14:paraId="0F6BD5FD" w14:textId="11B52676"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szCs w:val="18"/>
        </w:rPr>
        <w:t>tciPars</w:t>
      </w:r>
      <w:r w:rsidR="00466415" w:rsidRPr="008B47D7">
        <w:rPr>
          <w:noProof w:val="0"/>
        </w:rPr>
        <w:t>"</w:t>
      </w:r>
      <w:r w:rsidRPr="008B47D7">
        <w:rPr>
          <w:noProof w:val="0"/>
        </w:rPr>
        <w:t xml:space="preserve"> type=</w:t>
      </w:r>
      <w:r w:rsidR="00466415" w:rsidRPr="008B47D7">
        <w:rPr>
          <w:noProof w:val="0"/>
        </w:rPr>
        <w:t>"</w:t>
      </w:r>
      <w:r w:rsidRPr="008B47D7">
        <w:rPr>
          <w:noProof w:val="0"/>
        </w:rPr>
        <w:t>Types:TciParameterListType</w:t>
      </w:r>
      <w:r w:rsidR="00466415" w:rsidRPr="008B47D7">
        <w:rPr>
          <w:noProof w:val="0"/>
        </w:rPr>
        <w:t>"</w:t>
      </w:r>
      <w:r w:rsidRPr="008B47D7">
        <w:rPr>
          <w:noProof w:val="0"/>
        </w:rPr>
        <w:t xml:space="preserve"> minOccurs=</w:t>
      </w:r>
      <w:r w:rsidR="00466415" w:rsidRPr="008B47D7">
        <w:rPr>
          <w:noProof w:val="0"/>
        </w:rPr>
        <w:t>"</w:t>
      </w:r>
      <w:r w:rsidRPr="008B47D7">
        <w:rPr>
          <w:noProof w:val="0"/>
        </w:rPr>
        <w:t>0</w:t>
      </w:r>
      <w:r w:rsidR="00466415" w:rsidRPr="008B47D7">
        <w:rPr>
          <w:noProof w:val="0"/>
        </w:rPr>
        <w:t>"</w:t>
      </w:r>
      <w:r w:rsidRPr="008B47D7">
        <w:rPr>
          <w:noProof w:val="0"/>
        </w:rPr>
        <w:t>/&gt;</w:t>
      </w:r>
    </w:p>
    <w:p w14:paraId="36FD0B59" w14:textId="77777777" w:rsidR="003A6E72" w:rsidRPr="008B47D7" w:rsidRDefault="003A6E72" w:rsidP="003A6E72">
      <w:pPr>
        <w:pStyle w:val="PL"/>
        <w:widowControl w:val="0"/>
        <w:rPr>
          <w:noProof w:val="0"/>
        </w:rPr>
      </w:pPr>
      <w:r w:rsidRPr="008B47D7">
        <w:rPr>
          <w:noProof w:val="0"/>
        </w:rPr>
        <w:t xml:space="preserve">                &lt;/xsd:sequence&gt;</w:t>
      </w:r>
    </w:p>
    <w:p w14:paraId="24A93744" w14:textId="77777777" w:rsidR="003A6E72" w:rsidRPr="008B47D7" w:rsidRDefault="003A6E72" w:rsidP="003A6E72">
      <w:pPr>
        <w:pStyle w:val="PL"/>
        <w:widowControl w:val="0"/>
        <w:rPr>
          <w:noProof w:val="0"/>
        </w:rPr>
      </w:pPr>
      <w:r w:rsidRPr="008B47D7">
        <w:rPr>
          <w:noProof w:val="0"/>
        </w:rPr>
        <w:t xml:space="preserve">            &lt;/xsd:extension&gt;</w:t>
      </w:r>
    </w:p>
    <w:p w14:paraId="0AB9EEB1" w14:textId="77777777" w:rsidR="003A6E72" w:rsidRPr="008B47D7" w:rsidRDefault="003A6E72" w:rsidP="003A6E72">
      <w:pPr>
        <w:pStyle w:val="PL"/>
        <w:widowControl w:val="0"/>
        <w:rPr>
          <w:noProof w:val="0"/>
        </w:rPr>
      </w:pPr>
      <w:r w:rsidRPr="008B47D7">
        <w:rPr>
          <w:noProof w:val="0"/>
        </w:rPr>
        <w:t xml:space="preserve">        &lt;/xsd:complexContent&gt;</w:t>
      </w:r>
    </w:p>
    <w:p w14:paraId="1A06BE9D" w14:textId="77777777" w:rsidR="003A6E72" w:rsidRPr="008B47D7" w:rsidRDefault="003A6E72" w:rsidP="003A6E72">
      <w:pPr>
        <w:pStyle w:val="PL"/>
        <w:widowControl w:val="0"/>
        <w:rPr>
          <w:noProof w:val="0"/>
        </w:rPr>
      </w:pPr>
      <w:r w:rsidRPr="008B47D7">
        <w:rPr>
          <w:noProof w:val="0"/>
        </w:rPr>
        <w:t xml:space="preserve">    &lt;/xsd:complexType&gt;</w:t>
      </w:r>
    </w:p>
    <w:p w14:paraId="0FCB5D5D" w14:textId="77777777" w:rsidR="003A6E72" w:rsidRPr="008B47D7" w:rsidRDefault="003A6E72" w:rsidP="003A6E72">
      <w:pPr>
        <w:pStyle w:val="PL"/>
        <w:widowControl w:val="0"/>
        <w:rPr>
          <w:noProof w:val="0"/>
        </w:rPr>
      </w:pPr>
    </w:p>
    <w:p w14:paraId="07C9617A" w14:textId="59B74CFD" w:rsidR="003A6E72" w:rsidRPr="008B47D7" w:rsidRDefault="003A6E72" w:rsidP="003A6E72">
      <w:pPr>
        <w:pStyle w:val="PL"/>
        <w:widowControl w:val="0"/>
        <w:rPr>
          <w:noProof w:val="0"/>
        </w:rPr>
      </w:pPr>
      <w:r w:rsidRPr="008B47D7">
        <w:rPr>
          <w:noProof w:val="0"/>
        </w:rPr>
        <w:t xml:space="preserve">    &lt;xsd:complexType name=</w:t>
      </w:r>
      <w:r w:rsidR="00466415" w:rsidRPr="008B47D7">
        <w:rPr>
          <w:noProof w:val="0"/>
        </w:rPr>
        <w:t>"</w:t>
      </w:r>
      <w:r w:rsidRPr="008B47D7">
        <w:rPr>
          <w:noProof w:val="0"/>
        </w:rPr>
        <w:t>tliObjMethodLeave</w:t>
      </w:r>
      <w:r w:rsidR="00466415" w:rsidRPr="008B47D7">
        <w:rPr>
          <w:noProof w:val="0"/>
        </w:rPr>
        <w:t>"</w:t>
      </w:r>
      <w:r w:rsidRPr="008B47D7">
        <w:rPr>
          <w:noProof w:val="0"/>
        </w:rPr>
        <w:t>&gt;</w:t>
      </w:r>
    </w:p>
    <w:p w14:paraId="53AD2AA2" w14:textId="5C921A6C" w:rsidR="003A6E72" w:rsidRPr="008B47D7" w:rsidRDefault="003A6E72" w:rsidP="003A6E72">
      <w:pPr>
        <w:pStyle w:val="PL"/>
        <w:widowControl w:val="0"/>
        <w:rPr>
          <w:noProof w:val="0"/>
        </w:rPr>
      </w:pPr>
      <w:r w:rsidRPr="008B47D7">
        <w:rPr>
          <w:noProof w:val="0"/>
        </w:rPr>
        <w:t xml:space="preserve">        &lt;xsd:complexContent mixed=</w:t>
      </w:r>
      <w:r w:rsidR="00466415" w:rsidRPr="008B47D7">
        <w:rPr>
          <w:noProof w:val="0"/>
        </w:rPr>
        <w:t>"</w:t>
      </w:r>
      <w:r w:rsidRPr="008B47D7">
        <w:rPr>
          <w:noProof w:val="0"/>
        </w:rPr>
        <w:t>true</w:t>
      </w:r>
      <w:r w:rsidR="00466415" w:rsidRPr="008B47D7">
        <w:rPr>
          <w:noProof w:val="0"/>
        </w:rPr>
        <w:t>"</w:t>
      </w:r>
      <w:r w:rsidRPr="008B47D7">
        <w:rPr>
          <w:noProof w:val="0"/>
        </w:rPr>
        <w:t>&gt;</w:t>
      </w:r>
    </w:p>
    <w:p w14:paraId="3549743A" w14:textId="668CFF65" w:rsidR="003A6E72" w:rsidRPr="008B47D7" w:rsidRDefault="003A6E72" w:rsidP="003A6E72">
      <w:pPr>
        <w:pStyle w:val="PL"/>
        <w:widowControl w:val="0"/>
        <w:rPr>
          <w:noProof w:val="0"/>
        </w:rPr>
      </w:pPr>
      <w:r w:rsidRPr="008B47D7">
        <w:rPr>
          <w:noProof w:val="0"/>
        </w:rPr>
        <w:t xml:space="preserve">            &lt;xsd:extension base=</w:t>
      </w:r>
      <w:r w:rsidR="00466415" w:rsidRPr="008B47D7">
        <w:rPr>
          <w:noProof w:val="0"/>
        </w:rPr>
        <w:t>"</w:t>
      </w:r>
      <w:r w:rsidRPr="008B47D7">
        <w:rPr>
          <w:noProof w:val="0"/>
        </w:rPr>
        <w:t>Events:Event</w:t>
      </w:r>
      <w:r w:rsidR="00466415" w:rsidRPr="008B47D7">
        <w:rPr>
          <w:noProof w:val="0"/>
        </w:rPr>
        <w:t>"</w:t>
      </w:r>
      <w:r w:rsidRPr="008B47D7">
        <w:rPr>
          <w:noProof w:val="0"/>
        </w:rPr>
        <w:t>&gt;</w:t>
      </w:r>
    </w:p>
    <w:p w14:paraId="5DFC93B5" w14:textId="77777777" w:rsidR="003A6E72" w:rsidRPr="008B47D7" w:rsidRDefault="003A6E72" w:rsidP="003A6E72">
      <w:pPr>
        <w:pStyle w:val="PL"/>
        <w:widowControl w:val="0"/>
        <w:rPr>
          <w:noProof w:val="0"/>
        </w:rPr>
      </w:pPr>
      <w:r w:rsidRPr="008B47D7">
        <w:rPr>
          <w:noProof w:val="0"/>
        </w:rPr>
        <w:t xml:space="preserve">                &lt;xsd:sequence&gt;</w:t>
      </w:r>
    </w:p>
    <w:p w14:paraId="19B26244" w14:textId="77777777" w:rsidR="009C6CB7" w:rsidRPr="008B47D7" w:rsidRDefault="003A6E72" w:rsidP="009C6CB7">
      <w:pPr>
        <w:pStyle w:val="PL"/>
        <w:widowControl w:val="0"/>
        <w:rPr>
          <w:noProof w:val="0"/>
        </w:rPr>
      </w:pPr>
      <w:r w:rsidRPr="008B47D7">
        <w:rPr>
          <w:noProof w:val="0"/>
        </w:rPr>
        <w:t xml:space="preserve">                    </w:t>
      </w:r>
      <w:r w:rsidR="009C6CB7" w:rsidRPr="008B47D7">
        <w:rPr>
          <w:noProof w:val="0"/>
        </w:rPr>
        <w:t>&lt;xsd:element name="className" type="Types:QualifiedName"  /&gt;</w:t>
      </w:r>
    </w:p>
    <w:p w14:paraId="3DBB8143" w14:textId="6B707735" w:rsidR="003A6E72" w:rsidRPr="008B47D7" w:rsidRDefault="009C6CB7" w:rsidP="009C6CB7">
      <w:pPr>
        <w:pStyle w:val="PL"/>
        <w:widowControl w:val="0"/>
        <w:rPr>
          <w:noProof w:val="0"/>
        </w:rPr>
      </w:pPr>
      <w:r w:rsidRPr="008B47D7">
        <w:rPr>
          <w:noProof w:val="0"/>
        </w:rPr>
        <w:t xml:space="preserve">                    </w:t>
      </w:r>
      <w:r w:rsidR="003A6E72" w:rsidRPr="008B47D7">
        <w:rPr>
          <w:noProof w:val="0"/>
        </w:rPr>
        <w:t>&lt;xsd:element name=</w:t>
      </w:r>
      <w:r w:rsidR="00466415" w:rsidRPr="008B47D7">
        <w:rPr>
          <w:noProof w:val="0"/>
        </w:rPr>
        <w:t>"</w:t>
      </w:r>
      <w:r w:rsidR="003A6E72" w:rsidRPr="008B47D7">
        <w:rPr>
          <w:noProof w:val="0"/>
        </w:rPr>
        <w:t>obj</w:t>
      </w:r>
      <w:r w:rsidR="00466415" w:rsidRPr="008B47D7">
        <w:rPr>
          <w:noProof w:val="0"/>
        </w:rPr>
        <w:t>"</w:t>
      </w:r>
      <w:r w:rsidR="003A6E72" w:rsidRPr="008B47D7">
        <w:rPr>
          <w:noProof w:val="0"/>
        </w:rPr>
        <w:t xml:space="preserve"> type=</w:t>
      </w:r>
      <w:r w:rsidR="00466415" w:rsidRPr="008B47D7">
        <w:rPr>
          <w:noProof w:val="0"/>
        </w:rPr>
        <w:t>"</w:t>
      </w:r>
      <w:r w:rsidR="003A6E72" w:rsidRPr="008B47D7">
        <w:rPr>
          <w:noProof w:val="0"/>
        </w:rPr>
        <w:t>Values:ObjectInstance</w:t>
      </w:r>
      <w:r w:rsidR="00466415" w:rsidRPr="008B47D7">
        <w:rPr>
          <w:noProof w:val="0"/>
        </w:rPr>
        <w:t>"</w:t>
      </w:r>
      <w:r w:rsidR="003A6E72" w:rsidRPr="008B47D7">
        <w:rPr>
          <w:noProof w:val="0"/>
        </w:rPr>
        <w:t xml:space="preserve">  /&gt;</w:t>
      </w:r>
    </w:p>
    <w:p w14:paraId="5D5AC081" w14:textId="72B07E2F"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rPr>
        <w:t>methodName</w:t>
      </w:r>
      <w:r w:rsidR="00466415" w:rsidRPr="008B47D7">
        <w:rPr>
          <w:noProof w:val="0"/>
        </w:rPr>
        <w:t>"</w:t>
      </w:r>
      <w:r w:rsidRPr="008B47D7">
        <w:rPr>
          <w:noProof w:val="0"/>
        </w:rPr>
        <w:t xml:space="preserve"> type=</w:t>
      </w:r>
      <w:r w:rsidR="00466415" w:rsidRPr="008B47D7">
        <w:rPr>
          <w:noProof w:val="0"/>
        </w:rPr>
        <w:t>"</w:t>
      </w:r>
      <w:r w:rsidRPr="008B47D7">
        <w:rPr>
          <w:noProof w:val="0"/>
        </w:rPr>
        <w:t>SimpleTypes:TString</w:t>
      </w:r>
      <w:r w:rsidR="00466415" w:rsidRPr="008B47D7">
        <w:rPr>
          <w:noProof w:val="0"/>
        </w:rPr>
        <w:t>"</w:t>
      </w:r>
      <w:r w:rsidRPr="008B47D7">
        <w:rPr>
          <w:noProof w:val="0"/>
        </w:rPr>
        <w:t xml:space="preserve">  /&gt;</w:t>
      </w:r>
    </w:p>
    <w:p w14:paraId="7D97F48B" w14:textId="6E0AD6DC"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szCs w:val="18"/>
        </w:rPr>
        <w:t>tciPars</w:t>
      </w:r>
      <w:r w:rsidR="00466415" w:rsidRPr="008B47D7">
        <w:rPr>
          <w:noProof w:val="0"/>
        </w:rPr>
        <w:t>"</w:t>
      </w:r>
      <w:r w:rsidRPr="008B47D7">
        <w:rPr>
          <w:noProof w:val="0"/>
        </w:rPr>
        <w:t xml:space="preserve"> type=</w:t>
      </w:r>
      <w:r w:rsidR="00466415" w:rsidRPr="008B47D7">
        <w:rPr>
          <w:noProof w:val="0"/>
        </w:rPr>
        <w:t>"</w:t>
      </w:r>
      <w:r w:rsidRPr="008B47D7">
        <w:rPr>
          <w:noProof w:val="0"/>
        </w:rPr>
        <w:t>Types:TciParameterListType</w:t>
      </w:r>
      <w:r w:rsidR="00466415" w:rsidRPr="008B47D7">
        <w:rPr>
          <w:noProof w:val="0"/>
        </w:rPr>
        <w:t>"</w:t>
      </w:r>
      <w:r w:rsidRPr="008B47D7">
        <w:rPr>
          <w:noProof w:val="0"/>
        </w:rPr>
        <w:t xml:space="preserve"> minOccurs=</w:t>
      </w:r>
      <w:r w:rsidR="00466415" w:rsidRPr="008B47D7">
        <w:rPr>
          <w:noProof w:val="0"/>
        </w:rPr>
        <w:t>"</w:t>
      </w:r>
      <w:r w:rsidRPr="008B47D7">
        <w:rPr>
          <w:noProof w:val="0"/>
        </w:rPr>
        <w:t>0</w:t>
      </w:r>
      <w:r w:rsidR="00466415" w:rsidRPr="008B47D7">
        <w:rPr>
          <w:noProof w:val="0"/>
        </w:rPr>
        <w:t>"</w:t>
      </w:r>
      <w:r w:rsidRPr="008B47D7">
        <w:rPr>
          <w:noProof w:val="0"/>
        </w:rPr>
        <w:t>/&gt;</w:t>
      </w:r>
    </w:p>
    <w:p w14:paraId="498D76FA" w14:textId="0CAED50D"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rPr>
        <w:t>returnValue</w:t>
      </w:r>
      <w:r w:rsidR="00466415" w:rsidRPr="008B47D7">
        <w:rPr>
          <w:noProof w:val="0"/>
        </w:rPr>
        <w:t>"</w:t>
      </w:r>
      <w:r w:rsidRPr="008B47D7">
        <w:rPr>
          <w:noProof w:val="0"/>
        </w:rPr>
        <w:t xml:space="preserve"> type=</w:t>
      </w:r>
      <w:r w:rsidR="00466415" w:rsidRPr="008B47D7">
        <w:rPr>
          <w:noProof w:val="0"/>
        </w:rPr>
        <w:t>"</w:t>
      </w:r>
      <w:r w:rsidRPr="008B47D7">
        <w:rPr>
          <w:noProof w:val="0"/>
        </w:rPr>
        <w:t>Values:Value</w:t>
      </w:r>
      <w:r w:rsidR="00466415" w:rsidRPr="008B47D7">
        <w:rPr>
          <w:noProof w:val="0"/>
        </w:rPr>
        <w:t>"</w:t>
      </w:r>
      <w:r w:rsidRPr="008B47D7">
        <w:rPr>
          <w:noProof w:val="0"/>
        </w:rPr>
        <w:t xml:space="preserve"> minOccurs=</w:t>
      </w:r>
      <w:r w:rsidR="00466415" w:rsidRPr="008B47D7">
        <w:rPr>
          <w:noProof w:val="0"/>
        </w:rPr>
        <w:t>"</w:t>
      </w:r>
      <w:r w:rsidRPr="008B47D7">
        <w:rPr>
          <w:noProof w:val="0"/>
        </w:rPr>
        <w:t>0</w:t>
      </w:r>
      <w:r w:rsidR="00466415" w:rsidRPr="008B47D7">
        <w:rPr>
          <w:noProof w:val="0"/>
        </w:rPr>
        <w:t>"</w:t>
      </w:r>
      <w:r w:rsidRPr="008B47D7">
        <w:rPr>
          <w:noProof w:val="0"/>
        </w:rPr>
        <w:t>/&gt;</w:t>
      </w:r>
    </w:p>
    <w:p w14:paraId="531A1FAC" w14:textId="77777777" w:rsidR="003A6E72" w:rsidRPr="008B47D7" w:rsidRDefault="003A6E72" w:rsidP="003A6E72">
      <w:pPr>
        <w:pStyle w:val="PL"/>
        <w:widowControl w:val="0"/>
        <w:rPr>
          <w:noProof w:val="0"/>
        </w:rPr>
      </w:pPr>
      <w:r w:rsidRPr="008B47D7">
        <w:rPr>
          <w:noProof w:val="0"/>
        </w:rPr>
        <w:t xml:space="preserve">                &lt;/xsd:sequence&gt;</w:t>
      </w:r>
    </w:p>
    <w:p w14:paraId="2C3DF4EF" w14:textId="77777777" w:rsidR="003A6E72" w:rsidRPr="008B47D7" w:rsidRDefault="003A6E72" w:rsidP="003A6E72">
      <w:pPr>
        <w:pStyle w:val="PL"/>
        <w:widowControl w:val="0"/>
        <w:rPr>
          <w:noProof w:val="0"/>
        </w:rPr>
      </w:pPr>
      <w:r w:rsidRPr="008B47D7">
        <w:rPr>
          <w:noProof w:val="0"/>
        </w:rPr>
        <w:t xml:space="preserve">            &lt;/xsd:extension&gt;</w:t>
      </w:r>
    </w:p>
    <w:p w14:paraId="5FEA3A6E" w14:textId="77777777" w:rsidR="003A6E72" w:rsidRPr="008B47D7" w:rsidRDefault="003A6E72" w:rsidP="003A6E72">
      <w:pPr>
        <w:pStyle w:val="PL"/>
        <w:widowControl w:val="0"/>
        <w:rPr>
          <w:noProof w:val="0"/>
        </w:rPr>
      </w:pPr>
      <w:r w:rsidRPr="008B47D7">
        <w:rPr>
          <w:noProof w:val="0"/>
        </w:rPr>
        <w:t xml:space="preserve">        &lt;/xsd:complexContent&gt;</w:t>
      </w:r>
    </w:p>
    <w:p w14:paraId="37D08459" w14:textId="77777777" w:rsidR="003A6E72" w:rsidRPr="008B47D7" w:rsidRDefault="003A6E72" w:rsidP="003A6E72">
      <w:pPr>
        <w:pStyle w:val="PL"/>
        <w:widowControl w:val="0"/>
        <w:rPr>
          <w:noProof w:val="0"/>
        </w:rPr>
      </w:pPr>
      <w:r w:rsidRPr="008B47D7">
        <w:rPr>
          <w:noProof w:val="0"/>
        </w:rPr>
        <w:t xml:space="preserve">    &lt;/xsd:complexType&gt;</w:t>
      </w:r>
    </w:p>
    <w:p w14:paraId="557223DF" w14:textId="77777777" w:rsidR="003A6E72" w:rsidRPr="008B47D7" w:rsidRDefault="003A6E72" w:rsidP="003A6E72">
      <w:pPr>
        <w:pStyle w:val="PL"/>
        <w:widowControl w:val="0"/>
        <w:rPr>
          <w:noProof w:val="0"/>
        </w:rPr>
      </w:pPr>
      <w:r w:rsidRPr="008B47D7">
        <w:rPr>
          <w:noProof w:val="0"/>
        </w:rPr>
        <w:t xml:space="preserve">        </w:t>
      </w:r>
    </w:p>
    <w:p w14:paraId="16D6FE2D" w14:textId="3E8F83BA" w:rsidR="003A6E72" w:rsidRPr="008B47D7" w:rsidRDefault="003A6E72" w:rsidP="003A6E72">
      <w:pPr>
        <w:pStyle w:val="PL"/>
        <w:widowControl w:val="0"/>
        <w:rPr>
          <w:noProof w:val="0"/>
        </w:rPr>
      </w:pPr>
      <w:r w:rsidRPr="008B47D7">
        <w:rPr>
          <w:noProof w:val="0"/>
        </w:rPr>
        <w:t xml:space="preserve">    &lt;xsd:complexType name=</w:t>
      </w:r>
      <w:r w:rsidR="00466415" w:rsidRPr="008B47D7">
        <w:rPr>
          <w:noProof w:val="0"/>
        </w:rPr>
        <w:t>"</w:t>
      </w:r>
      <w:r w:rsidRPr="008B47D7">
        <w:rPr>
          <w:noProof w:val="0"/>
        </w:rPr>
        <w:t>tliObjVar</w:t>
      </w:r>
      <w:r w:rsidR="00466415" w:rsidRPr="008B47D7">
        <w:rPr>
          <w:noProof w:val="0"/>
        </w:rPr>
        <w:t>"</w:t>
      </w:r>
      <w:r w:rsidRPr="008B47D7">
        <w:rPr>
          <w:noProof w:val="0"/>
        </w:rPr>
        <w:t>&gt;</w:t>
      </w:r>
    </w:p>
    <w:p w14:paraId="50E1C7DB" w14:textId="2A994F20" w:rsidR="003A6E72" w:rsidRPr="008B47D7" w:rsidRDefault="003A6E72" w:rsidP="003A6E72">
      <w:pPr>
        <w:pStyle w:val="PL"/>
        <w:widowControl w:val="0"/>
        <w:rPr>
          <w:noProof w:val="0"/>
        </w:rPr>
      </w:pPr>
      <w:r w:rsidRPr="008B47D7">
        <w:rPr>
          <w:noProof w:val="0"/>
        </w:rPr>
        <w:t xml:space="preserve">        &lt;xsd:complexContent mixed=</w:t>
      </w:r>
      <w:r w:rsidR="00466415" w:rsidRPr="008B47D7">
        <w:rPr>
          <w:noProof w:val="0"/>
        </w:rPr>
        <w:t>"</w:t>
      </w:r>
      <w:r w:rsidRPr="008B47D7">
        <w:rPr>
          <w:noProof w:val="0"/>
        </w:rPr>
        <w:t>true</w:t>
      </w:r>
      <w:r w:rsidR="00466415" w:rsidRPr="008B47D7">
        <w:rPr>
          <w:noProof w:val="0"/>
        </w:rPr>
        <w:t>"</w:t>
      </w:r>
      <w:r w:rsidRPr="008B47D7">
        <w:rPr>
          <w:noProof w:val="0"/>
        </w:rPr>
        <w:t>&gt;</w:t>
      </w:r>
    </w:p>
    <w:p w14:paraId="00BD0FA7" w14:textId="6F25D5A0" w:rsidR="003A6E72" w:rsidRPr="008B47D7" w:rsidRDefault="003A6E72" w:rsidP="003A6E72">
      <w:pPr>
        <w:pStyle w:val="PL"/>
        <w:widowControl w:val="0"/>
        <w:rPr>
          <w:noProof w:val="0"/>
        </w:rPr>
      </w:pPr>
      <w:r w:rsidRPr="008B47D7">
        <w:rPr>
          <w:noProof w:val="0"/>
        </w:rPr>
        <w:t xml:space="preserve">            &lt;xsd:extension base=</w:t>
      </w:r>
      <w:r w:rsidR="00466415" w:rsidRPr="008B47D7">
        <w:rPr>
          <w:noProof w:val="0"/>
        </w:rPr>
        <w:t>"</w:t>
      </w:r>
      <w:r w:rsidRPr="008B47D7">
        <w:rPr>
          <w:noProof w:val="0"/>
        </w:rPr>
        <w:t>Events:Event</w:t>
      </w:r>
      <w:r w:rsidR="00466415" w:rsidRPr="008B47D7">
        <w:rPr>
          <w:noProof w:val="0"/>
        </w:rPr>
        <w:t>"</w:t>
      </w:r>
      <w:r w:rsidRPr="008B47D7">
        <w:rPr>
          <w:noProof w:val="0"/>
        </w:rPr>
        <w:t>&gt;</w:t>
      </w:r>
    </w:p>
    <w:p w14:paraId="700E2D24" w14:textId="77777777" w:rsidR="003A6E72" w:rsidRPr="008B47D7" w:rsidRDefault="003A6E72" w:rsidP="003A6E72">
      <w:pPr>
        <w:pStyle w:val="PL"/>
        <w:widowControl w:val="0"/>
        <w:rPr>
          <w:noProof w:val="0"/>
        </w:rPr>
      </w:pPr>
      <w:r w:rsidRPr="008B47D7">
        <w:rPr>
          <w:noProof w:val="0"/>
        </w:rPr>
        <w:t xml:space="preserve">                &lt;xsd:sequence&gt;</w:t>
      </w:r>
    </w:p>
    <w:p w14:paraId="6EADE4E0" w14:textId="77777777" w:rsidR="009C6CB7" w:rsidRPr="008B47D7" w:rsidRDefault="003A6E72" w:rsidP="009C6CB7">
      <w:pPr>
        <w:pStyle w:val="PL"/>
        <w:widowControl w:val="0"/>
        <w:rPr>
          <w:noProof w:val="0"/>
        </w:rPr>
      </w:pPr>
      <w:r w:rsidRPr="008B47D7">
        <w:rPr>
          <w:noProof w:val="0"/>
        </w:rPr>
        <w:t xml:space="preserve">                    </w:t>
      </w:r>
      <w:r w:rsidR="009C6CB7" w:rsidRPr="008B47D7">
        <w:rPr>
          <w:noProof w:val="0"/>
        </w:rPr>
        <w:t>&lt;xsd:element name="className" type="Types:QualifiedName"  /&gt;</w:t>
      </w:r>
    </w:p>
    <w:p w14:paraId="6AE6B61D" w14:textId="2032613C" w:rsidR="003A6E72" w:rsidRPr="008B47D7" w:rsidRDefault="009C6CB7" w:rsidP="009C6CB7">
      <w:pPr>
        <w:pStyle w:val="PL"/>
        <w:widowControl w:val="0"/>
        <w:rPr>
          <w:noProof w:val="0"/>
        </w:rPr>
      </w:pPr>
      <w:r w:rsidRPr="008B47D7">
        <w:rPr>
          <w:noProof w:val="0"/>
        </w:rPr>
        <w:t xml:space="preserve">                    </w:t>
      </w:r>
      <w:r w:rsidR="003A6E72" w:rsidRPr="008B47D7">
        <w:rPr>
          <w:noProof w:val="0"/>
        </w:rPr>
        <w:t>&lt;xsd:element name=</w:t>
      </w:r>
      <w:r w:rsidR="00466415" w:rsidRPr="008B47D7">
        <w:rPr>
          <w:noProof w:val="0"/>
        </w:rPr>
        <w:t>"</w:t>
      </w:r>
      <w:r w:rsidR="003A6E72" w:rsidRPr="008B47D7">
        <w:rPr>
          <w:noProof w:val="0"/>
        </w:rPr>
        <w:t>obj</w:t>
      </w:r>
      <w:r w:rsidR="00466415" w:rsidRPr="008B47D7">
        <w:rPr>
          <w:noProof w:val="0"/>
        </w:rPr>
        <w:t>"</w:t>
      </w:r>
      <w:r w:rsidR="003A6E72" w:rsidRPr="008B47D7">
        <w:rPr>
          <w:noProof w:val="0"/>
        </w:rPr>
        <w:t xml:space="preserve"> type=</w:t>
      </w:r>
      <w:r w:rsidR="00466415" w:rsidRPr="008B47D7">
        <w:rPr>
          <w:noProof w:val="0"/>
        </w:rPr>
        <w:t>"</w:t>
      </w:r>
      <w:r w:rsidR="003A6E72" w:rsidRPr="008B47D7">
        <w:rPr>
          <w:noProof w:val="0"/>
        </w:rPr>
        <w:t>Values:ObjectInstance</w:t>
      </w:r>
      <w:r w:rsidR="00466415" w:rsidRPr="008B47D7">
        <w:rPr>
          <w:noProof w:val="0"/>
        </w:rPr>
        <w:t>"</w:t>
      </w:r>
      <w:r w:rsidR="003A6E72" w:rsidRPr="008B47D7">
        <w:rPr>
          <w:noProof w:val="0"/>
        </w:rPr>
        <w:t xml:space="preserve">  /&gt;</w:t>
      </w:r>
    </w:p>
    <w:p w14:paraId="2FE55B77" w14:textId="1F7A2FAA"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rPr>
        <w:t>name</w:t>
      </w:r>
      <w:r w:rsidR="00466415" w:rsidRPr="008B47D7">
        <w:rPr>
          <w:noProof w:val="0"/>
        </w:rPr>
        <w:t>"</w:t>
      </w:r>
      <w:r w:rsidRPr="008B47D7">
        <w:rPr>
          <w:noProof w:val="0"/>
        </w:rPr>
        <w:t xml:space="preserve"> type=</w:t>
      </w:r>
      <w:r w:rsidR="00466415" w:rsidRPr="008B47D7">
        <w:rPr>
          <w:noProof w:val="0"/>
        </w:rPr>
        <w:t>"</w:t>
      </w:r>
      <w:r w:rsidRPr="008B47D7">
        <w:rPr>
          <w:noProof w:val="0"/>
        </w:rPr>
        <w:t>SimpleTypes:TString</w:t>
      </w:r>
      <w:r w:rsidR="00466415" w:rsidRPr="008B47D7">
        <w:rPr>
          <w:noProof w:val="0"/>
        </w:rPr>
        <w:t>"</w:t>
      </w:r>
      <w:r w:rsidRPr="008B47D7">
        <w:rPr>
          <w:noProof w:val="0"/>
        </w:rPr>
        <w:t xml:space="preserve">  /&gt;</w:t>
      </w:r>
    </w:p>
    <w:p w14:paraId="0CF2B17C" w14:textId="04E8E99C" w:rsidR="003A6E72" w:rsidRPr="008B47D7" w:rsidRDefault="003A6E72" w:rsidP="003A6E72">
      <w:pPr>
        <w:pStyle w:val="PL"/>
        <w:widowControl w:val="0"/>
        <w:rPr>
          <w:noProof w:val="0"/>
        </w:rPr>
      </w:pPr>
      <w:r w:rsidRPr="008B47D7">
        <w:rPr>
          <w:noProof w:val="0"/>
        </w:rPr>
        <w:t xml:space="preserve">                    &lt;xsd:element name=</w:t>
      </w:r>
      <w:r w:rsidR="00466415" w:rsidRPr="008B47D7">
        <w:rPr>
          <w:noProof w:val="0"/>
        </w:rPr>
        <w:t>"</w:t>
      </w:r>
      <w:r w:rsidRPr="008B47D7">
        <w:rPr>
          <w:noProof w:val="0"/>
        </w:rPr>
        <w:t>val</w:t>
      </w:r>
      <w:r w:rsidR="00466415" w:rsidRPr="008B47D7">
        <w:rPr>
          <w:noProof w:val="0"/>
        </w:rPr>
        <w:t>"</w:t>
      </w:r>
      <w:r w:rsidRPr="008B47D7">
        <w:rPr>
          <w:noProof w:val="0"/>
        </w:rPr>
        <w:t xml:space="preserve"> type=</w:t>
      </w:r>
      <w:r w:rsidR="00466415" w:rsidRPr="008B47D7">
        <w:rPr>
          <w:noProof w:val="0"/>
        </w:rPr>
        <w:t>"</w:t>
      </w:r>
      <w:r w:rsidRPr="008B47D7">
        <w:rPr>
          <w:noProof w:val="0"/>
        </w:rPr>
        <w:t>Values:Value</w:t>
      </w:r>
      <w:r w:rsidR="00466415" w:rsidRPr="008B47D7">
        <w:rPr>
          <w:noProof w:val="0"/>
        </w:rPr>
        <w:t>"</w:t>
      </w:r>
      <w:r w:rsidRPr="008B47D7">
        <w:rPr>
          <w:noProof w:val="0"/>
        </w:rPr>
        <w:t xml:space="preserve"> minOccurs=</w:t>
      </w:r>
      <w:r w:rsidR="00466415" w:rsidRPr="008B47D7">
        <w:rPr>
          <w:noProof w:val="0"/>
        </w:rPr>
        <w:t>"</w:t>
      </w:r>
      <w:r w:rsidRPr="008B47D7">
        <w:rPr>
          <w:noProof w:val="0"/>
        </w:rPr>
        <w:t>0</w:t>
      </w:r>
      <w:r w:rsidR="00466415" w:rsidRPr="008B47D7">
        <w:rPr>
          <w:noProof w:val="0"/>
        </w:rPr>
        <w:t>"</w:t>
      </w:r>
      <w:r w:rsidRPr="008B47D7">
        <w:rPr>
          <w:noProof w:val="0"/>
        </w:rPr>
        <w:t>/&gt;</w:t>
      </w:r>
    </w:p>
    <w:p w14:paraId="558F9FF0" w14:textId="77777777" w:rsidR="003A6E72" w:rsidRPr="008B47D7" w:rsidRDefault="003A6E72" w:rsidP="003A6E72">
      <w:pPr>
        <w:pStyle w:val="PL"/>
        <w:widowControl w:val="0"/>
        <w:rPr>
          <w:noProof w:val="0"/>
        </w:rPr>
      </w:pPr>
      <w:r w:rsidRPr="008B47D7">
        <w:rPr>
          <w:noProof w:val="0"/>
        </w:rPr>
        <w:t xml:space="preserve">                &lt;/xsd:sequence&gt;</w:t>
      </w:r>
    </w:p>
    <w:p w14:paraId="01F79561" w14:textId="77777777" w:rsidR="003A6E72" w:rsidRPr="008B47D7" w:rsidRDefault="003A6E72" w:rsidP="003A6E72">
      <w:pPr>
        <w:pStyle w:val="PL"/>
        <w:widowControl w:val="0"/>
        <w:rPr>
          <w:noProof w:val="0"/>
        </w:rPr>
      </w:pPr>
      <w:r w:rsidRPr="008B47D7">
        <w:rPr>
          <w:noProof w:val="0"/>
        </w:rPr>
        <w:t xml:space="preserve">            &lt;/xsd:extension&gt;</w:t>
      </w:r>
    </w:p>
    <w:p w14:paraId="122A5FE4" w14:textId="77777777" w:rsidR="003A6E72" w:rsidRPr="008B47D7" w:rsidRDefault="003A6E72" w:rsidP="003A6E72">
      <w:pPr>
        <w:pStyle w:val="PL"/>
        <w:widowControl w:val="0"/>
        <w:rPr>
          <w:noProof w:val="0"/>
        </w:rPr>
      </w:pPr>
      <w:r w:rsidRPr="008B47D7">
        <w:rPr>
          <w:noProof w:val="0"/>
        </w:rPr>
        <w:t xml:space="preserve">        &lt;/xsd:complexContent&gt;</w:t>
      </w:r>
    </w:p>
    <w:p w14:paraId="7EAD6367" w14:textId="09F70AA1" w:rsidR="003A6E72" w:rsidRPr="008B47D7" w:rsidRDefault="003A6E72" w:rsidP="003A6E72">
      <w:pPr>
        <w:pStyle w:val="PL"/>
        <w:widowControl w:val="0"/>
        <w:rPr>
          <w:noProof w:val="0"/>
        </w:rPr>
      </w:pPr>
      <w:r w:rsidRPr="008B47D7">
        <w:rPr>
          <w:noProof w:val="0"/>
        </w:rPr>
        <w:t xml:space="preserve">    &lt;/xsd:complexType&gt;</w:t>
      </w:r>
    </w:p>
    <w:p w14:paraId="46E4D447" w14:textId="77777777" w:rsidR="00D26B8D" w:rsidRPr="008B47D7" w:rsidRDefault="00D26B8D" w:rsidP="00D26B8D">
      <w:pPr>
        <w:pStyle w:val="PL"/>
        <w:widowControl w:val="0"/>
        <w:rPr>
          <w:noProof w:val="0"/>
        </w:rPr>
      </w:pPr>
    </w:p>
    <w:p w14:paraId="53B0956A" w14:textId="77777777" w:rsidR="00D26B8D" w:rsidRPr="008B47D7" w:rsidRDefault="00D26B8D" w:rsidP="00D26B8D">
      <w:pPr>
        <w:pStyle w:val="PL"/>
        <w:widowControl w:val="0"/>
        <w:rPr>
          <w:noProof w:val="0"/>
        </w:rPr>
      </w:pPr>
      <w:r w:rsidRPr="008B47D7">
        <w:rPr>
          <w:noProof w:val="0"/>
        </w:rPr>
        <w:t xml:space="preserve">    xsd:complexType name="tliObjGetEnter"&gt;</w:t>
      </w:r>
    </w:p>
    <w:p w14:paraId="3860D362" w14:textId="77777777" w:rsidR="00D26B8D" w:rsidRPr="008B47D7" w:rsidRDefault="00D26B8D" w:rsidP="00D26B8D">
      <w:pPr>
        <w:pStyle w:val="PL"/>
        <w:widowControl w:val="0"/>
        <w:rPr>
          <w:noProof w:val="0"/>
        </w:rPr>
      </w:pPr>
      <w:r w:rsidRPr="008B47D7">
        <w:rPr>
          <w:noProof w:val="0"/>
        </w:rPr>
        <w:t xml:space="preserve">        &lt;xsd:complexContent mixed="true"&gt;</w:t>
      </w:r>
    </w:p>
    <w:p w14:paraId="759A2234" w14:textId="77777777" w:rsidR="00D26B8D" w:rsidRPr="008B47D7" w:rsidRDefault="00D26B8D" w:rsidP="00D26B8D">
      <w:pPr>
        <w:pStyle w:val="PL"/>
        <w:widowControl w:val="0"/>
        <w:rPr>
          <w:noProof w:val="0"/>
        </w:rPr>
      </w:pPr>
      <w:r w:rsidRPr="008B47D7">
        <w:rPr>
          <w:noProof w:val="0"/>
        </w:rPr>
        <w:t xml:space="preserve">            &lt;xsd:extension base="Events:Event"&gt;</w:t>
      </w:r>
    </w:p>
    <w:p w14:paraId="351F094C" w14:textId="77777777" w:rsidR="00D26B8D" w:rsidRPr="008B47D7" w:rsidRDefault="00D26B8D" w:rsidP="00D26B8D">
      <w:pPr>
        <w:pStyle w:val="PL"/>
        <w:widowControl w:val="0"/>
        <w:rPr>
          <w:noProof w:val="0"/>
        </w:rPr>
      </w:pPr>
      <w:r w:rsidRPr="008B47D7">
        <w:rPr>
          <w:noProof w:val="0"/>
        </w:rPr>
        <w:t xml:space="preserve">                &lt;xsd:sequence&gt;</w:t>
      </w:r>
    </w:p>
    <w:p w14:paraId="612236B2" w14:textId="77777777" w:rsidR="00D26B8D" w:rsidRPr="008B47D7" w:rsidRDefault="00D26B8D" w:rsidP="00D26B8D">
      <w:pPr>
        <w:pStyle w:val="PL"/>
        <w:widowControl w:val="0"/>
        <w:rPr>
          <w:noProof w:val="0"/>
        </w:rPr>
      </w:pPr>
      <w:r w:rsidRPr="008B47D7">
        <w:rPr>
          <w:noProof w:val="0"/>
        </w:rPr>
        <w:t xml:space="preserve">                    &lt;xsd:element name="className" type="Types:QualifiedName"  /&gt;</w:t>
      </w:r>
    </w:p>
    <w:p w14:paraId="02B46B60" w14:textId="78993103" w:rsidR="00D26B8D" w:rsidRPr="008B47D7" w:rsidRDefault="00D26B8D" w:rsidP="00D26B8D">
      <w:pPr>
        <w:pStyle w:val="PL"/>
        <w:widowControl w:val="0"/>
        <w:rPr>
          <w:noProof w:val="0"/>
        </w:rPr>
      </w:pPr>
      <w:r w:rsidRPr="008B47D7">
        <w:rPr>
          <w:noProof w:val="0"/>
        </w:rPr>
        <w:t xml:space="preserve">                    &lt;xsd:element name="obj" type="Values:ObjectInstance"  /&gt;</w:t>
      </w:r>
    </w:p>
    <w:p w14:paraId="5E87EF48" w14:textId="77777777" w:rsidR="00D26B8D" w:rsidRPr="008B47D7" w:rsidRDefault="00D26B8D" w:rsidP="00D26B8D">
      <w:pPr>
        <w:pStyle w:val="PL"/>
        <w:widowControl w:val="0"/>
        <w:rPr>
          <w:noProof w:val="0"/>
        </w:rPr>
      </w:pPr>
      <w:r w:rsidRPr="008B47D7">
        <w:rPr>
          <w:noProof w:val="0"/>
        </w:rPr>
        <w:t xml:space="preserve">                    &lt;xsd:element name="propertyName" type="SimpleTypes:TString"  /&gt;</w:t>
      </w:r>
    </w:p>
    <w:p w14:paraId="1FF379D9" w14:textId="77777777" w:rsidR="00D26B8D" w:rsidRPr="008B47D7" w:rsidRDefault="00D26B8D" w:rsidP="00D26B8D">
      <w:pPr>
        <w:pStyle w:val="PL"/>
        <w:widowControl w:val="0"/>
        <w:rPr>
          <w:noProof w:val="0"/>
        </w:rPr>
      </w:pPr>
      <w:r w:rsidRPr="008B47D7">
        <w:rPr>
          <w:noProof w:val="0"/>
        </w:rPr>
        <w:t xml:space="preserve">                &lt;/xsd:sequence&gt;</w:t>
      </w:r>
    </w:p>
    <w:p w14:paraId="5A963865" w14:textId="77777777" w:rsidR="00D26B8D" w:rsidRPr="008B47D7" w:rsidRDefault="00D26B8D" w:rsidP="00D26B8D">
      <w:pPr>
        <w:pStyle w:val="PL"/>
        <w:widowControl w:val="0"/>
        <w:rPr>
          <w:noProof w:val="0"/>
        </w:rPr>
      </w:pPr>
      <w:r w:rsidRPr="008B47D7">
        <w:rPr>
          <w:noProof w:val="0"/>
        </w:rPr>
        <w:t xml:space="preserve">            &lt;/xsd:extension&gt;</w:t>
      </w:r>
    </w:p>
    <w:p w14:paraId="4FFE6E3B" w14:textId="77777777" w:rsidR="00D26B8D" w:rsidRPr="008B47D7" w:rsidRDefault="00D26B8D" w:rsidP="00D26B8D">
      <w:pPr>
        <w:pStyle w:val="PL"/>
        <w:widowControl w:val="0"/>
        <w:rPr>
          <w:noProof w:val="0"/>
        </w:rPr>
      </w:pPr>
      <w:r w:rsidRPr="008B47D7">
        <w:rPr>
          <w:noProof w:val="0"/>
        </w:rPr>
        <w:t xml:space="preserve">        &lt;/xsd:complexContent&gt;</w:t>
      </w:r>
    </w:p>
    <w:p w14:paraId="6ED7AAB7" w14:textId="77777777" w:rsidR="00D26B8D" w:rsidRPr="008B47D7" w:rsidRDefault="00D26B8D" w:rsidP="00D26B8D">
      <w:pPr>
        <w:pStyle w:val="PL"/>
        <w:widowControl w:val="0"/>
        <w:rPr>
          <w:noProof w:val="0"/>
        </w:rPr>
      </w:pPr>
      <w:r w:rsidRPr="008B47D7">
        <w:rPr>
          <w:noProof w:val="0"/>
        </w:rPr>
        <w:t xml:space="preserve">    &lt;/xsd:complexType&gt;</w:t>
      </w:r>
    </w:p>
    <w:p w14:paraId="62BD3427" w14:textId="77777777" w:rsidR="00D26B8D" w:rsidRPr="008B47D7" w:rsidRDefault="00D26B8D" w:rsidP="00D26B8D">
      <w:pPr>
        <w:pStyle w:val="PL"/>
        <w:widowControl w:val="0"/>
        <w:rPr>
          <w:noProof w:val="0"/>
        </w:rPr>
      </w:pPr>
    </w:p>
    <w:p w14:paraId="0F8697CF" w14:textId="77777777" w:rsidR="00D26B8D" w:rsidRPr="008B47D7" w:rsidRDefault="00D26B8D" w:rsidP="00D26B8D">
      <w:pPr>
        <w:pStyle w:val="PL"/>
        <w:widowControl w:val="0"/>
        <w:rPr>
          <w:noProof w:val="0"/>
        </w:rPr>
      </w:pPr>
      <w:r w:rsidRPr="008B47D7">
        <w:rPr>
          <w:noProof w:val="0"/>
        </w:rPr>
        <w:t xml:space="preserve">    &lt;xsd:complexType name="tliObjGetLeave"&gt;</w:t>
      </w:r>
    </w:p>
    <w:p w14:paraId="397A994C" w14:textId="77777777" w:rsidR="00D26B8D" w:rsidRPr="008B47D7" w:rsidRDefault="00D26B8D" w:rsidP="00D26B8D">
      <w:pPr>
        <w:pStyle w:val="PL"/>
        <w:widowControl w:val="0"/>
        <w:rPr>
          <w:noProof w:val="0"/>
        </w:rPr>
      </w:pPr>
      <w:r w:rsidRPr="008B47D7">
        <w:rPr>
          <w:noProof w:val="0"/>
        </w:rPr>
        <w:t xml:space="preserve">        &lt;xsd:complexContent mixed="true"&gt;</w:t>
      </w:r>
    </w:p>
    <w:p w14:paraId="2F57BBD2" w14:textId="77777777" w:rsidR="00D26B8D" w:rsidRPr="008B47D7" w:rsidRDefault="00D26B8D" w:rsidP="00D26B8D">
      <w:pPr>
        <w:pStyle w:val="PL"/>
        <w:widowControl w:val="0"/>
        <w:rPr>
          <w:noProof w:val="0"/>
        </w:rPr>
      </w:pPr>
      <w:r w:rsidRPr="008B47D7">
        <w:rPr>
          <w:noProof w:val="0"/>
        </w:rPr>
        <w:t xml:space="preserve">            &lt;xsd:extension base="Events:Event"&gt;</w:t>
      </w:r>
    </w:p>
    <w:p w14:paraId="53CD3E81" w14:textId="77777777" w:rsidR="00D26B8D" w:rsidRPr="008B47D7" w:rsidRDefault="00D26B8D" w:rsidP="00D26B8D">
      <w:pPr>
        <w:pStyle w:val="PL"/>
        <w:widowControl w:val="0"/>
        <w:rPr>
          <w:noProof w:val="0"/>
        </w:rPr>
      </w:pPr>
      <w:r w:rsidRPr="008B47D7">
        <w:rPr>
          <w:noProof w:val="0"/>
        </w:rPr>
        <w:t xml:space="preserve">                &lt;xsd:sequence&gt;</w:t>
      </w:r>
    </w:p>
    <w:p w14:paraId="29BD7754" w14:textId="77777777" w:rsidR="00D26B8D" w:rsidRPr="008B47D7" w:rsidRDefault="00D26B8D" w:rsidP="00D26B8D">
      <w:pPr>
        <w:pStyle w:val="PL"/>
        <w:widowControl w:val="0"/>
        <w:rPr>
          <w:noProof w:val="0"/>
        </w:rPr>
      </w:pPr>
      <w:r w:rsidRPr="008B47D7">
        <w:rPr>
          <w:noProof w:val="0"/>
        </w:rPr>
        <w:t xml:space="preserve">                    &lt;xsd:element name="className" type="Types:QualifiedName"  /&gt;</w:t>
      </w:r>
    </w:p>
    <w:p w14:paraId="03E3C531" w14:textId="6497A476" w:rsidR="00D26B8D" w:rsidRPr="008B47D7" w:rsidRDefault="00D26B8D" w:rsidP="00D26B8D">
      <w:pPr>
        <w:pStyle w:val="PL"/>
        <w:widowControl w:val="0"/>
        <w:rPr>
          <w:noProof w:val="0"/>
        </w:rPr>
      </w:pPr>
      <w:r w:rsidRPr="008B47D7">
        <w:rPr>
          <w:noProof w:val="0"/>
        </w:rPr>
        <w:t xml:space="preserve">                    &lt;xsd:element name="obj" type="Values:ObjectInstance"  /&gt;</w:t>
      </w:r>
    </w:p>
    <w:p w14:paraId="5410929C" w14:textId="77777777" w:rsidR="00D26B8D" w:rsidRPr="008B47D7" w:rsidRDefault="00D26B8D" w:rsidP="00D26B8D">
      <w:pPr>
        <w:pStyle w:val="PL"/>
        <w:widowControl w:val="0"/>
        <w:rPr>
          <w:noProof w:val="0"/>
        </w:rPr>
      </w:pPr>
      <w:r w:rsidRPr="008B47D7">
        <w:rPr>
          <w:noProof w:val="0"/>
        </w:rPr>
        <w:t xml:space="preserve">                    &lt;xsd:element name="propertyName" type="SimpleTypes:TString"  /&gt;</w:t>
      </w:r>
    </w:p>
    <w:p w14:paraId="1AD55227" w14:textId="77777777" w:rsidR="00D26B8D" w:rsidRPr="008B47D7" w:rsidRDefault="00D26B8D" w:rsidP="00D26B8D">
      <w:pPr>
        <w:pStyle w:val="PL"/>
        <w:widowControl w:val="0"/>
        <w:rPr>
          <w:noProof w:val="0"/>
        </w:rPr>
      </w:pPr>
      <w:r w:rsidRPr="008B47D7">
        <w:rPr>
          <w:noProof w:val="0"/>
        </w:rPr>
        <w:t xml:space="preserve">                    &lt;xsd:element name="returnValue" type="Values:Value" minOccurs="0"/&gt;</w:t>
      </w:r>
    </w:p>
    <w:p w14:paraId="04BD4FBA" w14:textId="77777777" w:rsidR="00D26B8D" w:rsidRPr="008B47D7" w:rsidRDefault="00D26B8D" w:rsidP="00D26B8D">
      <w:pPr>
        <w:pStyle w:val="PL"/>
        <w:widowControl w:val="0"/>
        <w:rPr>
          <w:noProof w:val="0"/>
        </w:rPr>
      </w:pPr>
      <w:r w:rsidRPr="008B47D7">
        <w:rPr>
          <w:noProof w:val="0"/>
        </w:rPr>
        <w:t xml:space="preserve">                &lt;/xsd:sequence&gt;</w:t>
      </w:r>
    </w:p>
    <w:p w14:paraId="6DA856D4" w14:textId="77777777" w:rsidR="00D26B8D" w:rsidRPr="008B47D7" w:rsidRDefault="00D26B8D" w:rsidP="00D26B8D">
      <w:pPr>
        <w:pStyle w:val="PL"/>
        <w:widowControl w:val="0"/>
        <w:rPr>
          <w:noProof w:val="0"/>
        </w:rPr>
      </w:pPr>
      <w:r w:rsidRPr="008B47D7">
        <w:rPr>
          <w:noProof w:val="0"/>
        </w:rPr>
        <w:t xml:space="preserve">            &lt;/xsd:extension&gt;</w:t>
      </w:r>
    </w:p>
    <w:p w14:paraId="6E17EF0F" w14:textId="77777777" w:rsidR="00D26B8D" w:rsidRPr="008B47D7" w:rsidRDefault="00D26B8D" w:rsidP="00D26B8D">
      <w:pPr>
        <w:pStyle w:val="PL"/>
        <w:widowControl w:val="0"/>
        <w:rPr>
          <w:noProof w:val="0"/>
        </w:rPr>
      </w:pPr>
      <w:r w:rsidRPr="008B47D7">
        <w:rPr>
          <w:noProof w:val="0"/>
        </w:rPr>
        <w:t xml:space="preserve">        &lt;/xsd:complexContent&gt;</w:t>
      </w:r>
    </w:p>
    <w:p w14:paraId="273B0FF5" w14:textId="77777777" w:rsidR="00D26B8D" w:rsidRPr="008B47D7" w:rsidRDefault="00D26B8D" w:rsidP="00D26B8D">
      <w:pPr>
        <w:pStyle w:val="PL"/>
        <w:widowControl w:val="0"/>
        <w:rPr>
          <w:noProof w:val="0"/>
        </w:rPr>
      </w:pPr>
      <w:r w:rsidRPr="008B47D7">
        <w:rPr>
          <w:noProof w:val="0"/>
        </w:rPr>
        <w:t xml:space="preserve">    &lt;/xsd:complexType&gt;</w:t>
      </w:r>
    </w:p>
    <w:p w14:paraId="1FDFE713" w14:textId="77777777" w:rsidR="00D26B8D" w:rsidRPr="008B47D7" w:rsidRDefault="00D26B8D" w:rsidP="00D26B8D">
      <w:pPr>
        <w:pStyle w:val="PL"/>
        <w:widowControl w:val="0"/>
        <w:rPr>
          <w:noProof w:val="0"/>
        </w:rPr>
      </w:pPr>
    </w:p>
    <w:p w14:paraId="6BB078CD" w14:textId="77777777" w:rsidR="00D26B8D" w:rsidRPr="008B47D7" w:rsidRDefault="00D26B8D" w:rsidP="00D26B8D">
      <w:pPr>
        <w:pStyle w:val="PL"/>
        <w:widowControl w:val="0"/>
        <w:rPr>
          <w:noProof w:val="0"/>
        </w:rPr>
      </w:pPr>
      <w:r w:rsidRPr="008B47D7">
        <w:rPr>
          <w:noProof w:val="0"/>
        </w:rPr>
        <w:t xml:space="preserve">    &lt;xsd:complexType name="tliObjSetEnter"&gt;</w:t>
      </w:r>
    </w:p>
    <w:p w14:paraId="6C173373" w14:textId="77777777" w:rsidR="00D26B8D" w:rsidRPr="008B47D7" w:rsidRDefault="00D26B8D" w:rsidP="00D26B8D">
      <w:pPr>
        <w:pStyle w:val="PL"/>
        <w:widowControl w:val="0"/>
        <w:rPr>
          <w:noProof w:val="0"/>
        </w:rPr>
      </w:pPr>
      <w:r w:rsidRPr="008B47D7">
        <w:rPr>
          <w:noProof w:val="0"/>
        </w:rPr>
        <w:t xml:space="preserve">        &lt;xsd:complexContent mixed="true"&gt;</w:t>
      </w:r>
    </w:p>
    <w:p w14:paraId="511DC108" w14:textId="77777777" w:rsidR="00D26B8D" w:rsidRPr="008B47D7" w:rsidRDefault="00D26B8D" w:rsidP="00D26B8D">
      <w:pPr>
        <w:pStyle w:val="PL"/>
        <w:widowControl w:val="0"/>
        <w:rPr>
          <w:noProof w:val="0"/>
        </w:rPr>
      </w:pPr>
      <w:r w:rsidRPr="008B47D7">
        <w:rPr>
          <w:noProof w:val="0"/>
        </w:rPr>
        <w:t xml:space="preserve">            &lt;xsd:extension base="Events:Event"&gt;</w:t>
      </w:r>
    </w:p>
    <w:p w14:paraId="7D832C4A" w14:textId="77777777" w:rsidR="00D26B8D" w:rsidRPr="008B47D7" w:rsidRDefault="00D26B8D" w:rsidP="00D26B8D">
      <w:pPr>
        <w:pStyle w:val="PL"/>
        <w:widowControl w:val="0"/>
        <w:rPr>
          <w:noProof w:val="0"/>
        </w:rPr>
      </w:pPr>
      <w:r w:rsidRPr="008B47D7">
        <w:rPr>
          <w:noProof w:val="0"/>
        </w:rPr>
        <w:t xml:space="preserve">                &lt;xsd:sequence&gt;</w:t>
      </w:r>
    </w:p>
    <w:p w14:paraId="15BF375C" w14:textId="77777777" w:rsidR="00D26B8D" w:rsidRPr="008B47D7" w:rsidRDefault="00D26B8D" w:rsidP="00D26B8D">
      <w:pPr>
        <w:pStyle w:val="PL"/>
        <w:widowControl w:val="0"/>
        <w:rPr>
          <w:noProof w:val="0"/>
        </w:rPr>
      </w:pPr>
      <w:r w:rsidRPr="008B47D7">
        <w:rPr>
          <w:noProof w:val="0"/>
        </w:rPr>
        <w:t xml:space="preserve">                    &lt;xsd:element name="className" type="Types:QualifiedName"  /&gt;</w:t>
      </w:r>
    </w:p>
    <w:p w14:paraId="2C4711AA" w14:textId="63BB8D7A" w:rsidR="00D26B8D" w:rsidRPr="008B47D7" w:rsidRDefault="00D26B8D" w:rsidP="00D26B8D">
      <w:pPr>
        <w:pStyle w:val="PL"/>
        <w:widowControl w:val="0"/>
        <w:rPr>
          <w:noProof w:val="0"/>
        </w:rPr>
      </w:pPr>
      <w:r w:rsidRPr="008B47D7">
        <w:rPr>
          <w:noProof w:val="0"/>
        </w:rPr>
        <w:t xml:space="preserve">                    &lt;xsd:element name="obj" type="Values:ObjectInstance"  /&gt;</w:t>
      </w:r>
    </w:p>
    <w:p w14:paraId="3D7D671F" w14:textId="77777777" w:rsidR="00D26B8D" w:rsidRPr="008B47D7" w:rsidRDefault="00D26B8D" w:rsidP="00D26B8D">
      <w:pPr>
        <w:pStyle w:val="PL"/>
        <w:widowControl w:val="0"/>
        <w:rPr>
          <w:noProof w:val="0"/>
        </w:rPr>
      </w:pPr>
      <w:r w:rsidRPr="008B47D7">
        <w:rPr>
          <w:noProof w:val="0"/>
        </w:rPr>
        <w:t xml:space="preserve">                    &lt;xsd:element name="propertyName" type="SimpleTypes:TString"  /&gt;</w:t>
      </w:r>
    </w:p>
    <w:p w14:paraId="0EE9EB3A" w14:textId="77777777" w:rsidR="00D26B8D" w:rsidRPr="008B47D7" w:rsidRDefault="00D26B8D" w:rsidP="00D26B8D">
      <w:pPr>
        <w:pStyle w:val="PL"/>
        <w:widowControl w:val="0"/>
        <w:rPr>
          <w:noProof w:val="0"/>
        </w:rPr>
      </w:pPr>
      <w:r w:rsidRPr="008B47D7">
        <w:rPr>
          <w:noProof w:val="0"/>
        </w:rPr>
        <w:t xml:space="preserve">                    &lt;xsd:element name="value" type="Values:Value" /&gt;</w:t>
      </w:r>
    </w:p>
    <w:p w14:paraId="3EF1D72D" w14:textId="77777777" w:rsidR="00D26B8D" w:rsidRPr="008B47D7" w:rsidRDefault="00D26B8D" w:rsidP="00D26B8D">
      <w:pPr>
        <w:pStyle w:val="PL"/>
        <w:widowControl w:val="0"/>
        <w:rPr>
          <w:noProof w:val="0"/>
        </w:rPr>
      </w:pPr>
      <w:r w:rsidRPr="008B47D7">
        <w:rPr>
          <w:noProof w:val="0"/>
        </w:rPr>
        <w:t xml:space="preserve">                &lt;/xsd:sequence&gt;</w:t>
      </w:r>
    </w:p>
    <w:p w14:paraId="5ED8C1A5" w14:textId="77777777" w:rsidR="00D26B8D" w:rsidRPr="008B47D7" w:rsidRDefault="00D26B8D" w:rsidP="00D26B8D">
      <w:pPr>
        <w:pStyle w:val="PL"/>
        <w:widowControl w:val="0"/>
        <w:rPr>
          <w:noProof w:val="0"/>
        </w:rPr>
      </w:pPr>
      <w:r w:rsidRPr="008B47D7">
        <w:rPr>
          <w:noProof w:val="0"/>
        </w:rPr>
        <w:t xml:space="preserve">            &lt;/xsd:extension&gt;</w:t>
      </w:r>
    </w:p>
    <w:p w14:paraId="3C89D126" w14:textId="77777777" w:rsidR="00D26B8D" w:rsidRPr="008B47D7" w:rsidRDefault="00D26B8D" w:rsidP="00D26B8D">
      <w:pPr>
        <w:pStyle w:val="PL"/>
        <w:widowControl w:val="0"/>
        <w:rPr>
          <w:noProof w:val="0"/>
        </w:rPr>
      </w:pPr>
      <w:r w:rsidRPr="008B47D7">
        <w:rPr>
          <w:noProof w:val="0"/>
        </w:rPr>
        <w:t xml:space="preserve">        &lt;/xsd:complexContent&gt;</w:t>
      </w:r>
    </w:p>
    <w:p w14:paraId="0E298276" w14:textId="77777777" w:rsidR="00D26B8D" w:rsidRPr="008B47D7" w:rsidRDefault="00D26B8D" w:rsidP="00D26B8D">
      <w:pPr>
        <w:pStyle w:val="PL"/>
        <w:widowControl w:val="0"/>
        <w:rPr>
          <w:noProof w:val="0"/>
        </w:rPr>
      </w:pPr>
      <w:r w:rsidRPr="008B47D7">
        <w:rPr>
          <w:noProof w:val="0"/>
        </w:rPr>
        <w:t xml:space="preserve">    &lt;/xsd:complexType&gt;</w:t>
      </w:r>
    </w:p>
    <w:p w14:paraId="697EB2AB" w14:textId="77777777" w:rsidR="00D26B8D" w:rsidRPr="008B47D7" w:rsidRDefault="00D26B8D" w:rsidP="00D26B8D">
      <w:pPr>
        <w:pStyle w:val="PL"/>
        <w:widowControl w:val="0"/>
        <w:rPr>
          <w:noProof w:val="0"/>
        </w:rPr>
      </w:pPr>
    </w:p>
    <w:p w14:paraId="3C99471A" w14:textId="77777777" w:rsidR="00D26B8D" w:rsidRPr="008B47D7" w:rsidRDefault="00D26B8D" w:rsidP="00D26B8D">
      <w:pPr>
        <w:pStyle w:val="PL"/>
        <w:widowControl w:val="0"/>
        <w:rPr>
          <w:noProof w:val="0"/>
        </w:rPr>
      </w:pPr>
      <w:r w:rsidRPr="008B47D7">
        <w:rPr>
          <w:noProof w:val="0"/>
        </w:rPr>
        <w:t xml:space="preserve">    xsd:complexType name="tliObjSetLeave"&gt;</w:t>
      </w:r>
    </w:p>
    <w:p w14:paraId="5F498962" w14:textId="77777777" w:rsidR="00D26B8D" w:rsidRPr="008B47D7" w:rsidRDefault="00D26B8D" w:rsidP="00D26B8D">
      <w:pPr>
        <w:pStyle w:val="PL"/>
        <w:widowControl w:val="0"/>
        <w:rPr>
          <w:noProof w:val="0"/>
        </w:rPr>
      </w:pPr>
      <w:r w:rsidRPr="008B47D7">
        <w:rPr>
          <w:noProof w:val="0"/>
        </w:rPr>
        <w:t xml:space="preserve">        &lt;xsd:complexContent mixed="true"&gt;</w:t>
      </w:r>
    </w:p>
    <w:p w14:paraId="232865BF" w14:textId="77777777" w:rsidR="00D26B8D" w:rsidRPr="008B47D7" w:rsidRDefault="00D26B8D" w:rsidP="00D26B8D">
      <w:pPr>
        <w:pStyle w:val="PL"/>
        <w:widowControl w:val="0"/>
        <w:rPr>
          <w:noProof w:val="0"/>
        </w:rPr>
      </w:pPr>
      <w:r w:rsidRPr="008B47D7">
        <w:rPr>
          <w:noProof w:val="0"/>
        </w:rPr>
        <w:t xml:space="preserve">            &lt;xsd:extension base="Events:Event"&gt;</w:t>
      </w:r>
    </w:p>
    <w:p w14:paraId="5FD40E80" w14:textId="77777777" w:rsidR="00D26B8D" w:rsidRPr="008B47D7" w:rsidRDefault="00D26B8D" w:rsidP="00D26B8D">
      <w:pPr>
        <w:pStyle w:val="PL"/>
        <w:widowControl w:val="0"/>
        <w:rPr>
          <w:noProof w:val="0"/>
        </w:rPr>
      </w:pPr>
      <w:r w:rsidRPr="008B47D7">
        <w:rPr>
          <w:noProof w:val="0"/>
        </w:rPr>
        <w:t xml:space="preserve">                &lt;xsd:sequence&gt;</w:t>
      </w:r>
    </w:p>
    <w:p w14:paraId="5996D8C1" w14:textId="77777777" w:rsidR="00D26B8D" w:rsidRPr="008B47D7" w:rsidRDefault="00D26B8D" w:rsidP="00D26B8D">
      <w:pPr>
        <w:pStyle w:val="PL"/>
        <w:widowControl w:val="0"/>
        <w:rPr>
          <w:noProof w:val="0"/>
        </w:rPr>
      </w:pPr>
      <w:r w:rsidRPr="008B47D7">
        <w:rPr>
          <w:noProof w:val="0"/>
        </w:rPr>
        <w:t xml:space="preserve">                    &lt;xsd:element name="className" type="Types:QualifiedName"  /&gt;</w:t>
      </w:r>
    </w:p>
    <w:p w14:paraId="653D3497" w14:textId="0B063796" w:rsidR="00D26B8D" w:rsidRPr="008B47D7" w:rsidRDefault="00D26B8D" w:rsidP="00D26B8D">
      <w:pPr>
        <w:pStyle w:val="PL"/>
        <w:widowControl w:val="0"/>
        <w:rPr>
          <w:noProof w:val="0"/>
        </w:rPr>
      </w:pPr>
      <w:r w:rsidRPr="008B47D7">
        <w:rPr>
          <w:noProof w:val="0"/>
        </w:rPr>
        <w:t xml:space="preserve">                    &lt;xsd:element name="obj" type="Values:ObjectInstance"  /&gt;</w:t>
      </w:r>
    </w:p>
    <w:p w14:paraId="78177ADD" w14:textId="77777777" w:rsidR="00D26B8D" w:rsidRPr="008B47D7" w:rsidRDefault="00D26B8D" w:rsidP="00D26B8D">
      <w:pPr>
        <w:pStyle w:val="PL"/>
        <w:widowControl w:val="0"/>
        <w:rPr>
          <w:noProof w:val="0"/>
        </w:rPr>
      </w:pPr>
      <w:r w:rsidRPr="008B47D7">
        <w:rPr>
          <w:noProof w:val="0"/>
        </w:rPr>
        <w:t xml:space="preserve">                    &lt;xsd:element name="propertyName" type="SimpleTypes:TString"  /&gt;</w:t>
      </w:r>
    </w:p>
    <w:p w14:paraId="37D173B6" w14:textId="77777777" w:rsidR="00D26B8D" w:rsidRPr="008B47D7" w:rsidRDefault="00D26B8D" w:rsidP="00D26B8D">
      <w:pPr>
        <w:pStyle w:val="PL"/>
        <w:widowControl w:val="0"/>
        <w:rPr>
          <w:noProof w:val="0"/>
        </w:rPr>
      </w:pPr>
      <w:r w:rsidRPr="008B47D7">
        <w:rPr>
          <w:noProof w:val="0"/>
        </w:rPr>
        <w:t xml:space="preserve">                &lt;/xsd:sequence&gt;</w:t>
      </w:r>
    </w:p>
    <w:p w14:paraId="7950D7AB" w14:textId="77777777" w:rsidR="00D26B8D" w:rsidRPr="008B47D7" w:rsidRDefault="00D26B8D" w:rsidP="00D26B8D">
      <w:pPr>
        <w:pStyle w:val="PL"/>
        <w:widowControl w:val="0"/>
        <w:rPr>
          <w:noProof w:val="0"/>
        </w:rPr>
      </w:pPr>
      <w:r w:rsidRPr="008B47D7">
        <w:rPr>
          <w:noProof w:val="0"/>
        </w:rPr>
        <w:t xml:space="preserve">            &lt;/xsd:extension&gt;</w:t>
      </w:r>
    </w:p>
    <w:p w14:paraId="2D6EB10F" w14:textId="77777777" w:rsidR="00D26B8D" w:rsidRPr="008B47D7" w:rsidRDefault="00D26B8D" w:rsidP="00D26B8D">
      <w:pPr>
        <w:pStyle w:val="PL"/>
        <w:widowControl w:val="0"/>
        <w:rPr>
          <w:noProof w:val="0"/>
        </w:rPr>
      </w:pPr>
      <w:r w:rsidRPr="008B47D7">
        <w:rPr>
          <w:noProof w:val="0"/>
        </w:rPr>
        <w:t xml:space="preserve">        &lt;/xsd:complexContent&gt;</w:t>
      </w:r>
    </w:p>
    <w:p w14:paraId="0A8B62B2" w14:textId="77777777" w:rsidR="00D26B8D" w:rsidRPr="008B47D7" w:rsidRDefault="00D26B8D" w:rsidP="00D26B8D">
      <w:pPr>
        <w:pStyle w:val="PL"/>
        <w:widowControl w:val="0"/>
        <w:rPr>
          <w:noProof w:val="0"/>
        </w:rPr>
      </w:pPr>
      <w:r w:rsidRPr="008B47D7">
        <w:rPr>
          <w:noProof w:val="0"/>
        </w:rPr>
        <w:t xml:space="preserve">    &lt;/xsd:complexType&gt;</w:t>
      </w:r>
    </w:p>
    <w:p w14:paraId="655F7224" w14:textId="77777777" w:rsidR="00BD0DE8" w:rsidRPr="008B47D7" w:rsidRDefault="00BD0DE8" w:rsidP="003A6E72">
      <w:pPr>
        <w:pStyle w:val="PL"/>
        <w:widowControl w:val="0"/>
        <w:rPr>
          <w:noProof w:val="0"/>
        </w:rPr>
      </w:pPr>
    </w:p>
    <w:p w14:paraId="39ABB41B" w14:textId="77777777" w:rsidR="003A6E72" w:rsidRPr="008B47D7" w:rsidRDefault="003A6E72" w:rsidP="003A6E72">
      <w:pPr>
        <w:pStyle w:val="Heading2"/>
      </w:pPr>
      <w:bookmarkStart w:id="98" w:name="_Toc100585698"/>
      <w:r w:rsidRPr="008B47D7">
        <w:t>7.10</w:t>
      </w:r>
      <w:r w:rsidRPr="008B47D7">
        <w:tab/>
        <w:t>Extensions to clause 12 of ETSI ES 201 873-6 C# language mapping</w:t>
      </w:r>
      <w:bookmarkEnd w:id="98"/>
    </w:p>
    <w:p w14:paraId="0B2947DA" w14:textId="014EC3FD" w:rsidR="003A6E72" w:rsidRPr="008B47D7" w:rsidRDefault="003A6E72" w:rsidP="003A6E72">
      <w:pPr>
        <w:rPr>
          <w:b/>
        </w:rPr>
      </w:pPr>
      <w:r w:rsidRPr="008B47D7">
        <w:rPr>
          <w:b/>
        </w:rPr>
        <w:t>Clause 12.4.2.4</w:t>
      </w:r>
      <w:r w:rsidR="0044587E" w:rsidRPr="008B47D7">
        <w:rPr>
          <w:b/>
        </w:rPr>
        <w:tab/>
      </w:r>
      <w:r w:rsidRPr="008B47D7">
        <w:rPr>
          <w:b/>
        </w:rPr>
        <w:t>TciTypeClassType</w:t>
      </w:r>
    </w:p>
    <w:p w14:paraId="49B63A15" w14:textId="77777777" w:rsidR="003A6E72" w:rsidRPr="008B47D7" w:rsidRDefault="003A6E72" w:rsidP="003A6E72">
      <w:r w:rsidRPr="008B47D7">
        <w:t>This clause is to be extended.</w:t>
      </w:r>
    </w:p>
    <w:p w14:paraId="6EDF00D5" w14:textId="77777777" w:rsidR="003A6E72" w:rsidRPr="008B47D7" w:rsidRDefault="003A6E72" w:rsidP="00E73E2F">
      <w:pPr>
        <w:keepNext/>
        <w:keepLines/>
      </w:pPr>
      <w:r w:rsidRPr="008B47D7">
        <w:rPr>
          <w:rFonts w:ascii="Courier New" w:hAnsi="Courier New"/>
          <w:b/>
          <w:bCs/>
        </w:rPr>
        <w:t>TciTypeClassType</w:t>
      </w:r>
      <w:r w:rsidRPr="008B47D7">
        <w:t xml:space="preserve"> is mapped to the following enumeration:</w:t>
      </w:r>
    </w:p>
    <w:p w14:paraId="7C2FD6F9" w14:textId="77777777" w:rsidR="003A6E72" w:rsidRPr="008B47D7" w:rsidRDefault="003A6E72" w:rsidP="00E73E2F">
      <w:pPr>
        <w:pStyle w:val="PL"/>
        <w:keepNext/>
        <w:keepLines/>
        <w:widowControl w:val="0"/>
        <w:rPr>
          <w:noProof w:val="0"/>
        </w:rPr>
      </w:pPr>
      <w:r w:rsidRPr="008B47D7">
        <w:rPr>
          <w:noProof w:val="0"/>
        </w:rPr>
        <w:t>public enum TciTypeClass {</w:t>
      </w:r>
      <w:r w:rsidRPr="008B47D7">
        <w:rPr>
          <w:noProof w:val="0"/>
        </w:rPr>
        <w:br/>
      </w:r>
      <w:r w:rsidRPr="008B47D7">
        <w:rPr>
          <w:noProof w:val="0"/>
        </w:rPr>
        <w:tab/>
        <w:t>Address = 0,</w:t>
      </w:r>
      <w:r w:rsidRPr="008B47D7">
        <w:rPr>
          <w:noProof w:val="0"/>
        </w:rPr>
        <w:br/>
      </w:r>
      <w:r w:rsidRPr="008B47D7">
        <w:rPr>
          <w:noProof w:val="0"/>
        </w:rPr>
        <w:tab/>
        <w:t>Anytype = 1,</w:t>
      </w:r>
      <w:r w:rsidRPr="008B47D7">
        <w:rPr>
          <w:noProof w:val="0"/>
        </w:rPr>
        <w:br/>
      </w:r>
      <w:r w:rsidRPr="008B47D7">
        <w:rPr>
          <w:noProof w:val="0"/>
        </w:rPr>
        <w:tab/>
        <w:t xml:space="preserve">Bitstring = 2, </w:t>
      </w:r>
      <w:r w:rsidRPr="008B47D7">
        <w:rPr>
          <w:noProof w:val="0"/>
        </w:rPr>
        <w:br/>
      </w:r>
      <w:r w:rsidRPr="008B47D7">
        <w:rPr>
          <w:noProof w:val="0"/>
        </w:rPr>
        <w:tab/>
        <w:t>BooleanType = 3,</w:t>
      </w:r>
      <w:r w:rsidRPr="008B47D7">
        <w:rPr>
          <w:noProof w:val="0"/>
        </w:rPr>
        <w:br/>
      </w:r>
      <w:r w:rsidRPr="008B47D7">
        <w:rPr>
          <w:noProof w:val="0"/>
        </w:rPr>
        <w:tab/>
        <w:t>Charstring = 5,</w:t>
      </w:r>
      <w:r w:rsidRPr="008B47D7">
        <w:rPr>
          <w:noProof w:val="0"/>
        </w:rPr>
        <w:br/>
      </w:r>
      <w:r w:rsidRPr="008B47D7">
        <w:rPr>
          <w:noProof w:val="0"/>
        </w:rPr>
        <w:tab/>
        <w:t>Component = 6,</w:t>
      </w:r>
      <w:r w:rsidRPr="008B47D7">
        <w:rPr>
          <w:noProof w:val="0"/>
        </w:rPr>
        <w:br/>
      </w:r>
      <w:r w:rsidRPr="008B47D7">
        <w:rPr>
          <w:noProof w:val="0"/>
        </w:rPr>
        <w:tab/>
        <w:t>Enumerated = 7,</w:t>
      </w:r>
      <w:r w:rsidRPr="008B47D7">
        <w:rPr>
          <w:noProof w:val="0"/>
        </w:rPr>
        <w:br/>
      </w:r>
      <w:r w:rsidRPr="008B47D7">
        <w:rPr>
          <w:noProof w:val="0"/>
        </w:rPr>
        <w:tab/>
        <w:t>Float = 8,</w:t>
      </w:r>
      <w:r w:rsidRPr="008B47D7">
        <w:rPr>
          <w:noProof w:val="0"/>
        </w:rPr>
        <w:br/>
      </w:r>
      <w:r w:rsidRPr="008B47D7">
        <w:rPr>
          <w:noProof w:val="0"/>
        </w:rPr>
        <w:tab/>
        <w:t>Hexstring = 9,</w:t>
      </w:r>
      <w:r w:rsidRPr="008B47D7">
        <w:rPr>
          <w:noProof w:val="0"/>
        </w:rPr>
        <w:br/>
      </w:r>
      <w:r w:rsidRPr="008B47D7">
        <w:rPr>
          <w:noProof w:val="0"/>
        </w:rPr>
        <w:tab/>
        <w:t xml:space="preserve">IntegerType = 10, </w:t>
      </w:r>
      <w:r w:rsidRPr="008B47D7">
        <w:rPr>
          <w:noProof w:val="0"/>
        </w:rPr>
        <w:br/>
      </w:r>
      <w:r w:rsidRPr="008B47D7">
        <w:rPr>
          <w:noProof w:val="0"/>
        </w:rPr>
        <w:tab/>
        <w:t>Octetstring = 12,</w:t>
      </w:r>
      <w:r w:rsidRPr="008B47D7">
        <w:rPr>
          <w:noProof w:val="0"/>
        </w:rPr>
        <w:br/>
      </w:r>
      <w:r w:rsidRPr="008B47D7">
        <w:rPr>
          <w:noProof w:val="0"/>
        </w:rPr>
        <w:tab/>
        <w:t>Record = 13,</w:t>
      </w:r>
      <w:r w:rsidRPr="008B47D7">
        <w:rPr>
          <w:noProof w:val="0"/>
        </w:rPr>
        <w:br/>
      </w:r>
      <w:r w:rsidRPr="008B47D7">
        <w:rPr>
          <w:noProof w:val="0"/>
        </w:rPr>
        <w:tab/>
        <w:t>RecordOf = 14,</w:t>
      </w:r>
      <w:r w:rsidRPr="008B47D7">
        <w:rPr>
          <w:noProof w:val="0"/>
        </w:rPr>
        <w:br/>
      </w:r>
      <w:r w:rsidRPr="008B47D7">
        <w:rPr>
          <w:noProof w:val="0"/>
        </w:rPr>
        <w:tab/>
        <w:t>Array = 15</w:t>
      </w:r>
      <w:r w:rsidRPr="008B47D7">
        <w:rPr>
          <w:noProof w:val="0"/>
        </w:rPr>
        <w:br/>
      </w:r>
      <w:r w:rsidRPr="008B47D7">
        <w:rPr>
          <w:noProof w:val="0"/>
        </w:rPr>
        <w:tab/>
        <w:t>Set = 16,</w:t>
      </w:r>
      <w:r w:rsidRPr="008B47D7">
        <w:rPr>
          <w:noProof w:val="0"/>
        </w:rPr>
        <w:br/>
      </w:r>
      <w:r w:rsidRPr="008B47D7">
        <w:rPr>
          <w:noProof w:val="0"/>
        </w:rPr>
        <w:tab/>
        <w:t>SetOf = 17,</w:t>
      </w:r>
      <w:r w:rsidRPr="008B47D7">
        <w:rPr>
          <w:noProof w:val="0"/>
        </w:rPr>
        <w:br/>
      </w:r>
      <w:r w:rsidRPr="008B47D7">
        <w:rPr>
          <w:noProof w:val="0"/>
        </w:rPr>
        <w:tab/>
        <w:t>Union = 18,</w:t>
      </w:r>
      <w:r w:rsidRPr="008B47D7">
        <w:rPr>
          <w:noProof w:val="0"/>
        </w:rPr>
        <w:br/>
      </w:r>
      <w:r w:rsidRPr="008B47D7">
        <w:rPr>
          <w:noProof w:val="0"/>
        </w:rPr>
        <w:tab/>
        <w:t>UniversalCharstring = 20,</w:t>
      </w:r>
      <w:r w:rsidRPr="008B47D7">
        <w:rPr>
          <w:noProof w:val="0"/>
        </w:rPr>
        <w:br/>
      </w:r>
      <w:r w:rsidRPr="008B47D7">
        <w:rPr>
          <w:noProof w:val="0"/>
        </w:rPr>
        <w:tab/>
        <w:t>Verdict = 21,</w:t>
      </w:r>
      <w:r w:rsidRPr="008B47D7">
        <w:rPr>
          <w:noProof w:val="0"/>
        </w:rPr>
        <w:br/>
      </w:r>
      <w:r w:rsidRPr="008B47D7">
        <w:rPr>
          <w:noProof w:val="0"/>
        </w:rPr>
        <w:tab/>
        <w:t>Default = 22,</w:t>
      </w:r>
      <w:r w:rsidRPr="008B47D7">
        <w:rPr>
          <w:noProof w:val="0"/>
        </w:rPr>
        <w:br/>
      </w:r>
      <w:r w:rsidRPr="008B47D7">
        <w:rPr>
          <w:noProof w:val="0"/>
        </w:rPr>
        <w:tab/>
        <w:t>Port = 23,</w:t>
      </w:r>
      <w:r w:rsidRPr="008B47D7">
        <w:rPr>
          <w:noProof w:val="0"/>
        </w:rPr>
        <w:br/>
      </w:r>
      <w:r w:rsidRPr="008B47D7">
        <w:rPr>
          <w:noProof w:val="0"/>
        </w:rPr>
        <w:tab/>
        <w:t>Timer = 24,</w:t>
      </w:r>
      <w:r w:rsidRPr="008B47D7">
        <w:rPr>
          <w:noProof w:val="0"/>
        </w:rPr>
        <w:br/>
      </w:r>
      <w:r w:rsidRPr="008B47D7">
        <w:rPr>
          <w:noProof w:val="0"/>
        </w:rPr>
        <w:tab/>
        <w:t>Class = 25</w:t>
      </w:r>
      <w:r w:rsidRPr="008B47D7">
        <w:rPr>
          <w:noProof w:val="0"/>
        </w:rPr>
        <w:br/>
        <w:t>}</w:t>
      </w:r>
    </w:p>
    <w:p w14:paraId="5257085D" w14:textId="77777777" w:rsidR="003A6E72" w:rsidRPr="008B47D7" w:rsidRDefault="003A6E72" w:rsidP="003A6E72">
      <w:pPr>
        <w:pStyle w:val="PL"/>
        <w:widowControl w:val="0"/>
        <w:rPr>
          <w:noProof w:val="0"/>
        </w:rPr>
      </w:pPr>
    </w:p>
    <w:p w14:paraId="6FE8C601" w14:textId="0EB3105A" w:rsidR="003A6E72" w:rsidRPr="008B47D7" w:rsidRDefault="003A6E72" w:rsidP="003A6E72">
      <w:pPr>
        <w:rPr>
          <w:b/>
        </w:rPr>
      </w:pPr>
      <w:r w:rsidRPr="008B47D7">
        <w:rPr>
          <w:b/>
        </w:rPr>
        <w:t>Clause 12.4.7</w:t>
      </w:r>
      <w:r w:rsidR="00E5114B" w:rsidRPr="008B47D7">
        <w:rPr>
          <w:b/>
        </w:rPr>
        <w:tab/>
      </w:r>
      <w:r w:rsidR="0044587E" w:rsidRPr="008B47D7">
        <w:rPr>
          <w:b/>
        </w:rPr>
        <w:tab/>
      </w:r>
      <w:r w:rsidRPr="008B47D7">
        <w:rPr>
          <w:rStyle w:val="Strong"/>
        </w:rPr>
        <w:t>Abstract class mapping</w:t>
      </w:r>
    </w:p>
    <w:p w14:paraId="5000F59F" w14:textId="77777777" w:rsidR="003A6E72" w:rsidRPr="008B47D7" w:rsidRDefault="003A6E72" w:rsidP="003A6E72">
      <w:r w:rsidRPr="008B47D7">
        <w:t>This clause is to be added.</w:t>
      </w:r>
    </w:p>
    <w:p w14:paraId="4FDBA5E9" w14:textId="77777777" w:rsidR="003A6E72" w:rsidRPr="008B47D7" w:rsidRDefault="003A6E72" w:rsidP="003A6E72">
      <w:pPr>
        <w:keepNext/>
        <w:keepLines/>
        <w:widowControl w:val="0"/>
      </w:pPr>
      <w:r w:rsidRPr="008B47D7">
        <w:t xml:space="preserve">The IDL type </w:t>
      </w:r>
      <w:r w:rsidRPr="008B47D7">
        <w:rPr>
          <w:rFonts w:ascii="Courier New" w:hAnsi="Courier New"/>
          <w:b/>
        </w:rPr>
        <w:t xml:space="preserve">Class </w:t>
      </w:r>
      <w:r w:rsidRPr="008B47D7">
        <w:t>is mapped to the following interface:</w:t>
      </w:r>
    </w:p>
    <w:p w14:paraId="3878AA9F" w14:textId="77777777" w:rsidR="003A6E72" w:rsidRPr="008B47D7" w:rsidRDefault="003A6E72" w:rsidP="003A6E72">
      <w:pPr>
        <w:pStyle w:val="PL"/>
        <w:keepNext/>
        <w:keepLines/>
        <w:widowControl w:val="0"/>
        <w:rPr>
          <w:noProof w:val="0"/>
        </w:rPr>
      </w:pPr>
      <w:r w:rsidRPr="008B47D7">
        <w:rPr>
          <w:noProof w:val="0"/>
        </w:rPr>
        <w:t>// TCI IDL Type</w:t>
      </w:r>
    </w:p>
    <w:p w14:paraId="08365A7A" w14:textId="77777777" w:rsidR="003A6E72" w:rsidRPr="008B47D7" w:rsidRDefault="003A6E72" w:rsidP="003A6E72">
      <w:pPr>
        <w:pStyle w:val="PL"/>
        <w:widowControl w:val="0"/>
        <w:rPr>
          <w:noProof w:val="0"/>
        </w:rPr>
      </w:pPr>
      <w:r w:rsidRPr="008B47D7">
        <w:rPr>
          <w:noProof w:val="0"/>
        </w:rPr>
        <w:t>package org.etsi.ttcn.tci;</w:t>
      </w:r>
    </w:p>
    <w:p w14:paraId="28399D17" w14:textId="77777777" w:rsidR="003A6E72" w:rsidRPr="008B47D7" w:rsidRDefault="003A6E72" w:rsidP="003A6E72">
      <w:pPr>
        <w:pStyle w:val="PL"/>
        <w:widowControl w:val="0"/>
        <w:rPr>
          <w:noProof w:val="0"/>
        </w:rPr>
      </w:pPr>
      <w:r w:rsidRPr="008B47D7">
        <w:rPr>
          <w:noProof w:val="0"/>
        </w:rPr>
        <w:t>public interface ITciClass : ITciType {</w:t>
      </w:r>
    </w:p>
    <w:p w14:paraId="454C399F" w14:textId="77777777" w:rsidR="003A6E72" w:rsidRPr="008B47D7" w:rsidRDefault="003A6E72" w:rsidP="003A6E72">
      <w:pPr>
        <w:pStyle w:val="PL"/>
        <w:widowControl w:val="0"/>
        <w:rPr>
          <w:noProof w:val="0"/>
        </w:rPr>
      </w:pPr>
      <w:r w:rsidRPr="008B47D7">
        <w:rPr>
          <w:noProof w:val="0"/>
        </w:rPr>
        <w:tab/>
        <w:t xml:space="preserve">ITciObjectInstance </w:t>
      </w:r>
      <w:r w:rsidRPr="008B47D7">
        <w:rPr>
          <w:rFonts w:cs="Courier New"/>
          <w:noProof w:val="0"/>
          <w:szCs w:val="16"/>
        </w:rPr>
        <w:t>Create (ITriComponentId c, ITciParameterList tciPars)</w:t>
      </w:r>
      <w:r w:rsidRPr="008B47D7">
        <w:rPr>
          <w:noProof w:val="0"/>
        </w:rPr>
        <w:t>;</w:t>
      </w:r>
    </w:p>
    <w:p w14:paraId="184B606E" w14:textId="77777777" w:rsidR="003A6E72" w:rsidRPr="008B47D7" w:rsidRDefault="003A6E72" w:rsidP="003A6E72">
      <w:pPr>
        <w:pStyle w:val="PL"/>
        <w:widowControl w:val="0"/>
        <w:rPr>
          <w:noProof w:val="0"/>
        </w:rPr>
      </w:pPr>
      <w:r w:rsidRPr="008B47D7">
        <w:rPr>
          <w:noProof w:val="0"/>
        </w:rPr>
        <w:tab/>
        <w:t>ITciClass[]</w:t>
      </w:r>
      <w:r w:rsidRPr="008B47D7">
        <w:rPr>
          <w:noProof w:val="0"/>
        </w:rPr>
        <w:tab/>
        <w:t>Superclasses { get; }</w:t>
      </w:r>
    </w:p>
    <w:p w14:paraId="1EBF235F" w14:textId="77777777" w:rsidR="003A6E72" w:rsidRPr="008B47D7" w:rsidRDefault="003A6E72" w:rsidP="003A6E72">
      <w:pPr>
        <w:pStyle w:val="PL"/>
        <w:widowControl w:val="0"/>
        <w:rPr>
          <w:noProof w:val="0"/>
        </w:rPr>
      </w:pPr>
      <w:r w:rsidRPr="008B47D7">
        <w:rPr>
          <w:noProof w:val="0"/>
        </w:rPr>
        <w:tab/>
        <w:t>String[]</w:t>
      </w:r>
      <w:r w:rsidRPr="008B47D7">
        <w:rPr>
          <w:noProof w:val="0"/>
        </w:rPr>
        <w:tab/>
      </w:r>
      <w:r w:rsidRPr="008B47D7">
        <w:rPr>
          <w:rFonts w:cs="Courier New"/>
          <w:noProof w:val="0"/>
          <w:szCs w:val="16"/>
        </w:rPr>
        <w:t>FieldNames</w:t>
      </w:r>
      <w:r w:rsidRPr="008B47D7">
        <w:rPr>
          <w:noProof w:val="0"/>
        </w:rPr>
        <w:t xml:space="preserve"> { get };</w:t>
      </w:r>
    </w:p>
    <w:p w14:paraId="25BCAAF6" w14:textId="77777777" w:rsidR="003A6E72" w:rsidRPr="008B47D7" w:rsidRDefault="003A6E72" w:rsidP="003A6E72">
      <w:pPr>
        <w:pStyle w:val="PL"/>
        <w:widowControl w:val="0"/>
        <w:rPr>
          <w:noProof w:val="0"/>
        </w:rPr>
      </w:pPr>
      <w:r w:rsidRPr="008B47D7">
        <w:rPr>
          <w:noProof w:val="0"/>
        </w:rPr>
        <w:tab/>
        <w:t>String[]</w:t>
      </w:r>
      <w:r w:rsidRPr="008B47D7">
        <w:rPr>
          <w:noProof w:val="0"/>
        </w:rPr>
        <w:tab/>
      </w:r>
      <w:r w:rsidRPr="008B47D7">
        <w:rPr>
          <w:rFonts w:cs="Courier New"/>
          <w:noProof w:val="0"/>
          <w:szCs w:val="16"/>
        </w:rPr>
        <w:t xml:space="preserve">MethodNames </w:t>
      </w:r>
      <w:r w:rsidRPr="008B47D7">
        <w:rPr>
          <w:noProof w:val="0"/>
        </w:rPr>
        <w:t>{ get; }</w:t>
      </w:r>
    </w:p>
    <w:p w14:paraId="51F762BA" w14:textId="77777777" w:rsidR="003A6E72" w:rsidRPr="008B47D7" w:rsidRDefault="003A6E72" w:rsidP="003A6E72">
      <w:pPr>
        <w:pStyle w:val="PL"/>
        <w:rPr>
          <w:noProof w:val="0"/>
        </w:rPr>
      </w:pPr>
      <w:r w:rsidRPr="008B47D7">
        <w:rPr>
          <w:noProof w:val="0"/>
        </w:rPr>
        <w:tab/>
        <w:t xml:space="preserve">ITciParameterTypeList </w:t>
      </w:r>
      <w:r w:rsidRPr="008B47D7">
        <w:rPr>
          <w:rFonts w:cs="Courier New"/>
          <w:noProof w:val="0"/>
          <w:szCs w:val="16"/>
        </w:rPr>
        <w:t>ConstructorParmeters { get</w:t>
      </w:r>
      <w:r w:rsidRPr="008B47D7">
        <w:rPr>
          <w:noProof w:val="0"/>
        </w:rPr>
        <w:t>; }</w:t>
      </w:r>
    </w:p>
    <w:p w14:paraId="1A935EBA" w14:textId="77777777" w:rsidR="003A6E72" w:rsidRPr="008B47D7" w:rsidRDefault="003A6E72" w:rsidP="003A6E72">
      <w:pPr>
        <w:pStyle w:val="PL"/>
        <w:rPr>
          <w:noProof w:val="0"/>
        </w:rPr>
      </w:pPr>
      <w:r w:rsidRPr="008B47D7">
        <w:rPr>
          <w:noProof w:val="0"/>
        </w:rPr>
        <w:tab/>
        <w:t>I</w:t>
      </w:r>
      <w:r w:rsidRPr="008B47D7">
        <w:rPr>
          <w:rFonts w:cs="Courier New"/>
          <w:noProof w:val="0"/>
          <w:szCs w:val="16"/>
        </w:rPr>
        <w:t>TciParameterTypeList</w:t>
      </w:r>
      <w:r w:rsidRPr="008B47D7">
        <w:rPr>
          <w:noProof w:val="0"/>
        </w:rPr>
        <w:t xml:space="preserve"> Get</w:t>
      </w:r>
      <w:r w:rsidRPr="008B47D7">
        <w:rPr>
          <w:rFonts w:cs="Courier New"/>
          <w:noProof w:val="0"/>
          <w:szCs w:val="16"/>
        </w:rPr>
        <w:t xml:space="preserve">MethodParameters </w:t>
      </w:r>
      <w:r w:rsidRPr="008B47D7">
        <w:rPr>
          <w:noProof w:val="0"/>
        </w:rPr>
        <w:t>(String methodName);</w:t>
      </w:r>
    </w:p>
    <w:p w14:paraId="22A5C14A" w14:textId="77777777" w:rsidR="003A6E72" w:rsidRPr="008B47D7" w:rsidRDefault="003A6E72" w:rsidP="003A6E72">
      <w:pPr>
        <w:pStyle w:val="PL"/>
        <w:rPr>
          <w:noProof w:val="0"/>
        </w:rPr>
      </w:pPr>
      <w:r w:rsidRPr="008B47D7">
        <w:rPr>
          <w:noProof w:val="0"/>
        </w:rPr>
        <w:tab/>
        <w:t>ITciType</w:t>
      </w:r>
      <w:r w:rsidRPr="008B47D7">
        <w:rPr>
          <w:noProof w:val="0"/>
        </w:rPr>
        <w:tab/>
        <w:t>G</w:t>
      </w:r>
      <w:r w:rsidRPr="008B47D7">
        <w:rPr>
          <w:rFonts w:cs="Courier New"/>
          <w:noProof w:val="0"/>
          <w:szCs w:val="16"/>
        </w:rPr>
        <w:t xml:space="preserve">etFieldType </w:t>
      </w:r>
      <w:r w:rsidRPr="008B47D7">
        <w:rPr>
          <w:noProof w:val="0"/>
        </w:rPr>
        <w:t>(String name);</w:t>
      </w:r>
    </w:p>
    <w:p w14:paraId="4BF504CE" w14:textId="77777777" w:rsidR="003A6E72" w:rsidRPr="008B47D7" w:rsidRDefault="003A6E72" w:rsidP="003A6E72">
      <w:pPr>
        <w:pStyle w:val="PL"/>
        <w:rPr>
          <w:noProof w:val="0"/>
        </w:rPr>
      </w:pPr>
      <w:r w:rsidRPr="008B47D7">
        <w:rPr>
          <w:noProof w:val="0"/>
        </w:rPr>
        <w:tab/>
        <w:t>ITciType</w:t>
      </w:r>
      <w:r w:rsidRPr="008B47D7">
        <w:rPr>
          <w:noProof w:val="0"/>
        </w:rPr>
        <w:tab/>
      </w:r>
      <w:r w:rsidRPr="008B47D7">
        <w:rPr>
          <w:rFonts w:cs="Courier New"/>
          <w:noProof w:val="0"/>
          <w:szCs w:val="16"/>
        </w:rPr>
        <w:t xml:space="preserve">GetMethodReturnType </w:t>
      </w:r>
      <w:r w:rsidRPr="008B47D7">
        <w:rPr>
          <w:noProof w:val="0"/>
        </w:rPr>
        <w:t>(String methodName);</w:t>
      </w:r>
    </w:p>
    <w:p w14:paraId="11C63346" w14:textId="77777777" w:rsidR="003A6E72" w:rsidRPr="008B47D7" w:rsidRDefault="003A6E72" w:rsidP="003A6E72">
      <w:pPr>
        <w:pStyle w:val="PL"/>
        <w:widowControl w:val="0"/>
        <w:rPr>
          <w:noProof w:val="0"/>
        </w:rPr>
      </w:pPr>
      <w:r w:rsidRPr="008B47D7">
        <w:rPr>
          <w:noProof w:val="0"/>
        </w:rPr>
        <w:t>}</w:t>
      </w:r>
    </w:p>
    <w:p w14:paraId="7BA9AF23" w14:textId="77777777" w:rsidR="003A6E72" w:rsidRPr="008B47D7" w:rsidRDefault="003A6E72" w:rsidP="003A6E72">
      <w:pPr>
        <w:pStyle w:val="PL"/>
        <w:widowControl w:val="0"/>
        <w:rPr>
          <w:noProof w:val="0"/>
        </w:rPr>
      </w:pPr>
    </w:p>
    <w:p w14:paraId="37B0C016" w14:textId="77777777" w:rsidR="003A6E72" w:rsidRPr="008B47D7" w:rsidRDefault="003A6E72" w:rsidP="003A6E72">
      <w:pPr>
        <w:widowControl w:val="0"/>
        <w:rPr>
          <w:b/>
        </w:rPr>
      </w:pPr>
      <w:r w:rsidRPr="008B47D7">
        <w:rPr>
          <w:b/>
        </w:rPr>
        <w:t>Methods:</w:t>
      </w:r>
    </w:p>
    <w:p w14:paraId="12C5D4E7" w14:textId="2E1EAE11"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Create</w:t>
      </w:r>
      <w:r w:rsidRPr="008B47D7">
        <w:rPr>
          <w:rFonts w:ascii="Courier New" w:hAnsi="Courier New"/>
        </w:rPr>
        <w:tab/>
      </w:r>
      <w:r w:rsidRPr="008B47D7">
        <w:t>Calls the constructor to create a new instance of this class using the supplied paramete</w:t>
      </w:r>
      <w:r w:rsidR="00BD0DE8" w:rsidRPr="008B47D7">
        <w:t>rs for the specified component.</w:t>
      </w:r>
    </w:p>
    <w:p w14:paraId="4A854B47"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Superclasses</w:t>
      </w:r>
      <w:r w:rsidRPr="008B47D7">
        <w:rPr>
          <w:rFonts w:ascii="Courier New" w:hAnsi="Courier New"/>
        </w:rPr>
        <w:tab/>
      </w:r>
      <w:r w:rsidRPr="008B47D7">
        <w:t>Returns the list of superclass of the current.</w:t>
      </w:r>
    </w:p>
    <w:p w14:paraId="76A5C6D2" w14:textId="77777777" w:rsidR="003A6E72" w:rsidRPr="008B47D7" w:rsidRDefault="003A6E72" w:rsidP="003A6E72">
      <w:pPr>
        <w:pStyle w:val="B1"/>
        <w:keepNext/>
        <w:keepLines/>
        <w:widowControl w:val="0"/>
        <w:tabs>
          <w:tab w:val="num" w:pos="600"/>
          <w:tab w:val="left" w:pos="3402"/>
        </w:tabs>
        <w:ind w:left="3402" w:hanging="3118"/>
      </w:pPr>
      <w:r w:rsidRPr="008B47D7">
        <w:rPr>
          <w:rFonts w:ascii="Courier New" w:hAnsi="Courier New" w:cs="Courier New"/>
          <w:sz w:val="16"/>
          <w:szCs w:val="16"/>
        </w:rPr>
        <w:t>FieldNames</w:t>
      </w:r>
      <w:r w:rsidRPr="008B47D7">
        <w:rPr>
          <w:rFonts w:ascii="Courier New" w:hAnsi="Courier New"/>
        </w:rPr>
        <w:tab/>
      </w:r>
      <w:r w:rsidRPr="008B47D7">
        <w:t>Returns the names of all public fields defined in the class.</w:t>
      </w:r>
    </w:p>
    <w:p w14:paraId="50C952EF"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MethodNames</w:t>
      </w:r>
      <w:r w:rsidRPr="008B47D7">
        <w:rPr>
          <w:rFonts w:ascii="Courier New" w:hAnsi="Courier New"/>
        </w:rPr>
        <w:tab/>
      </w:r>
      <w:r w:rsidRPr="008B47D7">
        <w:t>Returns the names of all public methods of the class.</w:t>
      </w:r>
    </w:p>
    <w:p w14:paraId="567F8359"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ConstructorParmeters</w:t>
      </w:r>
      <w:r w:rsidRPr="008B47D7">
        <w:tab/>
        <w:t>Returns formal parameters of the class constructor.</w:t>
      </w:r>
    </w:p>
    <w:p w14:paraId="74DED614"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GetMethodParameters</w:t>
      </w:r>
      <w:r w:rsidRPr="008B47D7">
        <w:tab/>
        <w:t>Returns formal parameters of the specified public method.</w:t>
      </w:r>
    </w:p>
    <w:p w14:paraId="23C7BAEC" w14:textId="77777777"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GetFieldType</w:t>
      </w:r>
      <w:r w:rsidRPr="008B47D7">
        <w:rPr>
          <w:rFonts w:ascii="Courier New" w:hAnsi="Courier New"/>
        </w:rPr>
        <w:tab/>
      </w:r>
      <w:r w:rsidRPr="008B47D7">
        <w:t>Returns the type of the specified public field.</w:t>
      </w:r>
    </w:p>
    <w:p w14:paraId="405ABABD" w14:textId="454C80B8" w:rsidR="003A6E72" w:rsidRPr="008B47D7" w:rsidRDefault="003A6E72" w:rsidP="003A6E72">
      <w:pPr>
        <w:pStyle w:val="B1"/>
        <w:widowControl w:val="0"/>
        <w:tabs>
          <w:tab w:val="num" w:pos="600"/>
          <w:tab w:val="left" w:pos="3402"/>
        </w:tabs>
        <w:ind w:left="3402" w:hanging="3118"/>
      </w:pPr>
      <w:r w:rsidRPr="008B47D7">
        <w:rPr>
          <w:rFonts w:ascii="Courier New" w:hAnsi="Courier New" w:cs="Courier New"/>
          <w:sz w:val="16"/>
          <w:szCs w:val="16"/>
        </w:rPr>
        <w:t>GetMethodReturnType</w:t>
      </w:r>
      <w:r w:rsidRPr="008B47D7">
        <w:rPr>
          <w:rFonts w:ascii="Courier New" w:hAnsi="Courier New"/>
        </w:rPr>
        <w:tab/>
      </w:r>
      <w:r w:rsidRPr="008B47D7">
        <w:t xml:space="preserve">Returns the return type of specified public method or the distinct value </w:t>
      </w:r>
      <w:r w:rsidRPr="008B47D7">
        <w:rPr>
          <w:rFonts w:ascii="Courier New" w:hAnsi="Courier New" w:cs="Courier New"/>
          <w:sz w:val="18"/>
          <w:szCs w:val="18"/>
        </w:rPr>
        <w:t>null</w:t>
      </w:r>
      <w:r w:rsidR="00BD0DE8" w:rsidRPr="008B47D7">
        <w:t xml:space="preserve"> if no return value is defined.</w:t>
      </w:r>
    </w:p>
    <w:p w14:paraId="5D2571F0" w14:textId="5CEB6F67" w:rsidR="003A6E72" w:rsidRPr="008B47D7" w:rsidRDefault="003A6E72" w:rsidP="003A6E72">
      <w:pPr>
        <w:rPr>
          <w:b/>
        </w:rPr>
      </w:pPr>
      <w:r w:rsidRPr="008B47D7">
        <w:rPr>
          <w:b/>
        </w:rPr>
        <w:t>Clause 12.4.8</w:t>
      </w:r>
      <w:r w:rsidR="00E5114B" w:rsidRPr="008B47D7">
        <w:rPr>
          <w:b/>
        </w:rPr>
        <w:tab/>
      </w:r>
      <w:r w:rsidR="0044587E" w:rsidRPr="008B47D7">
        <w:rPr>
          <w:b/>
        </w:rPr>
        <w:tab/>
      </w:r>
      <w:r w:rsidRPr="008B47D7">
        <w:rPr>
          <w:rStyle w:val="Strong"/>
        </w:rPr>
        <w:t>ClassSeq mapping</w:t>
      </w:r>
    </w:p>
    <w:p w14:paraId="55095185" w14:textId="594BFECF" w:rsidR="003A6E72" w:rsidRPr="008B47D7" w:rsidRDefault="003A6E72" w:rsidP="003A6E72">
      <w:pPr>
        <w:rPr>
          <w:rStyle w:val="Strong"/>
          <w:b w:val="0"/>
          <w:bCs w:val="0"/>
        </w:rPr>
      </w:pPr>
      <w:r w:rsidRPr="008B47D7">
        <w:t>This clause is to be added</w:t>
      </w:r>
      <w:r w:rsidR="00466415" w:rsidRPr="008B47D7">
        <w:t>.</w:t>
      </w:r>
    </w:p>
    <w:p w14:paraId="6716E4AF" w14:textId="276E1B89" w:rsidR="003A6E72" w:rsidRPr="008B47D7" w:rsidRDefault="003A6E72" w:rsidP="003A6E72">
      <w:pPr>
        <w:rPr>
          <w:rStyle w:val="Strong"/>
          <w:b w:val="0"/>
          <w:bCs w:val="0"/>
        </w:rPr>
      </w:pPr>
      <w:r w:rsidRPr="008B47D7">
        <w:rPr>
          <w:bCs/>
          <w:sz w:val="18"/>
          <w:szCs w:val="18"/>
        </w:rPr>
        <w:t xml:space="preserve">The </w:t>
      </w:r>
      <w:r w:rsidRPr="008B47D7">
        <w:rPr>
          <w:rFonts w:ascii="Courier New" w:hAnsi="Courier New"/>
          <w:b/>
          <w:bCs/>
        </w:rPr>
        <w:t>ClassSeq</w:t>
      </w:r>
      <w:r w:rsidRPr="008B47D7">
        <w:t xml:space="preserve"> abstract data type is mapped to </w:t>
      </w:r>
      <w:r w:rsidRPr="008B47D7">
        <w:rPr>
          <w:rFonts w:ascii="Courier New" w:hAnsi="Courier New" w:cs="Courier New"/>
          <w:b/>
          <w:sz w:val="18"/>
          <w:szCs w:val="18"/>
        </w:rPr>
        <w:t>ITciClass[]</w:t>
      </w:r>
      <w:r w:rsidRPr="008B47D7">
        <w:t>.</w:t>
      </w:r>
    </w:p>
    <w:p w14:paraId="744FF845" w14:textId="1F82B178" w:rsidR="003A6E72" w:rsidRPr="008B47D7" w:rsidRDefault="003A6E72" w:rsidP="003A6E72">
      <w:pPr>
        <w:rPr>
          <w:rStyle w:val="Strong"/>
        </w:rPr>
      </w:pPr>
      <w:r w:rsidRPr="008B47D7">
        <w:rPr>
          <w:rStyle w:val="Strong"/>
        </w:rPr>
        <w:t>Clause 12.4.4.16</w:t>
      </w:r>
      <w:r w:rsidRPr="008B47D7">
        <w:rPr>
          <w:rStyle w:val="Strong"/>
        </w:rPr>
        <w:tab/>
      </w:r>
      <w:r w:rsidR="00E5114B" w:rsidRPr="008B47D7">
        <w:rPr>
          <w:rStyle w:val="Strong"/>
        </w:rPr>
        <w:tab/>
      </w:r>
      <w:r w:rsidRPr="008B47D7">
        <w:rPr>
          <w:rStyle w:val="Strong"/>
        </w:rPr>
        <w:t>ObjectInstance</w:t>
      </w:r>
    </w:p>
    <w:p w14:paraId="3AF46215" w14:textId="77777777" w:rsidR="003A6E72" w:rsidRPr="008B47D7" w:rsidRDefault="003A6E72" w:rsidP="003A6E72">
      <w:pPr>
        <w:keepNext/>
        <w:widowControl w:val="0"/>
      </w:pPr>
      <w:r w:rsidRPr="008B47D7">
        <w:t>This clause is to be added.</w:t>
      </w:r>
    </w:p>
    <w:p w14:paraId="4C639293" w14:textId="77777777" w:rsidR="003A6E72" w:rsidRPr="008B47D7" w:rsidRDefault="003A6E72" w:rsidP="003A6E72">
      <w:pPr>
        <w:keepNext/>
        <w:widowControl w:val="0"/>
      </w:pPr>
      <w:r w:rsidRPr="008B47D7">
        <w:t xml:space="preserve">The IDL type </w:t>
      </w:r>
      <w:r w:rsidRPr="008B47D7">
        <w:rPr>
          <w:rFonts w:ascii="Courier New" w:hAnsi="Courier New"/>
          <w:b/>
        </w:rPr>
        <w:t>ObjectInstance</w:t>
      </w:r>
      <w:r w:rsidRPr="008B47D7">
        <w:t xml:space="preserve"> is mapped to the following interface:</w:t>
      </w:r>
    </w:p>
    <w:p w14:paraId="22FAEE2A" w14:textId="77777777" w:rsidR="003A6E72" w:rsidRPr="008B47D7" w:rsidRDefault="003A6E72" w:rsidP="003A6E72">
      <w:pPr>
        <w:pStyle w:val="PL"/>
        <w:widowControl w:val="0"/>
        <w:rPr>
          <w:noProof w:val="0"/>
        </w:rPr>
      </w:pPr>
      <w:r w:rsidRPr="008B47D7">
        <w:rPr>
          <w:noProof w:val="0"/>
        </w:rPr>
        <w:t>public interface ITciObjectInstance : ITciValue {</w:t>
      </w:r>
    </w:p>
    <w:p w14:paraId="0F8F9628" w14:textId="77777777" w:rsidR="003A6E72" w:rsidRPr="008B47D7" w:rsidRDefault="003A6E72" w:rsidP="003A6E72">
      <w:pPr>
        <w:pStyle w:val="PL"/>
        <w:widowControl w:val="0"/>
        <w:rPr>
          <w:noProof w:val="0"/>
        </w:rPr>
      </w:pPr>
      <w:r w:rsidRPr="008B47D7">
        <w:rPr>
          <w:noProof w:val="0"/>
        </w:rPr>
        <w:tab/>
        <w:t>ITciComponentId Owner { get; }</w:t>
      </w:r>
    </w:p>
    <w:p w14:paraId="1280284B" w14:textId="77777777" w:rsidR="003A6E72" w:rsidRPr="008B47D7" w:rsidRDefault="003A6E72" w:rsidP="003A6E72">
      <w:pPr>
        <w:pStyle w:val="PL"/>
        <w:widowControl w:val="0"/>
        <w:rPr>
          <w:noProof w:val="0"/>
        </w:rPr>
      </w:pPr>
      <w:r w:rsidRPr="008B47D7">
        <w:rPr>
          <w:noProof w:val="0"/>
        </w:rPr>
        <w:tab/>
        <w:t xml:space="preserve">String </w:t>
      </w:r>
      <w:r w:rsidRPr="008B47D7">
        <w:rPr>
          <w:noProof w:val="0"/>
        </w:rPr>
        <w:tab/>
      </w:r>
      <w:r w:rsidRPr="008B47D7">
        <w:rPr>
          <w:noProof w:val="0"/>
        </w:rPr>
        <w:tab/>
      </w:r>
      <w:r w:rsidRPr="008B47D7">
        <w:rPr>
          <w:noProof w:val="0"/>
        </w:rPr>
        <w:tab/>
        <w:t>Id { get; }</w:t>
      </w:r>
    </w:p>
    <w:p w14:paraId="59967BB8" w14:textId="77777777" w:rsidR="003A6E72" w:rsidRPr="008B47D7" w:rsidRDefault="003A6E72" w:rsidP="003A6E72">
      <w:pPr>
        <w:pStyle w:val="PL"/>
        <w:widowControl w:val="0"/>
        <w:rPr>
          <w:noProof w:val="0"/>
        </w:rPr>
      </w:pPr>
      <w:r w:rsidRPr="008B47D7">
        <w:rPr>
          <w:noProof w:val="0"/>
        </w:rPr>
        <w:tab/>
      </w:r>
      <w:r w:rsidRPr="008B47D7">
        <w:rPr>
          <w:rFonts w:cs="Courier New"/>
          <w:noProof w:val="0"/>
          <w:szCs w:val="16"/>
        </w:rPr>
        <w:t xml:space="preserve">void </w:t>
      </w:r>
      <w:r w:rsidRPr="008B47D7">
        <w:rPr>
          <w:rFonts w:cs="Courier New"/>
          <w:noProof w:val="0"/>
          <w:szCs w:val="16"/>
        </w:rPr>
        <w:tab/>
      </w:r>
      <w:r w:rsidRPr="008B47D7">
        <w:rPr>
          <w:rFonts w:cs="Courier New"/>
          <w:noProof w:val="0"/>
          <w:szCs w:val="16"/>
        </w:rPr>
        <w:tab/>
      </w:r>
      <w:r w:rsidRPr="008B47D7">
        <w:rPr>
          <w:rFonts w:cs="Courier New"/>
          <w:noProof w:val="0"/>
          <w:szCs w:val="16"/>
        </w:rPr>
        <w:tab/>
        <w:t>SetObject (</w:t>
      </w:r>
      <w:r w:rsidRPr="008B47D7">
        <w:rPr>
          <w:noProof w:val="0"/>
        </w:rPr>
        <w:t xml:space="preserve">ITciObjectInstance </w:t>
      </w:r>
      <w:r w:rsidRPr="008B47D7">
        <w:rPr>
          <w:rFonts w:cs="Courier New"/>
          <w:noProof w:val="0"/>
          <w:szCs w:val="16"/>
        </w:rPr>
        <w:t>source)</w:t>
      </w:r>
      <w:r w:rsidRPr="008B47D7">
        <w:rPr>
          <w:noProof w:val="0"/>
        </w:rPr>
        <w:t>;</w:t>
      </w:r>
    </w:p>
    <w:p w14:paraId="7D151DB4" w14:textId="77777777" w:rsidR="003A6E72" w:rsidRPr="008B47D7" w:rsidRDefault="003A6E72" w:rsidP="003A6E72">
      <w:pPr>
        <w:pStyle w:val="PL"/>
        <w:widowControl w:val="0"/>
        <w:rPr>
          <w:noProof w:val="0"/>
        </w:rPr>
      </w:pPr>
      <w:r w:rsidRPr="008B47D7">
        <w:rPr>
          <w:noProof w:val="0"/>
        </w:rPr>
        <w:tab/>
        <w:t>ITciValue</w:t>
      </w:r>
      <w:r w:rsidRPr="008B47D7">
        <w:rPr>
          <w:noProof w:val="0"/>
        </w:rPr>
        <w:tab/>
      </w:r>
      <w:r w:rsidRPr="008B47D7">
        <w:rPr>
          <w:noProof w:val="0"/>
        </w:rPr>
        <w:tab/>
        <w:t>GetField (String fieldName);</w:t>
      </w:r>
    </w:p>
    <w:p w14:paraId="2E2176C1" w14:textId="77777777" w:rsidR="003A6E72" w:rsidRPr="008B47D7" w:rsidRDefault="003A6E72" w:rsidP="003A6E72">
      <w:pPr>
        <w:pStyle w:val="PL"/>
        <w:widowControl w:val="0"/>
        <w:rPr>
          <w:noProof w:val="0"/>
        </w:rPr>
      </w:pPr>
      <w:r w:rsidRPr="008B47D7">
        <w:rPr>
          <w:noProof w:val="0"/>
        </w:rPr>
        <w:tab/>
        <w:t>ITci</w:t>
      </w:r>
      <w:r w:rsidRPr="008B47D7">
        <w:rPr>
          <w:rFonts w:cs="Courier New"/>
          <w:noProof w:val="0"/>
          <w:szCs w:val="16"/>
        </w:rPr>
        <w:t>Value</w:t>
      </w:r>
      <w:r w:rsidRPr="008B47D7">
        <w:rPr>
          <w:rFonts w:cs="Courier New"/>
          <w:noProof w:val="0"/>
          <w:szCs w:val="16"/>
        </w:rPr>
        <w:tab/>
      </w:r>
      <w:r w:rsidRPr="008B47D7">
        <w:rPr>
          <w:rFonts w:cs="Courier New"/>
          <w:noProof w:val="0"/>
          <w:szCs w:val="16"/>
        </w:rPr>
        <w:tab/>
        <w:t>CallMethod (String methodName, I</w:t>
      </w:r>
      <w:r w:rsidRPr="008B47D7">
        <w:rPr>
          <w:noProof w:val="0"/>
        </w:rPr>
        <w:t>TciParameterList tciPars);</w:t>
      </w:r>
    </w:p>
    <w:p w14:paraId="54D5A766" w14:textId="77777777" w:rsidR="003A6E72" w:rsidRPr="008B47D7" w:rsidRDefault="003A6E72" w:rsidP="003A6E72">
      <w:pPr>
        <w:pStyle w:val="PL"/>
        <w:widowControl w:val="0"/>
        <w:rPr>
          <w:noProof w:val="0"/>
        </w:rPr>
      </w:pPr>
      <w:r w:rsidRPr="008B47D7">
        <w:rPr>
          <w:noProof w:val="0"/>
        </w:rPr>
        <w:t>}</w:t>
      </w:r>
    </w:p>
    <w:p w14:paraId="2383D35E" w14:textId="77777777" w:rsidR="003A6E72" w:rsidRPr="008B47D7" w:rsidRDefault="003A6E72" w:rsidP="003A6E72">
      <w:pPr>
        <w:pStyle w:val="PL"/>
        <w:widowControl w:val="0"/>
        <w:rPr>
          <w:noProof w:val="0"/>
        </w:rPr>
      </w:pPr>
    </w:p>
    <w:p w14:paraId="1350726D" w14:textId="77777777" w:rsidR="003A6E72" w:rsidRPr="008B47D7" w:rsidRDefault="003A6E72" w:rsidP="003A6E72">
      <w:pPr>
        <w:keepNext/>
        <w:keepLines/>
        <w:widowControl w:val="0"/>
        <w:rPr>
          <w:b/>
        </w:rPr>
      </w:pPr>
      <w:r w:rsidRPr="008B47D7">
        <w:rPr>
          <w:b/>
        </w:rPr>
        <w:t>Methods:</w:t>
      </w:r>
    </w:p>
    <w:p w14:paraId="104278B2" w14:textId="77777777" w:rsidR="003A6E72" w:rsidRPr="008B47D7" w:rsidRDefault="003A6E72" w:rsidP="003A6E72">
      <w:pPr>
        <w:pStyle w:val="B1"/>
        <w:widowControl w:val="0"/>
        <w:tabs>
          <w:tab w:val="num" w:pos="600"/>
          <w:tab w:val="left" w:pos="3100"/>
        </w:tabs>
        <w:ind w:left="3100" w:hanging="2816"/>
      </w:pPr>
      <w:r w:rsidRPr="008B47D7">
        <w:rPr>
          <w:rFonts w:ascii="Courier New" w:hAnsi="Courier New" w:cs="Courier New"/>
          <w:sz w:val="16"/>
          <w:szCs w:val="16"/>
        </w:rPr>
        <w:t>Owner</w:t>
      </w:r>
      <w:r w:rsidRPr="008B47D7">
        <w:rPr>
          <w:rFonts w:ascii="Courier New" w:hAnsi="Courier New"/>
        </w:rPr>
        <w:tab/>
      </w:r>
      <w:r w:rsidRPr="008B47D7">
        <w:t>Returns the component that owns the object instance.</w:t>
      </w:r>
    </w:p>
    <w:p w14:paraId="611D07E0" w14:textId="77777777" w:rsidR="003A6E72" w:rsidRPr="008B47D7" w:rsidRDefault="003A6E72" w:rsidP="003A6E72">
      <w:pPr>
        <w:pStyle w:val="B1"/>
        <w:widowControl w:val="0"/>
        <w:tabs>
          <w:tab w:val="num" w:pos="600"/>
          <w:tab w:val="left" w:pos="3100"/>
        </w:tabs>
        <w:ind w:left="3100" w:hanging="2816"/>
      </w:pPr>
      <w:r w:rsidRPr="008B47D7">
        <w:rPr>
          <w:rFonts w:ascii="Courier New" w:hAnsi="Courier New" w:cs="Courier New"/>
          <w:sz w:val="16"/>
          <w:szCs w:val="16"/>
        </w:rPr>
        <w:t>Id</w:t>
      </w:r>
      <w:r w:rsidRPr="008B47D7">
        <w:rPr>
          <w:rFonts w:ascii="Courier New" w:hAnsi="Courier New"/>
        </w:rPr>
        <w:tab/>
      </w:r>
      <w:r w:rsidRPr="008B47D7">
        <w:t>Returns the unique identifier of the object instance.</w:t>
      </w:r>
    </w:p>
    <w:p w14:paraId="31C3F398" w14:textId="77777777" w:rsidR="003A6E72" w:rsidRPr="008B47D7" w:rsidRDefault="003A6E72" w:rsidP="003A6E72">
      <w:pPr>
        <w:pStyle w:val="B1"/>
        <w:widowControl w:val="0"/>
        <w:tabs>
          <w:tab w:val="num" w:pos="600"/>
          <w:tab w:val="left" w:pos="3100"/>
        </w:tabs>
        <w:ind w:left="3100" w:hanging="2816"/>
      </w:pPr>
      <w:r w:rsidRPr="008B47D7">
        <w:rPr>
          <w:rFonts w:ascii="Courier New" w:hAnsi="Courier New" w:cs="Courier New"/>
          <w:sz w:val="16"/>
          <w:szCs w:val="16"/>
        </w:rPr>
        <w:t>SetObject</w:t>
      </w:r>
      <w:r w:rsidRPr="008B47D7">
        <w:rPr>
          <w:rFonts w:ascii="Courier New" w:hAnsi="Courier New" w:cs="Courier New"/>
          <w:sz w:val="16"/>
          <w:szCs w:val="16"/>
        </w:rPr>
        <w:tab/>
      </w:r>
      <w:r w:rsidRPr="008B47D7">
        <w:t>The operation sets the referenced object.</w:t>
      </w:r>
    </w:p>
    <w:p w14:paraId="4564D22E" w14:textId="77777777" w:rsidR="003A6E72" w:rsidRPr="008B47D7" w:rsidRDefault="003A6E72" w:rsidP="003A6E72">
      <w:pPr>
        <w:pStyle w:val="B1"/>
        <w:widowControl w:val="0"/>
        <w:tabs>
          <w:tab w:val="num" w:pos="600"/>
          <w:tab w:val="left" w:pos="3100"/>
        </w:tabs>
        <w:ind w:left="3100" w:hanging="2816"/>
      </w:pPr>
      <w:r w:rsidRPr="008B47D7">
        <w:rPr>
          <w:rFonts w:ascii="Courier New" w:hAnsi="Courier New" w:cs="Courier New"/>
          <w:sz w:val="16"/>
          <w:szCs w:val="16"/>
        </w:rPr>
        <w:t>GetField</w:t>
      </w:r>
      <w:r w:rsidRPr="008B47D7">
        <w:rPr>
          <w:rFonts w:ascii="Courier New" w:hAnsi="Courier New"/>
        </w:rPr>
        <w:tab/>
      </w:r>
      <w:r w:rsidRPr="008B47D7">
        <w:t>Returns the value of the referenced public field.</w:t>
      </w:r>
    </w:p>
    <w:p w14:paraId="47DFFEE2" w14:textId="77777777" w:rsidR="003A6E72" w:rsidRPr="008B47D7" w:rsidRDefault="003A6E72" w:rsidP="00BD0DE8">
      <w:pPr>
        <w:pStyle w:val="B1"/>
        <w:widowControl w:val="0"/>
        <w:tabs>
          <w:tab w:val="num" w:pos="600"/>
          <w:tab w:val="left" w:pos="3100"/>
        </w:tabs>
        <w:ind w:left="3102" w:hanging="2818"/>
        <w:rPr>
          <w:rFonts w:ascii="Courier New" w:hAnsi="Courier New" w:cs="Courier New"/>
          <w:sz w:val="16"/>
          <w:szCs w:val="16"/>
        </w:rPr>
      </w:pPr>
      <w:r w:rsidRPr="008B47D7">
        <w:rPr>
          <w:rFonts w:ascii="Courier New" w:hAnsi="Courier New" w:cs="Courier New"/>
          <w:sz w:val="16"/>
          <w:szCs w:val="16"/>
        </w:rPr>
        <w:t>CallMethod</w:t>
      </w:r>
      <w:r w:rsidRPr="008B47D7">
        <w:rPr>
          <w:rFonts w:ascii="Courier New" w:hAnsi="Courier New" w:cs="Courier New"/>
          <w:sz w:val="16"/>
          <w:szCs w:val="16"/>
        </w:rPr>
        <w:tab/>
      </w:r>
      <w:r w:rsidRPr="008B47D7">
        <w:t>Calls a method of the object instance.</w:t>
      </w:r>
    </w:p>
    <w:p w14:paraId="77420B93" w14:textId="7BAF1865" w:rsidR="003A6E72" w:rsidRPr="008B47D7" w:rsidRDefault="003A6E72" w:rsidP="00A20EC8">
      <w:pPr>
        <w:keepNext/>
        <w:rPr>
          <w:b/>
        </w:rPr>
      </w:pPr>
      <w:r w:rsidRPr="008B47D7">
        <w:rPr>
          <w:b/>
        </w:rPr>
        <w:t>Clause 12.5.4.1</w:t>
      </w:r>
      <w:r w:rsidR="0044587E" w:rsidRPr="008B47D7">
        <w:rPr>
          <w:b/>
        </w:rPr>
        <w:tab/>
      </w:r>
      <w:r w:rsidRPr="008B47D7">
        <w:rPr>
          <w:b/>
        </w:rPr>
        <w:t>TCI-TL provided</w:t>
      </w:r>
    </w:p>
    <w:p w14:paraId="3BC300B0" w14:textId="77777777" w:rsidR="003A6E72" w:rsidRPr="008B47D7" w:rsidRDefault="003A6E72" w:rsidP="00A20EC8">
      <w:pPr>
        <w:keepNext/>
      </w:pPr>
      <w:r w:rsidRPr="008B47D7">
        <w:t>The ITciTLProvided interface is to be extended:</w:t>
      </w:r>
    </w:p>
    <w:p w14:paraId="42FE2433" w14:textId="77777777" w:rsidR="003A6E72" w:rsidRPr="008B47D7" w:rsidRDefault="003A6E72" w:rsidP="003A6E72">
      <w:pPr>
        <w:rPr>
          <w:rFonts w:ascii="Courier New" w:hAnsi="Courier New" w:cs="Courier New"/>
          <w:sz w:val="16"/>
          <w:szCs w:val="16"/>
        </w:rPr>
      </w:pPr>
      <w:r w:rsidRPr="008B47D7">
        <w:rPr>
          <w:rFonts w:ascii="Courier New" w:hAnsi="Courier New" w:cs="Courier New"/>
          <w:sz w:val="16"/>
          <w:szCs w:val="16"/>
        </w:rPr>
        <w:t>public interface ITciTLProvided {</w:t>
      </w:r>
    </w:p>
    <w:p w14:paraId="2ABF7E36" w14:textId="77777777" w:rsidR="003A6E72" w:rsidRPr="008B47D7" w:rsidRDefault="003A6E72" w:rsidP="003A6E72">
      <w:pPr>
        <w:ind w:firstLine="284"/>
        <w:rPr>
          <w:rFonts w:ascii="Courier New" w:hAnsi="Courier New" w:cs="Courier New"/>
          <w:sz w:val="16"/>
          <w:szCs w:val="16"/>
        </w:rPr>
      </w:pPr>
      <w:r w:rsidRPr="008B47D7">
        <w:rPr>
          <w:rFonts w:ascii="Courier New" w:hAnsi="Courier New" w:cs="Courier New"/>
          <w:sz w:val="16"/>
          <w:szCs w:val="16"/>
        </w:rPr>
        <w:t>…</w:t>
      </w:r>
    </w:p>
    <w:p w14:paraId="42F5F72A" w14:textId="77777777" w:rsidR="009F54C3" w:rsidRPr="008B47D7" w:rsidRDefault="003A6E72" w:rsidP="00466415">
      <w:pPr>
        <w:pStyle w:val="PL"/>
        <w:rPr>
          <w:noProof w:val="0"/>
        </w:rPr>
      </w:pPr>
      <w:r w:rsidRPr="008B47D7">
        <w:rPr>
          <w:noProof w:val="0"/>
        </w:rPr>
        <w:tab/>
        <w:t>void TliObjCreateEnter(string am, System.DateTime ts, string src, int line,</w:t>
      </w:r>
    </w:p>
    <w:p w14:paraId="73967368" w14:textId="575D4845" w:rsidR="009F54C3" w:rsidRPr="008B47D7" w:rsidRDefault="003A6E72" w:rsidP="00466415">
      <w:pPr>
        <w:pStyle w:val="PL"/>
        <w:rPr>
          <w:noProof w:val="0"/>
        </w:rPr>
      </w:pPr>
      <w:r w:rsidRPr="008B47D7">
        <w:rPr>
          <w:noProof w:val="0"/>
        </w:rPr>
        <w:tab/>
      </w:r>
      <w:r w:rsidRPr="008B47D7">
        <w:rPr>
          <w:noProof w:val="0"/>
        </w:rPr>
        <w:tab/>
        <w:t xml:space="preserve">ITriComponentId c, </w:t>
      </w:r>
      <w:r w:rsidR="009F54C3" w:rsidRPr="008B47D7">
        <w:rPr>
          <w:noProof w:val="0"/>
        </w:rPr>
        <w:t xml:space="preserve">IQualifiedName className, </w:t>
      </w:r>
      <w:r w:rsidRPr="008B47D7">
        <w:rPr>
          <w:noProof w:val="0"/>
        </w:rPr>
        <w:t>ITciObjectInstance obj,</w:t>
      </w:r>
    </w:p>
    <w:p w14:paraId="569F567C" w14:textId="77777777" w:rsidR="009F54C3" w:rsidRPr="008B47D7" w:rsidRDefault="009F54C3" w:rsidP="00466415">
      <w:pPr>
        <w:pStyle w:val="PL"/>
        <w:rPr>
          <w:noProof w:val="0"/>
        </w:rPr>
      </w:pPr>
      <w:r w:rsidRPr="008B47D7">
        <w:rPr>
          <w:noProof w:val="0"/>
        </w:rPr>
        <w:t xml:space="preserve"> </w:t>
      </w:r>
      <w:r w:rsidRPr="008B47D7">
        <w:rPr>
          <w:noProof w:val="0"/>
        </w:rPr>
        <w:tab/>
      </w:r>
      <w:r w:rsidRPr="008B47D7">
        <w:rPr>
          <w:noProof w:val="0"/>
        </w:rPr>
        <w:tab/>
      </w:r>
      <w:r w:rsidR="003A6E72" w:rsidRPr="008B47D7">
        <w:rPr>
          <w:noProof w:val="0"/>
        </w:rPr>
        <w:t>ITciParameterList tciPars);</w:t>
      </w:r>
    </w:p>
    <w:p w14:paraId="7B57C18C" w14:textId="30AA5576" w:rsidR="009F54C3" w:rsidRPr="008B47D7" w:rsidRDefault="003A6E72" w:rsidP="00466415">
      <w:pPr>
        <w:pStyle w:val="PL"/>
        <w:rPr>
          <w:noProof w:val="0"/>
        </w:rPr>
      </w:pPr>
      <w:r w:rsidRPr="008B47D7">
        <w:rPr>
          <w:noProof w:val="0"/>
        </w:rPr>
        <w:tab/>
        <w:t>void TliObjCreateLeave(string am, System.DateTime ts, string src, int line,</w:t>
      </w:r>
    </w:p>
    <w:p w14:paraId="004CDFEC" w14:textId="119D53E8" w:rsidR="009F54C3" w:rsidRPr="008B47D7" w:rsidRDefault="003A6E72" w:rsidP="00466415">
      <w:pPr>
        <w:pStyle w:val="PL"/>
        <w:rPr>
          <w:noProof w:val="0"/>
        </w:rPr>
      </w:pPr>
      <w:r w:rsidRPr="008B47D7">
        <w:rPr>
          <w:noProof w:val="0"/>
        </w:rPr>
        <w:tab/>
      </w:r>
      <w:r w:rsidRPr="008B47D7">
        <w:rPr>
          <w:noProof w:val="0"/>
        </w:rPr>
        <w:tab/>
        <w:t xml:space="preserve">ITriComponentId c, </w:t>
      </w:r>
      <w:r w:rsidR="009F54C3" w:rsidRPr="008B47D7">
        <w:rPr>
          <w:noProof w:val="0"/>
        </w:rPr>
        <w:t xml:space="preserve">IQualifiedName className, </w:t>
      </w:r>
      <w:r w:rsidRPr="008B47D7">
        <w:rPr>
          <w:noProof w:val="0"/>
        </w:rPr>
        <w:t>ITciObjectInstance obj,</w:t>
      </w:r>
    </w:p>
    <w:p w14:paraId="3519AD43" w14:textId="5BA89C0F" w:rsidR="009F54C3" w:rsidRPr="008B47D7" w:rsidRDefault="009F54C3" w:rsidP="00466415">
      <w:pPr>
        <w:pStyle w:val="PL"/>
        <w:rPr>
          <w:noProof w:val="0"/>
        </w:rPr>
      </w:pPr>
      <w:r w:rsidRPr="008B47D7">
        <w:rPr>
          <w:noProof w:val="0"/>
        </w:rPr>
        <w:tab/>
      </w:r>
      <w:r w:rsidRPr="008B47D7">
        <w:rPr>
          <w:noProof w:val="0"/>
        </w:rPr>
        <w:tab/>
      </w:r>
      <w:r w:rsidR="003A6E72" w:rsidRPr="008B47D7">
        <w:rPr>
          <w:noProof w:val="0"/>
        </w:rPr>
        <w:t>ITciParameterList tciPars);</w:t>
      </w:r>
      <w:r w:rsidR="003A6E72" w:rsidRPr="008B47D7">
        <w:rPr>
          <w:noProof w:val="0"/>
        </w:rPr>
        <w:br/>
      </w:r>
      <w:r w:rsidR="003A6E72" w:rsidRPr="008B47D7">
        <w:rPr>
          <w:noProof w:val="0"/>
        </w:rPr>
        <w:tab/>
        <w:t>void TliObjFinallyEnter(string am, System.DateTime ts, string src, int line,</w:t>
      </w:r>
    </w:p>
    <w:p w14:paraId="5F358F6D" w14:textId="6E77CECD" w:rsidR="009F54C3" w:rsidRPr="008B47D7" w:rsidRDefault="003A6E72" w:rsidP="00466415">
      <w:pPr>
        <w:pStyle w:val="PL"/>
        <w:rPr>
          <w:noProof w:val="0"/>
        </w:rPr>
      </w:pPr>
      <w:r w:rsidRPr="008B47D7">
        <w:rPr>
          <w:noProof w:val="0"/>
        </w:rPr>
        <w:tab/>
      </w:r>
      <w:r w:rsidRPr="008B47D7">
        <w:rPr>
          <w:noProof w:val="0"/>
        </w:rPr>
        <w:tab/>
        <w:t xml:space="preserve">ITriComponentId c, </w:t>
      </w:r>
      <w:r w:rsidR="009F54C3" w:rsidRPr="008B47D7">
        <w:rPr>
          <w:noProof w:val="0"/>
        </w:rPr>
        <w:t xml:space="preserve">IQualifiedName className, </w:t>
      </w:r>
      <w:r w:rsidRPr="008B47D7">
        <w:rPr>
          <w:noProof w:val="0"/>
        </w:rPr>
        <w:t>ITciObjectInstance obj);</w:t>
      </w:r>
    </w:p>
    <w:p w14:paraId="576F1F09" w14:textId="05458922" w:rsidR="009F54C3" w:rsidRPr="008B47D7" w:rsidRDefault="003A6E72" w:rsidP="00466415">
      <w:pPr>
        <w:pStyle w:val="PL"/>
        <w:rPr>
          <w:noProof w:val="0"/>
        </w:rPr>
      </w:pPr>
      <w:r w:rsidRPr="008B47D7">
        <w:rPr>
          <w:noProof w:val="0"/>
        </w:rPr>
        <w:tab/>
        <w:t>void TliObjFinallyLeave(string am, System.DateTime ts, string src, int line,</w:t>
      </w:r>
    </w:p>
    <w:p w14:paraId="06662812" w14:textId="57AA9E2A" w:rsidR="009F54C3" w:rsidRPr="008B47D7" w:rsidRDefault="003A6E72" w:rsidP="00466415">
      <w:pPr>
        <w:pStyle w:val="PL"/>
        <w:rPr>
          <w:noProof w:val="0"/>
        </w:rPr>
      </w:pPr>
      <w:r w:rsidRPr="008B47D7">
        <w:rPr>
          <w:noProof w:val="0"/>
        </w:rPr>
        <w:tab/>
      </w:r>
      <w:r w:rsidRPr="008B47D7">
        <w:rPr>
          <w:noProof w:val="0"/>
        </w:rPr>
        <w:tab/>
        <w:t xml:space="preserve">ITriComponentId c, </w:t>
      </w:r>
      <w:r w:rsidR="009F54C3" w:rsidRPr="008B47D7">
        <w:rPr>
          <w:noProof w:val="0"/>
        </w:rPr>
        <w:t xml:space="preserve">IQualifiedName className, </w:t>
      </w:r>
      <w:r w:rsidRPr="008B47D7">
        <w:rPr>
          <w:noProof w:val="0"/>
        </w:rPr>
        <w:t>ITciObjectInstance obj);</w:t>
      </w:r>
    </w:p>
    <w:p w14:paraId="20C01712" w14:textId="47828FAB" w:rsidR="009F54C3" w:rsidRPr="008B47D7" w:rsidRDefault="003A6E72" w:rsidP="00466415">
      <w:pPr>
        <w:pStyle w:val="PL"/>
        <w:rPr>
          <w:noProof w:val="0"/>
        </w:rPr>
      </w:pPr>
      <w:r w:rsidRPr="008B47D7">
        <w:rPr>
          <w:noProof w:val="0"/>
        </w:rPr>
        <w:tab/>
        <w:t>void TliObjMethodEnter(string am, System.DateTime ts, string src, int line,</w:t>
      </w:r>
    </w:p>
    <w:p w14:paraId="413B3789" w14:textId="76CE67DD" w:rsidR="009F54C3" w:rsidRPr="008B47D7" w:rsidRDefault="003A6E72" w:rsidP="00466415">
      <w:pPr>
        <w:pStyle w:val="PL"/>
        <w:rPr>
          <w:noProof w:val="0"/>
        </w:rPr>
      </w:pPr>
      <w:r w:rsidRPr="008B47D7">
        <w:rPr>
          <w:noProof w:val="0"/>
        </w:rPr>
        <w:tab/>
      </w:r>
      <w:r w:rsidRPr="008B47D7">
        <w:rPr>
          <w:noProof w:val="0"/>
        </w:rPr>
        <w:tab/>
        <w:t xml:space="preserve">ITriComponentId c, </w:t>
      </w:r>
      <w:r w:rsidR="009F54C3" w:rsidRPr="008B47D7">
        <w:rPr>
          <w:noProof w:val="0"/>
        </w:rPr>
        <w:t xml:space="preserve">IQualifiedName className, </w:t>
      </w:r>
      <w:r w:rsidRPr="008B47D7">
        <w:rPr>
          <w:noProof w:val="0"/>
        </w:rPr>
        <w:t>ITciObjectInstance obj, string methodName,</w:t>
      </w:r>
    </w:p>
    <w:p w14:paraId="65F060DE" w14:textId="677373D5" w:rsidR="009F54C3" w:rsidRPr="008B47D7" w:rsidRDefault="009F54C3" w:rsidP="00466415">
      <w:pPr>
        <w:pStyle w:val="PL"/>
        <w:rPr>
          <w:noProof w:val="0"/>
        </w:rPr>
      </w:pPr>
      <w:r w:rsidRPr="008B47D7">
        <w:rPr>
          <w:noProof w:val="0"/>
        </w:rPr>
        <w:tab/>
      </w:r>
      <w:r w:rsidRPr="008B47D7">
        <w:rPr>
          <w:noProof w:val="0"/>
        </w:rPr>
        <w:tab/>
      </w:r>
      <w:r w:rsidR="003A6E72" w:rsidRPr="008B47D7">
        <w:rPr>
          <w:noProof w:val="0"/>
        </w:rPr>
        <w:t>ITciParameterList tciPars);</w:t>
      </w:r>
      <w:r w:rsidR="003A6E72" w:rsidRPr="008B47D7">
        <w:rPr>
          <w:noProof w:val="0"/>
        </w:rPr>
        <w:br/>
      </w:r>
      <w:r w:rsidR="003A6E72" w:rsidRPr="008B47D7">
        <w:rPr>
          <w:noProof w:val="0"/>
        </w:rPr>
        <w:tab/>
        <w:t>void TliObjMethodLeave(string am, System.DateTime ts, string src, int line,</w:t>
      </w:r>
    </w:p>
    <w:p w14:paraId="7E4D2EE3" w14:textId="532F979B" w:rsidR="009F54C3" w:rsidRPr="008B47D7" w:rsidRDefault="003A6E72" w:rsidP="00466415">
      <w:pPr>
        <w:pStyle w:val="PL"/>
        <w:rPr>
          <w:noProof w:val="0"/>
        </w:rPr>
      </w:pPr>
      <w:r w:rsidRPr="008B47D7">
        <w:rPr>
          <w:noProof w:val="0"/>
        </w:rPr>
        <w:tab/>
      </w:r>
      <w:r w:rsidRPr="008B47D7">
        <w:rPr>
          <w:noProof w:val="0"/>
        </w:rPr>
        <w:tab/>
        <w:t xml:space="preserve">ITriComponentId c, </w:t>
      </w:r>
      <w:r w:rsidR="009F54C3" w:rsidRPr="008B47D7">
        <w:rPr>
          <w:noProof w:val="0"/>
        </w:rPr>
        <w:t xml:space="preserve">IQualifiedName className, </w:t>
      </w:r>
      <w:r w:rsidRPr="008B47D7">
        <w:rPr>
          <w:noProof w:val="0"/>
        </w:rPr>
        <w:t>ITciObjectInstance obj, string methodName,</w:t>
      </w:r>
    </w:p>
    <w:p w14:paraId="0353AA68" w14:textId="63D7FE5B" w:rsidR="009F54C3" w:rsidRPr="008B47D7" w:rsidRDefault="003A6E72" w:rsidP="00466415">
      <w:pPr>
        <w:pStyle w:val="PL"/>
        <w:rPr>
          <w:noProof w:val="0"/>
        </w:rPr>
      </w:pPr>
      <w:r w:rsidRPr="008B47D7">
        <w:rPr>
          <w:noProof w:val="0"/>
        </w:rPr>
        <w:t xml:space="preserve"> </w:t>
      </w:r>
      <w:r w:rsidR="009F54C3" w:rsidRPr="008B47D7">
        <w:rPr>
          <w:noProof w:val="0"/>
        </w:rPr>
        <w:tab/>
      </w:r>
      <w:r w:rsidR="009F54C3" w:rsidRPr="008B47D7">
        <w:rPr>
          <w:noProof w:val="0"/>
        </w:rPr>
        <w:tab/>
      </w:r>
      <w:r w:rsidRPr="008B47D7">
        <w:rPr>
          <w:noProof w:val="0"/>
        </w:rPr>
        <w:t>ITciParameterList tciPars, ITciValue returnValue);</w:t>
      </w:r>
      <w:r w:rsidRPr="008B47D7">
        <w:rPr>
          <w:noProof w:val="0"/>
        </w:rPr>
        <w:br/>
      </w:r>
      <w:r w:rsidRPr="008B47D7">
        <w:rPr>
          <w:noProof w:val="0"/>
        </w:rPr>
        <w:tab/>
        <w:t>void TliObjVar (string am, System.DateTime ts, string src, int line,</w:t>
      </w:r>
    </w:p>
    <w:p w14:paraId="0D7A5C3E" w14:textId="7045DC39" w:rsidR="009F54C3" w:rsidRPr="008B47D7" w:rsidRDefault="003A6E72" w:rsidP="00466415">
      <w:pPr>
        <w:pStyle w:val="PL"/>
        <w:rPr>
          <w:noProof w:val="0"/>
        </w:rPr>
      </w:pPr>
      <w:r w:rsidRPr="008B47D7">
        <w:rPr>
          <w:noProof w:val="0"/>
        </w:rPr>
        <w:tab/>
      </w:r>
      <w:r w:rsidRPr="008B47D7">
        <w:rPr>
          <w:noProof w:val="0"/>
        </w:rPr>
        <w:tab/>
        <w:t xml:space="preserve">ITriComponentId c, </w:t>
      </w:r>
      <w:r w:rsidR="009F54C3" w:rsidRPr="008B47D7">
        <w:rPr>
          <w:noProof w:val="0"/>
        </w:rPr>
        <w:t xml:space="preserve">IQualifiedName className, </w:t>
      </w:r>
      <w:r w:rsidRPr="008B47D7">
        <w:rPr>
          <w:noProof w:val="0"/>
        </w:rPr>
        <w:t>ITciObjectInstance obj, string name,</w:t>
      </w:r>
    </w:p>
    <w:p w14:paraId="3A70A30E" w14:textId="431E5784" w:rsidR="009F54C3" w:rsidRPr="008B47D7" w:rsidRDefault="009F54C3" w:rsidP="00466415">
      <w:pPr>
        <w:pStyle w:val="PL"/>
        <w:rPr>
          <w:noProof w:val="0"/>
        </w:rPr>
      </w:pPr>
      <w:r w:rsidRPr="008B47D7">
        <w:rPr>
          <w:noProof w:val="0"/>
        </w:rPr>
        <w:tab/>
      </w:r>
      <w:r w:rsidRPr="008B47D7">
        <w:rPr>
          <w:noProof w:val="0"/>
        </w:rPr>
        <w:tab/>
      </w:r>
      <w:r w:rsidR="003A6E72" w:rsidRPr="008B47D7">
        <w:rPr>
          <w:noProof w:val="0"/>
        </w:rPr>
        <w:t>ITciValue value);</w:t>
      </w:r>
    </w:p>
    <w:p w14:paraId="286890F2" w14:textId="7E103080" w:rsidR="00D26B8D" w:rsidRPr="008B47D7" w:rsidRDefault="00D26B8D" w:rsidP="00466415">
      <w:pPr>
        <w:pStyle w:val="PL"/>
        <w:rPr>
          <w:noProof w:val="0"/>
        </w:rPr>
      </w:pPr>
      <w:r w:rsidRPr="008B47D7">
        <w:rPr>
          <w:noProof w:val="0"/>
        </w:rPr>
        <w:tab/>
        <w:t>void TliObjGetEnter(string am, System.DateTime ts, string src, int line,</w:t>
      </w:r>
    </w:p>
    <w:p w14:paraId="760E67BA" w14:textId="77777777" w:rsidR="00D26B8D" w:rsidRPr="008B47D7" w:rsidRDefault="00D26B8D" w:rsidP="00466415">
      <w:pPr>
        <w:pStyle w:val="PL"/>
        <w:rPr>
          <w:noProof w:val="0"/>
        </w:rPr>
      </w:pPr>
      <w:r w:rsidRPr="008B47D7">
        <w:rPr>
          <w:noProof w:val="0"/>
        </w:rPr>
        <w:tab/>
      </w:r>
      <w:r w:rsidRPr="008B47D7">
        <w:rPr>
          <w:noProof w:val="0"/>
        </w:rPr>
        <w:tab/>
        <w:t>ITriComponentId c, IQualifiedName className, ITciObjectInstance obj, string propertyName);</w:t>
      </w:r>
    </w:p>
    <w:p w14:paraId="3C757059" w14:textId="77777777" w:rsidR="00D26B8D" w:rsidRPr="008B47D7" w:rsidRDefault="00D26B8D" w:rsidP="00466415">
      <w:pPr>
        <w:pStyle w:val="PL"/>
        <w:rPr>
          <w:noProof w:val="0"/>
        </w:rPr>
      </w:pPr>
      <w:r w:rsidRPr="008B47D7">
        <w:rPr>
          <w:noProof w:val="0"/>
        </w:rPr>
        <w:tab/>
        <w:t>void TliObjGetLeave(string am, System.DateTime ts, string src, int line,</w:t>
      </w:r>
      <w:r w:rsidRPr="008B47D7">
        <w:rPr>
          <w:noProof w:val="0"/>
        </w:rPr>
        <w:br/>
      </w:r>
      <w:r w:rsidRPr="008B47D7">
        <w:rPr>
          <w:noProof w:val="0"/>
        </w:rPr>
        <w:tab/>
      </w:r>
      <w:r w:rsidRPr="008B47D7">
        <w:rPr>
          <w:noProof w:val="0"/>
        </w:rPr>
        <w:tab/>
        <w:t>ITriComponentId c, IQualifiedName className, ITciObjectInstance obj, string propertyName,</w:t>
      </w:r>
    </w:p>
    <w:p w14:paraId="17E0354D" w14:textId="77777777" w:rsidR="00D26B8D" w:rsidRPr="008B47D7" w:rsidRDefault="00D26B8D" w:rsidP="00466415">
      <w:pPr>
        <w:pStyle w:val="PL"/>
        <w:rPr>
          <w:noProof w:val="0"/>
        </w:rPr>
      </w:pPr>
      <w:r w:rsidRPr="008B47D7">
        <w:rPr>
          <w:noProof w:val="0"/>
        </w:rPr>
        <w:tab/>
      </w:r>
      <w:r w:rsidRPr="008B47D7">
        <w:rPr>
          <w:noProof w:val="0"/>
        </w:rPr>
        <w:tab/>
        <w:t>ITciValue returnValue);</w:t>
      </w:r>
    </w:p>
    <w:p w14:paraId="08E0BC38" w14:textId="77777777" w:rsidR="00D26B8D" w:rsidRPr="008B47D7" w:rsidRDefault="00D26B8D" w:rsidP="00466415">
      <w:pPr>
        <w:pStyle w:val="PL"/>
        <w:rPr>
          <w:noProof w:val="0"/>
        </w:rPr>
      </w:pPr>
      <w:r w:rsidRPr="008B47D7">
        <w:rPr>
          <w:noProof w:val="0"/>
        </w:rPr>
        <w:tab/>
        <w:t>void TliObjSetEnter(string am, System.DateTime ts, string src, int line,</w:t>
      </w:r>
    </w:p>
    <w:p w14:paraId="75205648" w14:textId="77777777" w:rsidR="00D26B8D" w:rsidRPr="008B47D7" w:rsidRDefault="00D26B8D" w:rsidP="00466415">
      <w:pPr>
        <w:pStyle w:val="PL"/>
        <w:rPr>
          <w:noProof w:val="0"/>
        </w:rPr>
      </w:pPr>
      <w:r w:rsidRPr="008B47D7">
        <w:rPr>
          <w:noProof w:val="0"/>
        </w:rPr>
        <w:tab/>
      </w:r>
      <w:r w:rsidRPr="008B47D7">
        <w:rPr>
          <w:noProof w:val="0"/>
        </w:rPr>
        <w:tab/>
        <w:t>ITriComponentId c, IQualifiedName className, ITciObjectInstance obj, string propertyName,</w:t>
      </w:r>
    </w:p>
    <w:p w14:paraId="0F59B49D" w14:textId="67E6AD13" w:rsidR="003A6E72" w:rsidRPr="008B47D7" w:rsidRDefault="00D26B8D" w:rsidP="00466415">
      <w:pPr>
        <w:pStyle w:val="PL"/>
        <w:rPr>
          <w:noProof w:val="0"/>
        </w:rPr>
      </w:pPr>
      <w:r w:rsidRPr="008B47D7">
        <w:rPr>
          <w:noProof w:val="0"/>
        </w:rPr>
        <w:tab/>
      </w:r>
      <w:r w:rsidRPr="008B47D7">
        <w:rPr>
          <w:noProof w:val="0"/>
        </w:rPr>
        <w:tab/>
        <w:t>ITciValue value);</w:t>
      </w:r>
      <w:r w:rsidRPr="008B47D7">
        <w:rPr>
          <w:noProof w:val="0"/>
        </w:rPr>
        <w:br/>
      </w:r>
      <w:r w:rsidRPr="008B47D7">
        <w:rPr>
          <w:noProof w:val="0"/>
        </w:rPr>
        <w:tab/>
        <w:t>void TliObjSetLeave(string am, System.DateTime ts, string src, int line,</w:t>
      </w:r>
      <w:r w:rsidRPr="008B47D7">
        <w:rPr>
          <w:noProof w:val="0"/>
        </w:rPr>
        <w:br/>
      </w:r>
      <w:r w:rsidRPr="008B47D7">
        <w:rPr>
          <w:noProof w:val="0"/>
        </w:rPr>
        <w:tab/>
      </w:r>
      <w:r w:rsidRPr="008B47D7">
        <w:rPr>
          <w:noProof w:val="0"/>
        </w:rPr>
        <w:tab/>
        <w:t>ITriComponentId c, IQualifiedName className, ITciObjectInstance obj, string propertyName);</w:t>
      </w:r>
      <w:r w:rsidRPr="008B47D7">
        <w:rPr>
          <w:noProof w:val="0"/>
        </w:rPr>
        <w:br/>
      </w:r>
      <w:r w:rsidR="003A6E72" w:rsidRPr="008B47D7">
        <w:rPr>
          <w:noProof w:val="0"/>
        </w:rPr>
        <w:t>}</w:t>
      </w:r>
    </w:p>
    <w:p w14:paraId="6FB2C5E4" w14:textId="77777777" w:rsidR="00466415" w:rsidRPr="008B47D7" w:rsidRDefault="00466415" w:rsidP="00466415">
      <w:pPr>
        <w:pStyle w:val="PL"/>
        <w:rPr>
          <w:noProof w:val="0"/>
        </w:rPr>
      </w:pPr>
    </w:p>
    <w:p w14:paraId="7F729A16" w14:textId="53BD7284" w:rsidR="003A6E72" w:rsidRPr="008B47D7" w:rsidRDefault="003A6E72" w:rsidP="003A6E72">
      <w:pPr>
        <w:pStyle w:val="Heading1"/>
        <w:rPr>
          <w:sz w:val="24"/>
          <w:szCs w:val="24"/>
        </w:rPr>
      </w:pPr>
      <w:bookmarkStart w:id="99" w:name="_Toc100585699"/>
      <w:r w:rsidRPr="008B47D7">
        <w:t>8</w:t>
      </w:r>
      <w:r w:rsidRPr="008B47D7">
        <w:tab/>
        <w:t>XTRI Extensions for the Package (optional)</w:t>
      </w:r>
      <w:bookmarkEnd w:id="99"/>
    </w:p>
    <w:p w14:paraId="6A8E40E4" w14:textId="77777777" w:rsidR="003A6E72" w:rsidRPr="008B47D7" w:rsidRDefault="003A6E72" w:rsidP="003A6E72">
      <w:pPr>
        <w:pStyle w:val="Heading2"/>
      </w:pPr>
      <w:bookmarkStart w:id="100" w:name="_Toc100585700"/>
      <w:r w:rsidRPr="008B47D7">
        <w:t>8.1</w:t>
      </w:r>
      <w:r w:rsidRPr="008B47D7">
        <w:tab/>
        <w:t>Changes to clause 5.6.3 of ETSI ES 201 873-5 Miscellaneous operations</w:t>
      </w:r>
      <w:bookmarkEnd w:id="100"/>
    </w:p>
    <w:p w14:paraId="6E5C5141" w14:textId="35DD9F38" w:rsidR="003A6E72" w:rsidRPr="008B47D7" w:rsidRDefault="003A6E72" w:rsidP="003A6E72">
      <w:pPr>
        <w:rPr>
          <w:rStyle w:val="Strong"/>
        </w:rPr>
      </w:pPr>
      <w:r w:rsidRPr="008B47D7">
        <w:rPr>
          <w:rStyle w:val="Strong"/>
        </w:rPr>
        <w:t>Clause 5.6.3.4</w:t>
      </w:r>
      <w:r w:rsidR="0044587E" w:rsidRPr="008B47D7">
        <w:rPr>
          <w:rStyle w:val="Strong"/>
        </w:rPr>
        <w:tab/>
      </w:r>
      <w:r w:rsidRPr="008B47D7">
        <w:rPr>
          <w:b/>
        </w:rPr>
        <w:t xml:space="preserve">triExternalCreate </w:t>
      </w:r>
      <w:r w:rsidRPr="008B47D7">
        <w:rPr>
          <w:b/>
        </w:rPr>
        <w:sym w:font="Wingdings" w:char="F0E0"/>
      </w:r>
      <w:r w:rsidRPr="008B47D7">
        <w:rPr>
          <w:b/>
        </w:rPr>
        <w:t xml:space="preserve"> xtriExternalCreate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3A6E72" w:rsidRPr="008B47D7" w14:paraId="02435514" w14:textId="77777777" w:rsidTr="002114BE">
        <w:trPr>
          <w:jc w:val="center"/>
        </w:trPr>
        <w:tc>
          <w:tcPr>
            <w:tcW w:w="0" w:type="auto"/>
          </w:tcPr>
          <w:p w14:paraId="66A61010" w14:textId="77777777" w:rsidR="003A6E72" w:rsidRPr="008B47D7" w:rsidRDefault="003A6E72" w:rsidP="00BD0DE8">
            <w:pPr>
              <w:pStyle w:val="TAL"/>
              <w:keepNext w:val="0"/>
              <w:keepLines w:val="0"/>
              <w:rPr>
                <w:b/>
              </w:rPr>
            </w:pPr>
            <w:r w:rsidRPr="008B47D7">
              <w:rPr>
                <w:b/>
              </w:rPr>
              <w:t>Signature</w:t>
            </w:r>
          </w:p>
        </w:tc>
        <w:tc>
          <w:tcPr>
            <w:tcW w:w="0" w:type="auto"/>
          </w:tcPr>
          <w:p w14:paraId="0BC333EC" w14:textId="77777777" w:rsidR="003A6E72" w:rsidRPr="008B47D7" w:rsidRDefault="003A6E72" w:rsidP="00BD0DE8">
            <w:pPr>
              <w:pStyle w:val="TAL"/>
              <w:keepNext w:val="0"/>
              <w:keepLines w:val="0"/>
              <w:rPr>
                <w:rFonts w:ascii="Courier New" w:hAnsi="Courier New" w:cs="Courier New"/>
                <w:szCs w:val="18"/>
              </w:rPr>
            </w:pPr>
            <w:r w:rsidRPr="008B47D7">
              <w:rPr>
                <w:rFonts w:ascii="Courier New" w:hAnsi="Courier New" w:cs="Courier New"/>
                <w:szCs w:val="18"/>
              </w:rPr>
              <w:t>TriStatusType xtriExternalCreate(</w:t>
            </w:r>
          </w:p>
          <w:p w14:paraId="5AAB8CBF" w14:textId="77777777" w:rsidR="003A6E72" w:rsidRPr="008B47D7" w:rsidRDefault="003A6E72" w:rsidP="00BD0DE8">
            <w:pPr>
              <w:pStyle w:val="TAL"/>
              <w:keepNext w:val="0"/>
              <w:keepLines w:val="0"/>
              <w:ind w:left="1653"/>
              <w:rPr>
                <w:szCs w:val="18"/>
              </w:rPr>
            </w:pPr>
            <w:r w:rsidRPr="008B47D7">
              <w:rPr>
                <w:rFonts w:ascii="Courier New" w:hAnsi="Courier New"/>
                <w:szCs w:val="18"/>
              </w:rPr>
              <w:t xml:space="preserve">in TriClassIdType classId, </w:t>
            </w:r>
            <w:r w:rsidRPr="008B47D7">
              <w:rPr>
                <w:rFonts w:ascii="Courier New" w:hAnsi="Courier New"/>
                <w:szCs w:val="18"/>
              </w:rPr>
              <w:br/>
              <w:t>inout TciParameterListType parameterList,</w:t>
            </w:r>
            <w:r w:rsidRPr="008B47D7">
              <w:rPr>
                <w:rFonts w:ascii="Courier New" w:hAnsi="Courier New"/>
                <w:szCs w:val="18"/>
              </w:rPr>
              <w:br/>
              <w:t>out TriObjHandleType createdObject)</w:t>
            </w:r>
          </w:p>
        </w:tc>
      </w:tr>
      <w:tr w:rsidR="003A6E72" w:rsidRPr="008B47D7" w14:paraId="6C48AC54" w14:textId="77777777" w:rsidTr="005C72C5">
        <w:trPr>
          <w:jc w:val="center"/>
        </w:trPr>
        <w:tc>
          <w:tcPr>
            <w:tcW w:w="0" w:type="auto"/>
            <w:vAlign w:val="center"/>
          </w:tcPr>
          <w:p w14:paraId="6C23A400" w14:textId="71A408CF" w:rsidR="003A6E72" w:rsidRPr="008B47D7" w:rsidRDefault="003A6E72" w:rsidP="005C72C5">
            <w:pPr>
              <w:pStyle w:val="TAH"/>
            </w:pPr>
            <w:r w:rsidRPr="008B47D7">
              <w:t>In Parameters</w:t>
            </w:r>
          </w:p>
        </w:tc>
        <w:tc>
          <w:tcPr>
            <w:tcW w:w="0" w:type="auto"/>
            <w:vAlign w:val="center"/>
          </w:tcPr>
          <w:p w14:paraId="2E5775A3" w14:textId="77777777" w:rsidR="003A6E72" w:rsidRPr="008B47D7" w:rsidRDefault="003A6E72" w:rsidP="005C72C5">
            <w:pPr>
              <w:pStyle w:val="TAL"/>
              <w:tabs>
                <w:tab w:val="left" w:pos="1777"/>
              </w:tabs>
            </w:pPr>
            <w:r w:rsidRPr="008B47D7">
              <w:rPr>
                <w:rFonts w:ascii="Courier New" w:hAnsi="Courier New"/>
              </w:rPr>
              <w:t>classId</w:t>
            </w:r>
            <w:r w:rsidRPr="008B47D7">
              <w:rPr>
                <w:rFonts w:ascii="Courier New" w:hAnsi="Courier New"/>
              </w:rPr>
              <w:tab/>
            </w:r>
            <w:r w:rsidRPr="008B47D7">
              <w:t>identifier of the external class</w:t>
            </w:r>
          </w:p>
        </w:tc>
      </w:tr>
      <w:tr w:rsidR="003A6E72" w:rsidRPr="008B47D7" w14:paraId="172228DA" w14:textId="77777777" w:rsidTr="002114BE">
        <w:trPr>
          <w:jc w:val="center"/>
        </w:trPr>
        <w:tc>
          <w:tcPr>
            <w:tcW w:w="0" w:type="auto"/>
          </w:tcPr>
          <w:p w14:paraId="3B08029C" w14:textId="77777777" w:rsidR="003A6E72" w:rsidRPr="008B47D7" w:rsidRDefault="003A6E72" w:rsidP="00BD0DE8">
            <w:pPr>
              <w:pStyle w:val="TAL"/>
              <w:keepNext w:val="0"/>
              <w:keepLines w:val="0"/>
              <w:rPr>
                <w:b/>
              </w:rPr>
            </w:pPr>
            <w:r w:rsidRPr="008B47D7">
              <w:rPr>
                <w:b/>
              </w:rPr>
              <w:t>Out Parameters</w:t>
            </w:r>
          </w:p>
        </w:tc>
        <w:tc>
          <w:tcPr>
            <w:tcW w:w="0" w:type="auto"/>
          </w:tcPr>
          <w:p w14:paraId="3D58EA52" w14:textId="77777777" w:rsidR="003A6E72" w:rsidRPr="008B47D7" w:rsidRDefault="003A6E72" w:rsidP="005C72C5">
            <w:pPr>
              <w:pStyle w:val="TAL"/>
              <w:keepNext w:val="0"/>
              <w:keepLines w:val="0"/>
              <w:tabs>
                <w:tab w:val="left" w:pos="1777"/>
                <w:tab w:val="left" w:pos="1855"/>
              </w:tabs>
              <w:rPr>
                <w:szCs w:val="18"/>
              </w:rPr>
            </w:pPr>
            <w:r w:rsidRPr="008B47D7">
              <w:rPr>
                <w:rFonts w:ascii="Courier New" w:hAnsi="Courier New"/>
                <w:szCs w:val="18"/>
              </w:rPr>
              <w:t>createdObject</w:t>
            </w:r>
            <w:r w:rsidRPr="008B47D7">
              <w:rPr>
                <w:szCs w:val="18"/>
              </w:rPr>
              <w:tab/>
              <w:t>handle to the created object</w:t>
            </w:r>
          </w:p>
        </w:tc>
      </w:tr>
      <w:tr w:rsidR="003A6E72" w:rsidRPr="008B47D7" w14:paraId="14C23877" w14:textId="77777777" w:rsidTr="002114BE">
        <w:trPr>
          <w:jc w:val="center"/>
        </w:trPr>
        <w:tc>
          <w:tcPr>
            <w:tcW w:w="0" w:type="auto"/>
          </w:tcPr>
          <w:p w14:paraId="1485FD9A" w14:textId="3CD7F816" w:rsidR="003A6E72" w:rsidRPr="008B47D7" w:rsidRDefault="003A6E72" w:rsidP="00BD0DE8">
            <w:pPr>
              <w:pStyle w:val="TAL"/>
              <w:keepNext w:val="0"/>
              <w:keepLines w:val="0"/>
              <w:rPr>
                <w:b/>
              </w:rPr>
            </w:pPr>
            <w:r w:rsidRPr="008B47D7">
              <w:rPr>
                <w:b/>
              </w:rPr>
              <w:t>InOutParameters</w:t>
            </w:r>
          </w:p>
        </w:tc>
        <w:tc>
          <w:tcPr>
            <w:tcW w:w="0" w:type="auto"/>
          </w:tcPr>
          <w:p w14:paraId="735EBE94" w14:textId="77777777" w:rsidR="003A6E72" w:rsidRPr="008B47D7" w:rsidRDefault="003A6E72" w:rsidP="005C72C5">
            <w:pPr>
              <w:pStyle w:val="TAL"/>
              <w:keepNext w:val="0"/>
              <w:keepLines w:val="0"/>
              <w:tabs>
                <w:tab w:val="left" w:pos="1777"/>
                <w:tab w:val="left" w:pos="8234"/>
              </w:tabs>
              <w:ind w:left="1855" w:hanging="1855"/>
              <w:rPr>
                <w:szCs w:val="18"/>
              </w:rPr>
            </w:pPr>
            <w:r w:rsidRPr="008B47D7">
              <w:rPr>
                <w:rFonts w:ascii="Courier New" w:hAnsi="Courier New"/>
                <w:szCs w:val="18"/>
              </w:rPr>
              <w:t>parameterList</w:t>
            </w:r>
            <w:r w:rsidRPr="008B47D7">
              <w:rPr>
                <w:szCs w:val="18"/>
              </w:rPr>
              <w:tab/>
              <w:t xml:space="preserve">a list of </w:t>
            </w:r>
            <w:r w:rsidRPr="008B47D7">
              <w:rPr>
                <w:strike/>
                <w:szCs w:val="18"/>
              </w:rPr>
              <w:t>encoded</w:t>
            </w:r>
            <w:r w:rsidRPr="008B47D7">
              <w:rPr>
                <w:szCs w:val="18"/>
              </w:rPr>
              <w:t xml:space="preserve"> parameters for the indicated constructor. The parameters in </w:t>
            </w:r>
            <w:r w:rsidRPr="008B47D7">
              <w:rPr>
                <w:rFonts w:ascii="Courier New" w:hAnsi="Courier New"/>
                <w:szCs w:val="18"/>
              </w:rPr>
              <w:t xml:space="preserve">parameterList </w:t>
            </w:r>
            <w:r w:rsidRPr="008B47D7">
              <w:rPr>
                <w:szCs w:val="18"/>
              </w:rPr>
              <w:t>are ordered as they appear in the TTCN</w:t>
            </w:r>
            <w:r w:rsidRPr="008B47D7">
              <w:rPr>
                <w:szCs w:val="18"/>
              </w:rPr>
              <w:noBreakHyphen/>
              <w:t>3 constructor declaration.</w:t>
            </w:r>
          </w:p>
        </w:tc>
      </w:tr>
      <w:tr w:rsidR="003A6E72" w:rsidRPr="008B47D7" w14:paraId="202335A7" w14:textId="77777777" w:rsidTr="002114BE">
        <w:trPr>
          <w:jc w:val="center"/>
        </w:trPr>
        <w:tc>
          <w:tcPr>
            <w:tcW w:w="0" w:type="auto"/>
          </w:tcPr>
          <w:p w14:paraId="79FCFB14" w14:textId="77777777" w:rsidR="003A6E72" w:rsidRPr="008B47D7" w:rsidRDefault="003A6E72" w:rsidP="00BD0DE8">
            <w:pPr>
              <w:pStyle w:val="TAL"/>
              <w:keepNext w:val="0"/>
              <w:keepLines w:val="0"/>
              <w:rPr>
                <w:b/>
              </w:rPr>
            </w:pPr>
            <w:r w:rsidRPr="008B47D7">
              <w:rPr>
                <w:b/>
              </w:rPr>
              <w:t>Return Value</w:t>
            </w:r>
          </w:p>
        </w:tc>
        <w:tc>
          <w:tcPr>
            <w:tcW w:w="0" w:type="auto"/>
          </w:tcPr>
          <w:p w14:paraId="793923E6" w14:textId="77777777" w:rsidR="003A6E72" w:rsidRPr="008B47D7" w:rsidRDefault="003A6E72" w:rsidP="00BD0DE8">
            <w:pPr>
              <w:pStyle w:val="TAL"/>
              <w:keepNext w:val="0"/>
              <w:keepLines w:val="0"/>
              <w:rPr>
                <w:szCs w:val="18"/>
              </w:rPr>
            </w:pPr>
            <w:r w:rsidRPr="008B47D7">
              <w:rPr>
                <w:szCs w:val="18"/>
              </w:rPr>
              <w:t xml:space="preserve">The return status of the </w:t>
            </w:r>
            <w:r w:rsidRPr="008B47D7">
              <w:rPr>
                <w:rFonts w:ascii="Courier New" w:hAnsi="Courier New"/>
                <w:szCs w:val="18"/>
              </w:rPr>
              <w:t>xtriExternalCreate</w:t>
            </w:r>
            <w:r w:rsidRPr="008B47D7">
              <w:rPr>
                <w:szCs w:val="18"/>
              </w:rPr>
              <w:t xml:space="preserve"> operation. The return status indicates the local success (</w:t>
            </w:r>
            <w:r w:rsidRPr="008B47D7">
              <w:rPr>
                <w:b/>
                <w:i/>
                <w:szCs w:val="18"/>
              </w:rPr>
              <w:t>TRI_OK</w:t>
            </w:r>
            <w:r w:rsidRPr="008B47D7">
              <w:rPr>
                <w:szCs w:val="18"/>
              </w:rPr>
              <w:t>) or failure (</w:t>
            </w:r>
            <w:r w:rsidRPr="008B47D7">
              <w:rPr>
                <w:b/>
                <w:i/>
                <w:szCs w:val="18"/>
              </w:rPr>
              <w:t>TRI_Error</w:t>
            </w:r>
            <w:r w:rsidRPr="008B47D7">
              <w:rPr>
                <w:szCs w:val="18"/>
              </w:rPr>
              <w:t>) of the operation.</w:t>
            </w:r>
          </w:p>
        </w:tc>
      </w:tr>
      <w:tr w:rsidR="003A6E72" w:rsidRPr="008B47D7" w14:paraId="5337563C" w14:textId="77777777" w:rsidTr="002114BE">
        <w:trPr>
          <w:jc w:val="center"/>
        </w:trPr>
        <w:tc>
          <w:tcPr>
            <w:tcW w:w="0" w:type="auto"/>
          </w:tcPr>
          <w:p w14:paraId="01CE0E54" w14:textId="77777777" w:rsidR="003A6E72" w:rsidRPr="008B47D7" w:rsidRDefault="003A6E72" w:rsidP="00BD0DE8">
            <w:pPr>
              <w:pStyle w:val="TAL"/>
              <w:keepNext w:val="0"/>
              <w:keepLines w:val="0"/>
              <w:rPr>
                <w:b/>
              </w:rPr>
            </w:pPr>
            <w:r w:rsidRPr="008B47D7">
              <w:rPr>
                <w:b/>
              </w:rPr>
              <w:t>Constraints</w:t>
            </w:r>
          </w:p>
        </w:tc>
        <w:tc>
          <w:tcPr>
            <w:tcW w:w="0" w:type="auto"/>
          </w:tcPr>
          <w:p w14:paraId="59086B01" w14:textId="77777777" w:rsidR="003A6E72" w:rsidRPr="008B47D7" w:rsidRDefault="003A6E72" w:rsidP="00BD0DE8">
            <w:pPr>
              <w:pStyle w:val="TAL"/>
              <w:keepNext w:val="0"/>
              <w:keepLines w:val="0"/>
              <w:rPr>
                <w:szCs w:val="18"/>
              </w:rPr>
            </w:pPr>
            <w:r w:rsidRPr="008B47D7">
              <w:rPr>
                <w:szCs w:val="18"/>
              </w:rPr>
              <w:t>This operation is called by the TE when it invokes a constructor specified in a class which is defined as external in TTCN</w:t>
            </w:r>
            <w:r w:rsidRPr="008B47D7">
              <w:rPr>
                <w:szCs w:val="18"/>
              </w:rPr>
              <w:noBreakHyphen/>
              <w:t>3.</w:t>
            </w:r>
          </w:p>
          <w:p w14:paraId="32FDF1F0" w14:textId="77777777" w:rsidR="003A6E72" w:rsidRPr="008B47D7" w:rsidRDefault="003A6E72" w:rsidP="00BD0DE8">
            <w:pPr>
              <w:pStyle w:val="TAL"/>
              <w:keepNext w:val="0"/>
              <w:keepLines w:val="0"/>
              <w:rPr>
                <w:szCs w:val="18"/>
              </w:rPr>
            </w:pPr>
            <w:r w:rsidRPr="008B47D7">
              <w:rPr>
                <w:szCs w:val="18"/>
              </w:rPr>
              <w:t xml:space="preserve">In the invocation of a </w:t>
            </w:r>
            <w:r w:rsidRPr="008B47D7">
              <w:rPr>
                <w:rFonts w:ascii="Courier New" w:hAnsi="Courier New"/>
                <w:szCs w:val="18"/>
              </w:rPr>
              <w:t>triExternalCreate</w:t>
            </w:r>
            <w:r w:rsidRPr="008B47D7">
              <w:rPr>
                <w:szCs w:val="18"/>
              </w:rPr>
              <w:t xml:space="preserve"> operation by the TE all </w:t>
            </w:r>
            <w:r w:rsidRPr="008B47D7">
              <w:rPr>
                <w:i/>
                <w:szCs w:val="18"/>
              </w:rPr>
              <w:t>in</w:t>
            </w:r>
            <w:r w:rsidRPr="008B47D7">
              <w:rPr>
                <w:szCs w:val="18"/>
              </w:rPr>
              <w:t xml:space="preserve"> and </w:t>
            </w:r>
            <w:r w:rsidRPr="008B47D7">
              <w:rPr>
                <w:i/>
                <w:szCs w:val="18"/>
              </w:rPr>
              <w:t>inout</w:t>
            </w:r>
            <w:r w:rsidRPr="008B47D7">
              <w:rPr>
                <w:szCs w:val="18"/>
              </w:rPr>
              <w:t xml:space="preserve"> constructor parameters contain </w:t>
            </w:r>
            <w:r w:rsidRPr="008B47D7">
              <w:rPr>
                <w:strike/>
                <w:szCs w:val="18"/>
              </w:rPr>
              <w:t>encoded</w:t>
            </w:r>
            <w:r w:rsidRPr="008B47D7">
              <w:rPr>
                <w:szCs w:val="18"/>
              </w:rPr>
              <w:t xml:space="preserve"> values. No error shall be indicated by the PA in case the value of any </w:t>
            </w:r>
            <w:r w:rsidRPr="008B47D7">
              <w:rPr>
                <w:i/>
                <w:szCs w:val="18"/>
              </w:rPr>
              <w:t xml:space="preserve">out </w:t>
            </w:r>
            <w:r w:rsidRPr="008B47D7">
              <w:rPr>
                <w:szCs w:val="18"/>
              </w:rPr>
              <w:t>parameter is non</w:t>
            </w:r>
            <w:r w:rsidRPr="008B47D7">
              <w:rPr>
                <w:szCs w:val="18"/>
              </w:rPr>
              <w:noBreakHyphen/>
              <w:t>null.</w:t>
            </w:r>
          </w:p>
        </w:tc>
      </w:tr>
      <w:tr w:rsidR="003A6E72" w:rsidRPr="008B47D7" w14:paraId="56E1F737" w14:textId="77777777" w:rsidTr="002114BE">
        <w:trPr>
          <w:jc w:val="center"/>
        </w:trPr>
        <w:tc>
          <w:tcPr>
            <w:tcW w:w="0" w:type="auto"/>
          </w:tcPr>
          <w:p w14:paraId="0CF411AB" w14:textId="77777777" w:rsidR="003A6E72" w:rsidRPr="008B47D7" w:rsidRDefault="003A6E72" w:rsidP="002114BE">
            <w:pPr>
              <w:pStyle w:val="TAL"/>
              <w:rPr>
                <w:b/>
              </w:rPr>
            </w:pPr>
            <w:r w:rsidRPr="008B47D7">
              <w:rPr>
                <w:b/>
              </w:rPr>
              <w:t>Effect</w:t>
            </w:r>
          </w:p>
        </w:tc>
        <w:tc>
          <w:tcPr>
            <w:tcW w:w="0" w:type="auto"/>
          </w:tcPr>
          <w:p w14:paraId="0A5686BF" w14:textId="77777777" w:rsidR="003A6E72" w:rsidRPr="008B47D7" w:rsidRDefault="003A6E72" w:rsidP="002114BE">
            <w:pPr>
              <w:pStyle w:val="TAL"/>
              <w:rPr>
                <w:szCs w:val="18"/>
              </w:rPr>
            </w:pPr>
            <w:r w:rsidRPr="008B47D7">
              <w:rPr>
                <w:szCs w:val="18"/>
              </w:rPr>
              <w:t>The PA shall implement the behaviour for each external class specified in the TTCN</w:t>
            </w:r>
            <w:r w:rsidRPr="008B47D7">
              <w:rPr>
                <w:szCs w:val="18"/>
              </w:rPr>
              <w:noBreakHyphen/>
              <w:t xml:space="preserve">3 ATS. On invocation of this operation, the PA shall invoke the constructor of a class indicated by the identifier </w:t>
            </w:r>
            <w:r w:rsidRPr="008B47D7">
              <w:rPr>
                <w:rFonts w:ascii="Courier New" w:hAnsi="Courier New"/>
                <w:szCs w:val="18"/>
              </w:rPr>
              <w:t>classId</w:t>
            </w:r>
            <w:r w:rsidRPr="008B47D7">
              <w:rPr>
                <w:szCs w:val="18"/>
              </w:rPr>
              <w:t xml:space="preserve">. It shall access the specified </w:t>
            </w:r>
            <w:r w:rsidRPr="008B47D7">
              <w:rPr>
                <w:i/>
                <w:szCs w:val="18"/>
              </w:rPr>
              <w:t xml:space="preserve">in </w:t>
            </w:r>
            <w:r w:rsidRPr="008B47D7">
              <w:rPr>
                <w:szCs w:val="18"/>
              </w:rPr>
              <w:t xml:space="preserve">and </w:t>
            </w:r>
            <w:r w:rsidRPr="008B47D7">
              <w:rPr>
                <w:i/>
                <w:szCs w:val="18"/>
              </w:rPr>
              <w:t xml:space="preserve">inout </w:t>
            </w:r>
            <w:r w:rsidRPr="008B47D7">
              <w:rPr>
                <w:szCs w:val="18"/>
              </w:rPr>
              <w:t xml:space="preserve">constructor parameters in </w:t>
            </w:r>
            <w:r w:rsidRPr="008B47D7">
              <w:rPr>
                <w:rFonts w:ascii="Courier New" w:hAnsi="Courier New"/>
                <w:szCs w:val="18"/>
              </w:rPr>
              <w:t>parameterList</w:t>
            </w:r>
            <w:r w:rsidRPr="008B47D7">
              <w:rPr>
                <w:szCs w:val="18"/>
              </w:rPr>
              <w:t xml:space="preserve">, create a new external object instance using the values of these parameters, and compute values for </w:t>
            </w:r>
            <w:r w:rsidRPr="008B47D7">
              <w:rPr>
                <w:i/>
                <w:szCs w:val="18"/>
              </w:rPr>
              <w:t xml:space="preserve">inout </w:t>
            </w:r>
            <w:r w:rsidRPr="008B47D7">
              <w:rPr>
                <w:szCs w:val="18"/>
              </w:rPr>
              <w:t xml:space="preserve">and </w:t>
            </w:r>
            <w:r w:rsidRPr="008B47D7">
              <w:rPr>
                <w:i/>
                <w:szCs w:val="18"/>
              </w:rPr>
              <w:t>out</w:t>
            </w:r>
            <w:r w:rsidRPr="008B47D7">
              <w:rPr>
                <w:szCs w:val="18"/>
              </w:rPr>
              <w:t xml:space="preserve"> parameters in </w:t>
            </w:r>
            <w:r w:rsidRPr="008B47D7">
              <w:rPr>
                <w:rFonts w:ascii="Courier New" w:hAnsi="Courier New"/>
                <w:szCs w:val="18"/>
              </w:rPr>
              <w:t>parameterList</w:t>
            </w:r>
            <w:r w:rsidRPr="008B47D7">
              <w:rPr>
                <w:szCs w:val="18"/>
              </w:rPr>
              <w:t xml:space="preserve">. The operation shall then return </w:t>
            </w:r>
            <w:r w:rsidRPr="008B47D7">
              <w:rPr>
                <w:strike/>
                <w:szCs w:val="18"/>
              </w:rPr>
              <w:t>encoded</w:t>
            </w:r>
            <w:r w:rsidRPr="008B47D7">
              <w:rPr>
                <w:szCs w:val="18"/>
              </w:rPr>
              <w:t xml:space="preserve"> values for all </w:t>
            </w:r>
            <w:r w:rsidRPr="008B47D7">
              <w:rPr>
                <w:i/>
                <w:szCs w:val="18"/>
              </w:rPr>
              <w:t>inout</w:t>
            </w:r>
            <w:r w:rsidRPr="008B47D7">
              <w:rPr>
                <w:szCs w:val="18"/>
              </w:rPr>
              <w:t xml:space="preserve"> and </w:t>
            </w:r>
            <w:r w:rsidRPr="008B47D7">
              <w:rPr>
                <w:i/>
                <w:szCs w:val="18"/>
              </w:rPr>
              <w:t>out</w:t>
            </w:r>
            <w:r w:rsidRPr="008B47D7">
              <w:rPr>
                <w:szCs w:val="18"/>
              </w:rPr>
              <w:t xml:space="preserve"> constructor parameters and a handle to the created external object.</w:t>
            </w:r>
          </w:p>
          <w:p w14:paraId="347BF4A6" w14:textId="77777777" w:rsidR="003A6E72" w:rsidRPr="008B47D7" w:rsidRDefault="003A6E72" w:rsidP="002114BE">
            <w:pPr>
              <w:pStyle w:val="TAL"/>
              <w:rPr>
                <w:szCs w:val="18"/>
              </w:rPr>
            </w:pPr>
            <w:r w:rsidRPr="008B47D7">
              <w:rPr>
                <w:szCs w:val="18"/>
              </w:rPr>
              <w:t xml:space="preserve">The </w:t>
            </w:r>
            <w:r w:rsidRPr="008B47D7">
              <w:rPr>
                <w:rFonts w:ascii="Courier New" w:hAnsi="Courier New"/>
                <w:szCs w:val="18"/>
              </w:rPr>
              <w:t>xtriExternalCreate</w:t>
            </w:r>
            <w:r w:rsidRPr="008B47D7">
              <w:rPr>
                <w:szCs w:val="18"/>
              </w:rPr>
              <w:t xml:space="preserve"> operation returns </w:t>
            </w:r>
            <w:r w:rsidRPr="008B47D7">
              <w:rPr>
                <w:b/>
                <w:i/>
                <w:szCs w:val="18"/>
              </w:rPr>
              <w:t>TRI_OK</w:t>
            </w:r>
            <w:r w:rsidRPr="008B47D7">
              <w:rPr>
                <w:szCs w:val="18"/>
              </w:rPr>
              <w:t xml:space="preserve"> if the PA completes the constructor of the external class successfully, </w:t>
            </w:r>
            <w:r w:rsidRPr="008B47D7">
              <w:rPr>
                <w:b/>
                <w:i/>
                <w:szCs w:val="18"/>
              </w:rPr>
              <w:t>TRI_Error</w:t>
            </w:r>
            <w:r w:rsidRPr="008B47D7">
              <w:rPr>
                <w:b/>
                <w:szCs w:val="18"/>
              </w:rPr>
              <w:t xml:space="preserve"> </w:t>
            </w:r>
            <w:r w:rsidRPr="008B47D7">
              <w:rPr>
                <w:szCs w:val="18"/>
              </w:rPr>
              <w:t xml:space="preserve">otherwise. In the latter case, the distinct value </w:t>
            </w:r>
            <w:r w:rsidRPr="008B47D7">
              <w:rPr>
                <w:rFonts w:ascii="Courier New" w:hAnsi="Courier New"/>
                <w:szCs w:val="18"/>
              </w:rPr>
              <w:t>null</w:t>
            </w:r>
            <w:r w:rsidRPr="008B47D7">
              <w:rPr>
                <w:szCs w:val="18"/>
              </w:rPr>
              <w:t xml:space="preserve"> shall be returned as the object handle.</w:t>
            </w:r>
          </w:p>
          <w:p w14:paraId="1265650A" w14:textId="77777777" w:rsidR="003A6E72" w:rsidRPr="008B47D7" w:rsidRDefault="003A6E72" w:rsidP="002114BE">
            <w:pPr>
              <w:pStyle w:val="TAL"/>
              <w:rPr>
                <w:szCs w:val="18"/>
              </w:rPr>
            </w:pPr>
            <w:r w:rsidRPr="008B47D7">
              <w:rPr>
                <w:szCs w:val="18"/>
              </w:rPr>
              <w:t>Note that whereas most of other TRI operations are considered to be non</w:t>
            </w:r>
            <w:r w:rsidRPr="008B47D7">
              <w:rPr>
                <w:szCs w:val="18"/>
              </w:rPr>
              <w:noBreakHyphen/>
              <w:t xml:space="preserve">blocking, the </w:t>
            </w:r>
            <w:r w:rsidRPr="008B47D7">
              <w:rPr>
                <w:rFonts w:ascii="Courier New" w:hAnsi="Courier New"/>
                <w:szCs w:val="18"/>
              </w:rPr>
              <w:t>xtriExternalCreate</w:t>
            </w:r>
            <w:r w:rsidRPr="008B47D7">
              <w:rPr>
                <w:szCs w:val="18"/>
              </w:rPr>
              <w:t xml:space="preserve"> operation is considered to be </w:t>
            </w:r>
            <w:r w:rsidRPr="008B47D7">
              <w:rPr>
                <w:i/>
                <w:szCs w:val="18"/>
              </w:rPr>
              <w:t>blocking.</w:t>
            </w:r>
            <w:r w:rsidRPr="008B47D7">
              <w:rPr>
                <w:szCs w:val="18"/>
              </w:rPr>
              <w:t xml:space="preserve"> That means that the operation shall not return before the construction of the external object has been finished. External constructors have to be implemented carefully as they could cause deadlock of test component execution or even the entire test system implementation.</w:t>
            </w:r>
          </w:p>
        </w:tc>
      </w:tr>
    </w:tbl>
    <w:p w14:paraId="35D5D6DE" w14:textId="77777777" w:rsidR="003A6E72" w:rsidRPr="008B47D7" w:rsidRDefault="003A6E72" w:rsidP="003A6E72">
      <w:pPr>
        <w:rPr>
          <w:rStyle w:val="Strong"/>
        </w:rPr>
      </w:pPr>
    </w:p>
    <w:p w14:paraId="67A0CCFA" w14:textId="37B2AE23" w:rsidR="003A6E72" w:rsidRPr="008B47D7" w:rsidRDefault="003A6E72" w:rsidP="00C42DEE">
      <w:pPr>
        <w:keepNext/>
        <w:rPr>
          <w:rStyle w:val="Strong"/>
        </w:rPr>
      </w:pPr>
      <w:r w:rsidRPr="008B47D7">
        <w:rPr>
          <w:rStyle w:val="Strong"/>
        </w:rPr>
        <w:t>Clause 5.6.3.6</w:t>
      </w:r>
      <w:r w:rsidR="0044587E" w:rsidRPr="008B47D7">
        <w:rPr>
          <w:rStyle w:val="Strong"/>
        </w:rPr>
        <w:tab/>
      </w:r>
      <w:r w:rsidRPr="008B47D7">
        <w:rPr>
          <w:b/>
        </w:rPr>
        <w:t xml:space="preserve">triExternalMethod </w:t>
      </w:r>
      <w:r w:rsidRPr="008B47D7">
        <w:rPr>
          <w:b/>
        </w:rPr>
        <w:sym w:font="Wingdings" w:char="F0E0"/>
      </w:r>
      <w:r w:rsidRPr="008B47D7">
        <w:rPr>
          <w:b/>
        </w:rPr>
        <w:t xml:space="preserve"> xtriExternalMethod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042"/>
      </w:tblGrid>
      <w:tr w:rsidR="003A6E72" w:rsidRPr="008B47D7" w14:paraId="20D7C07B" w14:textId="77777777" w:rsidTr="002114BE">
        <w:trPr>
          <w:jc w:val="center"/>
        </w:trPr>
        <w:tc>
          <w:tcPr>
            <w:tcW w:w="0" w:type="auto"/>
          </w:tcPr>
          <w:p w14:paraId="3D3D54A7" w14:textId="77777777" w:rsidR="003A6E72" w:rsidRPr="008B47D7" w:rsidRDefault="003A6E72" w:rsidP="002114BE">
            <w:pPr>
              <w:pStyle w:val="TAL"/>
              <w:rPr>
                <w:b/>
              </w:rPr>
            </w:pPr>
            <w:r w:rsidRPr="008B47D7">
              <w:rPr>
                <w:b/>
              </w:rPr>
              <w:t>Signature</w:t>
            </w:r>
          </w:p>
        </w:tc>
        <w:tc>
          <w:tcPr>
            <w:tcW w:w="0" w:type="auto"/>
          </w:tcPr>
          <w:p w14:paraId="74E55811" w14:textId="77777777" w:rsidR="003A6E72" w:rsidRPr="008B47D7" w:rsidRDefault="003A6E72" w:rsidP="002114BE">
            <w:pPr>
              <w:pStyle w:val="TAL"/>
              <w:rPr>
                <w:rFonts w:ascii="Courier New" w:hAnsi="Courier New" w:cs="Courier New"/>
                <w:szCs w:val="18"/>
              </w:rPr>
            </w:pPr>
            <w:r w:rsidRPr="008B47D7">
              <w:rPr>
                <w:rFonts w:ascii="Courier New" w:hAnsi="Courier New" w:cs="Courier New"/>
                <w:szCs w:val="18"/>
              </w:rPr>
              <w:t>TriStatusType xtriExternalMethod(</w:t>
            </w:r>
          </w:p>
          <w:p w14:paraId="1D70765E" w14:textId="77777777" w:rsidR="003A6E72" w:rsidRPr="008B47D7" w:rsidRDefault="003A6E72" w:rsidP="002114BE">
            <w:pPr>
              <w:pStyle w:val="TAL"/>
              <w:ind w:left="1653"/>
              <w:rPr>
                <w:rFonts w:ascii="Courier New" w:hAnsi="Courier New"/>
                <w:szCs w:val="18"/>
              </w:rPr>
            </w:pPr>
            <w:r w:rsidRPr="008B47D7">
              <w:rPr>
                <w:rFonts w:ascii="Courier New" w:hAnsi="Courier New"/>
                <w:szCs w:val="18"/>
              </w:rPr>
              <w:t>in TriObjHandleType handle,</w:t>
            </w:r>
          </w:p>
          <w:p w14:paraId="7E79C717" w14:textId="77777777" w:rsidR="003A6E72" w:rsidRPr="008B47D7" w:rsidRDefault="003A6E72" w:rsidP="002114BE">
            <w:pPr>
              <w:pStyle w:val="TAL"/>
              <w:ind w:left="1653"/>
              <w:rPr>
                <w:szCs w:val="18"/>
              </w:rPr>
            </w:pPr>
            <w:r w:rsidRPr="008B47D7">
              <w:rPr>
                <w:rFonts w:ascii="Courier New" w:hAnsi="Courier New"/>
                <w:szCs w:val="18"/>
              </w:rPr>
              <w:t xml:space="preserve">in String methodName, </w:t>
            </w:r>
            <w:r w:rsidRPr="008B47D7">
              <w:rPr>
                <w:rFonts w:ascii="Courier New" w:hAnsi="Courier New"/>
                <w:szCs w:val="18"/>
              </w:rPr>
              <w:br/>
              <w:t>inout TciParameterListType parameterList,</w:t>
            </w:r>
            <w:r w:rsidRPr="008B47D7">
              <w:rPr>
                <w:rFonts w:ascii="Courier New" w:hAnsi="Courier New"/>
                <w:szCs w:val="18"/>
              </w:rPr>
              <w:br/>
              <w:t>out TciParameterType returnValue)</w:t>
            </w:r>
          </w:p>
        </w:tc>
      </w:tr>
      <w:tr w:rsidR="003A6E72" w:rsidRPr="008B47D7" w14:paraId="28340951" w14:textId="77777777" w:rsidTr="002114BE">
        <w:trPr>
          <w:jc w:val="center"/>
        </w:trPr>
        <w:tc>
          <w:tcPr>
            <w:tcW w:w="0" w:type="auto"/>
          </w:tcPr>
          <w:p w14:paraId="100003BB" w14:textId="7B407FEB" w:rsidR="003A6E72" w:rsidRPr="008B47D7" w:rsidRDefault="003A6E72" w:rsidP="002114BE">
            <w:pPr>
              <w:pStyle w:val="TAL"/>
              <w:rPr>
                <w:b/>
              </w:rPr>
            </w:pPr>
            <w:r w:rsidRPr="008B47D7">
              <w:rPr>
                <w:b/>
              </w:rPr>
              <w:t>In Parameters</w:t>
            </w:r>
          </w:p>
        </w:tc>
        <w:tc>
          <w:tcPr>
            <w:tcW w:w="0" w:type="auto"/>
          </w:tcPr>
          <w:p w14:paraId="6B9BD6A0" w14:textId="77777777" w:rsidR="003A6E72" w:rsidRPr="008B47D7" w:rsidRDefault="003A6E72" w:rsidP="005C72C5">
            <w:pPr>
              <w:pStyle w:val="TAL"/>
              <w:tabs>
                <w:tab w:val="left" w:pos="1919"/>
              </w:tabs>
            </w:pPr>
            <w:r w:rsidRPr="008B47D7">
              <w:rPr>
                <w:rFonts w:ascii="Courier New" w:hAnsi="Courier New" w:cs="Courier New"/>
              </w:rPr>
              <w:t>handle</w:t>
            </w:r>
            <w:r w:rsidRPr="008B47D7">
              <w:tab/>
              <w:t xml:space="preserve">handle of the affected object; </w:t>
            </w:r>
            <w:r w:rsidRPr="008B47D7">
              <w:rPr>
                <w:rFonts w:ascii="Courier New" w:hAnsi="Courier New" w:cs="Courier New"/>
              </w:rPr>
              <w:t>null</w:t>
            </w:r>
            <w:r w:rsidRPr="008B47D7">
              <w:t xml:space="preserve"> for static methods</w:t>
            </w:r>
          </w:p>
          <w:p w14:paraId="5485B315" w14:textId="77777777" w:rsidR="003A6E72" w:rsidRPr="008B47D7" w:rsidRDefault="003A6E72" w:rsidP="005C72C5">
            <w:pPr>
              <w:pStyle w:val="TAL"/>
              <w:tabs>
                <w:tab w:val="left" w:pos="1919"/>
              </w:tabs>
            </w:pPr>
            <w:r w:rsidRPr="008B47D7">
              <w:rPr>
                <w:rFonts w:ascii="Courier New" w:hAnsi="Courier New" w:cs="Courier New"/>
              </w:rPr>
              <w:t>methodName</w:t>
            </w:r>
            <w:r w:rsidRPr="008B47D7">
              <w:tab/>
              <w:t>name of the called method</w:t>
            </w:r>
          </w:p>
        </w:tc>
      </w:tr>
      <w:tr w:rsidR="003A6E72" w:rsidRPr="008B47D7" w14:paraId="367B03BA" w14:textId="77777777" w:rsidTr="002114BE">
        <w:trPr>
          <w:jc w:val="center"/>
        </w:trPr>
        <w:tc>
          <w:tcPr>
            <w:tcW w:w="0" w:type="auto"/>
          </w:tcPr>
          <w:p w14:paraId="6F563659" w14:textId="77777777" w:rsidR="003A6E72" w:rsidRPr="008B47D7" w:rsidRDefault="003A6E72" w:rsidP="002114BE">
            <w:pPr>
              <w:pStyle w:val="TAL"/>
              <w:rPr>
                <w:b/>
              </w:rPr>
            </w:pPr>
            <w:r w:rsidRPr="008B47D7">
              <w:rPr>
                <w:b/>
              </w:rPr>
              <w:t>Out Parameters</w:t>
            </w:r>
          </w:p>
        </w:tc>
        <w:tc>
          <w:tcPr>
            <w:tcW w:w="0" w:type="auto"/>
          </w:tcPr>
          <w:p w14:paraId="596FF0F0" w14:textId="77777777" w:rsidR="003A6E72" w:rsidRPr="008B47D7" w:rsidRDefault="003A6E72" w:rsidP="002114BE">
            <w:pPr>
              <w:pStyle w:val="TAL"/>
              <w:tabs>
                <w:tab w:val="left" w:pos="1855"/>
              </w:tabs>
              <w:rPr>
                <w:szCs w:val="18"/>
              </w:rPr>
            </w:pPr>
            <w:r w:rsidRPr="008B47D7">
              <w:rPr>
                <w:rFonts w:ascii="Courier New" w:hAnsi="Courier New"/>
                <w:szCs w:val="18"/>
              </w:rPr>
              <w:t>returnValue</w:t>
            </w:r>
            <w:r w:rsidRPr="008B47D7">
              <w:rPr>
                <w:szCs w:val="18"/>
              </w:rPr>
              <w:tab/>
              <w:t xml:space="preserve">(optional) </w:t>
            </w:r>
            <w:r w:rsidRPr="008B47D7">
              <w:rPr>
                <w:strike/>
                <w:szCs w:val="18"/>
              </w:rPr>
              <w:t>encoded</w:t>
            </w:r>
            <w:r w:rsidRPr="008B47D7">
              <w:rPr>
                <w:szCs w:val="18"/>
              </w:rPr>
              <w:t xml:space="preserve"> return value</w:t>
            </w:r>
          </w:p>
        </w:tc>
      </w:tr>
      <w:tr w:rsidR="003A6E72" w:rsidRPr="008B47D7" w14:paraId="22E2000A" w14:textId="77777777" w:rsidTr="002114BE">
        <w:trPr>
          <w:jc w:val="center"/>
        </w:trPr>
        <w:tc>
          <w:tcPr>
            <w:tcW w:w="0" w:type="auto"/>
          </w:tcPr>
          <w:p w14:paraId="284AB690" w14:textId="300AEB5A" w:rsidR="003A6E72" w:rsidRPr="008B47D7" w:rsidRDefault="003A6E72" w:rsidP="002114BE">
            <w:pPr>
              <w:pStyle w:val="TAL"/>
              <w:rPr>
                <w:b/>
              </w:rPr>
            </w:pPr>
            <w:r w:rsidRPr="008B47D7">
              <w:rPr>
                <w:b/>
              </w:rPr>
              <w:t>InOutParameters</w:t>
            </w:r>
          </w:p>
        </w:tc>
        <w:tc>
          <w:tcPr>
            <w:tcW w:w="0" w:type="auto"/>
          </w:tcPr>
          <w:p w14:paraId="554A6A6F" w14:textId="77777777" w:rsidR="003A6E72" w:rsidRPr="008B47D7" w:rsidRDefault="003A6E72" w:rsidP="002114BE">
            <w:pPr>
              <w:pStyle w:val="TAL"/>
              <w:tabs>
                <w:tab w:val="left" w:pos="8234"/>
              </w:tabs>
              <w:ind w:left="1855" w:hanging="1855"/>
              <w:rPr>
                <w:szCs w:val="18"/>
              </w:rPr>
            </w:pPr>
            <w:r w:rsidRPr="008B47D7">
              <w:rPr>
                <w:rFonts w:ascii="Courier New" w:hAnsi="Courier New"/>
                <w:szCs w:val="18"/>
              </w:rPr>
              <w:t>parameterList</w:t>
            </w:r>
            <w:r w:rsidRPr="008B47D7">
              <w:rPr>
                <w:szCs w:val="18"/>
              </w:rPr>
              <w:tab/>
              <w:t xml:space="preserve">a list of </w:t>
            </w:r>
            <w:r w:rsidRPr="008B47D7">
              <w:rPr>
                <w:strike/>
                <w:szCs w:val="18"/>
              </w:rPr>
              <w:t>encoded</w:t>
            </w:r>
            <w:r w:rsidRPr="008B47D7">
              <w:rPr>
                <w:szCs w:val="18"/>
              </w:rPr>
              <w:t xml:space="preserve"> parameters for the indicated method. The parameters in </w:t>
            </w:r>
            <w:r w:rsidRPr="008B47D7">
              <w:rPr>
                <w:rFonts w:ascii="Courier New" w:hAnsi="Courier New"/>
                <w:szCs w:val="18"/>
              </w:rPr>
              <w:t xml:space="preserve">parameterList </w:t>
            </w:r>
            <w:r w:rsidRPr="008B47D7">
              <w:rPr>
                <w:szCs w:val="18"/>
              </w:rPr>
              <w:t>are ordered as they appear in the TTCN</w:t>
            </w:r>
            <w:r w:rsidRPr="008B47D7">
              <w:rPr>
                <w:szCs w:val="18"/>
              </w:rPr>
              <w:noBreakHyphen/>
              <w:t>3 method declaration.</w:t>
            </w:r>
          </w:p>
        </w:tc>
      </w:tr>
      <w:tr w:rsidR="003A6E72" w:rsidRPr="008B47D7" w14:paraId="5A39D77D" w14:textId="77777777" w:rsidTr="002114BE">
        <w:trPr>
          <w:jc w:val="center"/>
        </w:trPr>
        <w:tc>
          <w:tcPr>
            <w:tcW w:w="0" w:type="auto"/>
          </w:tcPr>
          <w:p w14:paraId="53283FB2" w14:textId="77777777" w:rsidR="003A6E72" w:rsidRPr="008B47D7" w:rsidRDefault="003A6E72" w:rsidP="002114BE">
            <w:pPr>
              <w:pStyle w:val="TAL"/>
              <w:rPr>
                <w:b/>
              </w:rPr>
            </w:pPr>
            <w:r w:rsidRPr="008B47D7">
              <w:rPr>
                <w:b/>
              </w:rPr>
              <w:t>Return Value</w:t>
            </w:r>
          </w:p>
        </w:tc>
        <w:tc>
          <w:tcPr>
            <w:tcW w:w="0" w:type="auto"/>
          </w:tcPr>
          <w:p w14:paraId="4A20751E" w14:textId="77777777" w:rsidR="003A6E72" w:rsidRPr="008B47D7" w:rsidRDefault="003A6E72" w:rsidP="002114BE">
            <w:pPr>
              <w:pStyle w:val="TAL"/>
              <w:rPr>
                <w:szCs w:val="18"/>
              </w:rPr>
            </w:pPr>
            <w:r w:rsidRPr="008B47D7">
              <w:rPr>
                <w:szCs w:val="18"/>
              </w:rPr>
              <w:t xml:space="preserve">The return status of the </w:t>
            </w:r>
            <w:r w:rsidRPr="008B47D7">
              <w:rPr>
                <w:rFonts w:ascii="Courier New" w:hAnsi="Courier New"/>
                <w:szCs w:val="18"/>
              </w:rPr>
              <w:t>xtriExternalMethod</w:t>
            </w:r>
            <w:r w:rsidRPr="008B47D7">
              <w:rPr>
                <w:szCs w:val="18"/>
              </w:rPr>
              <w:t xml:space="preserve"> operation. The return status indicates the local success (</w:t>
            </w:r>
            <w:r w:rsidRPr="008B47D7">
              <w:rPr>
                <w:b/>
                <w:i/>
                <w:szCs w:val="18"/>
              </w:rPr>
              <w:t>TRI_OK</w:t>
            </w:r>
            <w:r w:rsidRPr="008B47D7">
              <w:rPr>
                <w:szCs w:val="18"/>
              </w:rPr>
              <w:t>) or failure (</w:t>
            </w:r>
            <w:r w:rsidRPr="008B47D7">
              <w:rPr>
                <w:b/>
                <w:i/>
                <w:szCs w:val="18"/>
              </w:rPr>
              <w:t>TRI_Error</w:t>
            </w:r>
            <w:r w:rsidRPr="008B47D7">
              <w:rPr>
                <w:szCs w:val="18"/>
              </w:rPr>
              <w:t>) of the operation.</w:t>
            </w:r>
          </w:p>
        </w:tc>
      </w:tr>
      <w:tr w:rsidR="003A6E72" w:rsidRPr="008B47D7" w14:paraId="1773BFCD" w14:textId="77777777" w:rsidTr="002114BE">
        <w:trPr>
          <w:jc w:val="center"/>
        </w:trPr>
        <w:tc>
          <w:tcPr>
            <w:tcW w:w="0" w:type="auto"/>
          </w:tcPr>
          <w:p w14:paraId="780CBD35" w14:textId="77777777" w:rsidR="003A6E72" w:rsidRPr="008B47D7" w:rsidRDefault="003A6E72" w:rsidP="002114BE">
            <w:pPr>
              <w:pStyle w:val="TAL"/>
              <w:rPr>
                <w:b/>
              </w:rPr>
            </w:pPr>
            <w:r w:rsidRPr="008B47D7">
              <w:rPr>
                <w:b/>
              </w:rPr>
              <w:t>Constraints</w:t>
            </w:r>
          </w:p>
        </w:tc>
        <w:tc>
          <w:tcPr>
            <w:tcW w:w="0" w:type="auto"/>
          </w:tcPr>
          <w:p w14:paraId="1BC3A28D" w14:textId="77777777" w:rsidR="003A6E72" w:rsidRPr="008B47D7" w:rsidRDefault="003A6E72" w:rsidP="002114BE">
            <w:pPr>
              <w:pStyle w:val="TAL"/>
              <w:rPr>
                <w:szCs w:val="18"/>
              </w:rPr>
            </w:pPr>
            <w:r w:rsidRPr="008B47D7">
              <w:rPr>
                <w:szCs w:val="18"/>
              </w:rPr>
              <w:t>This operation is called by the TE when it invokes a method specified in a class which is defined as external in TTCN</w:t>
            </w:r>
            <w:r w:rsidRPr="008B47D7">
              <w:rPr>
                <w:szCs w:val="18"/>
              </w:rPr>
              <w:noBreakHyphen/>
              <w:t>3.</w:t>
            </w:r>
          </w:p>
          <w:p w14:paraId="3B3FBE49" w14:textId="77777777" w:rsidR="003A6E72" w:rsidRPr="008B47D7" w:rsidRDefault="003A6E72" w:rsidP="002114BE">
            <w:pPr>
              <w:pStyle w:val="TAL"/>
              <w:rPr>
                <w:szCs w:val="18"/>
              </w:rPr>
            </w:pPr>
            <w:r w:rsidRPr="008B47D7">
              <w:rPr>
                <w:szCs w:val="18"/>
              </w:rPr>
              <w:t xml:space="preserve">In the invocation of a </w:t>
            </w:r>
            <w:r w:rsidRPr="008B47D7">
              <w:rPr>
                <w:rFonts w:ascii="Courier New" w:hAnsi="Courier New"/>
                <w:szCs w:val="18"/>
              </w:rPr>
              <w:t>xtriExternalMethod</w:t>
            </w:r>
            <w:r w:rsidRPr="008B47D7">
              <w:rPr>
                <w:szCs w:val="18"/>
              </w:rPr>
              <w:t xml:space="preserve"> operation by the TE all </w:t>
            </w:r>
            <w:r w:rsidRPr="008B47D7">
              <w:rPr>
                <w:i/>
                <w:szCs w:val="18"/>
              </w:rPr>
              <w:t>in</w:t>
            </w:r>
            <w:r w:rsidRPr="008B47D7">
              <w:rPr>
                <w:szCs w:val="18"/>
              </w:rPr>
              <w:t xml:space="preserve"> and </w:t>
            </w:r>
            <w:r w:rsidRPr="008B47D7">
              <w:rPr>
                <w:i/>
                <w:szCs w:val="18"/>
              </w:rPr>
              <w:t>inout</w:t>
            </w:r>
            <w:r w:rsidRPr="008B47D7">
              <w:rPr>
                <w:szCs w:val="18"/>
              </w:rPr>
              <w:t xml:space="preserve"> parameters contain </w:t>
            </w:r>
            <w:r w:rsidRPr="008B47D7">
              <w:rPr>
                <w:strike/>
                <w:szCs w:val="18"/>
              </w:rPr>
              <w:t>encoded</w:t>
            </w:r>
            <w:r w:rsidRPr="008B47D7">
              <w:rPr>
                <w:szCs w:val="18"/>
              </w:rPr>
              <w:t xml:space="preserve"> values. No error shall be indicated by the PA in case the value of any </w:t>
            </w:r>
            <w:r w:rsidRPr="008B47D7">
              <w:rPr>
                <w:i/>
                <w:szCs w:val="18"/>
              </w:rPr>
              <w:t xml:space="preserve">out </w:t>
            </w:r>
            <w:r w:rsidRPr="008B47D7">
              <w:rPr>
                <w:szCs w:val="18"/>
              </w:rPr>
              <w:t>parameter is non</w:t>
            </w:r>
            <w:r w:rsidRPr="008B47D7">
              <w:rPr>
                <w:szCs w:val="18"/>
              </w:rPr>
              <w:noBreakHyphen/>
              <w:t>null.</w:t>
            </w:r>
          </w:p>
        </w:tc>
      </w:tr>
      <w:tr w:rsidR="003A6E72" w:rsidRPr="008B47D7" w14:paraId="5E54FEE9" w14:textId="77777777" w:rsidTr="002114BE">
        <w:trPr>
          <w:jc w:val="center"/>
        </w:trPr>
        <w:tc>
          <w:tcPr>
            <w:tcW w:w="0" w:type="auto"/>
          </w:tcPr>
          <w:p w14:paraId="4E91E7AD" w14:textId="77777777" w:rsidR="003A6E72" w:rsidRPr="008B47D7" w:rsidRDefault="003A6E72" w:rsidP="002114BE">
            <w:pPr>
              <w:pStyle w:val="TAL"/>
              <w:rPr>
                <w:b/>
              </w:rPr>
            </w:pPr>
            <w:r w:rsidRPr="008B47D7">
              <w:rPr>
                <w:b/>
              </w:rPr>
              <w:t>Effect</w:t>
            </w:r>
          </w:p>
        </w:tc>
        <w:tc>
          <w:tcPr>
            <w:tcW w:w="0" w:type="auto"/>
          </w:tcPr>
          <w:p w14:paraId="4E71A745" w14:textId="61D0C06C" w:rsidR="003A6E72" w:rsidRPr="008B47D7" w:rsidRDefault="003A6E72" w:rsidP="002114BE">
            <w:pPr>
              <w:pStyle w:val="TAL"/>
              <w:rPr>
                <w:szCs w:val="18"/>
              </w:rPr>
            </w:pPr>
            <w:r w:rsidRPr="008B47D7">
              <w:rPr>
                <w:szCs w:val="18"/>
              </w:rPr>
              <w:t>The PA shall implement the behaviour for each method of all external classes specified in the TTCN</w:t>
            </w:r>
            <w:r w:rsidRPr="008B47D7">
              <w:rPr>
                <w:szCs w:val="18"/>
              </w:rPr>
              <w:noBreakHyphen/>
              <w:t xml:space="preserve">3 ATS. On invocation of this operation, the PA shall call a method </w:t>
            </w:r>
            <w:r w:rsidRPr="008B47D7">
              <w:rPr>
                <w:rFonts w:ascii="Courier New" w:hAnsi="Courier New"/>
                <w:szCs w:val="18"/>
              </w:rPr>
              <w:t>methodName</w:t>
            </w:r>
            <w:r w:rsidRPr="008B47D7">
              <w:rPr>
                <w:szCs w:val="18"/>
              </w:rPr>
              <w:t xml:space="preserve"> of an external object whose handle is in the </w:t>
            </w:r>
            <w:r w:rsidRPr="008B47D7">
              <w:rPr>
                <w:rFonts w:ascii="Courier New" w:hAnsi="Courier New"/>
                <w:szCs w:val="18"/>
              </w:rPr>
              <w:t>handle</w:t>
            </w:r>
            <w:r w:rsidRPr="008B47D7">
              <w:rPr>
                <w:szCs w:val="18"/>
              </w:rPr>
              <w:t xml:space="preserve"> parame</w:t>
            </w:r>
            <w:r w:rsidR="00557982" w:rsidRPr="008B47D7">
              <w:rPr>
                <w:szCs w:val="18"/>
              </w:rPr>
              <w:t>te</w:t>
            </w:r>
            <w:r w:rsidRPr="008B47D7">
              <w:rPr>
                <w:szCs w:val="18"/>
              </w:rPr>
              <w:t xml:space="preserve">r. It shall access the specified </w:t>
            </w:r>
            <w:r w:rsidRPr="008B47D7">
              <w:rPr>
                <w:i/>
                <w:szCs w:val="18"/>
              </w:rPr>
              <w:t xml:space="preserve">in </w:t>
            </w:r>
            <w:r w:rsidRPr="008B47D7">
              <w:rPr>
                <w:szCs w:val="18"/>
              </w:rPr>
              <w:t xml:space="preserve">and </w:t>
            </w:r>
            <w:r w:rsidRPr="008B47D7">
              <w:rPr>
                <w:i/>
                <w:szCs w:val="18"/>
              </w:rPr>
              <w:t xml:space="preserve">inout </w:t>
            </w:r>
            <w:r w:rsidRPr="008B47D7">
              <w:rPr>
                <w:szCs w:val="18"/>
              </w:rPr>
              <w:t xml:space="preserve">method parameters in </w:t>
            </w:r>
            <w:r w:rsidRPr="008B47D7">
              <w:rPr>
                <w:rFonts w:ascii="Courier New" w:hAnsi="Courier New"/>
                <w:szCs w:val="18"/>
              </w:rPr>
              <w:t>parameterList</w:t>
            </w:r>
            <w:r w:rsidRPr="008B47D7">
              <w:rPr>
                <w:szCs w:val="18"/>
              </w:rPr>
              <w:t xml:space="preserve">, pass the values of these parameters to the called method, and compute values for </w:t>
            </w:r>
            <w:r w:rsidRPr="008B47D7">
              <w:rPr>
                <w:i/>
                <w:szCs w:val="18"/>
              </w:rPr>
              <w:t xml:space="preserve">inout </w:t>
            </w:r>
            <w:r w:rsidRPr="008B47D7">
              <w:rPr>
                <w:szCs w:val="18"/>
              </w:rPr>
              <w:t xml:space="preserve">and </w:t>
            </w:r>
            <w:r w:rsidRPr="008B47D7">
              <w:rPr>
                <w:i/>
                <w:szCs w:val="18"/>
              </w:rPr>
              <w:t>out</w:t>
            </w:r>
            <w:r w:rsidRPr="008B47D7">
              <w:rPr>
                <w:szCs w:val="18"/>
              </w:rPr>
              <w:t xml:space="preserve"> parameters in </w:t>
            </w:r>
            <w:r w:rsidRPr="008B47D7">
              <w:rPr>
                <w:rFonts w:ascii="Courier New" w:hAnsi="Courier New"/>
                <w:szCs w:val="18"/>
              </w:rPr>
              <w:t>parameterList</w:t>
            </w:r>
            <w:r w:rsidRPr="008B47D7">
              <w:rPr>
                <w:szCs w:val="18"/>
              </w:rPr>
              <w:t xml:space="preserve">. The operation shall then return </w:t>
            </w:r>
            <w:r w:rsidRPr="008B47D7">
              <w:rPr>
                <w:strike/>
                <w:szCs w:val="18"/>
              </w:rPr>
              <w:t>encoded</w:t>
            </w:r>
            <w:r w:rsidRPr="008B47D7">
              <w:rPr>
                <w:szCs w:val="18"/>
              </w:rPr>
              <w:t xml:space="preserve"> values for all </w:t>
            </w:r>
            <w:r w:rsidRPr="008B47D7">
              <w:rPr>
                <w:i/>
                <w:szCs w:val="18"/>
              </w:rPr>
              <w:t>inout</w:t>
            </w:r>
            <w:r w:rsidRPr="008B47D7">
              <w:rPr>
                <w:szCs w:val="18"/>
              </w:rPr>
              <w:t xml:space="preserve"> and </w:t>
            </w:r>
            <w:r w:rsidRPr="008B47D7">
              <w:rPr>
                <w:i/>
                <w:szCs w:val="18"/>
              </w:rPr>
              <w:t>out</w:t>
            </w:r>
            <w:r w:rsidRPr="008B47D7">
              <w:rPr>
                <w:szCs w:val="18"/>
              </w:rPr>
              <w:t xml:space="preserve"> method parameters and the </w:t>
            </w:r>
            <w:r w:rsidRPr="008B47D7">
              <w:rPr>
                <w:strike/>
                <w:szCs w:val="18"/>
              </w:rPr>
              <w:t>encoded</w:t>
            </w:r>
            <w:r w:rsidRPr="008B47D7">
              <w:rPr>
                <w:szCs w:val="18"/>
              </w:rPr>
              <w:t xml:space="preserve"> return value.</w:t>
            </w:r>
          </w:p>
          <w:p w14:paraId="792AF095" w14:textId="77777777" w:rsidR="003A6E72" w:rsidRPr="008B47D7" w:rsidRDefault="003A6E72" w:rsidP="002114BE">
            <w:pPr>
              <w:pStyle w:val="TAL"/>
              <w:rPr>
                <w:szCs w:val="18"/>
              </w:rPr>
            </w:pPr>
            <w:r w:rsidRPr="008B47D7">
              <w:rPr>
                <w:szCs w:val="18"/>
              </w:rPr>
              <w:t>If no return type has been defined for this method in the TTCN</w:t>
            </w:r>
            <w:r w:rsidRPr="008B47D7">
              <w:rPr>
                <w:szCs w:val="18"/>
              </w:rPr>
              <w:noBreakHyphen/>
              <w:t xml:space="preserve">3 ATS, the distinct value </w:t>
            </w:r>
            <w:r w:rsidRPr="008B47D7">
              <w:rPr>
                <w:rFonts w:ascii="Courier New" w:hAnsi="Courier New"/>
                <w:szCs w:val="18"/>
              </w:rPr>
              <w:t>null</w:t>
            </w:r>
            <w:r w:rsidRPr="008B47D7">
              <w:rPr>
                <w:szCs w:val="18"/>
              </w:rPr>
              <w:t xml:space="preserve"> shall be used for the latter. </w:t>
            </w:r>
          </w:p>
          <w:p w14:paraId="7F5C8141" w14:textId="77777777" w:rsidR="003A6E72" w:rsidRPr="008B47D7" w:rsidRDefault="003A6E72" w:rsidP="002114BE">
            <w:pPr>
              <w:pStyle w:val="TAL"/>
              <w:rPr>
                <w:szCs w:val="18"/>
              </w:rPr>
            </w:pPr>
            <w:r w:rsidRPr="008B47D7">
              <w:rPr>
                <w:szCs w:val="18"/>
              </w:rPr>
              <w:t xml:space="preserve">The </w:t>
            </w:r>
            <w:r w:rsidRPr="008B47D7">
              <w:rPr>
                <w:rFonts w:ascii="Courier New" w:hAnsi="Courier New"/>
                <w:szCs w:val="18"/>
              </w:rPr>
              <w:t>xtriExternalMethod</w:t>
            </w:r>
            <w:r w:rsidRPr="008B47D7">
              <w:rPr>
                <w:szCs w:val="18"/>
              </w:rPr>
              <w:t xml:space="preserve"> operation returns </w:t>
            </w:r>
            <w:r w:rsidRPr="008B47D7">
              <w:rPr>
                <w:b/>
                <w:i/>
                <w:szCs w:val="18"/>
              </w:rPr>
              <w:t>TRI_OK</w:t>
            </w:r>
            <w:r w:rsidRPr="008B47D7">
              <w:rPr>
                <w:szCs w:val="18"/>
              </w:rPr>
              <w:t xml:space="preserve"> if the PA completes the method of the external object successfully, </w:t>
            </w:r>
            <w:r w:rsidRPr="008B47D7">
              <w:rPr>
                <w:b/>
                <w:i/>
                <w:szCs w:val="18"/>
              </w:rPr>
              <w:t>TRI_Error</w:t>
            </w:r>
            <w:r w:rsidRPr="008B47D7">
              <w:rPr>
                <w:b/>
                <w:szCs w:val="18"/>
              </w:rPr>
              <w:t xml:space="preserve"> </w:t>
            </w:r>
            <w:r w:rsidRPr="008B47D7">
              <w:rPr>
                <w:szCs w:val="18"/>
              </w:rPr>
              <w:t xml:space="preserve">otherwise. </w:t>
            </w:r>
          </w:p>
          <w:p w14:paraId="1AD7A801" w14:textId="77777777" w:rsidR="003A6E72" w:rsidRPr="008B47D7" w:rsidRDefault="003A6E72" w:rsidP="002114BE">
            <w:pPr>
              <w:pStyle w:val="TAL"/>
              <w:rPr>
                <w:szCs w:val="18"/>
              </w:rPr>
            </w:pPr>
            <w:r w:rsidRPr="008B47D7">
              <w:rPr>
                <w:szCs w:val="18"/>
              </w:rPr>
              <w:t>Note that whereas most of other TRI operations are considered to be non</w:t>
            </w:r>
            <w:r w:rsidRPr="008B47D7">
              <w:rPr>
                <w:szCs w:val="18"/>
              </w:rPr>
              <w:noBreakHyphen/>
              <w:t xml:space="preserve">blocking, the </w:t>
            </w:r>
            <w:r w:rsidRPr="008B47D7">
              <w:rPr>
                <w:rFonts w:ascii="Courier New" w:hAnsi="Courier New"/>
                <w:szCs w:val="18"/>
              </w:rPr>
              <w:t>xtriExternalMethod</w:t>
            </w:r>
            <w:r w:rsidRPr="008B47D7">
              <w:rPr>
                <w:szCs w:val="18"/>
              </w:rPr>
              <w:t xml:space="preserve"> operation is considered to be </w:t>
            </w:r>
            <w:r w:rsidRPr="008B47D7">
              <w:rPr>
                <w:i/>
                <w:szCs w:val="18"/>
              </w:rPr>
              <w:t>blocking.</w:t>
            </w:r>
            <w:r w:rsidRPr="008B47D7">
              <w:rPr>
                <w:szCs w:val="18"/>
              </w:rPr>
              <w:t xml:space="preserve"> That means that the operation shall not return before the method call has been finished. Methods of external classes have to be implemented carefully as they could cause deadlock of test component execution or even the entire test system implementation.</w:t>
            </w:r>
          </w:p>
        </w:tc>
      </w:tr>
    </w:tbl>
    <w:p w14:paraId="7DC41498" w14:textId="77777777" w:rsidR="003A6E72" w:rsidRPr="008B47D7" w:rsidRDefault="003A6E72" w:rsidP="003A6E72">
      <w:pPr>
        <w:rPr>
          <w:rStyle w:val="Strong"/>
        </w:rPr>
      </w:pPr>
    </w:p>
    <w:p w14:paraId="66571742" w14:textId="1C0AD15D" w:rsidR="003A6E72" w:rsidRPr="008B47D7" w:rsidRDefault="003A6E72" w:rsidP="0071406F">
      <w:pPr>
        <w:keepNext/>
        <w:keepLines/>
        <w:rPr>
          <w:rStyle w:val="Strong"/>
        </w:rPr>
      </w:pPr>
      <w:r w:rsidRPr="008B47D7">
        <w:rPr>
          <w:rStyle w:val="Strong"/>
        </w:rPr>
        <w:t>Clause 5.6.3.7</w:t>
      </w:r>
      <w:r w:rsidR="0044587E" w:rsidRPr="008B47D7">
        <w:rPr>
          <w:rStyle w:val="Strong"/>
        </w:rPr>
        <w:tab/>
      </w:r>
      <w:r w:rsidRPr="008B47D7">
        <w:rPr>
          <w:b/>
        </w:rPr>
        <w:t xml:space="preserve">triRaiseException </w:t>
      </w:r>
      <w:r w:rsidRPr="008B47D7">
        <w:rPr>
          <w:b/>
        </w:rPr>
        <w:sym w:font="Wingdings" w:char="F0E0"/>
      </w:r>
      <w:r w:rsidRPr="008B47D7">
        <w:rPr>
          <w:b/>
        </w:rPr>
        <w:t xml:space="preserve"> xtri</w:t>
      </w:r>
      <w:r w:rsidRPr="008B47D7">
        <w:rPr>
          <w:rStyle w:val="Strong"/>
        </w:rPr>
        <w:t>RaiseException</w:t>
      </w:r>
    </w:p>
    <w:tbl>
      <w:tblPr>
        <w:tblW w:w="97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tblCellMar>
        <w:tblLook w:val="00A0" w:firstRow="1" w:lastRow="0" w:firstColumn="1" w:lastColumn="0" w:noHBand="0" w:noVBand="0"/>
      </w:tblPr>
      <w:tblGrid>
        <w:gridCol w:w="1587"/>
        <w:gridCol w:w="8186"/>
      </w:tblGrid>
      <w:tr w:rsidR="003A6E72" w:rsidRPr="008B47D7" w14:paraId="4830BEA3" w14:textId="77777777" w:rsidTr="002114BE">
        <w:trPr>
          <w:jc w:val="center"/>
        </w:trPr>
        <w:tc>
          <w:tcPr>
            <w:tcW w:w="1587" w:type="dxa"/>
          </w:tcPr>
          <w:p w14:paraId="36242B8C" w14:textId="77777777" w:rsidR="003A6E72" w:rsidRPr="008B47D7" w:rsidRDefault="003A6E72" w:rsidP="002114BE">
            <w:pPr>
              <w:pStyle w:val="TAL"/>
              <w:rPr>
                <w:b/>
              </w:rPr>
            </w:pPr>
            <w:r w:rsidRPr="008B47D7">
              <w:rPr>
                <w:b/>
              </w:rPr>
              <w:t>Signature</w:t>
            </w:r>
          </w:p>
        </w:tc>
        <w:tc>
          <w:tcPr>
            <w:tcW w:w="8186" w:type="dxa"/>
          </w:tcPr>
          <w:p w14:paraId="24A77B45" w14:textId="77777777" w:rsidR="003A6E72" w:rsidRPr="008B47D7" w:rsidRDefault="003A6E72" w:rsidP="002114BE">
            <w:pPr>
              <w:pStyle w:val="TAL"/>
              <w:rPr>
                <w:szCs w:val="18"/>
              </w:rPr>
            </w:pPr>
            <w:r w:rsidRPr="008B47D7">
              <w:rPr>
                <w:rFonts w:ascii="Courier New" w:hAnsi="Courier New" w:cs="Courier New"/>
                <w:szCs w:val="18"/>
              </w:rPr>
              <w:t>void xtriRaiseException(</w:t>
            </w:r>
            <w:r w:rsidRPr="008B47D7">
              <w:rPr>
                <w:rFonts w:ascii="Courier New" w:hAnsi="Courier New"/>
                <w:szCs w:val="18"/>
              </w:rPr>
              <w:t>in Value exc)</w:t>
            </w:r>
          </w:p>
        </w:tc>
      </w:tr>
      <w:tr w:rsidR="003A6E72" w:rsidRPr="008B47D7" w14:paraId="21EBC11B" w14:textId="77777777" w:rsidTr="002114BE">
        <w:trPr>
          <w:jc w:val="center"/>
        </w:trPr>
        <w:tc>
          <w:tcPr>
            <w:tcW w:w="1587" w:type="dxa"/>
          </w:tcPr>
          <w:p w14:paraId="110E5261" w14:textId="5835C255" w:rsidR="003A6E72" w:rsidRPr="008B47D7" w:rsidRDefault="003A6E72" w:rsidP="002114BE">
            <w:pPr>
              <w:pStyle w:val="TAL"/>
              <w:rPr>
                <w:b/>
              </w:rPr>
            </w:pPr>
            <w:r w:rsidRPr="008B47D7">
              <w:rPr>
                <w:b/>
              </w:rPr>
              <w:t>In Parameters</w:t>
            </w:r>
          </w:p>
        </w:tc>
        <w:tc>
          <w:tcPr>
            <w:tcW w:w="8186" w:type="dxa"/>
          </w:tcPr>
          <w:p w14:paraId="6D7AFA93" w14:textId="77777777" w:rsidR="003A6E72" w:rsidRPr="008B47D7" w:rsidRDefault="003A6E72" w:rsidP="002114BE">
            <w:pPr>
              <w:pStyle w:val="SignatureDefLong"/>
              <w:tabs>
                <w:tab w:val="clear" w:pos="1716"/>
              </w:tabs>
              <w:ind w:left="1855" w:hanging="1842"/>
              <w:rPr>
                <w:sz w:val="18"/>
                <w:szCs w:val="18"/>
              </w:rPr>
            </w:pPr>
            <w:r w:rsidRPr="008B47D7">
              <w:rPr>
                <w:rFonts w:ascii="Courier New" w:hAnsi="Courier New" w:cs="Courier New"/>
                <w:sz w:val="18"/>
                <w:szCs w:val="18"/>
              </w:rPr>
              <w:t>exc</w:t>
            </w:r>
            <w:r w:rsidRPr="008B47D7">
              <w:rPr>
                <w:sz w:val="18"/>
                <w:szCs w:val="18"/>
              </w:rPr>
              <w:tab/>
            </w:r>
            <w:r w:rsidRPr="008B47D7">
              <w:rPr>
                <w:rFonts w:ascii="Arial" w:hAnsi="Arial" w:cs="Arial"/>
                <w:strike/>
                <w:sz w:val="18"/>
                <w:szCs w:val="18"/>
              </w:rPr>
              <w:t>encoded</w:t>
            </w:r>
            <w:r w:rsidRPr="008B47D7">
              <w:rPr>
                <w:rFonts w:ascii="Arial" w:hAnsi="Arial" w:cs="Arial"/>
                <w:sz w:val="18"/>
                <w:szCs w:val="18"/>
              </w:rPr>
              <w:t xml:space="preserve"> exception to raise</w:t>
            </w:r>
          </w:p>
        </w:tc>
      </w:tr>
      <w:tr w:rsidR="003A6E72" w:rsidRPr="008B47D7" w14:paraId="2A102179" w14:textId="77777777" w:rsidTr="002114BE">
        <w:trPr>
          <w:jc w:val="center"/>
        </w:trPr>
        <w:tc>
          <w:tcPr>
            <w:tcW w:w="1587" w:type="dxa"/>
          </w:tcPr>
          <w:p w14:paraId="6C5BEB45" w14:textId="77777777" w:rsidR="003A6E72" w:rsidRPr="008B47D7" w:rsidRDefault="003A6E72" w:rsidP="002114BE">
            <w:pPr>
              <w:pStyle w:val="TAL"/>
              <w:rPr>
                <w:b/>
              </w:rPr>
            </w:pPr>
            <w:r w:rsidRPr="008B47D7">
              <w:rPr>
                <w:b/>
              </w:rPr>
              <w:t>Constraints</w:t>
            </w:r>
          </w:p>
        </w:tc>
        <w:tc>
          <w:tcPr>
            <w:tcW w:w="8186" w:type="dxa"/>
          </w:tcPr>
          <w:p w14:paraId="1D5D9454" w14:textId="77777777" w:rsidR="003A6E72" w:rsidRPr="008B47D7" w:rsidRDefault="003A6E72" w:rsidP="002114BE">
            <w:pPr>
              <w:pStyle w:val="TAL"/>
              <w:rPr>
                <w:szCs w:val="18"/>
              </w:rPr>
            </w:pPr>
            <w:r w:rsidRPr="008B47D7">
              <w:rPr>
                <w:szCs w:val="18"/>
              </w:rPr>
              <w:t xml:space="preserve">This operation can be called by the PA during execution of </w:t>
            </w:r>
            <w:r w:rsidRPr="008B47D7">
              <w:rPr>
                <w:rFonts w:ascii="Courier New" w:hAnsi="Courier New" w:cs="Courier New"/>
                <w:szCs w:val="18"/>
              </w:rPr>
              <w:t>triExternalFunction</w:t>
            </w:r>
            <w:r w:rsidRPr="008B47D7">
              <w:rPr>
                <w:szCs w:val="18"/>
              </w:rPr>
              <w:t xml:space="preserve">, </w:t>
            </w:r>
            <w:r w:rsidRPr="008B47D7">
              <w:rPr>
                <w:rFonts w:ascii="Courier New" w:hAnsi="Courier New" w:cs="Courier New"/>
                <w:szCs w:val="18"/>
              </w:rPr>
              <w:t>triExternalCreate</w:t>
            </w:r>
            <w:r w:rsidRPr="008B47D7">
              <w:rPr>
                <w:szCs w:val="18"/>
              </w:rPr>
              <w:t xml:space="preserve">, </w:t>
            </w:r>
            <w:r w:rsidRPr="008B47D7">
              <w:rPr>
                <w:rFonts w:ascii="Courier New" w:hAnsi="Courier New" w:cs="Courier New"/>
                <w:szCs w:val="18"/>
              </w:rPr>
              <w:t>triExternalFinally</w:t>
            </w:r>
            <w:r w:rsidRPr="008B47D7">
              <w:rPr>
                <w:szCs w:val="18"/>
              </w:rPr>
              <w:t xml:space="preserve"> or </w:t>
            </w:r>
            <w:r w:rsidRPr="008B47D7">
              <w:rPr>
                <w:rFonts w:ascii="Courier New" w:hAnsi="Courier New" w:cs="Courier New"/>
                <w:szCs w:val="18"/>
              </w:rPr>
              <w:t>triExternalMethod</w:t>
            </w:r>
            <w:r w:rsidRPr="008B47D7">
              <w:rPr>
                <w:szCs w:val="18"/>
              </w:rPr>
              <w:t>.</w:t>
            </w:r>
          </w:p>
        </w:tc>
      </w:tr>
      <w:tr w:rsidR="003A6E72" w:rsidRPr="008B47D7" w14:paraId="7D476647" w14:textId="77777777" w:rsidTr="002114BE">
        <w:trPr>
          <w:jc w:val="center"/>
        </w:trPr>
        <w:tc>
          <w:tcPr>
            <w:tcW w:w="1587" w:type="dxa"/>
          </w:tcPr>
          <w:p w14:paraId="47E0F952" w14:textId="77777777" w:rsidR="003A6E72" w:rsidRPr="008B47D7" w:rsidRDefault="003A6E72" w:rsidP="002114BE">
            <w:pPr>
              <w:pStyle w:val="TAL"/>
              <w:rPr>
                <w:b/>
              </w:rPr>
            </w:pPr>
            <w:r w:rsidRPr="008B47D7">
              <w:rPr>
                <w:b/>
              </w:rPr>
              <w:t>Effect</w:t>
            </w:r>
          </w:p>
        </w:tc>
        <w:tc>
          <w:tcPr>
            <w:tcW w:w="8186" w:type="dxa"/>
          </w:tcPr>
          <w:p w14:paraId="1CC99AE1" w14:textId="77777777" w:rsidR="003A6E72" w:rsidRPr="008B47D7" w:rsidRDefault="003A6E72" w:rsidP="002114BE">
            <w:pPr>
              <w:pStyle w:val="TAL"/>
              <w:rPr>
                <w:szCs w:val="18"/>
              </w:rPr>
            </w:pPr>
            <w:r w:rsidRPr="008B47D7">
              <w:rPr>
                <w:szCs w:val="18"/>
              </w:rPr>
              <w:t xml:space="preserve">The operation raises an exception that can be later processed by the TE in the </w:t>
            </w:r>
            <w:r w:rsidRPr="008B47D7">
              <w:rPr>
                <w:rFonts w:ascii="Courier New" w:hAnsi="Courier New" w:cs="Courier New"/>
                <w:szCs w:val="18"/>
              </w:rPr>
              <w:t>catch</w:t>
            </w:r>
            <w:r w:rsidRPr="008B47D7">
              <w:rPr>
                <w:szCs w:val="18"/>
              </w:rPr>
              <w:t xml:space="preserve"> statement. </w:t>
            </w:r>
            <w:r w:rsidRPr="008B47D7">
              <w:rPr>
                <w:strike/>
                <w:szCs w:val="18"/>
              </w:rPr>
              <w:t>The exception is provided in an enoded form.</w:t>
            </w:r>
            <w:r w:rsidRPr="008B47D7">
              <w:rPr>
                <w:szCs w:val="18"/>
              </w:rPr>
              <w:t xml:space="preserve"> </w:t>
            </w:r>
            <w:r w:rsidRPr="008B47D7">
              <w:rPr>
                <w:strike/>
                <w:szCs w:val="18"/>
              </w:rPr>
              <w:t xml:space="preserve">Decoding is performed in the </w:t>
            </w:r>
            <w:r w:rsidRPr="008B47D7">
              <w:rPr>
                <w:rFonts w:ascii="Courier New" w:hAnsi="Courier New" w:cs="Courier New"/>
                <w:strike/>
                <w:szCs w:val="18"/>
              </w:rPr>
              <w:t>catch</w:t>
            </w:r>
            <w:r w:rsidRPr="008B47D7">
              <w:rPr>
                <w:strike/>
                <w:szCs w:val="18"/>
              </w:rPr>
              <w:t xml:space="preserve"> statement.</w:t>
            </w:r>
          </w:p>
        </w:tc>
      </w:tr>
    </w:tbl>
    <w:p w14:paraId="02C7D63C" w14:textId="77777777" w:rsidR="00466415" w:rsidRPr="008B47D7" w:rsidRDefault="00466415" w:rsidP="00466415"/>
    <w:p w14:paraId="372BA901" w14:textId="1EA6DF0E" w:rsidR="003A6E72" w:rsidRPr="008B47D7" w:rsidRDefault="003A6E72" w:rsidP="003A6E72">
      <w:pPr>
        <w:pStyle w:val="Heading2"/>
      </w:pPr>
      <w:bookmarkStart w:id="101" w:name="_Toc100585701"/>
      <w:r w:rsidRPr="008B47D7">
        <w:t>8.2</w:t>
      </w:r>
      <w:r w:rsidRPr="008B47D7">
        <w:tab/>
        <w:t>Extensions to clause 6 of ETSI ES 201 873-5 Java</w:t>
      </w:r>
      <w:r w:rsidRPr="008B47D7">
        <w:rPr>
          <w:vertAlign w:val="superscript"/>
        </w:rPr>
        <w:t>TM</w:t>
      </w:r>
      <w:r w:rsidRPr="008B47D7">
        <w:t xml:space="preserve"> language mapping</w:t>
      </w:r>
      <w:bookmarkEnd w:id="101"/>
    </w:p>
    <w:p w14:paraId="20FF64E8" w14:textId="325078BC" w:rsidR="003A6E72" w:rsidRPr="008B47D7" w:rsidRDefault="003A6E72" w:rsidP="003A6E72">
      <w:pPr>
        <w:rPr>
          <w:b/>
        </w:rPr>
      </w:pPr>
      <w:r w:rsidRPr="008B47D7">
        <w:rPr>
          <w:b/>
        </w:rPr>
        <w:t>Clause 6.5.3.1</w:t>
      </w:r>
      <w:r w:rsidRPr="008B47D7">
        <w:rPr>
          <w:b/>
        </w:rPr>
        <w:tab/>
      </w:r>
      <w:r w:rsidRPr="008B47D7">
        <w:rPr>
          <w:rStyle w:val="Strong"/>
        </w:rPr>
        <w:t>Changes to TriPlatformPA</w:t>
      </w:r>
    </w:p>
    <w:p w14:paraId="00CECE15" w14:textId="77777777" w:rsidR="003A6E72" w:rsidRPr="008B47D7" w:rsidRDefault="003A6E72" w:rsidP="003A6E72">
      <w:r w:rsidRPr="008B47D7">
        <w:t>This clause is to be extended.</w:t>
      </w:r>
    </w:p>
    <w:p w14:paraId="18C4BF24" w14:textId="77777777" w:rsidR="003A6E72" w:rsidRPr="008B47D7" w:rsidRDefault="003A6E72" w:rsidP="003A6E72">
      <w:pPr>
        <w:pStyle w:val="PL"/>
        <w:rPr>
          <w:noProof w:val="0"/>
        </w:rPr>
      </w:pPr>
      <w:r w:rsidRPr="008B47D7">
        <w:rPr>
          <w:noProof w:val="0"/>
        </w:rPr>
        <w:t xml:space="preserve">// TriPlatform </w:t>
      </w:r>
    </w:p>
    <w:p w14:paraId="4EE594CE" w14:textId="77777777" w:rsidR="003A6E72" w:rsidRPr="008B47D7" w:rsidRDefault="003A6E72" w:rsidP="003A6E72">
      <w:pPr>
        <w:pStyle w:val="PL"/>
        <w:rPr>
          <w:noProof w:val="0"/>
        </w:rPr>
      </w:pPr>
      <w:r w:rsidRPr="008B47D7">
        <w:rPr>
          <w:noProof w:val="0"/>
        </w:rPr>
        <w:t xml:space="preserve">// TE </w:t>
      </w:r>
      <w:r w:rsidRPr="008B47D7">
        <w:rPr>
          <w:noProof w:val="0"/>
        </w:rPr>
        <w:noBreakHyphen/>
        <w:t>&gt; PA</w:t>
      </w:r>
    </w:p>
    <w:p w14:paraId="588A882D" w14:textId="77777777" w:rsidR="003A6E72" w:rsidRPr="008B47D7" w:rsidRDefault="003A6E72" w:rsidP="003A6E72">
      <w:pPr>
        <w:pStyle w:val="PL"/>
        <w:rPr>
          <w:noProof w:val="0"/>
        </w:rPr>
      </w:pPr>
      <w:r w:rsidRPr="008B47D7">
        <w:rPr>
          <w:noProof w:val="0"/>
        </w:rPr>
        <w:t>package org.etsi.ttcn.tri;</w:t>
      </w:r>
    </w:p>
    <w:p w14:paraId="559706B4" w14:textId="77777777" w:rsidR="003A6E72" w:rsidRPr="008B47D7" w:rsidRDefault="003A6E72" w:rsidP="003A6E72">
      <w:pPr>
        <w:pStyle w:val="PL"/>
        <w:rPr>
          <w:noProof w:val="0"/>
        </w:rPr>
      </w:pPr>
      <w:r w:rsidRPr="008B47D7">
        <w:rPr>
          <w:noProof w:val="0"/>
        </w:rPr>
        <w:t>public interface xTriPlatformPA {</w:t>
      </w:r>
    </w:p>
    <w:p w14:paraId="1DE917DC" w14:textId="77777777" w:rsidR="003A6E72" w:rsidRPr="008B47D7" w:rsidRDefault="003A6E72" w:rsidP="003A6E72">
      <w:pPr>
        <w:pStyle w:val="PL"/>
        <w:rPr>
          <w:noProof w:val="0"/>
        </w:rPr>
      </w:pPr>
      <w:r w:rsidRPr="008B47D7">
        <w:rPr>
          <w:noProof w:val="0"/>
        </w:rPr>
        <w:tab/>
        <w:t>…</w:t>
      </w:r>
    </w:p>
    <w:p w14:paraId="12451F0D" w14:textId="77777777" w:rsidR="003A6E72" w:rsidRPr="008B47D7" w:rsidRDefault="003A6E72" w:rsidP="003A6E72">
      <w:pPr>
        <w:pStyle w:val="PL"/>
        <w:rPr>
          <w:noProof w:val="0"/>
        </w:rPr>
      </w:pPr>
    </w:p>
    <w:p w14:paraId="00C4FE2F" w14:textId="77777777" w:rsidR="003A6E72" w:rsidRPr="008B47D7" w:rsidRDefault="003A6E72" w:rsidP="003A6E72">
      <w:pPr>
        <w:pStyle w:val="PL"/>
        <w:rPr>
          <w:noProof w:val="0"/>
        </w:rPr>
      </w:pPr>
      <w:r w:rsidRPr="008B47D7">
        <w:rPr>
          <w:noProof w:val="0"/>
        </w:rPr>
        <w:tab/>
        <w:t>// Ref: TRI</w:t>
      </w:r>
      <w:r w:rsidRPr="008B47D7">
        <w:rPr>
          <w:noProof w:val="0"/>
        </w:rPr>
        <w:noBreakHyphen/>
        <w:t>Definition 5.6.3.4</w:t>
      </w:r>
    </w:p>
    <w:p w14:paraId="2057F6FD" w14:textId="77777777" w:rsidR="003A6E72" w:rsidRPr="008B47D7" w:rsidRDefault="003A6E72" w:rsidP="003A6E72">
      <w:pPr>
        <w:pStyle w:val="PL"/>
        <w:rPr>
          <w:noProof w:val="0"/>
        </w:rPr>
      </w:pPr>
      <w:r w:rsidRPr="008B47D7">
        <w:rPr>
          <w:noProof w:val="0"/>
        </w:rPr>
        <w:tab/>
        <w:t xml:space="preserve">public TriStatus triExternalCreate(TriClassIdType classId, </w:t>
      </w:r>
    </w:p>
    <w:p w14:paraId="69AB1E4D" w14:textId="77777777" w:rsidR="003A6E72" w:rsidRPr="008B47D7" w:rsidRDefault="003A6E72" w:rsidP="003A6E72">
      <w:pPr>
        <w:pStyle w:val="PL"/>
        <w:rPr>
          <w:noProof w:val="0"/>
          <w:szCs w:val="16"/>
        </w:rPr>
      </w:pPr>
      <w:r w:rsidRPr="008B47D7">
        <w:rPr>
          <w:noProof w:val="0"/>
          <w:szCs w:val="16"/>
        </w:rPr>
        <w:tab/>
        <w:t xml:space="preserve"> TciParameterList parameterList, </w:t>
      </w:r>
      <w:r w:rsidRPr="008B47D7">
        <w:rPr>
          <w:noProof w:val="0"/>
        </w:rPr>
        <w:t>TriObjHandleWrapper</w:t>
      </w:r>
      <w:r w:rsidRPr="008B47D7">
        <w:rPr>
          <w:noProof w:val="0"/>
          <w:szCs w:val="16"/>
        </w:rPr>
        <w:t xml:space="preserve"> handle);</w:t>
      </w:r>
    </w:p>
    <w:p w14:paraId="64B665DF" w14:textId="77777777" w:rsidR="003A6E72" w:rsidRPr="008B47D7" w:rsidRDefault="003A6E72" w:rsidP="003A6E72">
      <w:pPr>
        <w:pStyle w:val="PL"/>
        <w:rPr>
          <w:noProof w:val="0"/>
        </w:rPr>
      </w:pPr>
    </w:p>
    <w:p w14:paraId="446F01C4" w14:textId="77777777" w:rsidR="003A6E72" w:rsidRPr="008B47D7" w:rsidRDefault="003A6E72" w:rsidP="003A6E72">
      <w:pPr>
        <w:pStyle w:val="PL"/>
        <w:rPr>
          <w:noProof w:val="0"/>
        </w:rPr>
      </w:pPr>
      <w:r w:rsidRPr="008B47D7">
        <w:rPr>
          <w:noProof w:val="0"/>
        </w:rPr>
        <w:tab/>
        <w:t>// Ref: TRI</w:t>
      </w:r>
      <w:r w:rsidRPr="008B47D7">
        <w:rPr>
          <w:noProof w:val="0"/>
        </w:rPr>
        <w:noBreakHyphen/>
        <w:t>Definition 5.6.3.6</w:t>
      </w:r>
    </w:p>
    <w:p w14:paraId="71A3894D" w14:textId="77777777" w:rsidR="003A6E72" w:rsidRPr="008B47D7" w:rsidRDefault="003A6E72" w:rsidP="003A6E72">
      <w:pPr>
        <w:pStyle w:val="PL"/>
        <w:rPr>
          <w:noProof w:val="0"/>
        </w:rPr>
      </w:pPr>
      <w:r w:rsidRPr="008B47D7">
        <w:rPr>
          <w:noProof w:val="0"/>
        </w:rPr>
        <w:tab/>
        <w:t>public TriStatus xtriExternalMethod(Object handle, String methodName,</w:t>
      </w:r>
    </w:p>
    <w:p w14:paraId="29D74BA8" w14:textId="77777777" w:rsidR="003A6E72" w:rsidRPr="008B47D7" w:rsidRDefault="003A6E72" w:rsidP="003A6E72">
      <w:pPr>
        <w:pStyle w:val="PL"/>
        <w:rPr>
          <w:noProof w:val="0"/>
          <w:szCs w:val="16"/>
        </w:rPr>
      </w:pPr>
      <w:r w:rsidRPr="008B47D7">
        <w:rPr>
          <w:noProof w:val="0"/>
          <w:szCs w:val="16"/>
        </w:rPr>
        <w:tab/>
        <w:t xml:space="preserve"> TciParameterList parameterList, TciParameter returnValue);</w:t>
      </w:r>
    </w:p>
    <w:p w14:paraId="437E2919" w14:textId="77777777" w:rsidR="003A6E72" w:rsidRPr="008B47D7" w:rsidRDefault="003A6E72" w:rsidP="003A6E72">
      <w:pPr>
        <w:rPr>
          <w:rFonts w:ascii="Courier New" w:hAnsi="Courier New" w:cs="Courier New"/>
          <w:sz w:val="16"/>
          <w:szCs w:val="16"/>
        </w:rPr>
      </w:pPr>
      <w:r w:rsidRPr="008B47D7">
        <w:rPr>
          <w:rFonts w:ascii="Courier New" w:hAnsi="Courier New" w:cs="Courier New"/>
          <w:sz w:val="16"/>
          <w:szCs w:val="16"/>
        </w:rPr>
        <w:t>}</w:t>
      </w:r>
    </w:p>
    <w:p w14:paraId="59FB7F58" w14:textId="14A42B89" w:rsidR="003A6E72" w:rsidRPr="008B47D7" w:rsidRDefault="003A6E72" w:rsidP="003A6E72">
      <w:pPr>
        <w:rPr>
          <w:b/>
        </w:rPr>
      </w:pPr>
      <w:r w:rsidRPr="008B47D7">
        <w:rPr>
          <w:b/>
        </w:rPr>
        <w:t xml:space="preserve">Clause 6.5.3.1 </w:t>
      </w:r>
      <w:r w:rsidRPr="008B47D7">
        <w:rPr>
          <w:b/>
        </w:rPr>
        <w:tab/>
      </w:r>
      <w:r w:rsidRPr="008B47D7">
        <w:rPr>
          <w:rStyle w:val="Strong"/>
        </w:rPr>
        <w:t>Changes to TriPlatformPA</w:t>
      </w:r>
    </w:p>
    <w:p w14:paraId="205135F4" w14:textId="77777777" w:rsidR="003A6E72" w:rsidRPr="008B47D7" w:rsidRDefault="003A6E72" w:rsidP="003A6E72">
      <w:r w:rsidRPr="008B47D7">
        <w:t>This clause is to be extended.</w:t>
      </w:r>
    </w:p>
    <w:p w14:paraId="668F8317" w14:textId="77777777" w:rsidR="003A6E72" w:rsidRPr="008B47D7" w:rsidRDefault="003A6E72" w:rsidP="003A6E72">
      <w:pPr>
        <w:pStyle w:val="PL"/>
        <w:rPr>
          <w:noProof w:val="0"/>
        </w:rPr>
      </w:pPr>
      <w:r w:rsidRPr="008B47D7">
        <w:rPr>
          <w:noProof w:val="0"/>
        </w:rPr>
        <w:t xml:space="preserve">// TriPlatform </w:t>
      </w:r>
    </w:p>
    <w:p w14:paraId="2AA50510" w14:textId="77777777" w:rsidR="003A6E72" w:rsidRPr="008B47D7" w:rsidRDefault="003A6E72" w:rsidP="003A6E72">
      <w:pPr>
        <w:pStyle w:val="PL"/>
        <w:rPr>
          <w:noProof w:val="0"/>
        </w:rPr>
      </w:pPr>
      <w:r w:rsidRPr="008B47D7">
        <w:rPr>
          <w:noProof w:val="0"/>
        </w:rPr>
        <w:t xml:space="preserve">// PA </w:t>
      </w:r>
      <w:r w:rsidRPr="008B47D7">
        <w:rPr>
          <w:noProof w:val="0"/>
        </w:rPr>
        <w:noBreakHyphen/>
        <w:t>&gt; TE</w:t>
      </w:r>
    </w:p>
    <w:p w14:paraId="17C00C62" w14:textId="77777777" w:rsidR="003A6E72" w:rsidRPr="008B47D7" w:rsidRDefault="003A6E72" w:rsidP="003A6E72">
      <w:pPr>
        <w:pStyle w:val="PL"/>
        <w:rPr>
          <w:noProof w:val="0"/>
        </w:rPr>
      </w:pPr>
      <w:r w:rsidRPr="008B47D7">
        <w:rPr>
          <w:noProof w:val="0"/>
        </w:rPr>
        <w:t>package org.etsi.ttcn.tri;</w:t>
      </w:r>
    </w:p>
    <w:p w14:paraId="3DA7CFB6" w14:textId="77777777" w:rsidR="003A6E72" w:rsidRPr="008B47D7" w:rsidRDefault="003A6E72" w:rsidP="003A6E72">
      <w:pPr>
        <w:pStyle w:val="PL"/>
        <w:rPr>
          <w:noProof w:val="0"/>
        </w:rPr>
      </w:pPr>
      <w:r w:rsidRPr="008B47D7">
        <w:rPr>
          <w:noProof w:val="0"/>
        </w:rPr>
        <w:t>public interface xTriPlatformTE {</w:t>
      </w:r>
    </w:p>
    <w:p w14:paraId="69D8573A" w14:textId="77777777" w:rsidR="003A6E72" w:rsidRPr="008B47D7" w:rsidRDefault="003A6E72" w:rsidP="003A6E72">
      <w:pPr>
        <w:pStyle w:val="PL"/>
        <w:rPr>
          <w:noProof w:val="0"/>
        </w:rPr>
      </w:pPr>
      <w:r w:rsidRPr="008B47D7">
        <w:rPr>
          <w:noProof w:val="0"/>
        </w:rPr>
        <w:tab/>
        <w:t>…</w:t>
      </w:r>
    </w:p>
    <w:p w14:paraId="2B972B4E" w14:textId="77777777" w:rsidR="003A6E72" w:rsidRPr="008B47D7" w:rsidRDefault="003A6E72" w:rsidP="003A6E72">
      <w:pPr>
        <w:pStyle w:val="PL"/>
        <w:rPr>
          <w:noProof w:val="0"/>
        </w:rPr>
      </w:pPr>
    </w:p>
    <w:p w14:paraId="61652401" w14:textId="77777777" w:rsidR="003A6E72" w:rsidRPr="008B47D7" w:rsidRDefault="003A6E72" w:rsidP="003A6E72">
      <w:pPr>
        <w:pStyle w:val="PL"/>
        <w:rPr>
          <w:noProof w:val="0"/>
        </w:rPr>
      </w:pPr>
      <w:r w:rsidRPr="008B47D7">
        <w:rPr>
          <w:noProof w:val="0"/>
        </w:rPr>
        <w:tab/>
        <w:t>// Ref: TRI-Definition 5.6.3.7</w:t>
      </w:r>
    </w:p>
    <w:p w14:paraId="00231DF2" w14:textId="77777777" w:rsidR="003A6E72" w:rsidRPr="008B47D7" w:rsidRDefault="003A6E72" w:rsidP="003A6E72">
      <w:pPr>
        <w:pStyle w:val="PL"/>
        <w:rPr>
          <w:noProof w:val="0"/>
        </w:rPr>
      </w:pPr>
      <w:r w:rsidRPr="008B47D7">
        <w:rPr>
          <w:noProof w:val="0"/>
        </w:rPr>
        <w:tab/>
        <w:t>public void triRaiseException(Value exc);</w:t>
      </w:r>
    </w:p>
    <w:p w14:paraId="5E408FC0" w14:textId="05F0D1F6" w:rsidR="003A6E72" w:rsidRPr="008B47D7" w:rsidRDefault="003A6E72" w:rsidP="003A6E72">
      <w:pPr>
        <w:pStyle w:val="PL"/>
        <w:rPr>
          <w:noProof w:val="0"/>
        </w:rPr>
      </w:pPr>
      <w:r w:rsidRPr="008B47D7">
        <w:rPr>
          <w:noProof w:val="0"/>
        </w:rPr>
        <w:t>}</w:t>
      </w:r>
    </w:p>
    <w:p w14:paraId="02B37561" w14:textId="77777777" w:rsidR="00454F76" w:rsidRPr="008B47D7" w:rsidRDefault="00454F76" w:rsidP="003A6E72">
      <w:pPr>
        <w:pStyle w:val="PL"/>
        <w:rPr>
          <w:noProof w:val="0"/>
        </w:rPr>
      </w:pPr>
    </w:p>
    <w:p w14:paraId="0242095E" w14:textId="77777777" w:rsidR="003A6E72" w:rsidRPr="008B47D7" w:rsidRDefault="003A6E72" w:rsidP="003A6E72">
      <w:pPr>
        <w:pStyle w:val="Heading2"/>
      </w:pPr>
      <w:bookmarkStart w:id="102" w:name="_Toc100585702"/>
      <w:r w:rsidRPr="008B47D7">
        <w:t>8.3</w:t>
      </w:r>
      <w:r w:rsidRPr="008B47D7">
        <w:tab/>
        <w:t>Extensions to clause 7 of ETSI ES 201 873-5 ANSI C language mapping</w:t>
      </w:r>
      <w:bookmarkEnd w:id="102"/>
    </w:p>
    <w:p w14:paraId="3A6DFE71" w14:textId="6CBD2A00" w:rsidR="003A6E72" w:rsidRPr="008B47D7" w:rsidRDefault="003A6E72" w:rsidP="003A6E72">
      <w:pPr>
        <w:rPr>
          <w:b/>
        </w:rPr>
      </w:pPr>
      <w:r w:rsidRPr="008B47D7">
        <w:rPr>
          <w:b/>
        </w:rPr>
        <w:t>Clause 7.2.4</w:t>
      </w:r>
      <w:r w:rsidR="00466415" w:rsidRPr="008B47D7">
        <w:rPr>
          <w:b/>
        </w:rPr>
        <w:tab/>
      </w:r>
      <w:r w:rsidRPr="008B47D7">
        <w:rPr>
          <w:rStyle w:val="Strong"/>
        </w:rPr>
        <w:t>TRI operation mapping</w:t>
      </w:r>
    </w:p>
    <w:p w14:paraId="28C6FDBC" w14:textId="77777777" w:rsidR="003A6E72" w:rsidRPr="008B47D7" w:rsidRDefault="003A6E72" w:rsidP="003A6E72">
      <w:r w:rsidRPr="008B47D7">
        <w:t>This clause is to be extended.</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tblCellMar>
        <w:tblLook w:val="0000" w:firstRow="0" w:lastRow="0" w:firstColumn="0" w:lastColumn="0" w:noHBand="0" w:noVBand="0"/>
      </w:tblPr>
      <w:tblGrid>
        <w:gridCol w:w="4536"/>
        <w:gridCol w:w="4673"/>
      </w:tblGrid>
      <w:tr w:rsidR="003A6E72" w:rsidRPr="008B47D7" w14:paraId="66CBE420" w14:textId="77777777" w:rsidTr="0071406F">
        <w:trPr>
          <w:tblHeader/>
          <w:jc w:val="center"/>
        </w:trPr>
        <w:tc>
          <w:tcPr>
            <w:tcW w:w="4536" w:type="dxa"/>
          </w:tcPr>
          <w:p w14:paraId="7500E71E" w14:textId="77777777" w:rsidR="003A6E72" w:rsidRPr="008B47D7" w:rsidRDefault="003A6E72" w:rsidP="002114BE">
            <w:pPr>
              <w:pStyle w:val="TAH"/>
            </w:pPr>
            <w:r w:rsidRPr="008B47D7">
              <w:t>IDL Representation</w:t>
            </w:r>
          </w:p>
        </w:tc>
        <w:tc>
          <w:tcPr>
            <w:tcW w:w="4673" w:type="dxa"/>
          </w:tcPr>
          <w:p w14:paraId="3EAF513A" w14:textId="77777777" w:rsidR="003A6E72" w:rsidRPr="008B47D7" w:rsidRDefault="003A6E72" w:rsidP="002114BE">
            <w:pPr>
              <w:pStyle w:val="TAH"/>
            </w:pPr>
            <w:r w:rsidRPr="008B47D7">
              <w:t>ANSI C Representation</w:t>
            </w:r>
          </w:p>
        </w:tc>
      </w:tr>
      <w:tr w:rsidR="003A6E72" w:rsidRPr="008B47D7" w14:paraId="0C2F65A0" w14:textId="77777777" w:rsidTr="0071406F">
        <w:trPr>
          <w:jc w:val="center"/>
        </w:trPr>
        <w:tc>
          <w:tcPr>
            <w:tcW w:w="4536" w:type="dxa"/>
          </w:tcPr>
          <w:p w14:paraId="36FB9976" w14:textId="77777777" w:rsidR="003A6E72" w:rsidRPr="008B47D7" w:rsidRDefault="003A6E72" w:rsidP="002114BE">
            <w:pPr>
              <w:pStyle w:val="PL"/>
              <w:jc w:val="center"/>
              <w:rPr>
                <w:rFonts w:ascii="Arial" w:hAnsi="Arial" w:cs="Arial"/>
                <w:noProof w:val="0"/>
                <w:sz w:val="18"/>
                <w:szCs w:val="18"/>
                <w:lang w:eastAsia="de-DE"/>
              </w:rPr>
            </w:pPr>
            <w:r w:rsidRPr="008B47D7">
              <w:rPr>
                <w:rFonts w:ascii="Arial" w:hAnsi="Arial" w:cs="Arial"/>
                <w:b/>
                <w:noProof w:val="0"/>
                <w:sz w:val="18"/>
                <w:szCs w:val="18"/>
              </w:rPr>
              <w:t>…</w:t>
            </w:r>
          </w:p>
        </w:tc>
        <w:tc>
          <w:tcPr>
            <w:tcW w:w="4673" w:type="dxa"/>
          </w:tcPr>
          <w:p w14:paraId="6D3B04AD" w14:textId="77777777" w:rsidR="003A6E72" w:rsidRPr="008B47D7" w:rsidRDefault="003A6E72" w:rsidP="002114BE">
            <w:pPr>
              <w:pStyle w:val="PL"/>
              <w:rPr>
                <w:noProof w:val="0"/>
                <w:sz w:val="18"/>
                <w:szCs w:val="18"/>
                <w:lang w:eastAsia="de-DE"/>
              </w:rPr>
            </w:pPr>
          </w:p>
        </w:tc>
      </w:tr>
      <w:tr w:rsidR="003A6E72" w:rsidRPr="008B47D7" w14:paraId="79D26538" w14:textId="77777777" w:rsidTr="0071406F">
        <w:trPr>
          <w:jc w:val="center"/>
        </w:trPr>
        <w:tc>
          <w:tcPr>
            <w:tcW w:w="4536" w:type="dxa"/>
          </w:tcPr>
          <w:p w14:paraId="115A5982" w14:textId="77777777" w:rsidR="003A6E72" w:rsidRPr="008B47D7" w:rsidRDefault="003A6E72" w:rsidP="002114BE">
            <w:pPr>
              <w:pStyle w:val="PL"/>
              <w:rPr>
                <w:noProof w:val="0"/>
                <w:sz w:val="18"/>
                <w:szCs w:val="18"/>
                <w:lang w:eastAsia="de-DE"/>
              </w:rPr>
            </w:pPr>
            <w:r w:rsidRPr="008B47D7">
              <w:rPr>
                <w:noProof w:val="0"/>
                <w:sz w:val="18"/>
                <w:szCs w:val="18"/>
                <w:lang w:eastAsia="de-DE"/>
              </w:rPr>
              <w:t>TriStatusType xtriExternalCreate (in TriClassIdType classId, inout TciParameterListType parameterList, out TriObjHandleType createdObject)</w:t>
            </w:r>
          </w:p>
        </w:tc>
        <w:tc>
          <w:tcPr>
            <w:tcW w:w="4673" w:type="dxa"/>
          </w:tcPr>
          <w:p w14:paraId="52289469" w14:textId="77777777" w:rsidR="003A6E72" w:rsidRPr="008B47D7" w:rsidRDefault="003A6E72" w:rsidP="002114BE">
            <w:pPr>
              <w:pStyle w:val="PL"/>
              <w:rPr>
                <w:noProof w:val="0"/>
                <w:sz w:val="18"/>
                <w:szCs w:val="18"/>
                <w:lang w:eastAsia="de-DE"/>
              </w:rPr>
            </w:pPr>
            <w:r w:rsidRPr="008B47D7">
              <w:rPr>
                <w:noProof w:val="0"/>
                <w:sz w:val="18"/>
                <w:szCs w:val="18"/>
                <w:lang w:eastAsia="de-DE"/>
              </w:rPr>
              <w:t>TriStatus xtriExternalCreate</w:t>
            </w:r>
            <w:r w:rsidRPr="008B47D7">
              <w:rPr>
                <w:noProof w:val="0"/>
                <w:sz w:val="18"/>
                <w:szCs w:val="18"/>
                <w:lang w:eastAsia="de-DE"/>
              </w:rPr>
              <w:br/>
              <w:t xml:space="preserve"> (const TriClassId* classId,</w:t>
            </w:r>
            <w:r w:rsidRPr="008B47D7">
              <w:rPr>
                <w:noProof w:val="0"/>
                <w:sz w:val="18"/>
                <w:szCs w:val="18"/>
                <w:lang w:eastAsia="de-DE"/>
              </w:rPr>
              <w:br/>
              <w:t xml:space="preserve"> TciParameterList* parameterList,</w:t>
            </w:r>
            <w:r w:rsidRPr="008B47D7">
              <w:rPr>
                <w:noProof w:val="0"/>
                <w:sz w:val="18"/>
                <w:szCs w:val="18"/>
                <w:lang w:eastAsia="de-DE"/>
              </w:rPr>
              <w:br/>
              <w:t xml:space="preserve"> TriObjectHandle* handle)</w:t>
            </w:r>
          </w:p>
        </w:tc>
      </w:tr>
      <w:tr w:rsidR="003A6E72" w:rsidRPr="008B47D7" w14:paraId="7700DBEF" w14:textId="77777777" w:rsidTr="0071406F">
        <w:trPr>
          <w:jc w:val="center"/>
        </w:trPr>
        <w:tc>
          <w:tcPr>
            <w:tcW w:w="4536" w:type="dxa"/>
          </w:tcPr>
          <w:p w14:paraId="178216D3" w14:textId="77777777" w:rsidR="003A6E72" w:rsidRPr="008B47D7" w:rsidRDefault="003A6E72" w:rsidP="002114BE">
            <w:pPr>
              <w:pStyle w:val="PL"/>
              <w:rPr>
                <w:noProof w:val="0"/>
                <w:sz w:val="18"/>
                <w:szCs w:val="18"/>
                <w:lang w:eastAsia="de-DE"/>
              </w:rPr>
            </w:pPr>
            <w:r w:rsidRPr="008B47D7">
              <w:rPr>
                <w:noProof w:val="0"/>
                <w:sz w:val="18"/>
                <w:szCs w:val="18"/>
                <w:lang w:eastAsia="de-DE"/>
              </w:rPr>
              <w:t>TriStatusType xtriExternalMethod(in TriObjHandleType handle, in String methodName, inout TciParameterListType parameterList, out TciParameterType returnValue)</w:t>
            </w:r>
          </w:p>
        </w:tc>
        <w:tc>
          <w:tcPr>
            <w:tcW w:w="4673" w:type="dxa"/>
          </w:tcPr>
          <w:p w14:paraId="74B24B54" w14:textId="77777777" w:rsidR="003A6E72" w:rsidRPr="008B47D7" w:rsidRDefault="003A6E72" w:rsidP="002114BE">
            <w:pPr>
              <w:pStyle w:val="PL"/>
              <w:rPr>
                <w:noProof w:val="0"/>
                <w:sz w:val="18"/>
                <w:szCs w:val="18"/>
                <w:lang w:eastAsia="de-DE"/>
              </w:rPr>
            </w:pPr>
            <w:r w:rsidRPr="008B47D7">
              <w:rPr>
                <w:noProof w:val="0"/>
                <w:sz w:val="18"/>
                <w:szCs w:val="18"/>
                <w:lang w:eastAsia="de-DE"/>
              </w:rPr>
              <w:t>TriStatus xtriExternalFunction</w:t>
            </w:r>
            <w:r w:rsidRPr="008B47D7">
              <w:rPr>
                <w:noProof w:val="0"/>
                <w:sz w:val="18"/>
                <w:szCs w:val="18"/>
                <w:lang w:eastAsia="de-DE"/>
              </w:rPr>
              <w:br/>
              <w:t xml:space="preserve"> (TriClassId handle, char* methodName,</w:t>
            </w:r>
            <w:r w:rsidRPr="008B47D7">
              <w:rPr>
                <w:noProof w:val="0"/>
                <w:sz w:val="18"/>
                <w:szCs w:val="18"/>
                <w:lang w:eastAsia="de-DE"/>
              </w:rPr>
              <w:br/>
              <w:t xml:space="preserve"> TciParameterList* parameterList,</w:t>
            </w:r>
            <w:r w:rsidRPr="008B47D7">
              <w:rPr>
                <w:noProof w:val="0"/>
                <w:sz w:val="18"/>
                <w:szCs w:val="18"/>
                <w:lang w:eastAsia="de-DE"/>
              </w:rPr>
              <w:br/>
              <w:t xml:space="preserve"> TciParameter* returnValue)</w:t>
            </w:r>
          </w:p>
        </w:tc>
      </w:tr>
      <w:tr w:rsidR="003A6E72" w:rsidRPr="008B47D7" w14:paraId="051EDCC1" w14:textId="77777777" w:rsidTr="0071406F">
        <w:trPr>
          <w:jc w:val="center"/>
        </w:trPr>
        <w:tc>
          <w:tcPr>
            <w:tcW w:w="4536" w:type="dxa"/>
          </w:tcPr>
          <w:p w14:paraId="77025AEE" w14:textId="77777777" w:rsidR="003A6E72" w:rsidRPr="008B47D7" w:rsidRDefault="003A6E72" w:rsidP="002114BE">
            <w:pPr>
              <w:pStyle w:val="PL"/>
              <w:rPr>
                <w:noProof w:val="0"/>
                <w:sz w:val="18"/>
                <w:szCs w:val="18"/>
                <w:lang w:eastAsia="de-DE"/>
              </w:rPr>
            </w:pPr>
            <w:r w:rsidRPr="008B47D7">
              <w:rPr>
                <w:noProof w:val="0"/>
                <w:sz w:val="18"/>
                <w:szCs w:val="18"/>
                <w:lang w:eastAsia="de-DE"/>
              </w:rPr>
              <w:t>void xtriRaiseException(in Value exc)</w:t>
            </w:r>
          </w:p>
        </w:tc>
        <w:tc>
          <w:tcPr>
            <w:tcW w:w="4673" w:type="dxa"/>
          </w:tcPr>
          <w:p w14:paraId="30674716" w14:textId="77777777" w:rsidR="003A6E72" w:rsidRPr="008B47D7" w:rsidRDefault="003A6E72" w:rsidP="002114BE">
            <w:pPr>
              <w:pStyle w:val="PL"/>
              <w:rPr>
                <w:noProof w:val="0"/>
                <w:sz w:val="18"/>
                <w:szCs w:val="18"/>
                <w:lang w:eastAsia="de-DE"/>
              </w:rPr>
            </w:pPr>
            <w:r w:rsidRPr="008B47D7">
              <w:rPr>
                <w:noProof w:val="0"/>
                <w:sz w:val="18"/>
                <w:szCs w:val="18"/>
                <w:lang w:eastAsia="de-DE"/>
              </w:rPr>
              <w:t>void xtriRaiseException(const Value* exc)</w:t>
            </w:r>
          </w:p>
        </w:tc>
      </w:tr>
    </w:tbl>
    <w:p w14:paraId="0C078FB7" w14:textId="77777777" w:rsidR="003A6E72" w:rsidRPr="008B47D7" w:rsidRDefault="003A6E72" w:rsidP="003A6E72"/>
    <w:p w14:paraId="19210A6B" w14:textId="77777777" w:rsidR="003A6E72" w:rsidRPr="008B47D7" w:rsidRDefault="003A6E72" w:rsidP="00454F76">
      <w:pPr>
        <w:pStyle w:val="Heading2"/>
      </w:pPr>
      <w:bookmarkStart w:id="103" w:name="_Toc100585703"/>
      <w:r w:rsidRPr="008B47D7">
        <w:t>8.4</w:t>
      </w:r>
      <w:r w:rsidRPr="008B47D7">
        <w:tab/>
        <w:t>Extensions to clause 8 of ETSI ES 201 873-5 C++ language mapping</w:t>
      </w:r>
      <w:bookmarkEnd w:id="103"/>
    </w:p>
    <w:p w14:paraId="2399616C" w14:textId="2B4CA3A7" w:rsidR="003A6E72" w:rsidRPr="008B47D7" w:rsidRDefault="003A6E72" w:rsidP="00454F76">
      <w:pPr>
        <w:keepNext/>
        <w:keepLines/>
        <w:rPr>
          <w:b/>
        </w:rPr>
      </w:pPr>
      <w:r w:rsidRPr="008B47D7">
        <w:rPr>
          <w:b/>
        </w:rPr>
        <w:t>Clause 8.6.3</w:t>
      </w:r>
      <w:r w:rsidR="00466415" w:rsidRPr="008B47D7">
        <w:rPr>
          <w:b/>
        </w:rPr>
        <w:tab/>
      </w:r>
      <w:r w:rsidRPr="008B47D7">
        <w:rPr>
          <w:rStyle w:val="Strong"/>
        </w:rPr>
        <w:t>TriPlatformPA</w:t>
      </w:r>
    </w:p>
    <w:p w14:paraId="4E3B28B3" w14:textId="77777777" w:rsidR="003A6E72" w:rsidRPr="008B47D7" w:rsidRDefault="003A6E72" w:rsidP="00454F76">
      <w:pPr>
        <w:keepNext/>
        <w:keepLines/>
      </w:pPr>
      <w:r w:rsidRPr="008B47D7">
        <w:t>This clause is to be extended.</w:t>
      </w:r>
    </w:p>
    <w:p w14:paraId="4E954B45" w14:textId="77777777" w:rsidR="003A6E72" w:rsidRPr="008B47D7" w:rsidRDefault="003A6E72" w:rsidP="003A6E72">
      <w:pPr>
        <w:pStyle w:val="PL"/>
        <w:keepNext/>
        <w:keepLines/>
        <w:rPr>
          <w:noProof w:val="0"/>
        </w:rPr>
      </w:pPr>
      <w:r w:rsidRPr="008B47D7">
        <w:rPr>
          <w:noProof w:val="0"/>
        </w:rPr>
        <w:t>class xTriPlatformPA {</w:t>
      </w:r>
    </w:p>
    <w:p w14:paraId="507573A7" w14:textId="77777777" w:rsidR="003A6E72" w:rsidRPr="008B47D7" w:rsidRDefault="003A6E72" w:rsidP="003A6E72">
      <w:pPr>
        <w:pStyle w:val="PL"/>
        <w:keepNext/>
        <w:keepLines/>
        <w:rPr>
          <w:noProof w:val="0"/>
        </w:rPr>
      </w:pPr>
      <w:r w:rsidRPr="008B47D7">
        <w:rPr>
          <w:noProof w:val="0"/>
        </w:rPr>
        <w:t>public:</w:t>
      </w:r>
    </w:p>
    <w:p w14:paraId="44E2A27D" w14:textId="77777777" w:rsidR="003A6E72" w:rsidRPr="008B47D7" w:rsidRDefault="003A6E72" w:rsidP="003A6E72">
      <w:pPr>
        <w:pStyle w:val="PL"/>
        <w:rPr>
          <w:noProof w:val="0"/>
        </w:rPr>
      </w:pPr>
      <w:r w:rsidRPr="008B47D7">
        <w:rPr>
          <w:noProof w:val="0"/>
        </w:rPr>
        <w:tab/>
        <w:t>…</w:t>
      </w:r>
    </w:p>
    <w:p w14:paraId="45806090" w14:textId="77777777" w:rsidR="003A6E72" w:rsidRPr="008B47D7" w:rsidRDefault="003A6E72" w:rsidP="003A6E72">
      <w:pPr>
        <w:pStyle w:val="PL"/>
        <w:rPr>
          <w:noProof w:val="0"/>
        </w:rPr>
      </w:pPr>
      <w:r w:rsidRPr="008B47D7">
        <w:rPr>
          <w:noProof w:val="0"/>
        </w:rPr>
        <w:tab/>
      </w:r>
    </w:p>
    <w:p w14:paraId="69055544" w14:textId="77777777" w:rsidR="003A6E72" w:rsidRPr="008B47D7" w:rsidRDefault="003A6E72" w:rsidP="003A6E72">
      <w:pPr>
        <w:pStyle w:val="PL"/>
        <w:rPr>
          <w:noProof w:val="0"/>
        </w:rPr>
      </w:pPr>
      <w:r w:rsidRPr="008B47D7">
        <w:rPr>
          <w:noProof w:val="0"/>
        </w:rPr>
        <w:tab/>
        <w:t>//For each constructor on an external class specified in the TTCN-3 ATS implement the behaviour.</w:t>
      </w:r>
    </w:p>
    <w:p w14:paraId="0CA5138F" w14:textId="77777777" w:rsidR="003A6E72" w:rsidRPr="008B47D7" w:rsidRDefault="003A6E72" w:rsidP="003A6E72">
      <w:pPr>
        <w:pStyle w:val="PL"/>
        <w:rPr>
          <w:noProof w:val="0"/>
        </w:rPr>
      </w:pPr>
      <w:r w:rsidRPr="008B47D7">
        <w:rPr>
          <w:noProof w:val="0"/>
        </w:rPr>
        <w:tab/>
        <w:t xml:space="preserve">virtual TriStatus xtriExternalCreate (const TriClassId *classId, TciParameterList </w:t>
      </w:r>
      <w:r w:rsidRPr="008B47D7">
        <w:rPr>
          <w:noProof w:val="0"/>
        </w:rPr>
        <w:tab/>
        <w:t>*parameterList, TriObjectHandle * handle)=0;</w:t>
      </w:r>
    </w:p>
    <w:p w14:paraId="33EC001C" w14:textId="77777777" w:rsidR="003A6E72" w:rsidRPr="008B47D7" w:rsidRDefault="003A6E72" w:rsidP="003A6E72">
      <w:pPr>
        <w:pStyle w:val="PL"/>
        <w:rPr>
          <w:noProof w:val="0"/>
        </w:rPr>
      </w:pPr>
      <w:r w:rsidRPr="008B47D7">
        <w:rPr>
          <w:noProof w:val="0"/>
        </w:rPr>
        <w:tab/>
        <w:t>//For each method on an external class specified in the TTCN-3 ATS implement the behaviour.</w:t>
      </w:r>
    </w:p>
    <w:p w14:paraId="7FCCFD9F" w14:textId="77777777" w:rsidR="003A6E72" w:rsidRPr="008B47D7" w:rsidRDefault="003A6E72" w:rsidP="003A6E72">
      <w:pPr>
        <w:pStyle w:val="PL"/>
        <w:ind w:left="284"/>
        <w:rPr>
          <w:noProof w:val="0"/>
        </w:rPr>
      </w:pPr>
      <w:r w:rsidRPr="008B47D7">
        <w:rPr>
          <w:noProof w:val="0"/>
        </w:rPr>
        <w:tab/>
        <w:t xml:space="preserve">virtual TriStatus xtriExternalMethod (TriObjectHandle handle, const Tstring &amp; methodName, </w:t>
      </w:r>
      <w:r w:rsidRPr="008B47D7">
        <w:rPr>
          <w:noProof w:val="0"/>
        </w:rPr>
        <w:tab/>
        <w:t>TciParameterList *parameterList, TciParameter *returnValue)=0;</w:t>
      </w:r>
    </w:p>
    <w:p w14:paraId="762AB997" w14:textId="20EFD24B" w:rsidR="003A6E72" w:rsidRPr="008B47D7" w:rsidRDefault="003A6E72" w:rsidP="003A6E72">
      <w:pPr>
        <w:pStyle w:val="PL"/>
        <w:rPr>
          <w:noProof w:val="0"/>
        </w:rPr>
      </w:pPr>
      <w:r w:rsidRPr="008B47D7">
        <w:rPr>
          <w:noProof w:val="0"/>
        </w:rPr>
        <w:t>}</w:t>
      </w:r>
    </w:p>
    <w:p w14:paraId="2B63527A" w14:textId="77777777" w:rsidR="008232AC" w:rsidRPr="008B47D7" w:rsidRDefault="008232AC" w:rsidP="003A6E72">
      <w:pPr>
        <w:pStyle w:val="PL"/>
        <w:rPr>
          <w:noProof w:val="0"/>
        </w:rPr>
      </w:pPr>
    </w:p>
    <w:p w14:paraId="601EC75F" w14:textId="7461C3F7" w:rsidR="003A6E72" w:rsidRPr="008B47D7" w:rsidRDefault="003A6E72" w:rsidP="003A6E72">
      <w:pPr>
        <w:rPr>
          <w:b/>
        </w:rPr>
      </w:pPr>
      <w:r w:rsidRPr="008B47D7">
        <w:rPr>
          <w:b/>
        </w:rPr>
        <w:t>Clause 8.6.4</w:t>
      </w:r>
      <w:r w:rsidR="00466415" w:rsidRPr="008B47D7">
        <w:rPr>
          <w:b/>
        </w:rPr>
        <w:tab/>
      </w:r>
      <w:r w:rsidRPr="008B47D7">
        <w:rPr>
          <w:rStyle w:val="Strong"/>
        </w:rPr>
        <w:t>TriPlatformTE</w:t>
      </w:r>
    </w:p>
    <w:p w14:paraId="17D3688C" w14:textId="77777777" w:rsidR="003A6E72" w:rsidRPr="008B47D7" w:rsidRDefault="003A6E72" w:rsidP="003A6E72">
      <w:r w:rsidRPr="008B47D7">
        <w:t>This clause is to be extended.</w:t>
      </w:r>
    </w:p>
    <w:p w14:paraId="245E7EF4" w14:textId="77777777" w:rsidR="003A6E72" w:rsidRPr="008B47D7" w:rsidRDefault="003A6E72" w:rsidP="003A6E72">
      <w:pPr>
        <w:pStyle w:val="PL"/>
        <w:keepNext/>
        <w:keepLines/>
        <w:rPr>
          <w:noProof w:val="0"/>
        </w:rPr>
      </w:pPr>
      <w:r w:rsidRPr="008B47D7">
        <w:rPr>
          <w:noProof w:val="0"/>
        </w:rPr>
        <w:t>class xTriPlatformTE {</w:t>
      </w:r>
    </w:p>
    <w:p w14:paraId="5839240A" w14:textId="77777777" w:rsidR="003A6E72" w:rsidRPr="008B47D7" w:rsidRDefault="003A6E72" w:rsidP="003A6E72">
      <w:pPr>
        <w:pStyle w:val="PL"/>
        <w:keepNext/>
        <w:keepLines/>
        <w:rPr>
          <w:noProof w:val="0"/>
        </w:rPr>
      </w:pPr>
      <w:r w:rsidRPr="008B47D7">
        <w:rPr>
          <w:noProof w:val="0"/>
        </w:rPr>
        <w:t>public:</w:t>
      </w:r>
    </w:p>
    <w:p w14:paraId="232885D3" w14:textId="77777777" w:rsidR="003A6E72" w:rsidRPr="008B47D7" w:rsidRDefault="003A6E72" w:rsidP="003A6E72">
      <w:pPr>
        <w:pStyle w:val="PL"/>
        <w:rPr>
          <w:noProof w:val="0"/>
        </w:rPr>
      </w:pPr>
      <w:r w:rsidRPr="008B47D7">
        <w:rPr>
          <w:noProof w:val="0"/>
        </w:rPr>
        <w:tab/>
        <w:t>…</w:t>
      </w:r>
    </w:p>
    <w:p w14:paraId="64A2C299" w14:textId="77777777" w:rsidR="003A6E72" w:rsidRPr="008B47D7" w:rsidRDefault="003A6E72" w:rsidP="003A6E72">
      <w:pPr>
        <w:pStyle w:val="PL"/>
        <w:rPr>
          <w:noProof w:val="0"/>
        </w:rPr>
      </w:pPr>
    </w:p>
    <w:p w14:paraId="53104458" w14:textId="77777777" w:rsidR="003A6E72" w:rsidRPr="008B47D7" w:rsidRDefault="003A6E72" w:rsidP="003A6E72">
      <w:pPr>
        <w:pStyle w:val="PL"/>
        <w:rPr>
          <w:noProof w:val="0"/>
        </w:rPr>
      </w:pPr>
      <w:r w:rsidRPr="008B47D7">
        <w:rPr>
          <w:noProof w:val="0"/>
        </w:rPr>
        <w:tab/>
        <w:t>//Raises an exception during execution of external code in PA</w:t>
      </w:r>
    </w:p>
    <w:p w14:paraId="321AB8DD" w14:textId="77777777" w:rsidR="003A6E72" w:rsidRPr="008B47D7" w:rsidRDefault="003A6E72" w:rsidP="003A6E72">
      <w:pPr>
        <w:pStyle w:val="PL"/>
        <w:rPr>
          <w:noProof w:val="0"/>
        </w:rPr>
      </w:pPr>
      <w:r w:rsidRPr="008B47D7">
        <w:rPr>
          <w:noProof w:val="0"/>
        </w:rPr>
        <w:tab/>
        <w:t>virtual void xtriRaiseException (const TciValue *exc)=0;</w:t>
      </w:r>
    </w:p>
    <w:p w14:paraId="4632C868" w14:textId="77777777" w:rsidR="003A6E72" w:rsidRPr="008B47D7" w:rsidRDefault="003A6E72" w:rsidP="003A6E72">
      <w:pPr>
        <w:pStyle w:val="PL"/>
        <w:rPr>
          <w:noProof w:val="0"/>
        </w:rPr>
      </w:pPr>
      <w:r w:rsidRPr="008B47D7">
        <w:rPr>
          <w:noProof w:val="0"/>
        </w:rPr>
        <w:t>}</w:t>
      </w:r>
    </w:p>
    <w:p w14:paraId="00ECFB44" w14:textId="77777777" w:rsidR="003A6E72" w:rsidRPr="008B47D7" w:rsidRDefault="003A6E72" w:rsidP="003A6E72">
      <w:pPr>
        <w:pStyle w:val="Heading2"/>
      </w:pPr>
      <w:bookmarkStart w:id="104" w:name="_Toc100585704"/>
      <w:r w:rsidRPr="008B47D7">
        <w:t>8.5</w:t>
      </w:r>
      <w:r w:rsidRPr="008B47D7">
        <w:tab/>
        <w:t>Extensions to clause 9 of ETSI ES 201 873-5 C# language mapping</w:t>
      </w:r>
      <w:bookmarkEnd w:id="104"/>
    </w:p>
    <w:p w14:paraId="1E700758" w14:textId="4BF1C580" w:rsidR="003A6E72" w:rsidRPr="008B47D7" w:rsidRDefault="003A6E72" w:rsidP="003A6E72">
      <w:pPr>
        <w:rPr>
          <w:b/>
        </w:rPr>
      </w:pPr>
      <w:r w:rsidRPr="008B47D7">
        <w:rPr>
          <w:b/>
        </w:rPr>
        <w:t>Clause 9.5.2.3</w:t>
      </w:r>
      <w:r w:rsidR="00466415" w:rsidRPr="008B47D7">
        <w:rPr>
          <w:b/>
        </w:rPr>
        <w:tab/>
      </w:r>
      <w:r w:rsidRPr="008B47D7">
        <w:rPr>
          <w:rStyle w:val="Strong"/>
        </w:rPr>
        <w:t>TriPlatformPA</w:t>
      </w:r>
    </w:p>
    <w:p w14:paraId="4AD671D1" w14:textId="77777777" w:rsidR="003A6E72" w:rsidRPr="008B47D7" w:rsidRDefault="003A6E72" w:rsidP="003A6E72">
      <w:r w:rsidRPr="008B47D7">
        <w:t>This clause is to be extended.</w:t>
      </w:r>
    </w:p>
    <w:p w14:paraId="1FD942C5" w14:textId="77777777" w:rsidR="003A6E72" w:rsidRPr="008B47D7" w:rsidRDefault="003A6E72" w:rsidP="003A6E72">
      <w:pPr>
        <w:pStyle w:val="PL"/>
        <w:keepNext/>
        <w:keepLines/>
        <w:rPr>
          <w:noProof w:val="0"/>
        </w:rPr>
      </w:pPr>
      <w:r w:rsidRPr="008B47D7">
        <w:rPr>
          <w:noProof w:val="0"/>
        </w:rPr>
        <w:t>public interface IXTriPlatformPA {</w:t>
      </w:r>
      <w:r w:rsidRPr="008B47D7">
        <w:rPr>
          <w:noProof w:val="0"/>
        </w:rPr>
        <w:br/>
      </w:r>
      <w:r w:rsidRPr="008B47D7">
        <w:rPr>
          <w:noProof w:val="0"/>
        </w:rPr>
        <w:tab/>
        <w:t>…</w:t>
      </w:r>
      <w:r w:rsidRPr="008B47D7">
        <w:rPr>
          <w:noProof w:val="0"/>
        </w:rPr>
        <w:br/>
      </w:r>
      <w:r w:rsidRPr="008B47D7">
        <w:rPr>
          <w:noProof w:val="0"/>
        </w:rPr>
        <w:br/>
      </w:r>
      <w:r w:rsidRPr="008B47D7">
        <w:rPr>
          <w:noProof w:val="0"/>
        </w:rPr>
        <w:tab/>
        <w:t>// Miscellaneous operations</w:t>
      </w:r>
      <w:r w:rsidRPr="008B47D7">
        <w:rPr>
          <w:noProof w:val="0"/>
        </w:rPr>
        <w:br/>
      </w:r>
      <w:r w:rsidRPr="008B47D7">
        <w:rPr>
          <w:noProof w:val="0"/>
        </w:rPr>
        <w:tab/>
        <w:t>// Ref: TRI-Definition clause 5.6.3.4</w:t>
      </w:r>
      <w:r w:rsidRPr="008B47D7">
        <w:rPr>
          <w:noProof w:val="0"/>
        </w:rPr>
        <w:br/>
      </w:r>
      <w:r w:rsidRPr="008B47D7">
        <w:rPr>
          <w:noProof w:val="0"/>
        </w:rPr>
        <w:tab/>
        <w:t xml:space="preserve">TriStatus XTriExternalCreate(ITriClassId classId, </w:t>
      </w:r>
      <w:r w:rsidRPr="008B47D7">
        <w:rPr>
          <w:noProof w:val="0"/>
        </w:rPr>
        <w:br/>
      </w:r>
      <w:r w:rsidRPr="008B47D7">
        <w:rPr>
          <w:noProof w:val="0"/>
        </w:rPr>
        <w:tab/>
      </w:r>
      <w:r w:rsidRPr="008B47D7">
        <w:rPr>
          <w:noProof w:val="0"/>
        </w:rPr>
        <w:tab/>
        <w:t>ITciParameterList parameterList, out object handle);</w:t>
      </w:r>
      <w:r w:rsidRPr="008B47D7">
        <w:rPr>
          <w:noProof w:val="0"/>
        </w:rPr>
        <w:br/>
      </w:r>
    </w:p>
    <w:p w14:paraId="6CE347A5" w14:textId="7341ACA7" w:rsidR="003A6E72" w:rsidRPr="008B47D7" w:rsidRDefault="003A6E72" w:rsidP="003A6E72">
      <w:pPr>
        <w:pStyle w:val="PL"/>
        <w:keepNext/>
        <w:keepLines/>
        <w:rPr>
          <w:noProof w:val="0"/>
        </w:rPr>
      </w:pPr>
      <w:r w:rsidRPr="008B47D7">
        <w:rPr>
          <w:noProof w:val="0"/>
        </w:rPr>
        <w:tab/>
        <w:t>// Ref: TRI-Definition clause 5.6.3.6</w:t>
      </w:r>
      <w:r w:rsidRPr="008B47D7">
        <w:rPr>
          <w:noProof w:val="0"/>
        </w:rPr>
        <w:br/>
      </w:r>
      <w:r w:rsidRPr="008B47D7">
        <w:rPr>
          <w:noProof w:val="0"/>
        </w:rPr>
        <w:tab/>
        <w:t xml:space="preserve">TriStatus XTriExternalMethod(object handle, string methodName, </w:t>
      </w:r>
      <w:r w:rsidRPr="008B47D7">
        <w:rPr>
          <w:noProof w:val="0"/>
        </w:rPr>
        <w:br/>
      </w:r>
      <w:r w:rsidRPr="008B47D7">
        <w:rPr>
          <w:noProof w:val="0"/>
        </w:rPr>
        <w:tab/>
      </w:r>
      <w:r w:rsidRPr="008B47D7">
        <w:rPr>
          <w:noProof w:val="0"/>
        </w:rPr>
        <w:tab/>
        <w:t>ITciParameterList parameterList, ITciParameter returnValue);</w:t>
      </w:r>
      <w:r w:rsidRPr="008B47D7">
        <w:rPr>
          <w:noProof w:val="0"/>
        </w:rPr>
        <w:br/>
        <w:t>}</w:t>
      </w:r>
    </w:p>
    <w:p w14:paraId="39897083" w14:textId="77777777" w:rsidR="008232AC" w:rsidRPr="008B47D7" w:rsidRDefault="008232AC" w:rsidP="003A6E72">
      <w:pPr>
        <w:pStyle w:val="PL"/>
        <w:keepNext/>
        <w:keepLines/>
        <w:rPr>
          <w:noProof w:val="0"/>
        </w:rPr>
      </w:pPr>
    </w:p>
    <w:p w14:paraId="66407B1A" w14:textId="3732B12B" w:rsidR="003A6E72" w:rsidRPr="008B47D7" w:rsidRDefault="003A6E72" w:rsidP="003A6E72">
      <w:pPr>
        <w:rPr>
          <w:b/>
        </w:rPr>
      </w:pPr>
      <w:r w:rsidRPr="008B47D7">
        <w:rPr>
          <w:b/>
        </w:rPr>
        <w:t>Clause 9.5.2.4</w:t>
      </w:r>
      <w:r w:rsidR="00466415" w:rsidRPr="008B47D7">
        <w:rPr>
          <w:b/>
        </w:rPr>
        <w:tab/>
      </w:r>
      <w:r w:rsidRPr="008B47D7">
        <w:rPr>
          <w:rStyle w:val="Strong"/>
        </w:rPr>
        <w:t>TriPlatformTE</w:t>
      </w:r>
    </w:p>
    <w:p w14:paraId="52BF7F84" w14:textId="77777777" w:rsidR="003A6E72" w:rsidRPr="008B47D7" w:rsidRDefault="003A6E72" w:rsidP="003A6E72">
      <w:r w:rsidRPr="008B47D7">
        <w:t>This clause is to be extended.</w:t>
      </w:r>
    </w:p>
    <w:p w14:paraId="178BDA73" w14:textId="77777777" w:rsidR="003A6E72" w:rsidRPr="008B47D7" w:rsidRDefault="003A6E72" w:rsidP="003A6E72">
      <w:pPr>
        <w:pStyle w:val="PL"/>
        <w:rPr>
          <w:noProof w:val="0"/>
        </w:rPr>
      </w:pPr>
      <w:r w:rsidRPr="008B47D7">
        <w:rPr>
          <w:noProof w:val="0"/>
        </w:rPr>
        <w:t>public interface IXTriPlatformTE {</w:t>
      </w:r>
    </w:p>
    <w:p w14:paraId="6B482C0A" w14:textId="77777777" w:rsidR="003A6E72" w:rsidRPr="008B47D7" w:rsidRDefault="003A6E72" w:rsidP="003A6E72">
      <w:pPr>
        <w:pStyle w:val="PL"/>
        <w:rPr>
          <w:noProof w:val="0"/>
        </w:rPr>
      </w:pPr>
      <w:r w:rsidRPr="008B47D7">
        <w:rPr>
          <w:noProof w:val="0"/>
        </w:rPr>
        <w:tab/>
        <w:t>…</w:t>
      </w:r>
      <w:r w:rsidRPr="008B47D7">
        <w:rPr>
          <w:noProof w:val="0"/>
        </w:rPr>
        <w:br/>
      </w:r>
      <w:r w:rsidRPr="008B47D7">
        <w:rPr>
          <w:noProof w:val="0"/>
        </w:rPr>
        <w:br/>
      </w:r>
      <w:r w:rsidRPr="008B47D7">
        <w:rPr>
          <w:noProof w:val="0"/>
        </w:rPr>
        <w:tab/>
        <w:t>// Ref: TRI Definition clause 5.6.3.7</w:t>
      </w:r>
    </w:p>
    <w:p w14:paraId="4ACE79A9" w14:textId="77777777" w:rsidR="003A6E72" w:rsidRPr="008B47D7" w:rsidRDefault="003A6E72" w:rsidP="003A6E72">
      <w:pPr>
        <w:pStyle w:val="PL"/>
        <w:rPr>
          <w:noProof w:val="0"/>
        </w:rPr>
      </w:pPr>
      <w:r w:rsidRPr="008B47D7">
        <w:rPr>
          <w:noProof w:val="0"/>
        </w:rPr>
        <w:tab/>
        <w:t>void XTriRaiseException(ITciValue exc);</w:t>
      </w:r>
    </w:p>
    <w:p w14:paraId="6E1E3650" w14:textId="77777777" w:rsidR="003A6E72" w:rsidRPr="008B47D7" w:rsidRDefault="003A6E72" w:rsidP="003A6E72">
      <w:pPr>
        <w:rPr>
          <w:rStyle w:val="Strong"/>
          <w:b w:val="0"/>
        </w:rPr>
      </w:pPr>
      <w:r w:rsidRPr="008B47D7">
        <w:t>}</w:t>
      </w:r>
    </w:p>
    <w:p w14:paraId="6F833A31" w14:textId="77777777" w:rsidR="002C6337" w:rsidRPr="008B47D7" w:rsidRDefault="002C6337">
      <w:pPr>
        <w:overflowPunct/>
        <w:autoSpaceDE/>
        <w:autoSpaceDN/>
        <w:adjustRightInd/>
        <w:spacing w:after="0"/>
        <w:textAlignment w:val="auto"/>
      </w:pPr>
      <w:r w:rsidRPr="008B47D7">
        <w:br w:type="page"/>
      </w:r>
    </w:p>
    <w:p w14:paraId="6A558ADB" w14:textId="3DABC085" w:rsidR="0089186E" w:rsidRPr="008B47D7" w:rsidRDefault="0089186E" w:rsidP="0089186E">
      <w:pPr>
        <w:pStyle w:val="Heading8"/>
        <w:keepNext w:val="0"/>
        <w:keepLines w:val="0"/>
      </w:pPr>
      <w:bookmarkStart w:id="105" w:name="_Toc100585705"/>
      <w:r w:rsidRPr="008B47D7">
        <w:t>Annex A</w:t>
      </w:r>
      <w:r w:rsidRPr="008B47D7">
        <w:rPr>
          <w:rFonts w:cs="Arial"/>
          <w:color w:val="76923C"/>
        </w:rPr>
        <w:t xml:space="preserve"> </w:t>
      </w:r>
      <w:r w:rsidRPr="008B47D7">
        <w:rPr>
          <w:rFonts w:cs="Arial"/>
          <w:color w:val="000000"/>
        </w:rPr>
        <w:t>(normative</w:t>
      </w:r>
      <w:r w:rsidR="00F945B3">
        <w:rPr>
          <w:rFonts w:cs="Arial"/>
          <w:color w:val="000000"/>
        </w:rPr>
        <w:t>):</w:t>
      </w:r>
      <w:r w:rsidR="00F945B3">
        <w:rPr>
          <w:rFonts w:cs="Arial"/>
          <w:color w:val="000000"/>
        </w:rPr>
        <w:br/>
      </w:r>
      <w:r w:rsidRPr="008B47D7">
        <w:t>BNF and static semantics</w:t>
      </w:r>
      <w:bookmarkEnd w:id="105"/>
    </w:p>
    <w:p w14:paraId="3E74155F" w14:textId="77777777" w:rsidR="0089186E" w:rsidRPr="008B47D7" w:rsidRDefault="0089186E" w:rsidP="0089186E">
      <w:pPr>
        <w:pStyle w:val="Heading1"/>
        <w:keepNext w:val="0"/>
        <w:keepLines w:val="0"/>
      </w:pPr>
      <w:bookmarkStart w:id="106" w:name="_Toc100585706"/>
      <w:r w:rsidRPr="008B47D7">
        <w:t>A.1</w:t>
      </w:r>
      <w:r w:rsidRPr="008B47D7">
        <w:tab/>
        <w:t>Extensions to TTCN-3 terminals</w:t>
      </w:r>
      <w:bookmarkEnd w:id="106"/>
    </w:p>
    <w:p w14:paraId="4E2B1A0D" w14:textId="1FCBA38B" w:rsidR="0089186E" w:rsidRPr="008B47D7" w:rsidRDefault="0089186E" w:rsidP="00314490">
      <w:pPr>
        <w:rPr>
          <w:lang w:eastAsia="en-GB"/>
        </w:rPr>
      </w:pPr>
      <w:r w:rsidRPr="008B47D7">
        <w:rPr>
          <w:lang w:eastAsia="en-GB"/>
        </w:rPr>
        <w:t xml:space="preserve">The list of reserved terminals which are keywords in table A.3 </w:t>
      </w:r>
      <w:r w:rsidR="00986124" w:rsidRPr="008B47D7">
        <w:rPr>
          <w:lang w:eastAsia="en-GB"/>
        </w:rPr>
        <w:t xml:space="preserve">in </w:t>
      </w:r>
      <w:r w:rsidR="00986124" w:rsidRPr="008B47D7">
        <w:t>ETSI ES 201 873-1</w:t>
      </w:r>
      <w:r w:rsidR="00986124" w:rsidRPr="008B47D7">
        <w:rPr>
          <w:lang w:eastAsia="en-GB"/>
        </w:rPr>
        <w:t xml:space="preserve"> [</w:t>
      </w:r>
      <w:r w:rsidR="00986124" w:rsidRPr="008B47D7">
        <w:rPr>
          <w:lang w:eastAsia="en-GB"/>
        </w:rPr>
        <w:fldChar w:fldCharType="begin"/>
      </w:r>
      <w:r w:rsidR="00986124" w:rsidRPr="008B47D7">
        <w:rPr>
          <w:lang w:eastAsia="en-GB"/>
        </w:rPr>
        <w:instrText xml:space="preserve">REF REF_ES201873_1 \h  \* MERGEFORMAT </w:instrText>
      </w:r>
      <w:r w:rsidR="00986124" w:rsidRPr="008B47D7">
        <w:rPr>
          <w:lang w:eastAsia="en-GB"/>
        </w:rPr>
      </w:r>
      <w:r w:rsidR="00986124" w:rsidRPr="008B47D7">
        <w:rPr>
          <w:lang w:eastAsia="en-GB"/>
        </w:rPr>
        <w:fldChar w:fldCharType="separate"/>
      </w:r>
      <w:r w:rsidR="00126A09" w:rsidRPr="008B47D7">
        <w:t>1</w:t>
      </w:r>
      <w:r w:rsidR="00986124" w:rsidRPr="008B47D7">
        <w:rPr>
          <w:lang w:eastAsia="en-GB"/>
        </w:rPr>
        <w:fldChar w:fldCharType="end"/>
      </w:r>
      <w:r w:rsidR="00986124" w:rsidRPr="008B47D7">
        <w:rPr>
          <w:lang w:eastAsia="en-GB"/>
        </w:rPr>
        <w:t xml:space="preserve">] </w:t>
      </w:r>
      <w:r w:rsidRPr="008B47D7">
        <w:rPr>
          <w:lang w:eastAsia="en-GB"/>
        </w:rPr>
        <w:t xml:space="preserve">needs to be extended with </w:t>
      </w:r>
      <w:r w:rsidRPr="008B47D7">
        <w:rPr>
          <w:b/>
          <w:lang w:eastAsia="en-GB"/>
        </w:rPr>
        <w:t>class</w:t>
      </w:r>
      <w:r w:rsidRPr="008B47D7">
        <w:rPr>
          <w:lang w:eastAsia="en-GB"/>
        </w:rPr>
        <w:t xml:space="preserve">, </w:t>
      </w:r>
      <w:r w:rsidRPr="008B47D7">
        <w:rPr>
          <w:b/>
          <w:lang w:eastAsia="en-GB"/>
        </w:rPr>
        <w:t xml:space="preserve">finally, object </w:t>
      </w:r>
      <w:r w:rsidR="0091058A" w:rsidRPr="008B47D7">
        <w:rPr>
          <w:lang w:eastAsia="en-GB"/>
        </w:rPr>
        <w:t>and</w:t>
      </w:r>
      <w:r w:rsidR="0091058A" w:rsidRPr="008B47D7">
        <w:rPr>
          <w:b/>
          <w:lang w:eastAsia="en-GB"/>
        </w:rPr>
        <w:t xml:space="preserve"> </w:t>
      </w:r>
      <w:r w:rsidRPr="008B47D7">
        <w:rPr>
          <w:b/>
          <w:lang w:eastAsia="en-GB"/>
        </w:rPr>
        <w:t>this</w:t>
      </w:r>
      <w:r w:rsidR="0091058A" w:rsidRPr="008B47D7">
        <w:rPr>
          <w:lang w:eastAsia="en-GB"/>
        </w:rPr>
        <w:t>. The extens</w:t>
      </w:r>
      <w:r w:rsidR="00471853" w:rsidRPr="008B47D7">
        <w:rPr>
          <w:lang w:eastAsia="en-GB"/>
        </w:rPr>
        <w:t>i</w:t>
      </w:r>
      <w:r w:rsidR="0091058A" w:rsidRPr="008B47D7">
        <w:rPr>
          <w:lang w:eastAsia="en-GB"/>
        </w:rPr>
        <w:t>on of table A.3 in</w:t>
      </w:r>
      <w:r w:rsidR="00870565" w:rsidRPr="008B47D7">
        <w:rPr>
          <w:lang w:eastAsia="en-GB"/>
        </w:rPr>
        <w:t xml:space="preserve"> </w:t>
      </w:r>
      <w:r w:rsidR="00870565" w:rsidRPr="008B47D7">
        <w:t>ETSI ES 201 873-1</w:t>
      </w:r>
      <w:r w:rsidR="00870565" w:rsidRPr="008B47D7">
        <w:rPr>
          <w:lang w:eastAsia="en-GB"/>
        </w:rPr>
        <w:t xml:space="preserve"> [</w:t>
      </w:r>
      <w:r w:rsidR="00870565" w:rsidRPr="008B47D7">
        <w:rPr>
          <w:lang w:eastAsia="en-GB"/>
        </w:rPr>
        <w:fldChar w:fldCharType="begin"/>
      </w:r>
      <w:r w:rsidR="00870565" w:rsidRPr="008B47D7">
        <w:rPr>
          <w:lang w:eastAsia="en-GB"/>
        </w:rPr>
        <w:instrText xml:space="preserve">REF REF_ES201873_1 \h  \* MERGEFORMAT </w:instrText>
      </w:r>
      <w:r w:rsidR="00870565" w:rsidRPr="008B47D7">
        <w:rPr>
          <w:lang w:eastAsia="en-GB"/>
        </w:rPr>
      </w:r>
      <w:r w:rsidR="00870565" w:rsidRPr="008B47D7">
        <w:rPr>
          <w:lang w:eastAsia="en-GB"/>
        </w:rPr>
        <w:fldChar w:fldCharType="separate"/>
      </w:r>
      <w:r w:rsidR="00126A09" w:rsidRPr="008B47D7">
        <w:t>1</w:t>
      </w:r>
      <w:r w:rsidR="00870565" w:rsidRPr="008B47D7">
        <w:rPr>
          <w:lang w:eastAsia="en-GB"/>
        </w:rPr>
        <w:fldChar w:fldCharType="end"/>
      </w:r>
      <w:r w:rsidR="00870565" w:rsidRPr="008B47D7">
        <w:rPr>
          <w:lang w:eastAsia="en-GB"/>
        </w:rPr>
        <w:t>]</w:t>
      </w:r>
      <w:r w:rsidR="0091058A" w:rsidRPr="008B47D7">
        <w:t xml:space="preserve">, </w:t>
      </w:r>
      <w:r w:rsidR="00466415" w:rsidRPr="008B47D7">
        <w:t>c</w:t>
      </w:r>
      <w:r w:rsidR="0091058A" w:rsidRPr="008B47D7">
        <w:t>lause A.1.5.0 is shown</w:t>
      </w:r>
      <w:r w:rsidRPr="008B47D7">
        <w:rPr>
          <w:lang w:eastAsia="en-GB"/>
        </w:rPr>
        <w:t xml:space="preserve"> below.</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09"/>
        <w:gridCol w:w="2410"/>
        <w:gridCol w:w="2410"/>
        <w:gridCol w:w="2410"/>
      </w:tblGrid>
      <w:tr w:rsidR="0089186E" w:rsidRPr="008B47D7" w14:paraId="787A694B" w14:textId="77777777" w:rsidTr="0089186E">
        <w:trPr>
          <w:jc w:val="center"/>
        </w:trPr>
        <w:tc>
          <w:tcPr>
            <w:tcW w:w="2409" w:type="dxa"/>
          </w:tcPr>
          <w:p w14:paraId="66935556"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action</w:t>
            </w:r>
          </w:p>
          <w:p w14:paraId="3D3DC4A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activate</w:t>
            </w:r>
          </w:p>
          <w:p w14:paraId="05AEBAB4"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address</w:t>
            </w:r>
          </w:p>
          <w:p w14:paraId="1B3D320E"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alive</w:t>
            </w:r>
          </w:p>
          <w:p w14:paraId="15B6127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all</w:t>
            </w:r>
          </w:p>
          <w:p w14:paraId="04EE13E1"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alt</w:t>
            </w:r>
          </w:p>
          <w:p w14:paraId="3C7D534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altstep</w:t>
            </w:r>
          </w:p>
          <w:p w14:paraId="2EF017D8"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and</w:t>
            </w:r>
          </w:p>
          <w:p w14:paraId="4BCF7F8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and4b</w:t>
            </w:r>
          </w:p>
          <w:p w14:paraId="725C318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any</w:t>
            </w:r>
          </w:p>
          <w:p w14:paraId="55E455C4"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anytype</w:t>
            </w:r>
          </w:p>
          <w:p w14:paraId="33BB1EB0" w14:textId="77777777" w:rsidR="0089186E" w:rsidRPr="008B47D7" w:rsidRDefault="0089186E" w:rsidP="0089186E">
            <w:pPr>
              <w:pStyle w:val="TAL"/>
              <w:rPr>
                <w:rFonts w:ascii="Courier New" w:hAnsi="Courier New" w:cs="Courier New"/>
                <w:b/>
              </w:rPr>
            </w:pPr>
          </w:p>
          <w:p w14:paraId="2C9521A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bitstring</w:t>
            </w:r>
          </w:p>
          <w:p w14:paraId="7038C3B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boolean</w:t>
            </w:r>
          </w:p>
          <w:p w14:paraId="4CB9C26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break</w:t>
            </w:r>
          </w:p>
          <w:p w14:paraId="0D6327B6" w14:textId="77777777" w:rsidR="0089186E" w:rsidRPr="008B47D7" w:rsidRDefault="0089186E" w:rsidP="0089186E">
            <w:pPr>
              <w:pStyle w:val="TAL"/>
              <w:rPr>
                <w:rFonts w:ascii="Courier New" w:hAnsi="Courier New" w:cs="Courier New"/>
                <w:b/>
              </w:rPr>
            </w:pPr>
          </w:p>
          <w:p w14:paraId="2FF71921"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case</w:t>
            </w:r>
          </w:p>
          <w:p w14:paraId="358BE0AE"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call</w:t>
            </w:r>
          </w:p>
          <w:p w14:paraId="523736F2"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catch</w:t>
            </w:r>
          </w:p>
          <w:p w14:paraId="2B43C38C"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char</w:t>
            </w:r>
          </w:p>
          <w:p w14:paraId="61B19F55"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charstring</w:t>
            </w:r>
          </w:p>
          <w:p w14:paraId="763A790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check</w:t>
            </w:r>
          </w:p>
          <w:p w14:paraId="3C424375"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class</w:t>
            </w:r>
          </w:p>
          <w:p w14:paraId="5522BCA4"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clear</w:t>
            </w:r>
          </w:p>
          <w:p w14:paraId="30ABB0F4"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complement</w:t>
            </w:r>
          </w:p>
          <w:p w14:paraId="45B03E28"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component</w:t>
            </w:r>
          </w:p>
          <w:p w14:paraId="154D633E"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connect</w:t>
            </w:r>
          </w:p>
          <w:p w14:paraId="54E50BC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 xml:space="preserve">const </w:t>
            </w:r>
          </w:p>
          <w:p w14:paraId="7201AB5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continue</w:t>
            </w:r>
          </w:p>
          <w:p w14:paraId="4517A8A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control</w:t>
            </w:r>
          </w:p>
          <w:p w14:paraId="37AD4251"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create</w:t>
            </w:r>
          </w:p>
          <w:p w14:paraId="0CD5F3BF" w14:textId="77777777" w:rsidR="0089186E" w:rsidRPr="008B47D7" w:rsidRDefault="0089186E" w:rsidP="0089186E">
            <w:pPr>
              <w:pStyle w:val="TAL"/>
              <w:rPr>
                <w:rFonts w:ascii="Courier New" w:hAnsi="Courier New" w:cs="Courier New"/>
                <w:b/>
              </w:rPr>
            </w:pPr>
          </w:p>
          <w:p w14:paraId="06F4A375"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deactivate</w:t>
            </w:r>
          </w:p>
          <w:p w14:paraId="722F746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decmatch</w:t>
            </w:r>
          </w:p>
          <w:p w14:paraId="2191766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default</w:t>
            </w:r>
          </w:p>
          <w:p w14:paraId="6477FEF2"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disconnect</w:t>
            </w:r>
          </w:p>
          <w:p w14:paraId="6A7C663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display</w:t>
            </w:r>
          </w:p>
          <w:p w14:paraId="416A9085"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do</w:t>
            </w:r>
          </w:p>
          <w:p w14:paraId="303702C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done</w:t>
            </w:r>
          </w:p>
          <w:p w14:paraId="49734D10" w14:textId="77777777" w:rsidR="0089186E" w:rsidRPr="008B47D7" w:rsidRDefault="0089186E" w:rsidP="0089186E">
            <w:pPr>
              <w:pStyle w:val="TAL"/>
              <w:rPr>
                <w:rFonts w:ascii="Courier New" w:hAnsi="Courier New" w:cs="Courier New"/>
                <w:b/>
              </w:rPr>
            </w:pPr>
          </w:p>
          <w:p w14:paraId="6760297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else</w:t>
            </w:r>
          </w:p>
          <w:p w14:paraId="6F22AA9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encode</w:t>
            </w:r>
          </w:p>
          <w:p w14:paraId="1FF75B31"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enumerated</w:t>
            </w:r>
          </w:p>
          <w:p w14:paraId="6F7235D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error</w:t>
            </w:r>
          </w:p>
          <w:p w14:paraId="0B88B7E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except</w:t>
            </w:r>
          </w:p>
          <w:p w14:paraId="1702D18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exception</w:t>
            </w:r>
          </w:p>
          <w:p w14:paraId="622D4158"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execute</w:t>
            </w:r>
          </w:p>
          <w:p w14:paraId="7D30BF3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extends</w:t>
            </w:r>
          </w:p>
          <w:p w14:paraId="52253AB6"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extension</w:t>
            </w:r>
          </w:p>
          <w:p w14:paraId="794A30C1" w14:textId="77777777" w:rsidR="0089186E" w:rsidRPr="008B47D7" w:rsidRDefault="0089186E" w:rsidP="0089186E">
            <w:pPr>
              <w:pStyle w:val="TAL"/>
              <w:rPr>
                <w:rFonts w:ascii="Courier New" w:hAnsi="Courier New" w:cs="Courier New"/>
                <w:b/>
                <w:sz w:val="16"/>
              </w:rPr>
            </w:pPr>
            <w:r w:rsidRPr="008B47D7">
              <w:rPr>
                <w:rFonts w:ascii="Courier New" w:hAnsi="Courier New" w:cs="Courier New"/>
                <w:b/>
              </w:rPr>
              <w:t>external</w:t>
            </w:r>
          </w:p>
        </w:tc>
        <w:tc>
          <w:tcPr>
            <w:tcW w:w="2410" w:type="dxa"/>
          </w:tcPr>
          <w:p w14:paraId="2E3D57BF"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fail</w:t>
            </w:r>
          </w:p>
          <w:p w14:paraId="025C0924"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false</w:t>
            </w:r>
          </w:p>
          <w:p w14:paraId="1FD759E2"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finally</w:t>
            </w:r>
          </w:p>
          <w:p w14:paraId="23A0089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float</w:t>
            </w:r>
          </w:p>
          <w:p w14:paraId="4D76A9BA"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for</w:t>
            </w:r>
          </w:p>
          <w:p w14:paraId="5C5A1DBC"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friend</w:t>
            </w:r>
          </w:p>
          <w:p w14:paraId="083394FC"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from</w:t>
            </w:r>
          </w:p>
          <w:p w14:paraId="3DE7394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function</w:t>
            </w:r>
          </w:p>
          <w:p w14:paraId="6A8E09D3" w14:textId="77777777" w:rsidR="0089186E" w:rsidRPr="008B47D7" w:rsidRDefault="0089186E" w:rsidP="0089186E">
            <w:pPr>
              <w:pStyle w:val="TAL"/>
              <w:rPr>
                <w:rFonts w:ascii="Courier New" w:hAnsi="Courier New" w:cs="Courier New"/>
                <w:b/>
              </w:rPr>
            </w:pPr>
          </w:p>
          <w:p w14:paraId="661BCF1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getverdict</w:t>
            </w:r>
          </w:p>
          <w:p w14:paraId="53E4DE0E"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getcall</w:t>
            </w:r>
          </w:p>
          <w:p w14:paraId="0E278F1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getreply</w:t>
            </w:r>
          </w:p>
          <w:p w14:paraId="1EA9FEB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goto</w:t>
            </w:r>
          </w:p>
          <w:p w14:paraId="7A9D684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group</w:t>
            </w:r>
          </w:p>
          <w:p w14:paraId="03B655AC" w14:textId="77777777" w:rsidR="0089186E" w:rsidRPr="008B47D7" w:rsidRDefault="0089186E" w:rsidP="0089186E">
            <w:pPr>
              <w:pStyle w:val="TAL"/>
              <w:rPr>
                <w:rFonts w:ascii="Courier New" w:hAnsi="Courier New" w:cs="Courier New"/>
                <w:b/>
              </w:rPr>
            </w:pPr>
          </w:p>
          <w:p w14:paraId="05014DE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halt</w:t>
            </w:r>
          </w:p>
          <w:p w14:paraId="1E17378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hexstring</w:t>
            </w:r>
          </w:p>
          <w:p w14:paraId="7BBA9D0B" w14:textId="77777777" w:rsidR="0089186E" w:rsidRPr="008B47D7" w:rsidRDefault="0089186E" w:rsidP="0089186E">
            <w:pPr>
              <w:pStyle w:val="TAL"/>
              <w:rPr>
                <w:rFonts w:ascii="Courier New" w:hAnsi="Courier New" w:cs="Courier New"/>
                <w:b/>
              </w:rPr>
            </w:pPr>
          </w:p>
          <w:p w14:paraId="4127AF2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if</w:t>
            </w:r>
          </w:p>
          <w:p w14:paraId="2A76297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ifpresent</w:t>
            </w:r>
          </w:p>
          <w:p w14:paraId="122218C5"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import</w:t>
            </w:r>
          </w:p>
          <w:p w14:paraId="411D032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in</w:t>
            </w:r>
          </w:p>
          <w:p w14:paraId="110FA56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inconc</w:t>
            </w:r>
          </w:p>
          <w:p w14:paraId="2048070E"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infinity</w:t>
            </w:r>
          </w:p>
          <w:p w14:paraId="064359E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inout</w:t>
            </w:r>
          </w:p>
          <w:p w14:paraId="60DC1CF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integer</w:t>
            </w:r>
          </w:p>
          <w:p w14:paraId="77506F8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interleave</w:t>
            </w:r>
          </w:p>
          <w:p w14:paraId="63D427B2" w14:textId="77777777" w:rsidR="0089186E" w:rsidRPr="008B47D7" w:rsidRDefault="0089186E" w:rsidP="0089186E">
            <w:pPr>
              <w:pStyle w:val="TAL"/>
              <w:rPr>
                <w:rFonts w:ascii="Courier New" w:hAnsi="Courier New" w:cs="Courier New"/>
                <w:b/>
              </w:rPr>
            </w:pPr>
          </w:p>
          <w:p w14:paraId="5D03CFC6"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kill</w:t>
            </w:r>
          </w:p>
          <w:p w14:paraId="7646BF4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killed</w:t>
            </w:r>
          </w:p>
          <w:p w14:paraId="132543FD" w14:textId="77777777" w:rsidR="0089186E" w:rsidRPr="008B47D7" w:rsidRDefault="0089186E" w:rsidP="0089186E">
            <w:pPr>
              <w:pStyle w:val="TAL"/>
              <w:rPr>
                <w:rFonts w:ascii="Courier New" w:hAnsi="Courier New" w:cs="Courier New"/>
                <w:b/>
              </w:rPr>
            </w:pPr>
          </w:p>
          <w:p w14:paraId="17AE0D1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label</w:t>
            </w:r>
          </w:p>
          <w:p w14:paraId="0B39E0F6"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language</w:t>
            </w:r>
          </w:p>
          <w:p w14:paraId="46780586"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length</w:t>
            </w:r>
          </w:p>
          <w:p w14:paraId="0578BC7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log</w:t>
            </w:r>
          </w:p>
          <w:p w14:paraId="03E2484B" w14:textId="77777777" w:rsidR="0089186E" w:rsidRPr="008B47D7" w:rsidRDefault="0089186E" w:rsidP="0089186E">
            <w:pPr>
              <w:pStyle w:val="TAL"/>
              <w:rPr>
                <w:rFonts w:ascii="Courier New" w:hAnsi="Courier New" w:cs="Courier New"/>
                <w:b/>
              </w:rPr>
            </w:pPr>
          </w:p>
          <w:p w14:paraId="1AFC27C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map</w:t>
            </w:r>
          </w:p>
          <w:p w14:paraId="568F08E2"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match</w:t>
            </w:r>
          </w:p>
          <w:p w14:paraId="4854AF2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message</w:t>
            </w:r>
          </w:p>
          <w:p w14:paraId="73D037F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mixed</w:t>
            </w:r>
          </w:p>
          <w:p w14:paraId="160005E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mod</w:t>
            </w:r>
          </w:p>
          <w:p w14:paraId="19EF3C7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modifies</w:t>
            </w:r>
          </w:p>
          <w:p w14:paraId="09EFA15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module</w:t>
            </w:r>
          </w:p>
          <w:p w14:paraId="490E112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modulepar</w:t>
            </w:r>
          </w:p>
          <w:p w14:paraId="3BB3D62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mtc</w:t>
            </w:r>
          </w:p>
        </w:tc>
        <w:tc>
          <w:tcPr>
            <w:tcW w:w="2410" w:type="dxa"/>
          </w:tcPr>
          <w:p w14:paraId="7D2ACA9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noblock</w:t>
            </w:r>
          </w:p>
          <w:p w14:paraId="6DA9EBF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none</w:t>
            </w:r>
          </w:p>
          <w:p w14:paraId="2ACDAA0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not</w:t>
            </w:r>
          </w:p>
          <w:p w14:paraId="2EFFFBC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not4b</w:t>
            </w:r>
          </w:p>
          <w:p w14:paraId="2D69B33E"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nowait</w:t>
            </w:r>
          </w:p>
          <w:p w14:paraId="4B0E17B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null</w:t>
            </w:r>
          </w:p>
          <w:p w14:paraId="76B14256" w14:textId="77777777" w:rsidR="0089186E" w:rsidRPr="008B47D7" w:rsidRDefault="0089186E" w:rsidP="0089186E">
            <w:pPr>
              <w:pStyle w:val="TAL"/>
              <w:rPr>
                <w:rFonts w:ascii="Courier New" w:hAnsi="Courier New" w:cs="Courier New"/>
                <w:b/>
              </w:rPr>
            </w:pPr>
          </w:p>
          <w:p w14:paraId="094AE28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object</w:t>
            </w:r>
          </w:p>
          <w:p w14:paraId="18E1A75F"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octetstring</w:t>
            </w:r>
          </w:p>
          <w:p w14:paraId="23DE95D2"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of</w:t>
            </w:r>
          </w:p>
          <w:p w14:paraId="2D265682"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omit</w:t>
            </w:r>
          </w:p>
          <w:p w14:paraId="32D17C1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on</w:t>
            </w:r>
          </w:p>
          <w:p w14:paraId="29914C8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optional</w:t>
            </w:r>
          </w:p>
          <w:p w14:paraId="463295CA"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or</w:t>
            </w:r>
          </w:p>
          <w:p w14:paraId="1DA934AF"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or4b</w:t>
            </w:r>
          </w:p>
          <w:p w14:paraId="7F56F04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out</w:t>
            </w:r>
          </w:p>
          <w:p w14:paraId="454D5B7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override</w:t>
            </w:r>
          </w:p>
          <w:p w14:paraId="43BAC590" w14:textId="77777777" w:rsidR="0089186E" w:rsidRPr="008B47D7" w:rsidRDefault="0089186E" w:rsidP="0089186E">
            <w:pPr>
              <w:pStyle w:val="TAL"/>
              <w:rPr>
                <w:rFonts w:ascii="Courier New" w:hAnsi="Courier New" w:cs="Courier New"/>
                <w:b/>
              </w:rPr>
            </w:pPr>
          </w:p>
          <w:p w14:paraId="6F39FD4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param</w:t>
            </w:r>
          </w:p>
          <w:p w14:paraId="1EB6701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pass</w:t>
            </w:r>
          </w:p>
          <w:p w14:paraId="57F6564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pattern</w:t>
            </w:r>
          </w:p>
          <w:p w14:paraId="2059BA2A"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permutation</w:t>
            </w:r>
          </w:p>
          <w:p w14:paraId="2D47B034"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port</w:t>
            </w:r>
          </w:p>
          <w:p w14:paraId="323F97A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present</w:t>
            </w:r>
          </w:p>
          <w:p w14:paraId="4CA9B69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private</w:t>
            </w:r>
          </w:p>
          <w:p w14:paraId="25CD847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procedure</w:t>
            </w:r>
          </w:p>
          <w:p w14:paraId="585E732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public</w:t>
            </w:r>
          </w:p>
          <w:p w14:paraId="3A74C7C2" w14:textId="77777777" w:rsidR="0089186E" w:rsidRPr="008B47D7" w:rsidRDefault="0089186E" w:rsidP="0089186E">
            <w:pPr>
              <w:pStyle w:val="TAL"/>
              <w:rPr>
                <w:rFonts w:ascii="Courier New" w:hAnsi="Courier New" w:cs="Courier New"/>
                <w:b/>
              </w:rPr>
            </w:pPr>
          </w:p>
          <w:p w14:paraId="2D202B7A"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raise</w:t>
            </w:r>
          </w:p>
          <w:p w14:paraId="4630C488"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read</w:t>
            </w:r>
          </w:p>
          <w:p w14:paraId="57F06DBF"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receive</w:t>
            </w:r>
          </w:p>
          <w:p w14:paraId="3DAF1825"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record</w:t>
            </w:r>
          </w:p>
          <w:p w14:paraId="013E2288" w14:textId="77777777" w:rsidR="0089186E" w:rsidRPr="008B47D7" w:rsidRDefault="0089186E" w:rsidP="0089186E">
            <w:pPr>
              <w:pStyle w:val="TAL"/>
              <w:rPr>
                <w:rFonts w:ascii="Courier New" w:hAnsi="Courier New" w:cs="Courier New"/>
                <w:b/>
              </w:rPr>
            </w:pPr>
          </w:p>
          <w:p w14:paraId="47BF5BC6"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recursive</w:t>
            </w:r>
          </w:p>
          <w:p w14:paraId="1330A6C1"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rem</w:t>
            </w:r>
          </w:p>
          <w:p w14:paraId="4C7A07AA"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repeat</w:t>
            </w:r>
          </w:p>
          <w:p w14:paraId="0084DE8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reply</w:t>
            </w:r>
          </w:p>
          <w:p w14:paraId="04598563"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return</w:t>
            </w:r>
          </w:p>
          <w:p w14:paraId="795EDE1C"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running</w:t>
            </w:r>
          </w:p>
          <w:p w14:paraId="477BD7E2"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runs</w:t>
            </w:r>
          </w:p>
        </w:tc>
        <w:tc>
          <w:tcPr>
            <w:tcW w:w="2410" w:type="dxa"/>
          </w:tcPr>
          <w:p w14:paraId="7515CF7E"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select</w:t>
            </w:r>
          </w:p>
          <w:p w14:paraId="60C5FF2C"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self</w:t>
            </w:r>
          </w:p>
          <w:p w14:paraId="26DB1221"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send</w:t>
            </w:r>
          </w:p>
          <w:p w14:paraId="3D5338F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sender</w:t>
            </w:r>
          </w:p>
          <w:p w14:paraId="3CBDC97A"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set</w:t>
            </w:r>
          </w:p>
          <w:p w14:paraId="57E7346C"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setverdict</w:t>
            </w:r>
          </w:p>
          <w:p w14:paraId="5BD2EAA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signature</w:t>
            </w:r>
          </w:p>
          <w:p w14:paraId="4581C7B6"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start</w:t>
            </w:r>
          </w:p>
          <w:p w14:paraId="1ED77B4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stop</w:t>
            </w:r>
          </w:p>
          <w:p w14:paraId="4BA1AE7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subset</w:t>
            </w:r>
          </w:p>
          <w:p w14:paraId="14AF9468"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superset</w:t>
            </w:r>
          </w:p>
          <w:p w14:paraId="2EDD0697"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system</w:t>
            </w:r>
          </w:p>
          <w:p w14:paraId="70529A28" w14:textId="77777777" w:rsidR="0089186E" w:rsidRPr="008B47D7" w:rsidRDefault="0089186E" w:rsidP="0089186E">
            <w:pPr>
              <w:pStyle w:val="TAL"/>
              <w:rPr>
                <w:rFonts w:ascii="Courier New" w:hAnsi="Courier New" w:cs="Courier New"/>
                <w:b/>
              </w:rPr>
            </w:pPr>
          </w:p>
          <w:p w14:paraId="2BF0DF6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template</w:t>
            </w:r>
          </w:p>
          <w:p w14:paraId="52B82BD8"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testcase</w:t>
            </w:r>
          </w:p>
          <w:p w14:paraId="7E76CFB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this</w:t>
            </w:r>
          </w:p>
          <w:p w14:paraId="2F0C706F"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timeout</w:t>
            </w:r>
          </w:p>
          <w:p w14:paraId="0B422606"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timer</w:t>
            </w:r>
          </w:p>
          <w:p w14:paraId="03B9638A"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to</w:t>
            </w:r>
          </w:p>
          <w:p w14:paraId="7A2C50D0"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trigger</w:t>
            </w:r>
          </w:p>
          <w:p w14:paraId="112537CC"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true</w:t>
            </w:r>
          </w:p>
          <w:p w14:paraId="5BDA46E1"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type</w:t>
            </w:r>
          </w:p>
          <w:p w14:paraId="5FDE014D" w14:textId="77777777" w:rsidR="0089186E" w:rsidRPr="008B47D7" w:rsidRDefault="0089186E" w:rsidP="0089186E">
            <w:pPr>
              <w:pStyle w:val="TAL"/>
              <w:rPr>
                <w:rFonts w:ascii="Courier New" w:hAnsi="Courier New" w:cs="Courier New"/>
                <w:b/>
              </w:rPr>
            </w:pPr>
          </w:p>
          <w:p w14:paraId="62E4BF76"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union</w:t>
            </w:r>
          </w:p>
          <w:p w14:paraId="7C91FF8F"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universal</w:t>
            </w:r>
          </w:p>
          <w:p w14:paraId="08060E28"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unmap</w:t>
            </w:r>
          </w:p>
          <w:p w14:paraId="6B59DC16" w14:textId="77777777" w:rsidR="0089186E" w:rsidRPr="008B47D7" w:rsidRDefault="0089186E" w:rsidP="0089186E">
            <w:pPr>
              <w:pStyle w:val="TAL"/>
              <w:rPr>
                <w:rFonts w:ascii="Courier New" w:hAnsi="Courier New" w:cs="Courier New"/>
                <w:b/>
              </w:rPr>
            </w:pPr>
          </w:p>
          <w:p w14:paraId="715D23B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value</w:t>
            </w:r>
          </w:p>
          <w:p w14:paraId="1D30EB4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valueof</w:t>
            </w:r>
          </w:p>
          <w:p w14:paraId="78BF69CB"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var</w:t>
            </w:r>
          </w:p>
          <w:p w14:paraId="624A90DF"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variant</w:t>
            </w:r>
          </w:p>
          <w:p w14:paraId="61A4AC3A"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verdicttype</w:t>
            </w:r>
          </w:p>
          <w:p w14:paraId="05701885" w14:textId="77777777" w:rsidR="0089186E" w:rsidRPr="008B47D7" w:rsidRDefault="0089186E" w:rsidP="0089186E">
            <w:pPr>
              <w:pStyle w:val="TAL"/>
              <w:rPr>
                <w:rFonts w:ascii="Courier New" w:hAnsi="Courier New" w:cs="Courier New"/>
                <w:b/>
              </w:rPr>
            </w:pPr>
          </w:p>
          <w:p w14:paraId="38696BED"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while</w:t>
            </w:r>
          </w:p>
          <w:p w14:paraId="3F5E331F"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with</w:t>
            </w:r>
          </w:p>
          <w:p w14:paraId="1BDC05CE" w14:textId="77777777" w:rsidR="0089186E" w:rsidRPr="008B47D7" w:rsidRDefault="0089186E" w:rsidP="0089186E">
            <w:pPr>
              <w:pStyle w:val="TAL"/>
              <w:rPr>
                <w:rFonts w:ascii="Courier New" w:hAnsi="Courier New" w:cs="Courier New"/>
                <w:b/>
              </w:rPr>
            </w:pPr>
          </w:p>
          <w:p w14:paraId="62D765A2"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xor</w:t>
            </w:r>
          </w:p>
          <w:p w14:paraId="7C62E1B9" w14:textId="77777777" w:rsidR="0089186E" w:rsidRPr="008B47D7" w:rsidRDefault="0089186E" w:rsidP="0089186E">
            <w:pPr>
              <w:pStyle w:val="TAL"/>
              <w:rPr>
                <w:rFonts w:ascii="Courier New" w:hAnsi="Courier New" w:cs="Courier New"/>
                <w:b/>
              </w:rPr>
            </w:pPr>
            <w:r w:rsidRPr="008B47D7">
              <w:rPr>
                <w:rFonts w:ascii="Courier New" w:hAnsi="Courier New" w:cs="Courier New"/>
                <w:b/>
              </w:rPr>
              <w:t>xor4b</w:t>
            </w:r>
          </w:p>
        </w:tc>
      </w:tr>
    </w:tbl>
    <w:p w14:paraId="0B266274" w14:textId="77777777" w:rsidR="0089186E" w:rsidRPr="008B47D7" w:rsidRDefault="0089186E" w:rsidP="0089186E">
      <w:pPr>
        <w:overflowPunct/>
        <w:autoSpaceDE/>
        <w:autoSpaceDN/>
        <w:adjustRightInd/>
        <w:spacing w:after="0"/>
        <w:textAlignment w:val="auto"/>
        <w:rPr>
          <w:rFonts w:ascii="Arial" w:hAnsi="Arial" w:cs="Arial"/>
          <w:lang w:eastAsia="en-GB"/>
        </w:rPr>
      </w:pPr>
    </w:p>
    <w:p w14:paraId="65A60D3B" w14:textId="77777777" w:rsidR="007E6638" w:rsidRPr="008B47D7" w:rsidRDefault="007E6638" w:rsidP="007E6638">
      <w:pPr>
        <w:pStyle w:val="Heading1"/>
      </w:pPr>
      <w:bookmarkStart w:id="107" w:name="_Toc100585707"/>
      <w:r w:rsidRPr="008B47D7">
        <w:t>A.2</w:t>
      </w:r>
      <w:r w:rsidRPr="008B47D7">
        <w:tab/>
        <w:t>Modified TTCN-3 syntax BNF productions</w:t>
      </w:r>
      <w:bookmarkEnd w:id="107"/>
    </w:p>
    <w:p w14:paraId="2E568BFE" w14:textId="5AA340D1" w:rsidR="007E6638" w:rsidRPr="008B47D7" w:rsidRDefault="007E6638" w:rsidP="007E6638">
      <w:pPr>
        <w:rPr>
          <w:lang w:eastAsia="en-GB"/>
        </w:rPr>
      </w:pPr>
      <w:r w:rsidRPr="008B47D7">
        <w:rPr>
          <w:lang w:eastAsia="en-GB"/>
        </w:rPr>
        <w:t>This clause includes all BNF productions that are modifications of BNF rules defined in the TTCN-3 core language document</w:t>
      </w:r>
      <w:r w:rsidRPr="008B47D7">
        <w:t xml:space="preserve"> ETSI ES 201 873-1</w:t>
      </w:r>
      <w:r w:rsidRPr="008B47D7">
        <w:rPr>
          <w:lang w:eastAsia="en-GB"/>
        </w:rPr>
        <w:t xml:space="preserve"> [</w:t>
      </w:r>
      <w:r w:rsidRPr="008B47D7">
        <w:rPr>
          <w:lang w:eastAsia="en-GB"/>
        </w:rPr>
        <w:fldChar w:fldCharType="begin"/>
      </w:r>
      <w:r w:rsidRPr="008B47D7">
        <w:rPr>
          <w:lang w:eastAsia="en-GB"/>
        </w:rPr>
        <w:instrText xml:space="preserve">REF REF_ES201873_1 \h  \* MERGEFORMAT </w:instrText>
      </w:r>
      <w:r w:rsidRPr="008B47D7">
        <w:rPr>
          <w:lang w:eastAsia="en-GB"/>
        </w:rPr>
      </w:r>
      <w:r w:rsidRPr="008B47D7">
        <w:rPr>
          <w:lang w:eastAsia="en-GB"/>
        </w:rPr>
        <w:fldChar w:fldCharType="separate"/>
      </w:r>
      <w:r w:rsidR="00126A09" w:rsidRPr="008B47D7">
        <w:t>1</w:t>
      </w:r>
      <w:r w:rsidRPr="008B47D7">
        <w:rPr>
          <w:lang w:eastAsia="en-GB"/>
        </w:rPr>
        <w:fldChar w:fldCharType="end"/>
      </w:r>
      <w:r w:rsidRPr="008B47D7">
        <w:rPr>
          <w:lang w:eastAsia="en-GB"/>
        </w:rPr>
        <w:t>]. When using this package the BNF rules below replace the corresponding BNF rules in the TTCN-3 core language document. The rule numbers define the correspondence of BNF rules.</w:t>
      </w:r>
    </w:p>
    <w:p w14:paraId="494556E8" w14:textId="233697A0" w:rsidR="007E6638" w:rsidRPr="008B47D7" w:rsidRDefault="007E6638" w:rsidP="007E6638">
      <w:r w:rsidRPr="008B47D7">
        <w:t>Additions to clause A.1.6 of ETSI ES 201 873-1</w:t>
      </w:r>
      <w:r w:rsidR="000A2BE9" w:rsidRPr="008B47D7">
        <w:t xml:space="preserve"> </w:t>
      </w:r>
      <w:r w:rsidR="000A2BE9" w:rsidRPr="008B47D7">
        <w:rPr>
          <w:lang w:eastAsia="en-GB"/>
        </w:rPr>
        <w:t>[</w:t>
      </w:r>
      <w:r w:rsidR="000A2BE9" w:rsidRPr="008B47D7">
        <w:rPr>
          <w:lang w:eastAsia="en-GB"/>
        </w:rPr>
        <w:fldChar w:fldCharType="begin"/>
      </w:r>
      <w:r w:rsidR="000A2BE9" w:rsidRPr="008B47D7">
        <w:rPr>
          <w:lang w:eastAsia="en-GB"/>
        </w:rPr>
        <w:instrText xml:space="preserve">REF REF_ES201873_1 \h  \* MERGEFORMAT </w:instrText>
      </w:r>
      <w:r w:rsidR="000A2BE9" w:rsidRPr="008B47D7">
        <w:rPr>
          <w:lang w:eastAsia="en-GB"/>
        </w:rPr>
      </w:r>
      <w:r w:rsidR="000A2BE9" w:rsidRPr="008B47D7">
        <w:rPr>
          <w:lang w:eastAsia="en-GB"/>
        </w:rPr>
        <w:fldChar w:fldCharType="separate"/>
      </w:r>
      <w:r w:rsidR="00126A09" w:rsidRPr="008B47D7">
        <w:t>1</w:t>
      </w:r>
      <w:r w:rsidR="000A2BE9" w:rsidRPr="008B47D7">
        <w:rPr>
          <w:lang w:eastAsia="en-GB"/>
        </w:rPr>
        <w:fldChar w:fldCharType="end"/>
      </w:r>
      <w:r w:rsidR="000A2BE9" w:rsidRPr="008B47D7">
        <w:rPr>
          <w:lang w:eastAsia="en-GB"/>
        </w:rPr>
        <w:t>]</w:t>
      </w:r>
      <w:r w:rsidRPr="008B47D7">
        <w:t xml:space="preserve"> are identified by underlined font, deletions are identified by strikethrough font. In case of contradiction between the above clause of </w:t>
      </w:r>
      <w:r w:rsidR="00DA375A" w:rsidRPr="008B47D7">
        <w:t xml:space="preserve">ETSI ES 201 873-1 </w:t>
      </w:r>
      <w:r w:rsidR="00DA375A" w:rsidRPr="008B47D7">
        <w:rPr>
          <w:lang w:eastAsia="en-GB"/>
        </w:rPr>
        <w:t>[</w:t>
      </w:r>
      <w:r w:rsidR="00DA375A" w:rsidRPr="008B47D7">
        <w:rPr>
          <w:lang w:eastAsia="en-GB"/>
        </w:rPr>
        <w:fldChar w:fldCharType="begin"/>
      </w:r>
      <w:r w:rsidR="00DA375A" w:rsidRPr="008B47D7">
        <w:rPr>
          <w:lang w:eastAsia="en-GB"/>
        </w:rPr>
        <w:instrText xml:space="preserve">REF REF_ES201873_1 \h  \* MERGEFORMAT </w:instrText>
      </w:r>
      <w:r w:rsidR="00DA375A" w:rsidRPr="008B47D7">
        <w:rPr>
          <w:lang w:eastAsia="en-GB"/>
        </w:rPr>
      </w:r>
      <w:r w:rsidR="00DA375A" w:rsidRPr="008B47D7">
        <w:rPr>
          <w:lang w:eastAsia="en-GB"/>
        </w:rPr>
        <w:fldChar w:fldCharType="separate"/>
      </w:r>
      <w:r w:rsidR="00DA375A" w:rsidRPr="008B47D7">
        <w:t>1</w:t>
      </w:r>
      <w:r w:rsidR="00DA375A" w:rsidRPr="008B47D7">
        <w:rPr>
          <w:lang w:eastAsia="en-GB"/>
        </w:rPr>
        <w:fldChar w:fldCharType="end"/>
      </w:r>
      <w:r w:rsidR="00DA375A" w:rsidRPr="008B47D7">
        <w:rPr>
          <w:lang w:eastAsia="en-GB"/>
        </w:rPr>
        <w:t>]</w:t>
      </w:r>
      <w:r w:rsidRPr="008B47D7">
        <w:t xml:space="preserve"> and this clause (i.e. parts of the productions not marked by </w:t>
      </w:r>
      <w:r w:rsidRPr="008B47D7">
        <w:rPr>
          <w:strike/>
        </w:rPr>
        <w:t>strikethrough</w:t>
      </w:r>
      <w:r w:rsidRPr="008B47D7">
        <w:t xml:space="preserve"> font is changed in </w:t>
      </w:r>
      <w:r w:rsidR="00DA375A" w:rsidRPr="008B47D7">
        <w:t xml:space="preserve">ETSI ES 201 873-1 </w:t>
      </w:r>
      <w:r w:rsidR="00DA375A" w:rsidRPr="008B47D7">
        <w:rPr>
          <w:lang w:eastAsia="en-GB"/>
        </w:rPr>
        <w:t>[</w:t>
      </w:r>
      <w:r w:rsidR="00DA375A" w:rsidRPr="008B47D7">
        <w:rPr>
          <w:lang w:eastAsia="en-GB"/>
        </w:rPr>
        <w:fldChar w:fldCharType="begin"/>
      </w:r>
      <w:r w:rsidR="00DA375A" w:rsidRPr="008B47D7">
        <w:rPr>
          <w:lang w:eastAsia="en-GB"/>
        </w:rPr>
        <w:instrText xml:space="preserve">REF REF_ES201873_1 \h  \* MERGEFORMAT </w:instrText>
      </w:r>
      <w:r w:rsidR="00DA375A" w:rsidRPr="008B47D7">
        <w:rPr>
          <w:lang w:eastAsia="en-GB"/>
        </w:rPr>
      </w:r>
      <w:r w:rsidR="00DA375A" w:rsidRPr="008B47D7">
        <w:rPr>
          <w:lang w:eastAsia="en-GB"/>
        </w:rPr>
        <w:fldChar w:fldCharType="separate"/>
      </w:r>
      <w:r w:rsidR="00DA375A" w:rsidRPr="008B47D7">
        <w:t>1</w:t>
      </w:r>
      <w:r w:rsidR="00DA375A" w:rsidRPr="008B47D7">
        <w:rPr>
          <w:lang w:eastAsia="en-GB"/>
        </w:rPr>
        <w:fldChar w:fldCharType="end"/>
      </w:r>
      <w:r w:rsidR="00DA375A" w:rsidRPr="008B47D7">
        <w:rPr>
          <w:lang w:eastAsia="en-GB"/>
        </w:rPr>
        <w:t>]</w:t>
      </w:r>
      <w:r w:rsidR="00B44180" w:rsidRPr="008B47D7">
        <w:rPr>
          <w:lang w:eastAsia="en-GB"/>
        </w:rPr>
        <w:t>)</w:t>
      </w:r>
      <w:r w:rsidRPr="008B47D7">
        <w:t xml:space="preserve">, </w:t>
      </w:r>
      <w:r w:rsidR="00DA375A" w:rsidRPr="008B47D7">
        <w:t xml:space="preserve">ETSI ES 201 873-1 </w:t>
      </w:r>
      <w:r w:rsidR="00DA375A" w:rsidRPr="008B47D7">
        <w:rPr>
          <w:lang w:eastAsia="en-GB"/>
        </w:rPr>
        <w:t>[</w:t>
      </w:r>
      <w:r w:rsidR="00DA375A" w:rsidRPr="008B47D7">
        <w:rPr>
          <w:lang w:eastAsia="en-GB"/>
        </w:rPr>
        <w:fldChar w:fldCharType="begin"/>
      </w:r>
      <w:r w:rsidR="00DA375A" w:rsidRPr="008B47D7">
        <w:rPr>
          <w:lang w:eastAsia="en-GB"/>
        </w:rPr>
        <w:instrText xml:space="preserve">REF REF_ES201873_1 \h  \* MERGEFORMAT </w:instrText>
      </w:r>
      <w:r w:rsidR="00DA375A" w:rsidRPr="008B47D7">
        <w:rPr>
          <w:lang w:eastAsia="en-GB"/>
        </w:rPr>
      </w:r>
      <w:r w:rsidR="00DA375A" w:rsidRPr="008B47D7">
        <w:rPr>
          <w:lang w:eastAsia="en-GB"/>
        </w:rPr>
        <w:fldChar w:fldCharType="separate"/>
      </w:r>
      <w:r w:rsidR="00DA375A" w:rsidRPr="008B47D7">
        <w:t>1</w:t>
      </w:r>
      <w:r w:rsidR="00DA375A" w:rsidRPr="008B47D7">
        <w:rPr>
          <w:lang w:eastAsia="en-GB"/>
        </w:rPr>
        <w:fldChar w:fldCharType="end"/>
      </w:r>
      <w:r w:rsidR="00DA375A" w:rsidRPr="008B47D7">
        <w:rPr>
          <w:lang w:eastAsia="en-GB"/>
        </w:rPr>
        <w:t>]</w:t>
      </w:r>
      <w:r w:rsidRPr="008B47D7">
        <w:rPr>
          <w:highlight w:val="yellow"/>
        </w:rPr>
        <w:t xml:space="preserve"> </w:t>
      </w:r>
      <w:r w:rsidRPr="008B47D7">
        <w:t xml:space="preserve">takes precedence, i.e. tools supporting the present document shall apply the insertions and deletions of this clause to the actual </w:t>
      </w:r>
      <w:r w:rsidR="00DA375A" w:rsidRPr="008B47D7">
        <w:t xml:space="preserve">ETSI ES 201 873-1 </w:t>
      </w:r>
      <w:r w:rsidR="00DA375A" w:rsidRPr="008B47D7">
        <w:rPr>
          <w:lang w:eastAsia="en-GB"/>
        </w:rPr>
        <w:t>[</w:t>
      </w:r>
      <w:r w:rsidR="00DA375A" w:rsidRPr="008B47D7">
        <w:rPr>
          <w:lang w:eastAsia="en-GB"/>
        </w:rPr>
        <w:fldChar w:fldCharType="begin"/>
      </w:r>
      <w:r w:rsidR="00DA375A" w:rsidRPr="008B47D7">
        <w:rPr>
          <w:lang w:eastAsia="en-GB"/>
        </w:rPr>
        <w:instrText xml:space="preserve">REF REF_ES201873_1 \h  \* MERGEFORMAT </w:instrText>
      </w:r>
      <w:r w:rsidR="00DA375A" w:rsidRPr="008B47D7">
        <w:rPr>
          <w:lang w:eastAsia="en-GB"/>
        </w:rPr>
      </w:r>
      <w:r w:rsidR="00DA375A" w:rsidRPr="008B47D7">
        <w:rPr>
          <w:lang w:eastAsia="en-GB"/>
        </w:rPr>
        <w:fldChar w:fldCharType="separate"/>
      </w:r>
      <w:r w:rsidR="00DA375A" w:rsidRPr="008B47D7">
        <w:t>1</w:t>
      </w:r>
      <w:r w:rsidR="00DA375A" w:rsidRPr="008B47D7">
        <w:rPr>
          <w:lang w:eastAsia="en-GB"/>
        </w:rPr>
        <w:fldChar w:fldCharType="end"/>
      </w:r>
      <w:r w:rsidR="00DA375A" w:rsidRPr="008B47D7">
        <w:rPr>
          <w:lang w:eastAsia="en-GB"/>
        </w:rPr>
        <w:t>]</w:t>
      </w:r>
      <w:r w:rsidRPr="008B47D7">
        <w:t xml:space="preserve"> production or static semantics rule autom</w:t>
      </w:r>
      <w:r w:rsidR="00FF18D2" w:rsidRPr="008B47D7">
        <w:t>a</w:t>
      </w:r>
      <w:r w:rsidRPr="008B47D7">
        <w:t>tically.</w:t>
      </w:r>
    </w:p>
    <w:p w14:paraId="0423CEA3" w14:textId="77777777" w:rsidR="007E6638" w:rsidRPr="008B47D7" w:rsidRDefault="007E6638" w:rsidP="007E6638">
      <w:pPr>
        <w:pStyle w:val="H6"/>
      </w:pPr>
      <w:r w:rsidRPr="008B47D7">
        <w:rPr>
          <w:lang w:eastAsia="en-GB"/>
        </w:rPr>
        <w:t xml:space="preserve">BNF changes in clause </w:t>
      </w:r>
      <w:r w:rsidRPr="008B47D7">
        <w:t>A.1.6.1.1</w:t>
      </w:r>
      <w:r w:rsidRPr="008B47D7">
        <w:tab/>
        <w:t>Type definitions</w:t>
      </w:r>
    </w:p>
    <w:p w14:paraId="6CBAFA36" w14:textId="77777777" w:rsidR="007E6638" w:rsidRPr="008B47D7" w:rsidRDefault="007E6638" w:rsidP="007E6638">
      <w:pPr>
        <w:pStyle w:val="PL"/>
        <w:rPr>
          <w:noProof w:val="0"/>
        </w:rPr>
      </w:pPr>
      <w:r w:rsidRPr="008B47D7">
        <w:rPr>
          <w:noProof w:val="0"/>
        </w:rPr>
        <w:t>12.</w:t>
      </w:r>
      <w:r w:rsidRPr="008B47D7">
        <w:rPr>
          <w:noProof w:val="0"/>
        </w:rPr>
        <w:tab/>
        <w:t xml:space="preserve">StructuredTypeDef ::= RecordDef | </w:t>
      </w:r>
    </w:p>
    <w:p w14:paraId="5C1DCFE5"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UnionDef | </w:t>
      </w:r>
    </w:p>
    <w:p w14:paraId="7EBD5BC7"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SetDef | </w:t>
      </w:r>
    </w:p>
    <w:p w14:paraId="4176EE75"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RecordOfDef | </w:t>
      </w:r>
    </w:p>
    <w:p w14:paraId="0AA6E070"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SetOfDef | </w:t>
      </w:r>
    </w:p>
    <w:p w14:paraId="3EFCEBAC"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EnumDef | </w:t>
      </w:r>
    </w:p>
    <w:p w14:paraId="07EA0E2A"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PortDef | </w:t>
      </w:r>
    </w:p>
    <w:p w14:paraId="392E0B38"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ComponentDef | </w:t>
      </w:r>
    </w:p>
    <w:p w14:paraId="36713265"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MapDef </w:t>
      </w:r>
      <w:r w:rsidRPr="008B47D7">
        <w:rPr>
          <w:noProof w:val="0"/>
          <w:u w:val="single"/>
        </w:rPr>
        <w:t>|</w:t>
      </w:r>
    </w:p>
    <w:p w14:paraId="2FA7185F" w14:textId="77777777" w:rsidR="007E6638" w:rsidRPr="008B47D7" w:rsidRDefault="007E6638" w:rsidP="007E6638">
      <w:pPr>
        <w:pStyle w:val="PL"/>
        <w:rPr>
          <w:noProof w:val="0"/>
          <w:u w:val="single"/>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u w:val="single"/>
        </w:rPr>
        <w:t>ClassDef</w:t>
      </w:r>
    </w:p>
    <w:p w14:paraId="385EB985" w14:textId="77777777" w:rsidR="007E6638" w:rsidRPr="008B47D7" w:rsidRDefault="007E6638" w:rsidP="007E6638">
      <w:pPr>
        <w:pStyle w:val="PL"/>
        <w:rPr>
          <w:noProof w:val="0"/>
        </w:rPr>
      </w:pPr>
    </w:p>
    <w:p w14:paraId="25000852" w14:textId="77777777" w:rsidR="007E6638" w:rsidRPr="008B47D7" w:rsidRDefault="007E6638" w:rsidP="007E6638">
      <w:pPr>
        <w:pStyle w:val="H6"/>
      </w:pPr>
      <w:r w:rsidRPr="008B47D7">
        <w:rPr>
          <w:bCs/>
        </w:rPr>
        <w:t>BNF Changes in clause A.1.6.1.3</w:t>
      </w:r>
      <w:r w:rsidRPr="008B47D7">
        <w:rPr>
          <w:bCs/>
        </w:rPr>
        <w:tab/>
        <w:t>Template Definitions</w:t>
      </w:r>
    </w:p>
    <w:p w14:paraId="0D4C05F0" w14:textId="77777777" w:rsidR="007E6638" w:rsidRPr="008B47D7" w:rsidRDefault="007E6638" w:rsidP="007E6638">
      <w:pPr>
        <w:pStyle w:val="PL"/>
        <w:rPr>
          <w:noProof w:val="0"/>
        </w:rPr>
      </w:pPr>
      <w:r w:rsidRPr="008B47D7">
        <w:rPr>
          <w:noProof w:val="0"/>
        </w:rPr>
        <w:t xml:space="preserve">100.FieldSpec ::= </w:t>
      </w:r>
      <w:r w:rsidRPr="008B47D7">
        <w:rPr>
          <w:noProof w:val="0"/>
          <w:u w:val="single"/>
        </w:rPr>
        <w:t>(</w:t>
      </w:r>
      <w:r w:rsidRPr="008B47D7">
        <w:rPr>
          <w:noProof w:val="0"/>
        </w:rPr>
        <w:t xml:space="preserve"> FieldReference </w:t>
      </w:r>
      <w:r w:rsidRPr="008B47D7">
        <w:rPr>
          <w:noProof w:val="0"/>
          <w:u w:val="single"/>
        </w:rPr>
        <w:t>| FunctionInstance )</w:t>
      </w:r>
      <w:r w:rsidRPr="008B47D7">
        <w:rPr>
          <w:noProof w:val="0"/>
        </w:rPr>
        <w:t xml:space="preserve"> AssignmentChar (TemplateBody | Minus)</w:t>
      </w:r>
    </w:p>
    <w:p w14:paraId="388C7AFD" w14:textId="77777777" w:rsidR="007E6638" w:rsidRPr="008B47D7" w:rsidRDefault="007E6638" w:rsidP="007E6638">
      <w:pPr>
        <w:pStyle w:val="PL"/>
        <w:rPr>
          <w:noProof w:val="0"/>
        </w:rPr>
      </w:pPr>
    </w:p>
    <w:p w14:paraId="00571B99" w14:textId="77777777" w:rsidR="007E6638" w:rsidRPr="008B47D7" w:rsidRDefault="007E6638" w:rsidP="007E6638">
      <w:pPr>
        <w:pStyle w:val="H6"/>
      </w:pPr>
      <w:r w:rsidRPr="008B47D7">
        <w:rPr>
          <w:lang w:eastAsia="en-GB"/>
        </w:rPr>
        <w:t xml:space="preserve">BNF changes in clause </w:t>
      </w:r>
      <w:r w:rsidRPr="008B47D7">
        <w:t>A.1.6.1.4</w:t>
      </w:r>
      <w:r w:rsidRPr="008B47D7">
        <w:tab/>
        <w:t>Function definitions</w:t>
      </w:r>
    </w:p>
    <w:p w14:paraId="28CA6E56" w14:textId="43E133C7" w:rsidR="007E6638" w:rsidRPr="008B47D7" w:rsidRDefault="007E6638" w:rsidP="007E6638">
      <w:pPr>
        <w:pStyle w:val="PL"/>
        <w:rPr>
          <w:noProof w:val="0"/>
        </w:rPr>
      </w:pPr>
      <w:r w:rsidRPr="008B47D7">
        <w:rPr>
          <w:noProof w:val="0"/>
        </w:rPr>
        <w:t xml:space="preserve">161. FunctionDef ::= FunctionKeyword [ DeterministicModifier | ControlModifier ] </w:t>
      </w:r>
    </w:p>
    <w:p w14:paraId="78F7A418"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IdentifierOrControl "(" [ FunctionFormalParList ] ")" </w:t>
      </w:r>
    </w:p>
    <w:p w14:paraId="4F5F268D"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RunsOnSpec ] [ MtcSpec ] [ SystemSpec ] [ ReturnType ] </w:t>
      </w:r>
      <w:r w:rsidRPr="008B47D7">
        <w:rPr>
          <w:noProof w:val="0"/>
          <w:u w:val="single"/>
        </w:rPr>
        <w:t>[ ExceptionSpec ]</w:t>
      </w:r>
      <w:r w:rsidRPr="008B47D7">
        <w:rPr>
          <w:noProof w:val="0"/>
        </w:rPr>
        <w:t xml:space="preserve"> </w:t>
      </w:r>
    </w:p>
    <w:p w14:paraId="1056D68D"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StatementBlock</w:t>
      </w:r>
    </w:p>
    <w:p w14:paraId="6E71A534" w14:textId="7B4AE5DC" w:rsidR="007E6638" w:rsidRPr="008B47D7" w:rsidRDefault="007E6638" w:rsidP="007E6638">
      <w:pPr>
        <w:pStyle w:val="PL"/>
        <w:rPr>
          <w:noProof w:val="0"/>
        </w:rPr>
      </w:pPr>
      <w:r w:rsidRPr="008B47D7">
        <w:rPr>
          <w:noProof w:val="0"/>
        </w:rPr>
        <w:t xml:space="preserve">172. StatementBlock ::= </w:t>
      </w:r>
      <w:r w:rsidRPr="008B47D7">
        <w:rPr>
          <w:noProof w:val="0"/>
          <w:u w:val="single"/>
        </w:rPr>
        <w:t>BasicStatementBlock</w:t>
      </w:r>
      <w:r w:rsidRPr="008B47D7">
        <w:rPr>
          <w:noProof w:val="0"/>
        </w:rPr>
        <w:t xml:space="preserve"> [ </w:t>
      </w:r>
      <w:r w:rsidRPr="008B47D7">
        <w:rPr>
          <w:noProof w:val="0"/>
          <w:u w:val="single"/>
        </w:rPr>
        <w:t>CatchBlocks</w:t>
      </w:r>
      <w:r w:rsidRPr="008B47D7">
        <w:rPr>
          <w:noProof w:val="0"/>
        </w:rPr>
        <w:t xml:space="preserve"> ] [ </w:t>
      </w:r>
      <w:r w:rsidRPr="008B47D7">
        <w:rPr>
          <w:noProof w:val="0"/>
          <w:u w:val="single"/>
        </w:rPr>
        <w:t>FinallyBlock</w:t>
      </w:r>
      <w:r w:rsidRPr="008B47D7">
        <w:rPr>
          <w:noProof w:val="0"/>
        </w:rPr>
        <w:t xml:space="preserve"> ]</w:t>
      </w:r>
    </w:p>
    <w:p w14:paraId="18DBAEC2" w14:textId="4AFC4664" w:rsidR="007E6638" w:rsidRPr="008B47D7" w:rsidRDefault="007E6638" w:rsidP="007E6638">
      <w:pPr>
        <w:pStyle w:val="PL"/>
        <w:rPr>
          <w:noProof w:val="0"/>
        </w:rPr>
      </w:pPr>
      <w:r w:rsidRPr="008B47D7">
        <w:rPr>
          <w:noProof w:val="0"/>
        </w:rPr>
        <w:t xml:space="preserve">179. FunctionRef ::= [ </w:t>
      </w:r>
      <w:r w:rsidRPr="008B47D7">
        <w:rPr>
          <w:noProof w:val="0"/>
          <w:u w:val="single"/>
        </w:rPr>
        <w:t>(</w:t>
      </w:r>
      <w:r w:rsidRPr="008B47D7">
        <w:rPr>
          <w:noProof w:val="0"/>
        </w:rPr>
        <w:t xml:space="preserve"> Identifier </w:t>
      </w:r>
      <w:r w:rsidRPr="008B47D7">
        <w:rPr>
          <w:noProof w:val="0"/>
          <w:u w:val="single"/>
        </w:rPr>
        <w:t>| ObjectInstance )</w:t>
      </w:r>
      <w:r w:rsidRPr="008B47D7">
        <w:rPr>
          <w:noProof w:val="0"/>
        </w:rPr>
        <w:t xml:space="preserve"> Dot ] </w:t>
      </w:r>
    </w:p>
    <w:p w14:paraId="3ECC0D7C" w14:textId="50A56622"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Identifier | PreDefFunctionIdentifier | ControlKeyword )</w:t>
      </w:r>
    </w:p>
    <w:p w14:paraId="352E330D" w14:textId="77777777" w:rsidR="007E6638" w:rsidRPr="008B47D7" w:rsidRDefault="007E6638" w:rsidP="007E6638">
      <w:pPr>
        <w:pStyle w:val="PL"/>
        <w:rPr>
          <w:noProof w:val="0"/>
        </w:rPr>
      </w:pPr>
    </w:p>
    <w:p w14:paraId="48694DDE" w14:textId="77777777" w:rsidR="007E6638" w:rsidRPr="008B47D7" w:rsidRDefault="007E6638" w:rsidP="007E6638">
      <w:pPr>
        <w:pStyle w:val="H6"/>
      </w:pPr>
      <w:r w:rsidRPr="008B47D7">
        <w:rPr>
          <w:lang w:eastAsia="en-GB"/>
        </w:rPr>
        <w:t xml:space="preserve">BNF changes in clause </w:t>
      </w:r>
      <w:r w:rsidRPr="008B47D7">
        <w:t>A.1.6.1.7</w:t>
      </w:r>
      <w:r w:rsidRPr="008B47D7">
        <w:tab/>
        <w:t>Altstep definitions</w:t>
      </w:r>
    </w:p>
    <w:p w14:paraId="0ADD16D1" w14:textId="2AF05567" w:rsidR="007E6638" w:rsidRPr="008B47D7" w:rsidRDefault="007E6638" w:rsidP="007E6638">
      <w:pPr>
        <w:pStyle w:val="PL"/>
        <w:rPr>
          <w:noProof w:val="0"/>
        </w:rPr>
      </w:pPr>
      <w:r w:rsidRPr="008B47D7">
        <w:rPr>
          <w:noProof w:val="0"/>
        </w:rPr>
        <w:t>195. AltstepDef ::= AltstepKeyword [</w:t>
      </w:r>
      <w:r w:rsidRPr="008B47D7">
        <w:rPr>
          <w:rStyle w:val="Hyperlink"/>
          <w:noProof w:val="0"/>
          <w:color w:val="auto"/>
          <w:u w:val="none"/>
        </w:rPr>
        <w:t xml:space="preserve"> </w:t>
      </w:r>
      <w:r w:rsidRPr="008B47D7">
        <w:rPr>
          <w:noProof w:val="0"/>
        </w:rPr>
        <w:t>ControlModifier</w:t>
      </w:r>
      <w:r w:rsidRPr="008B47D7">
        <w:rPr>
          <w:rStyle w:val="Hyperlink"/>
          <w:noProof w:val="0"/>
          <w:color w:val="auto"/>
          <w:u w:val="none"/>
        </w:rPr>
        <w:t xml:space="preserve"> ] [ InterleaveKeyword ]</w:t>
      </w:r>
    </w:p>
    <w:p w14:paraId="5EC1093F"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Identifier "(" [ FunctionFormalParList ] ")" </w:t>
      </w:r>
    </w:p>
    <w:p w14:paraId="2E8C8E01"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RunsOnSpec ] [ MtcSpec ] [ SystemSpec ] </w:t>
      </w:r>
      <w:r w:rsidRPr="008B47D7">
        <w:rPr>
          <w:noProof w:val="0"/>
          <w:u w:val="single"/>
        </w:rPr>
        <w:t>[ ExceptionSpec ]</w:t>
      </w:r>
      <w:r w:rsidRPr="008B47D7">
        <w:rPr>
          <w:noProof w:val="0"/>
        </w:rPr>
        <w:t xml:space="preserve"> </w:t>
      </w:r>
    </w:p>
    <w:p w14:paraId="61308737"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AltstepLocalDefList AltGuardList "}" </w:t>
      </w:r>
      <w:r w:rsidRPr="008B47D7">
        <w:rPr>
          <w:noProof w:val="0"/>
          <w:u w:val="single"/>
        </w:rPr>
        <w:t>[ CatchBlocks ] [ FinallyBlock ]</w:t>
      </w:r>
    </w:p>
    <w:p w14:paraId="1DC0346E" w14:textId="77777777" w:rsidR="007E6638" w:rsidRPr="008B47D7" w:rsidRDefault="007E6638" w:rsidP="007E6638">
      <w:pPr>
        <w:pStyle w:val="PL"/>
        <w:rPr>
          <w:noProof w:val="0"/>
        </w:rPr>
      </w:pPr>
    </w:p>
    <w:p w14:paraId="71A82591" w14:textId="77777777" w:rsidR="007E6638" w:rsidRPr="008B47D7" w:rsidRDefault="007E6638" w:rsidP="007E6638">
      <w:pPr>
        <w:pStyle w:val="H6"/>
        <w:rPr>
          <w:lang w:eastAsia="en-GB"/>
        </w:rPr>
      </w:pPr>
      <w:r w:rsidRPr="008B47D7">
        <w:rPr>
          <w:lang w:eastAsia="en-GB"/>
        </w:rPr>
        <w:t>BNF changes in clause A.1.6.1.10</w:t>
      </w:r>
      <w:r w:rsidRPr="008B47D7">
        <w:rPr>
          <w:lang w:eastAsia="en-GB"/>
        </w:rPr>
        <w:tab/>
        <w:t>External function definitions</w:t>
      </w:r>
    </w:p>
    <w:p w14:paraId="5AB62210" w14:textId="0B2F92AC" w:rsidR="007E6638" w:rsidRPr="008B47D7" w:rsidRDefault="007E6638" w:rsidP="007E6638">
      <w:pPr>
        <w:pStyle w:val="PL"/>
        <w:rPr>
          <w:noProof w:val="0"/>
        </w:rPr>
      </w:pPr>
      <w:r w:rsidRPr="008B47D7">
        <w:rPr>
          <w:noProof w:val="0"/>
        </w:rPr>
        <w:t xml:space="preserve">247. ExtFunctionDef ::= ExtKeyword FunctionKeyword [ DeterministicModifier | ControlModifier ] </w:t>
      </w:r>
    </w:p>
    <w:p w14:paraId="1845995B"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Identifier "(" [ FunctionFormalParList ] ")" </w:t>
      </w:r>
    </w:p>
    <w:p w14:paraId="4118EDDB"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ReturnType ] </w:t>
      </w:r>
      <w:r w:rsidRPr="008B47D7">
        <w:rPr>
          <w:noProof w:val="0"/>
          <w:u w:val="single"/>
        </w:rPr>
        <w:t>[ ExceptionSpec ]</w:t>
      </w:r>
    </w:p>
    <w:p w14:paraId="7469D46E" w14:textId="77777777" w:rsidR="007E6638" w:rsidRPr="008B47D7" w:rsidRDefault="007E6638" w:rsidP="007E6638">
      <w:pPr>
        <w:pStyle w:val="PL"/>
        <w:rPr>
          <w:noProof w:val="0"/>
        </w:rPr>
      </w:pPr>
    </w:p>
    <w:p w14:paraId="1B07730E" w14:textId="77777777" w:rsidR="007E6638" w:rsidRPr="008B47D7" w:rsidRDefault="007E6638" w:rsidP="007E6638">
      <w:pPr>
        <w:pStyle w:val="H6"/>
        <w:rPr>
          <w:lang w:eastAsia="en-GB"/>
        </w:rPr>
      </w:pPr>
      <w:r w:rsidRPr="008B47D7">
        <w:rPr>
          <w:lang w:eastAsia="en-GB"/>
        </w:rPr>
        <w:t>BNF changes in clause A.1.6.3.1</w:t>
      </w:r>
      <w:r w:rsidRPr="008B47D7">
        <w:rPr>
          <w:lang w:eastAsia="en-GB"/>
        </w:rPr>
        <w:tab/>
        <w:t>Variable instantiation</w:t>
      </w:r>
    </w:p>
    <w:p w14:paraId="07D59391" w14:textId="14F7BA3C" w:rsidR="007E6638" w:rsidRPr="008B47D7" w:rsidRDefault="007E6638" w:rsidP="007E6638">
      <w:pPr>
        <w:pStyle w:val="PL"/>
        <w:keepLines/>
        <w:rPr>
          <w:noProof w:val="0"/>
        </w:rPr>
      </w:pPr>
      <w:bookmarkStart w:id="108" w:name="TValueRef"/>
      <w:bookmarkStart w:id="109" w:name="TVariableRef"/>
      <w:r w:rsidRPr="008B47D7">
        <w:rPr>
          <w:noProof w:val="0"/>
        </w:rPr>
        <w:t xml:space="preserve">259.SingleVarInstance ::= </w:t>
      </w:r>
      <w:r w:rsidRPr="008B47D7">
        <w:rPr>
          <w:noProof w:val="0"/>
          <w:u w:val="single"/>
        </w:rPr>
        <w:t>[PropertyModifier]</w:t>
      </w:r>
      <w:r w:rsidRPr="008B47D7">
        <w:rPr>
          <w:noProof w:val="0"/>
        </w:rPr>
        <w:t xml:space="preserve"> Identifier [ArrayDef] </w:t>
      </w:r>
    </w:p>
    <w:p w14:paraId="278ACCFC" w14:textId="77777777" w:rsidR="007E6638" w:rsidRPr="008B47D7" w:rsidRDefault="007E6638" w:rsidP="007E6638">
      <w:pPr>
        <w:pStyle w:val="PL"/>
        <w:keepLines/>
        <w:rPr>
          <w:noProof w:val="0"/>
        </w:rPr>
      </w:pPr>
      <w:r w:rsidRPr="008B47D7">
        <w:rPr>
          <w:noProof w:val="0"/>
        </w:rPr>
        <w:t xml:space="preserve">                          [AssignmentChar Expression] </w:t>
      </w:r>
      <w:r w:rsidRPr="008B47D7">
        <w:rPr>
          <w:noProof w:val="0"/>
          <w:u w:val="single"/>
        </w:rPr>
        <w:t>[PropertyBody]</w:t>
      </w:r>
      <w:r w:rsidRPr="008B47D7">
        <w:rPr>
          <w:noProof w:val="0"/>
        </w:rPr>
        <w:t xml:space="preserve"> </w:t>
      </w:r>
    </w:p>
    <w:p w14:paraId="12E6B8F0" w14:textId="77777777" w:rsidR="007E6638" w:rsidRPr="008B47D7" w:rsidRDefault="007E6638" w:rsidP="007E6638">
      <w:pPr>
        <w:pStyle w:val="PL"/>
        <w:keepLines/>
        <w:rPr>
          <w:noProof w:val="0"/>
        </w:rPr>
      </w:pPr>
      <w:r w:rsidRPr="008B47D7">
        <w:rPr>
          <w:noProof w:val="0"/>
        </w:rPr>
        <w:t>/* STATIC PropertyBody shall only be present if PropertyModifier is also present */</w:t>
      </w:r>
    </w:p>
    <w:p w14:paraId="38519D6A" w14:textId="05E89DBD" w:rsidR="007E6638" w:rsidRPr="008B47D7" w:rsidRDefault="007E6638" w:rsidP="007E6638">
      <w:pPr>
        <w:pStyle w:val="PL"/>
        <w:rPr>
          <w:noProof w:val="0"/>
        </w:rPr>
      </w:pPr>
      <w:r w:rsidRPr="008B47D7">
        <w:rPr>
          <w:noProof w:val="0"/>
        </w:rPr>
        <w:t xml:space="preserve">262.SingleTempVarInstance ::= </w:t>
      </w:r>
      <w:r w:rsidRPr="008B47D7">
        <w:rPr>
          <w:noProof w:val="0"/>
          <w:u w:val="single"/>
        </w:rPr>
        <w:t>[PropertyModifier]</w:t>
      </w:r>
      <w:r w:rsidRPr="008B47D7">
        <w:rPr>
          <w:noProof w:val="0"/>
        </w:rPr>
        <w:t xml:space="preserve"> Identifier [ArrayDef]</w:t>
      </w:r>
    </w:p>
    <w:p w14:paraId="2E10B743" w14:textId="77777777" w:rsidR="007E6638" w:rsidRPr="008B47D7" w:rsidRDefault="007E6638" w:rsidP="007E6638">
      <w:pPr>
        <w:pStyle w:val="PL"/>
        <w:rPr>
          <w:noProof w:val="0"/>
        </w:rPr>
      </w:pPr>
      <w:r w:rsidRPr="008B47D7">
        <w:rPr>
          <w:noProof w:val="0"/>
        </w:rPr>
        <w:t xml:space="preserve">                              [AssignmentChar TemplateBody] </w:t>
      </w:r>
      <w:r w:rsidRPr="008B47D7">
        <w:rPr>
          <w:noProof w:val="0"/>
          <w:u w:val="single"/>
        </w:rPr>
        <w:t>[PropertyBody]</w:t>
      </w:r>
      <w:r w:rsidRPr="008B47D7">
        <w:rPr>
          <w:noProof w:val="0"/>
        </w:rPr>
        <w:br/>
        <w:t>/* STATIC PropertyBody shall only be present if PropertyModifier is also present */</w:t>
      </w:r>
    </w:p>
    <w:p w14:paraId="52535151" w14:textId="5CC89D20" w:rsidR="007E6638" w:rsidRPr="008B47D7" w:rsidRDefault="007E6638" w:rsidP="007E6638">
      <w:pPr>
        <w:pStyle w:val="PL"/>
        <w:rPr>
          <w:noProof w:val="0"/>
        </w:rPr>
      </w:pPr>
      <w:r w:rsidRPr="008B47D7">
        <w:rPr>
          <w:noProof w:val="0"/>
        </w:rPr>
        <w:t>263. ValueRef</w:t>
      </w:r>
      <w:bookmarkEnd w:id="108"/>
      <w:bookmarkEnd w:id="109"/>
      <w:r w:rsidRPr="008B47D7">
        <w:rPr>
          <w:noProof w:val="0"/>
        </w:rPr>
        <w:t xml:space="preserve"> ::= </w:t>
      </w:r>
      <w:r w:rsidRPr="008B47D7">
        <w:rPr>
          <w:noProof w:val="0"/>
          <w:u w:val="single"/>
        </w:rPr>
        <w:t>[ ThisOp Dot ]</w:t>
      </w:r>
      <w:r w:rsidRPr="008B47D7">
        <w:rPr>
          <w:noProof w:val="0"/>
        </w:rPr>
        <w:t xml:space="preserve"> Identifier [ExtendedFieldReference]</w:t>
      </w:r>
    </w:p>
    <w:p w14:paraId="6163714E" w14:textId="77777777" w:rsidR="007E6638" w:rsidRPr="008B47D7" w:rsidRDefault="007E6638" w:rsidP="007E6638">
      <w:pPr>
        <w:pStyle w:val="PL"/>
        <w:rPr>
          <w:noProof w:val="0"/>
        </w:rPr>
      </w:pPr>
    </w:p>
    <w:p w14:paraId="3EFEB838" w14:textId="77777777" w:rsidR="007E6638" w:rsidRPr="008B47D7" w:rsidRDefault="007E6638" w:rsidP="007E6638">
      <w:pPr>
        <w:pStyle w:val="H6"/>
        <w:rPr>
          <w:lang w:eastAsia="en-GB"/>
        </w:rPr>
      </w:pPr>
      <w:r w:rsidRPr="008B47D7">
        <w:rPr>
          <w:lang w:eastAsia="en-GB"/>
        </w:rPr>
        <w:t>BNF changes in clause A.1.6.4.1</w:t>
      </w:r>
      <w:r w:rsidRPr="008B47D7">
        <w:rPr>
          <w:lang w:eastAsia="en-GB"/>
        </w:rPr>
        <w:tab/>
        <w:t>Component Operations</w:t>
      </w:r>
    </w:p>
    <w:p w14:paraId="4CEE11FC" w14:textId="7A970C43" w:rsidR="007E6638" w:rsidRPr="008B47D7" w:rsidRDefault="007E6638" w:rsidP="007E6638">
      <w:pPr>
        <w:pStyle w:val="PL"/>
        <w:keepLines/>
        <w:rPr>
          <w:noProof w:val="0"/>
        </w:rPr>
      </w:pPr>
      <w:bookmarkStart w:id="110" w:name="TCreateOp"/>
      <w:r w:rsidRPr="008B47D7">
        <w:rPr>
          <w:noProof w:val="0"/>
        </w:rPr>
        <w:t>269. CreateOp</w:t>
      </w:r>
      <w:bookmarkEnd w:id="110"/>
      <w:r w:rsidRPr="008B47D7">
        <w:rPr>
          <w:noProof w:val="0"/>
        </w:rPr>
        <w:t xml:space="preserve"> ::= </w:t>
      </w:r>
      <w:r w:rsidRPr="008B47D7">
        <w:rPr>
          <w:noProof w:val="0"/>
          <w:u w:val="single"/>
        </w:rPr>
        <w:t>Type</w:t>
      </w:r>
      <w:r w:rsidRPr="008B47D7">
        <w:rPr>
          <w:noProof w:val="0"/>
        </w:rPr>
        <w:t xml:space="preserve"> Dot CreateKeyword [</w:t>
      </w:r>
      <w:r w:rsidRPr="008B47D7">
        <w:rPr>
          <w:noProof w:val="0"/>
          <w:u w:val="single"/>
        </w:rPr>
        <w:t>ActualParList</w:t>
      </w:r>
      <w:r w:rsidRPr="008B47D7">
        <w:rPr>
          <w:noProof w:val="0"/>
        </w:rPr>
        <w:t xml:space="preserve">] </w:t>
      </w:r>
    </w:p>
    <w:p w14:paraId="6434E1FD" w14:textId="77777777" w:rsidR="007E6638" w:rsidRPr="008B47D7" w:rsidRDefault="007E6638" w:rsidP="007E6638">
      <w:pPr>
        <w:pStyle w:val="PL"/>
        <w:keepLines/>
        <w:rPr>
          <w:rStyle w:val="Hyperlink"/>
          <w:noProof w:val="0"/>
          <w:color w:val="auto"/>
        </w:rPr>
      </w:pPr>
      <w:r w:rsidRPr="008B47D7">
        <w:rPr>
          <w:noProof w:val="0"/>
        </w:rPr>
        <w:t xml:space="preserve">                  [AliveKeyword</w:t>
      </w:r>
      <w:r w:rsidRPr="008B47D7">
        <w:rPr>
          <w:rStyle w:val="Hyperlink"/>
          <w:noProof w:val="0"/>
          <w:color w:val="auto"/>
          <w:u w:val="none"/>
        </w:rPr>
        <w:t xml:space="preserve"> </w:t>
      </w:r>
      <w:r w:rsidRPr="008B47D7">
        <w:rPr>
          <w:rStyle w:val="Hyperlink"/>
          <w:noProof w:val="0"/>
          <w:color w:val="auto"/>
        </w:rPr>
        <w:t>|</w:t>
      </w:r>
    </w:p>
    <w:p w14:paraId="5BCE80E6" w14:textId="77777777" w:rsidR="007E6638" w:rsidRPr="008B47D7" w:rsidRDefault="007E6638" w:rsidP="007E6638">
      <w:pPr>
        <w:pStyle w:val="PL"/>
        <w:keepLines/>
        <w:rPr>
          <w:noProof w:val="0"/>
        </w:rPr>
      </w:pPr>
      <w:r w:rsidRPr="008B47D7">
        <w:rPr>
          <w:rStyle w:val="Hyperlink"/>
          <w:noProof w:val="0"/>
          <w:color w:val="auto"/>
          <w:u w:val="none"/>
        </w:rPr>
        <w:tab/>
      </w:r>
      <w:r w:rsidRPr="008B47D7">
        <w:rPr>
          <w:rStyle w:val="Hyperlink"/>
          <w:noProof w:val="0"/>
          <w:color w:val="auto"/>
          <w:u w:val="none"/>
        </w:rPr>
        <w:tab/>
      </w:r>
      <w:r w:rsidRPr="008B47D7">
        <w:rPr>
          <w:rStyle w:val="Hyperlink"/>
          <w:noProof w:val="0"/>
          <w:color w:val="auto"/>
          <w:u w:val="none"/>
        </w:rPr>
        <w:tab/>
      </w:r>
      <w:r w:rsidRPr="008B47D7">
        <w:rPr>
          <w:rStyle w:val="Hyperlink"/>
          <w:noProof w:val="0"/>
          <w:color w:val="auto"/>
          <w:u w:val="none"/>
        </w:rPr>
        <w:tab/>
        <w:t xml:space="preserve">   </w:t>
      </w:r>
      <w:r w:rsidRPr="008B47D7">
        <w:rPr>
          <w:rStyle w:val="Hyperlink"/>
          <w:noProof w:val="0"/>
          <w:color w:val="auto"/>
        </w:rPr>
        <w:t>ExternalKeyword ActualParList</w:t>
      </w:r>
      <w:r w:rsidRPr="008B47D7">
        <w:rPr>
          <w:noProof w:val="0"/>
        </w:rPr>
        <w:t xml:space="preserve">] </w:t>
      </w:r>
    </w:p>
    <w:p w14:paraId="1C33D72A" w14:textId="77777777" w:rsidR="007E6638" w:rsidRPr="008B47D7" w:rsidRDefault="007E6638" w:rsidP="007E6638">
      <w:pPr>
        <w:pStyle w:val="PL"/>
        <w:keepLines/>
        <w:rPr>
          <w:noProof w:val="0"/>
          <w:u w:val="single"/>
        </w:rPr>
      </w:pPr>
    </w:p>
    <w:p w14:paraId="0BD23769" w14:textId="77777777" w:rsidR="007E6638" w:rsidRPr="008B47D7" w:rsidRDefault="007E6638" w:rsidP="007E6638">
      <w:pPr>
        <w:pStyle w:val="H6"/>
      </w:pPr>
      <w:r w:rsidRPr="008B47D7">
        <w:rPr>
          <w:lang w:eastAsia="en-GB"/>
        </w:rPr>
        <w:t xml:space="preserve">BNF changes in clause </w:t>
      </w:r>
      <w:r w:rsidRPr="008B47D7">
        <w:t>A.1.6.5</w:t>
      </w:r>
      <w:r w:rsidRPr="008B47D7">
        <w:tab/>
        <w:t>Type</w:t>
      </w:r>
    </w:p>
    <w:p w14:paraId="1AA45FC2" w14:textId="24AFC9E0" w:rsidR="007E6638" w:rsidRPr="008B47D7" w:rsidRDefault="007E6638" w:rsidP="007E6638">
      <w:pPr>
        <w:pStyle w:val="PL"/>
        <w:keepLines/>
        <w:rPr>
          <w:noProof w:val="0"/>
        </w:rPr>
      </w:pPr>
      <w:bookmarkStart w:id="111" w:name="TPredefinedType"/>
      <w:r w:rsidRPr="008B47D7">
        <w:rPr>
          <w:noProof w:val="0"/>
        </w:rPr>
        <w:t>405. PredefinedType</w:t>
      </w:r>
      <w:bookmarkEnd w:id="111"/>
      <w:r w:rsidRPr="008B47D7">
        <w:rPr>
          <w:noProof w:val="0"/>
        </w:rPr>
        <w:t xml:space="preserve"> ::= BitStringKeyword | </w:t>
      </w:r>
    </w:p>
    <w:p w14:paraId="2EFA5A30" w14:textId="77777777" w:rsidR="007E6638" w:rsidRPr="008B47D7" w:rsidRDefault="007E6638" w:rsidP="007E6638">
      <w:pPr>
        <w:pStyle w:val="PL"/>
        <w:keepLines/>
        <w:rPr>
          <w:noProof w:val="0"/>
        </w:rPr>
      </w:pPr>
      <w:r w:rsidRPr="008B47D7">
        <w:rPr>
          <w:noProof w:val="0"/>
        </w:rPr>
        <w:t xml:space="preserve">                        BooleanKeyword | </w:t>
      </w:r>
    </w:p>
    <w:p w14:paraId="5562AC91" w14:textId="77777777" w:rsidR="007E6638" w:rsidRPr="008B47D7" w:rsidRDefault="007E6638" w:rsidP="007E6638">
      <w:pPr>
        <w:pStyle w:val="PL"/>
        <w:keepLines/>
        <w:rPr>
          <w:noProof w:val="0"/>
        </w:rPr>
      </w:pPr>
      <w:r w:rsidRPr="008B47D7">
        <w:rPr>
          <w:noProof w:val="0"/>
        </w:rPr>
        <w:t xml:space="preserve">                        CharStringKeyword | </w:t>
      </w:r>
    </w:p>
    <w:p w14:paraId="45831B4E" w14:textId="77777777" w:rsidR="007E6638" w:rsidRPr="008B47D7" w:rsidRDefault="007E6638" w:rsidP="007E6638">
      <w:pPr>
        <w:pStyle w:val="PL"/>
        <w:keepLines/>
        <w:rPr>
          <w:noProof w:val="0"/>
        </w:rPr>
      </w:pPr>
      <w:r w:rsidRPr="008B47D7">
        <w:rPr>
          <w:noProof w:val="0"/>
        </w:rPr>
        <w:t xml:space="preserve">                        UniversalCharString | </w:t>
      </w:r>
    </w:p>
    <w:p w14:paraId="51BB5700" w14:textId="77777777" w:rsidR="007E6638" w:rsidRPr="008B47D7" w:rsidRDefault="007E6638" w:rsidP="007E6638">
      <w:pPr>
        <w:pStyle w:val="PL"/>
        <w:keepLines/>
        <w:rPr>
          <w:noProof w:val="0"/>
        </w:rPr>
      </w:pPr>
      <w:r w:rsidRPr="008B47D7">
        <w:rPr>
          <w:noProof w:val="0"/>
        </w:rPr>
        <w:t xml:space="preserve">                        IntegerKeyword | </w:t>
      </w:r>
    </w:p>
    <w:p w14:paraId="1B0588C6" w14:textId="77777777" w:rsidR="007E6638" w:rsidRPr="008B47D7" w:rsidRDefault="007E6638" w:rsidP="007E6638">
      <w:pPr>
        <w:pStyle w:val="PL"/>
        <w:keepLines/>
        <w:rPr>
          <w:noProof w:val="0"/>
        </w:rPr>
      </w:pPr>
      <w:r w:rsidRPr="008B47D7">
        <w:rPr>
          <w:noProof w:val="0"/>
        </w:rPr>
        <w:t xml:space="preserve">                        OctetStringKeyword | </w:t>
      </w:r>
    </w:p>
    <w:p w14:paraId="3E5CCB61" w14:textId="77777777" w:rsidR="007E6638" w:rsidRPr="008B47D7" w:rsidRDefault="007E6638" w:rsidP="007E6638">
      <w:pPr>
        <w:pStyle w:val="PL"/>
        <w:keepLines/>
        <w:rPr>
          <w:noProof w:val="0"/>
        </w:rPr>
      </w:pPr>
      <w:r w:rsidRPr="008B47D7">
        <w:rPr>
          <w:noProof w:val="0"/>
        </w:rPr>
        <w:t xml:space="preserve">                        HexStringKeyword | </w:t>
      </w:r>
    </w:p>
    <w:p w14:paraId="08F30B9A" w14:textId="77777777" w:rsidR="007E6638" w:rsidRPr="008B47D7" w:rsidRDefault="007E6638" w:rsidP="007E6638">
      <w:pPr>
        <w:pStyle w:val="PL"/>
        <w:keepLines/>
        <w:rPr>
          <w:noProof w:val="0"/>
        </w:rPr>
      </w:pPr>
      <w:r w:rsidRPr="008B47D7">
        <w:rPr>
          <w:noProof w:val="0"/>
        </w:rPr>
        <w:t xml:space="preserve">                        VerdictTypeKeyword | </w:t>
      </w:r>
    </w:p>
    <w:p w14:paraId="6F10D1BC" w14:textId="77777777" w:rsidR="007E6638" w:rsidRPr="008B47D7" w:rsidRDefault="007E6638" w:rsidP="007E6638">
      <w:pPr>
        <w:pStyle w:val="PL"/>
        <w:keepLines/>
        <w:rPr>
          <w:noProof w:val="0"/>
        </w:rPr>
      </w:pPr>
      <w:r w:rsidRPr="008B47D7">
        <w:rPr>
          <w:noProof w:val="0"/>
        </w:rPr>
        <w:t xml:space="preserve">                        FloatKeyword | </w:t>
      </w:r>
    </w:p>
    <w:p w14:paraId="734AFB60" w14:textId="77777777" w:rsidR="007E6638" w:rsidRPr="008B47D7" w:rsidRDefault="007E6638" w:rsidP="007E6638">
      <w:pPr>
        <w:pStyle w:val="PL"/>
        <w:keepLines/>
        <w:rPr>
          <w:noProof w:val="0"/>
        </w:rPr>
      </w:pPr>
      <w:r w:rsidRPr="008B47D7">
        <w:rPr>
          <w:noProof w:val="0"/>
        </w:rPr>
        <w:t xml:space="preserve">                        AddressKeyword | </w:t>
      </w:r>
    </w:p>
    <w:p w14:paraId="1E9A893D" w14:textId="77777777" w:rsidR="007E6638" w:rsidRPr="008B47D7" w:rsidRDefault="007E6638" w:rsidP="007E6638">
      <w:pPr>
        <w:pStyle w:val="PL"/>
        <w:keepLines/>
        <w:rPr>
          <w:noProof w:val="0"/>
        </w:rPr>
      </w:pPr>
      <w:r w:rsidRPr="008B47D7">
        <w:rPr>
          <w:noProof w:val="0"/>
        </w:rPr>
        <w:t xml:space="preserve">                        DefaultKeyword | </w:t>
      </w:r>
    </w:p>
    <w:p w14:paraId="298FAA46" w14:textId="77777777" w:rsidR="007E6638" w:rsidRPr="008B47D7" w:rsidRDefault="007E6638" w:rsidP="007E6638">
      <w:pPr>
        <w:pStyle w:val="PL"/>
        <w:keepLines/>
        <w:rPr>
          <w:noProof w:val="0"/>
        </w:rPr>
      </w:pPr>
      <w:r w:rsidRPr="008B47D7">
        <w:rPr>
          <w:noProof w:val="0"/>
        </w:rPr>
        <w:t xml:space="preserve">                        AnyTypeKeyword | </w:t>
      </w:r>
    </w:p>
    <w:p w14:paraId="0784135A" w14:textId="77777777" w:rsidR="007E6638" w:rsidRPr="008B47D7" w:rsidRDefault="007E6638" w:rsidP="007E6638">
      <w:pPr>
        <w:pStyle w:val="PL"/>
        <w:keepLines/>
        <w:rPr>
          <w:noProof w:val="0"/>
        </w:rPr>
      </w:pPr>
      <w:r w:rsidRPr="008B47D7">
        <w:rPr>
          <w:noProof w:val="0"/>
        </w:rPr>
        <w:t xml:space="preserve">                        TimerKeyword </w:t>
      </w:r>
      <w:r w:rsidRPr="008B47D7">
        <w:rPr>
          <w:noProof w:val="0"/>
          <w:u w:val="single"/>
        </w:rPr>
        <w:t>|</w:t>
      </w:r>
      <w:r w:rsidRPr="008B47D7">
        <w:rPr>
          <w:noProof w:val="0"/>
        </w:rPr>
        <w:t xml:space="preserve"> </w:t>
      </w:r>
    </w:p>
    <w:p w14:paraId="70E727F4" w14:textId="77777777" w:rsidR="007E6638" w:rsidRPr="008B47D7" w:rsidRDefault="007E6638" w:rsidP="007E6638">
      <w:pPr>
        <w:pStyle w:val="PL"/>
        <w:rPr>
          <w:noProof w:val="0"/>
          <w:u w:val="single"/>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u w:val="single"/>
        </w:rPr>
        <w:t>ObjectKeyword</w:t>
      </w:r>
    </w:p>
    <w:p w14:paraId="6EF4A7AF" w14:textId="77777777" w:rsidR="007E6638" w:rsidRPr="008B47D7" w:rsidRDefault="007E6638" w:rsidP="007E6638">
      <w:pPr>
        <w:pStyle w:val="PL"/>
        <w:rPr>
          <w:noProof w:val="0"/>
        </w:rPr>
      </w:pPr>
    </w:p>
    <w:p w14:paraId="3AD1E214" w14:textId="77777777" w:rsidR="007E6638" w:rsidRPr="008B47D7" w:rsidRDefault="007E6638" w:rsidP="007E6638">
      <w:pPr>
        <w:pStyle w:val="H6"/>
      </w:pPr>
      <w:r w:rsidRPr="008B47D7">
        <w:rPr>
          <w:lang w:eastAsia="en-GB"/>
        </w:rPr>
        <w:t xml:space="preserve">BNF changes in clause </w:t>
      </w:r>
      <w:r w:rsidRPr="008B47D7">
        <w:t>A.1.6.6</w:t>
      </w:r>
      <w:r w:rsidRPr="008B47D7">
        <w:tab/>
        <w:t>Value</w:t>
      </w:r>
    </w:p>
    <w:p w14:paraId="20DAFCB3" w14:textId="72D25180" w:rsidR="007E6638" w:rsidRPr="008B47D7" w:rsidRDefault="007E6638" w:rsidP="007E6638">
      <w:pPr>
        <w:pStyle w:val="PL"/>
        <w:keepLines/>
        <w:rPr>
          <w:rStyle w:val="Hyperlink"/>
          <w:noProof w:val="0"/>
          <w:color w:val="auto"/>
          <w:u w:val="none"/>
        </w:rPr>
      </w:pPr>
      <w:bookmarkStart w:id="112" w:name="TReferencedValue"/>
      <w:r w:rsidRPr="008B47D7">
        <w:rPr>
          <w:noProof w:val="0"/>
        </w:rPr>
        <w:t>437. ReferencedValue</w:t>
      </w:r>
      <w:bookmarkEnd w:id="112"/>
      <w:r w:rsidRPr="008B47D7">
        <w:rPr>
          <w:noProof w:val="0"/>
        </w:rPr>
        <w:t xml:space="preserve"> ::= ( ( ExtendedIdentifier</w:t>
      </w:r>
      <w:r w:rsidRPr="008B47D7">
        <w:rPr>
          <w:rStyle w:val="Hyperlink"/>
          <w:noProof w:val="0"/>
          <w:color w:val="auto"/>
          <w:u w:val="none"/>
        </w:rPr>
        <w:t xml:space="preserve"> </w:t>
      </w:r>
      <w:r w:rsidRPr="008B47D7">
        <w:rPr>
          <w:rStyle w:val="Hyperlink"/>
          <w:noProof w:val="0"/>
          <w:color w:val="auto"/>
        </w:rPr>
        <w:t xml:space="preserve">| </w:t>
      </w:r>
      <w:r w:rsidRPr="008B47D7">
        <w:rPr>
          <w:noProof w:val="0"/>
          <w:u w:val="single"/>
        </w:rPr>
        <w:t>ThisOp</w:t>
      </w:r>
      <w:r w:rsidRPr="008B47D7">
        <w:rPr>
          <w:rStyle w:val="Hyperlink"/>
          <w:noProof w:val="0"/>
          <w:color w:val="auto"/>
          <w:u w:val="none"/>
        </w:rPr>
        <w:t xml:space="preserve"> )</w:t>
      </w:r>
      <w:r w:rsidRPr="008B47D7">
        <w:rPr>
          <w:noProof w:val="0"/>
        </w:rPr>
        <w:t xml:space="preserve"> [ExtendedFieldReference</w:t>
      </w:r>
      <w:r w:rsidRPr="008B47D7">
        <w:rPr>
          <w:rStyle w:val="Hyperlink"/>
          <w:noProof w:val="0"/>
          <w:color w:val="auto"/>
          <w:u w:val="none"/>
        </w:rPr>
        <w:t xml:space="preserve">] ) </w:t>
      </w:r>
    </w:p>
    <w:p w14:paraId="0C1D13EE" w14:textId="77777777" w:rsidR="007E6638" w:rsidRPr="008B47D7" w:rsidRDefault="007E6638" w:rsidP="007E6638">
      <w:pPr>
        <w:pStyle w:val="PL"/>
        <w:keepLines/>
        <w:rPr>
          <w:noProof w:val="0"/>
        </w:rPr>
      </w:pPr>
      <w:r w:rsidRPr="008B47D7">
        <w:rPr>
          <w:rStyle w:val="Hyperlink"/>
          <w:noProof w:val="0"/>
          <w:color w:val="auto"/>
          <w:u w:val="none"/>
        </w:rPr>
        <w:t xml:space="preserve">                    | </w:t>
      </w:r>
      <w:r w:rsidRPr="008B47D7">
        <w:rPr>
          <w:noProof w:val="0"/>
        </w:rPr>
        <w:t>ReferencedEnumValue</w:t>
      </w:r>
    </w:p>
    <w:p w14:paraId="52924E14" w14:textId="77777777" w:rsidR="007E6638" w:rsidRPr="008B47D7" w:rsidRDefault="007E6638" w:rsidP="007E6638">
      <w:pPr>
        <w:pStyle w:val="PL"/>
        <w:keepLines/>
        <w:rPr>
          <w:noProof w:val="0"/>
        </w:rPr>
      </w:pPr>
    </w:p>
    <w:p w14:paraId="51CA2D15" w14:textId="77777777" w:rsidR="007E6638" w:rsidRPr="008B47D7" w:rsidRDefault="007E6638" w:rsidP="007E6638">
      <w:pPr>
        <w:pStyle w:val="H6"/>
        <w:rPr>
          <w:lang w:eastAsia="en-GB"/>
        </w:rPr>
      </w:pPr>
      <w:r w:rsidRPr="008B47D7">
        <w:rPr>
          <w:lang w:eastAsia="en-GB"/>
        </w:rPr>
        <w:t>BNF changes in clause A.1.6.8.2</w:t>
      </w:r>
      <w:r w:rsidRPr="008B47D7">
        <w:rPr>
          <w:lang w:eastAsia="en-GB"/>
        </w:rPr>
        <w:tab/>
        <w:t>Behaviour statements</w:t>
      </w:r>
    </w:p>
    <w:p w14:paraId="543053F9" w14:textId="76AA2B0A" w:rsidR="007E6638" w:rsidRPr="008B47D7" w:rsidRDefault="007E6638" w:rsidP="007E6638">
      <w:pPr>
        <w:pStyle w:val="PL"/>
        <w:rPr>
          <w:noProof w:val="0"/>
        </w:rPr>
      </w:pPr>
      <w:r w:rsidRPr="008B47D7">
        <w:rPr>
          <w:noProof w:val="0"/>
        </w:rPr>
        <w:t xml:space="preserve">492. BehaviourStatements ::= TestcaseInstance | </w:t>
      </w:r>
    </w:p>
    <w:p w14:paraId="5D124D06"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FunctionInstance | </w:t>
      </w:r>
    </w:p>
    <w:p w14:paraId="2221C9A8"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ReturnStatement | </w:t>
      </w:r>
    </w:p>
    <w:p w14:paraId="0541E9C8"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AltConstruct | </w:t>
      </w:r>
    </w:p>
    <w:p w14:paraId="4CB25687"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InterleavedConstruct | </w:t>
      </w:r>
    </w:p>
    <w:p w14:paraId="70AE4DB6"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LabelStatement | </w:t>
      </w:r>
    </w:p>
    <w:p w14:paraId="69E822B2"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GotoStatement | </w:t>
      </w:r>
    </w:p>
    <w:p w14:paraId="0987EFF1"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RepeatStatement | </w:t>
      </w:r>
    </w:p>
    <w:p w14:paraId="3F0CABE5"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DeactivateStatement | </w:t>
      </w:r>
    </w:p>
    <w:p w14:paraId="642B44A2"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AltstepInstance | </w:t>
      </w:r>
    </w:p>
    <w:p w14:paraId="6AF4EFE3"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ActivateOp | </w:t>
      </w:r>
    </w:p>
    <w:p w14:paraId="51A3CD07"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BreakStatement | </w:t>
      </w:r>
    </w:p>
    <w:p w14:paraId="13FD5F3C"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ContinueStatement </w:t>
      </w:r>
      <w:r w:rsidRPr="008B47D7">
        <w:rPr>
          <w:noProof w:val="0"/>
          <w:u w:val="single"/>
        </w:rPr>
        <w:t>|</w:t>
      </w:r>
      <w:r w:rsidRPr="008B47D7">
        <w:rPr>
          <w:noProof w:val="0"/>
        </w:rPr>
        <w:t xml:space="preserve"> </w:t>
      </w:r>
    </w:p>
    <w:p w14:paraId="7A3B4487" w14:textId="77777777" w:rsidR="007E6638" w:rsidRPr="008B47D7" w:rsidRDefault="007E6638" w:rsidP="007E6638">
      <w:pPr>
        <w:pStyle w:val="PL"/>
        <w:rPr>
          <w:noProof w:val="0"/>
          <w:u w:val="single"/>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u w:val="single"/>
        </w:rPr>
        <w:t>RaiseExceptionStatement</w:t>
      </w:r>
    </w:p>
    <w:p w14:paraId="4EC0F70A" w14:textId="77777777" w:rsidR="007E6638" w:rsidRPr="008B47D7" w:rsidRDefault="007E6638" w:rsidP="007E6638">
      <w:pPr>
        <w:pStyle w:val="PL"/>
        <w:rPr>
          <w:noProof w:val="0"/>
        </w:rPr>
      </w:pPr>
    </w:p>
    <w:p w14:paraId="5BD2082F" w14:textId="77777777" w:rsidR="007E6638" w:rsidRPr="008B47D7" w:rsidRDefault="007E6638" w:rsidP="007E6638">
      <w:pPr>
        <w:pStyle w:val="H6"/>
        <w:rPr>
          <w:lang w:eastAsia="en-GB"/>
        </w:rPr>
      </w:pPr>
      <w:r w:rsidRPr="008B47D7">
        <w:rPr>
          <w:lang w:eastAsia="en-GB"/>
        </w:rPr>
        <w:t>BNF changes in clause A.1.6.8.3</w:t>
      </w:r>
      <w:r w:rsidRPr="008B47D7">
        <w:rPr>
          <w:lang w:eastAsia="en-GB"/>
        </w:rPr>
        <w:tab/>
        <w:t>Basic statements</w:t>
      </w:r>
    </w:p>
    <w:p w14:paraId="2390CCD7" w14:textId="39850C64" w:rsidR="007E6638" w:rsidRPr="008B47D7" w:rsidRDefault="007E6638" w:rsidP="007E6638">
      <w:pPr>
        <w:pStyle w:val="PL"/>
        <w:rPr>
          <w:noProof w:val="0"/>
          <w:u w:val="single"/>
        </w:rPr>
      </w:pPr>
      <w:r w:rsidRPr="008B47D7">
        <w:rPr>
          <w:noProof w:val="0"/>
        </w:rPr>
        <w:t xml:space="preserve">562. RelOp ::= "&lt;" | "&gt;" | "&gt;=" | "&lt;=" </w:t>
      </w:r>
      <w:r w:rsidRPr="008B47D7">
        <w:rPr>
          <w:noProof w:val="0"/>
          <w:u w:val="single"/>
        </w:rPr>
        <w:t>| OfKeyword</w:t>
      </w:r>
    </w:p>
    <w:p w14:paraId="050F1ED0" w14:textId="77777777" w:rsidR="007E6638" w:rsidRPr="008B47D7" w:rsidRDefault="007E6638" w:rsidP="007E6638">
      <w:pPr>
        <w:pStyle w:val="PL"/>
        <w:rPr>
          <w:noProof w:val="0"/>
        </w:rPr>
      </w:pPr>
    </w:p>
    <w:p w14:paraId="301DC8B6" w14:textId="77777777" w:rsidR="007E6638" w:rsidRPr="008B47D7" w:rsidRDefault="007E6638" w:rsidP="007E6638">
      <w:pPr>
        <w:pStyle w:val="Heading1"/>
        <w:keepNext w:val="0"/>
        <w:keepLines w:val="0"/>
      </w:pPr>
      <w:bookmarkStart w:id="113" w:name="_Toc100585708"/>
      <w:r w:rsidRPr="008B47D7">
        <w:t>A.3</w:t>
      </w:r>
      <w:r w:rsidRPr="008B47D7">
        <w:tab/>
        <w:t>Additional TTCN-3 syntax BNF productions</w:t>
      </w:r>
      <w:bookmarkEnd w:id="113"/>
    </w:p>
    <w:p w14:paraId="01A9BBF9" w14:textId="7EBC1B48" w:rsidR="007E6638" w:rsidRPr="008B47D7" w:rsidRDefault="007E6638" w:rsidP="007E6638">
      <w:pPr>
        <w:rPr>
          <w:lang w:eastAsia="en-GB"/>
        </w:rPr>
      </w:pPr>
      <w:r w:rsidRPr="008B47D7">
        <w:rPr>
          <w:lang w:eastAsia="en-GB"/>
        </w:rPr>
        <w:t xml:space="preserve">This clause includes all additional BNF productions that needed to define the syntax introduced by this package. All rules start with the digits "033". </w:t>
      </w:r>
      <w:r w:rsidRPr="008B47D7">
        <w:t>The numbering of other rules start with number 033001.</w:t>
      </w:r>
    </w:p>
    <w:p w14:paraId="679CE85E" w14:textId="77777777" w:rsidR="007E6638" w:rsidRPr="008B47D7" w:rsidRDefault="007E6638" w:rsidP="007E6638">
      <w:pPr>
        <w:pStyle w:val="H6"/>
        <w:rPr>
          <w:lang w:eastAsia="en-GB"/>
        </w:rPr>
      </w:pPr>
      <w:r w:rsidRPr="008B47D7">
        <w:rPr>
          <w:lang w:eastAsia="en-GB"/>
        </w:rPr>
        <w:t>Additional BNF rules related to clause A.1.6.1.1</w:t>
      </w:r>
      <w:r w:rsidRPr="008B47D7">
        <w:rPr>
          <w:lang w:eastAsia="en-GB"/>
        </w:rPr>
        <w:tab/>
        <w:t>Type definitions</w:t>
      </w:r>
    </w:p>
    <w:p w14:paraId="098B3EBC" w14:textId="77777777" w:rsidR="007E6638" w:rsidRPr="008B47D7" w:rsidRDefault="007E6638" w:rsidP="007E6638">
      <w:pPr>
        <w:pStyle w:val="PL"/>
        <w:rPr>
          <w:noProof w:val="0"/>
        </w:rPr>
      </w:pPr>
      <w:r w:rsidRPr="008B47D7">
        <w:rPr>
          <w:noProof w:val="0"/>
          <w:lang w:eastAsia="en-GB"/>
        </w:rPr>
        <w:t>03300</w:t>
      </w:r>
      <w:r w:rsidRPr="008B47D7">
        <w:rPr>
          <w:noProof w:val="0"/>
        </w:rPr>
        <w:t xml:space="preserve">1. </w:t>
      </w:r>
      <w:bookmarkStart w:id="114" w:name="TClassDef"/>
      <w:r w:rsidRPr="008B47D7">
        <w:rPr>
          <w:noProof w:val="0"/>
        </w:rPr>
        <w:t>ClassDef</w:t>
      </w:r>
      <w:bookmarkEnd w:id="114"/>
      <w:r w:rsidRPr="008B47D7">
        <w:rPr>
          <w:noProof w:val="0"/>
        </w:rPr>
        <w:t xml:space="preserve"> ::= [ </w:t>
      </w:r>
      <w:r w:rsidRPr="008B47D7">
        <w:rPr>
          <w:noProof w:val="0"/>
          <w:u w:val="single"/>
        </w:rPr>
        <w:t>ExtKeyword</w:t>
      </w:r>
      <w:r w:rsidRPr="008B47D7">
        <w:rPr>
          <w:noProof w:val="0"/>
        </w:rPr>
        <w:t xml:space="preserve"> ] ClassKeyword [ FinalModifier | AbstractModifier | </w:t>
      </w:r>
      <w:r w:rsidRPr="008B47D7">
        <w:rPr>
          <w:noProof w:val="0"/>
          <w:u w:val="single"/>
        </w:rPr>
        <w:t>TraitModifier</w:t>
      </w:r>
      <w:r w:rsidRPr="008B47D7">
        <w:rPr>
          <w:noProof w:val="0"/>
        </w:rPr>
        <w:t xml:space="preserve">] </w:t>
      </w:r>
    </w:p>
    <w:p w14:paraId="3DF27668"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u w:val="single"/>
        </w:rPr>
        <w:t>Identifier</w:t>
      </w:r>
      <w:r w:rsidRPr="008B47D7">
        <w:rPr>
          <w:noProof w:val="0"/>
        </w:rPr>
        <w:t xml:space="preserve"> [ </w:t>
      </w:r>
      <w:r w:rsidRPr="008B47D7">
        <w:rPr>
          <w:noProof w:val="0"/>
          <w:u w:val="single"/>
        </w:rPr>
        <w:t>ExtendsKeyword</w:t>
      </w:r>
      <w:r w:rsidRPr="008B47D7">
        <w:rPr>
          <w:noProof w:val="0"/>
        </w:rPr>
        <w:t xml:space="preserve"> ClassTypeList ] [ </w:t>
      </w:r>
      <w:r w:rsidRPr="008B47D7">
        <w:rPr>
          <w:noProof w:val="0"/>
          <w:u w:val="single"/>
        </w:rPr>
        <w:t>RunsOnSpec</w:t>
      </w:r>
      <w:r w:rsidRPr="008B47D7">
        <w:rPr>
          <w:noProof w:val="0"/>
        </w:rPr>
        <w:t xml:space="preserve"> ] [ </w:t>
      </w:r>
      <w:r w:rsidRPr="008B47D7">
        <w:rPr>
          <w:noProof w:val="0"/>
          <w:u w:val="single"/>
        </w:rPr>
        <w:t>MtcSpec</w:t>
      </w:r>
      <w:r w:rsidRPr="008B47D7">
        <w:rPr>
          <w:noProof w:val="0"/>
        </w:rPr>
        <w:t xml:space="preserve"> ]</w:t>
      </w:r>
    </w:p>
    <w:p w14:paraId="19B551E5"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w:t>
      </w:r>
      <w:r w:rsidRPr="008B47D7">
        <w:rPr>
          <w:noProof w:val="0"/>
          <w:u w:val="single"/>
        </w:rPr>
        <w:t>SystemSpec</w:t>
      </w:r>
      <w:r w:rsidRPr="008B47D7">
        <w:rPr>
          <w:noProof w:val="0"/>
        </w:rPr>
        <w:t xml:space="preserve"> ] </w:t>
      </w:r>
    </w:p>
    <w:p w14:paraId="5C137710"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ClassMemberList "}" </w:t>
      </w:r>
    </w:p>
    <w:p w14:paraId="71CB757B"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FinallyKeyword </w:t>
      </w:r>
      <w:r w:rsidRPr="008B47D7">
        <w:rPr>
          <w:noProof w:val="0"/>
          <w:u w:val="single"/>
        </w:rPr>
        <w:t>BasicStatementBlock</w:t>
      </w:r>
      <w:r w:rsidRPr="008B47D7">
        <w:rPr>
          <w:noProof w:val="0"/>
        </w:rPr>
        <w:t xml:space="preserve"> ]</w:t>
      </w:r>
    </w:p>
    <w:p w14:paraId="2566D344" w14:textId="77777777" w:rsidR="007E6638" w:rsidRPr="008B47D7" w:rsidRDefault="007E6638" w:rsidP="007E6638">
      <w:pPr>
        <w:pStyle w:val="PL"/>
        <w:rPr>
          <w:noProof w:val="0"/>
        </w:rPr>
      </w:pPr>
      <w:r w:rsidRPr="008B47D7">
        <w:rPr>
          <w:noProof w:val="0"/>
          <w:lang w:eastAsia="en-GB"/>
        </w:rPr>
        <w:t>033002</w:t>
      </w:r>
      <w:r w:rsidRPr="008B47D7">
        <w:rPr>
          <w:noProof w:val="0"/>
        </w:rPr>
        <w:t>. ClassKeyword ::= "class"</w:t>
      </w:r>
    </w:p>
    <w:p w14:paraId="74C39A9C" w14:textId="77777777" w:rsidR="007E6638" w:rsidRPr="008B47D7" w:rsidRDefault="007E6638" w:rsidP="007E6638">
      <w:pPr>
        <w:pStyle w:val="PL"/>
        <w:rPr>
          <w:noProof w:val="0"/>
        </w:rPr>
      </w:pPr>
      <w:r w:rsidRPr="008B47D7">
        <w:rPr>
          <w:noProof w:val="0"/>
          <w:lang w:eastAsia="en-GB"/>
        </w:rPr>
        <w:t>033003</w:t>
      </w:r>
      <w:r w:rsidRPr="008B47D7">
        <w:rPr>
          <w:noProof w:val="0"/>
        </w:rPr>
        <w:t xml:space="preserve">. </w:t>
      </w:r>
      <w:bookmarkStart w:id="115" w:name="TThisOp"/>
      <w:r w:rsidRPr="008B47D7">
        <w:rPr>
          <w:noProof w:val="0"/>
        </w:rPr>
        <w:t>ThisOp</w:t>
      </w:r>
      <w:bookmarkEnd w:id="115"/>
      <w:r w:rsidRPr="008B47D7">
        <w:rPr>
          <w:noProof w:val="0"/>
        </w:rPr>
        <w:t xml:space="preserve"> ::= "this"</w:t>
      </w:r>
    </w:p>
    <w:p w14:paraId="0F0F5ABF" w14:textId="77777777" w:rsidR="007E6638" w:rsidRPr="008B47D7" w:rsidRDefault="007E6638" w:rsidP="007E6638">
      <w:pPr>
        <w:pStyle w:val="PL"/>
        <w:rPr>
          <w:noProof w:val="0"/>
        </w:rPr>
      </w:pPr>
      <w:r w:rsidRPr="008B47D7">
        <w:rPr>
          <w:noProof w:val="0"/>
          <w:lang w:eastAsia="en-GB"/>
        </w:rPr>
        <w:t>033004</w:t>
      </w:r>
      <w:r w:rsidRPr="008B47D7">
        <w:rPr>
          <w:noProof w:val="0"/>
        </w:rPr>
        <w:t>. SuperOp ::= "super"</w:t>
      </w:r>
    </w:p>
    <w:p w14:paraId="5B18FF77" w14:textId="77777777" w:rsidR="007E6638" w:rsidRPr="008B47D7" w:rsidRDefault="007E6638" w:rsidP="007E6638">
      <w:pPr>
        <w:pStyle w:val="PL"/>
        <w:rPr>
          <w:noProof w:val="0"/>
        </w:rPr>
      </w:pPr>
      <w:r w:rsidRPr="008B47D7">
        <w:rPr>
          <w:noProof w:val="0"/>
          <w:lang w:eastAsia="en-GB"/>
        </w:rPr>
        <w:t>033005</w:t>
      </w:r>
      <w:r w:rsidRPr="008B47D7">
        <w:rPr>
          <w:noProof w:val="0"/>
        </w:rPr>
        <w:t>. FinalModifier ::= "@final"</w:t>
      </w:r>
    </w:p>
    <w:p w14:paraId="690D6D44" w14:textId="77777777" w:rsidR="007E6638" w:rsidRPr="008B47D7" w:rsidRDefault="007E6638" w:rsidP="007E6638">
      <w:pPr>
        <w:pStyle w:val="PL"/>
        <w:rPr>
          <w:noProof w:val="0"/>
        </w:rPr>
      </w:pPr>
      <w:r w:rsidRPr="008B47D7">
        <w:rPr>
          <w:noProof w:val="0"/>
          <w:lang w:eastAsia="en-GB"/>
        </w:rPr>
        <w:t>033006</w:t>
      </w:r>
      <w:r w:rsidRPr="008B47D7">
        <w:rPr>
          <w:noProof w:val="0"/>
        </w:rPr>
        <w:t>. AbstractModifier ::= "@abstract"</w:t>
      </w:r>
    </w:p>
    <w:p w14:paraId="4325BF44" w14:textId="77777777" w:rsidR="007E6638" w:rsidRPr="008B47D7" w:rsidRDefault="007E6638" w:rsidP="007E6638">
      <w:pPr>
        <w:pStyle w:val="PL"/>
        <w:rPr>
          <w:noProof w:val="0"/>
        </w:rPr>
      </w:pPr>
      <w:r w:rsidRPr="008B47D7">
        <w:rPr>
          <w:noProof w:val="0"/>
          <w:lang w:eastAsia="en-GB"/>
        </w:rPr>
        <w:t>033007</w:t>
      </w:r>
      <w:r w:rsidRPr="008B47D7">
        <w:rPr>
          <w:noProof w:val="0"/>
        </w:rPr>
        <w:t>. FinallyKeyword ::= "finally"</w:t>
      </w:r>
    </w:p>
    <w:p w14:paraId="1A276D52" w14:textId="77777777" w:rsidR="007E6638" w:rsidRPr="008B47D7" w:rsidRDefault="007E6638" w:rsidP="007E6638">
      <w:pPr>
        <w:pStyle w:val="PL"/>
        <w:rPr>
          <w:noProof w:val="0"/>
        </w:rPr>
      </w:pPr>
      <w:r w:rsidRPr="008B47D7">
        <w:rPr>
          <w:noProof w:val="0"/>
          <w:lang w:eastAsia="en-GB"/>
        </w:rPr>
        <w:t>033008</w:t>
      </w:r>
      <w:r w:rsidRPr="008B47D7">
        <w:rPr>
          <w:noProof w:val="0"/>
        </w:rPr>
        <w:t>. ObjectKeyword ::= "object"</w:t>
      </w:r>
    </w:p>
    <w:p w14:paraId="75999F8E" w14:textId="77777777" w:rsidR="007E6638" w:rsidRPr="008B47D7" w:rsidRDefault="007E6638" w:rsidP="007E6638">
      <w:pPr>
        <w:pStyle w:val="PL"/>
        <w:rPr>
          <w:noProof w:val="0"/>
        </w:rPr>
      </w:pPr>
      <w:r w:rsidRPr="008B47D7">
        <w:rPr>
          <w:noProof w:val="0"/>
          <w:lang w:eastAsia="en-GB"/>
        </w:rPr>
        <w:t>033008a</w:t>
      </w:r>
      <w:r w:rsidRPr="008B47D7">
        <w:rPr>
          <w:noProof w:val="0"/>
        </w:rPr>
        <w:t xml:space="preserve">. </w:t>
      </w:r>
      <w:bookmarkStart w:id="116" w:name="TClassType"/>
      <w:r w:rsidRPr="008B47D7">
        <w:rPr>
          <w:noProof w:val="0"/>
        </w:rPr>
        <w:t>ClassType</w:t>
      </w:r>
      <w:bookmarkEnd w:id="116"/>
      <w:r w:rsidRPr="008B47D7">
        <w:rPr>
          <w:noProof w:val="0"/>
        </w:rPr>
        <w:t xml:space="preserve"> ::= </w:t>
      </w:r>
      <w:r w:rsidRPr="008B47D7">
        <w:rPr>
          <w:noProof w:val="0"/>
          <w:u w:val="single"/>
        </w:rPr>
        <w:t>ReferencedType</w:t>
      </w:r>
      <w:r w:rsidRPr="008B47D7">
        <w:rPr>
          <w:noProof w:val="0"/>
        </w:rPr>
        <w:t xml:space="preserve"> | ObjectKeyword</w:t>
      </w:r>
    </w:p>
    <w:p w14:paraId="218AF057" w14:textId="77777777" w:rsidR="007E6638" w:rsidRPr="008B47D7" w:rsidRDefault="007E6638" w:rsidP="007E6638">
      <w:pPr>
        <w:pStyle w:val="PL"/>
        <w:rPr>
          <w:noProof w:val="0"/>
        </w:rPr>
      </w:pPr>
      <w:r w:rsidRPr="008B47D7">
        <w:rPr>
          <w:noProof w:val="0"/>
        </w:rPr>
        <w:t>/* STATIC SEMANTICS – ReferencedType shall evaluate to a class. */</w:t>
      </w:r>
    </w:p>
    <w:p w14:paraId="6A3306DB" w14:textId="77777777" w:rsidR="007E6638" w:rsidRPr="008B47D7" w:rsidRDefault="007E6638" w:rsidP="007E6638">
      <w:pPr>
        <w:pStyle w:val="PL"/>
        <w:rPr>
          <w:noProof w:val="0"/>
        </w:rPr>
      </w:pPr>
      <w:r w:rsidRPr="008B47D7">
        <w:rPr>
          <w:noProof w:val="0"/>
          <w:lang w:eastAsia="en-GB"/>
        </w:rPr>
        <w:t>033009</w:t>
      </w:r>
      <w:r w:rsidRPr="008B47D7">
        <w:rPr>
          <w:noProof w:val="0"/>
        </w:rPr>
        <w:t xml:space="preserve">. ClassMemberList ::= { ClassMember [ </w:t>
      </w:r>
      <w:r w:rsidRPr="008B47D7">
        <w:rPr>
          <w:noProof w:val="0"/>
          <w:u w:val="single"/>
        </w:rPr>
        <w:t>WithStatement</w:t>
      </w:r>
      <w:r w:rsidRPr="008B47D7">
        <w:rPr>
          <w:noProof w:val="0"/>
        </w:rPr>
        <w:t xml:space="preserve"> ] [ </w:t>
      </w:r>
      <w:r w:rsidRPr="008B47D7">
        <w:rPr>
          <w:noProof w:val="0"/>
          <w:u w:val="single"/>
        </w:rPr>
        <w:t>SemiColon</w:t>
      </w:r>
      <w:r w:rsidRPr="008B47D7">
        <w:rPr>
          <w:noProof w:val="0"/>
        </w:rPr>
        <w:t xml:space="preserve"> ] } </w:t>
      </w:r>
    </w:p>
    <w:p w14:paraId="429AE3D0" w14:textId="77777777" w:rsidR="007E6638" w:rsidRPr="008B47D7" w:rsidRDefault="007E6638" w:rsidP="007E6638">
      <w:pPr>
        <w:pStyle w:val="PL"/>
        <w:rPr>
          <w:noProof w:val="0"/>
        </w:rPr>
      </w:pPr>
      <w:r w:rsidRPr="008B47D7">
        <w:rPr>
          <w:noProof w:val="0"/>
          <w:lang w:eastAsia="en-GB"/>
        </w:rPr>
        <w:t>033010</w:t>
      </w:r>
      <w:r w:rsidRPr="008B47D7">
        <w:rPr>
          <w:noProof w:val="0"/>
        </w:rPr>
        <w:t xml:space="preserve">. ClassMember ::= [ MemberVisibility ] </w:t>
      </w:r>
    </w:p>
    <w:p w14:paraId="4B227DC0"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w:t>
      </w:r>
      <w:r w:rsidRPr="008B47D7">
        <w:rPr>
          <w:noProof w:val="0"/>
          <w:u w:val="single"/>
        </w:rPr>
        <w:t>VarInstance</w:t>
      </w:r>
      <w:r w:rsidRPr="008B47D7">
        <w:rPr>
          <w:noProof w:val="0"/>
        </w:rPr>
        <w:t xml:space="preserve"> | </w:t>
      </w:r>
    </w:p>
    <w:p w14:paraId="053F0AC4"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u w:val="single"/>
        </w:rPr>
        <w:t>TimerInstance</w:t>
      </w:r>
      <w:r w:rsidRPr="008B47D7">
        <w:rPr>
          <w:noProof w:val="0"/>
        </w:rPr>
        <w:t xml:space="preserve"> | </w:t>
      </w:r>
    </w:p>
    <w:p w14:paraId="5E8CB6C6"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ClassConstDef | </w:t>
      </w:r>
    </w:p>
    <w:p w14:paraId="574CC543"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ClassTemplateDef |</w:t>
      </w:r>
    </w:p>
    <w:p w14:paraId="3738746E"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ClassFunctionDef | </w:t>
      </w:r>
    </w:p>
    <w:p w14:paraId="0BD778AE"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ConstructorDef |</w:t>
      </w:r>
    </w:p>
    <w:p w14:paraId="643D6115" w14:textId="77777777" w:rsidR="007E6638" w:rsidRPr="008B47D7" w:rsidRDefault="007E6638" w:rsidP="007E6638">
      <w:pPr>
        <w:pStyle w:val="PL"/>
        <w:rPr>
          <w:noProof w:val="0"/>
        </w:rPr>
      </w:pPr>
      <w:r w:rsidRPr="008B47D7">
        <w:rPr>
          <w:noProof w:val="0"/>
        </w:rPr>
        <w:t xml:space="preserve">                            ClassDef )</w:t>
      </w:r>
    </w:p>
    <w:p w14:paraId="21C25379" w14:textId="77777777" w:rsidR="007E6638" w:rsidRPr="008B47D7" w:rsidRDefault="007E6638" w:rsidP="007E6638">
      <w:pPr>
        <w:pStyle w:val="PL"/>
        <w:rPr>
          <w:noProof w:val="0"/>
        </w:rPr>
      </w:pPr>
      <w:r w:rsidRPr="008B47D7">
        <w:rPr>
          <w:noProof w:val="0"/>
          <w:lang w:eastAsia="en-GB"/>
        </w:rPr>
        <w:t>033011</w:t>
      </w:r>
      <w:r w:rsidRPr="008B47D7">
        <w:rPr>
          <w:noProof w:val="0"/>
        </w:rPr>
        <w:t>. MemberVisibility ::= "public" | "private"</w:t>
      </w:r>
    </w:p>
    <w:p w14:paraId="37091190" w14:textId="77777777" w:rsidR="007E6638" w:rsidRPr="008B47D7" w:rsidRDefault="007E6638" w:rsidP="007E6638">
      <w:pPr>
        <w:pStyle w:val="PL"/>
        <w:rPr>
          <w:noProof w:val="0"/>
        </w:rPr>
      </w:pPr>
      <w:r w:rsidRPr="008B47D7">
        <w:rPr>
          <w:noProof w:val="0"/>
          <w:lang w:eastAsia="en-GB"/>
        </w:rPr>
        <w:t>033012</w:t>
      </w:r>
      <w:r w:rsidRPr="008B47D7">
        <w:rPr>
          <w:noProof w:val="0"/>
        </w:rPr>
        <w:t xml:space="preserve">. </w:t>
      </w:r>
      <w:bookmarkStart w:id="117" w:name="TClassFunctionDef"/>
      <w:r w:rsidRPr="008B47D7">
        <w:rPr>
          <w:noProof w:val="0"/>
        </w:rPr>
        <w:t>ClassFunctionDef</w:t>
      </w:r>
      <w:bookmarkEnd w:id="117"/>
      <w:r w:rsidRPr="008B47D7">
        <w:rPr>
          <w:noProof w:val="0"/>
        </w:rPr>
        <w:t xml:space="preserve"> ::= [ </w:t>
      </w:r>
      <w:r w:rsidRPr="008B47D7">
        <w:rPr>
          <w:noProof w:val="0"/>
          <w:u w:val="single"/>
        </w:rPr>
        <w:t>ExtKeyword</w:t>
      </w:r>
      <w:r w:rsidRPr="008B47D7">
        <w:rPr>
          <w:noProof w:val="0"/>
        </w:rPr>
        <w:t xml:space="preserve"> ] </w:t>
      </w:r>
      <w:r w:rsidRPr="008B47D7">
        <w:rPr>
          <w:noProof w:val="0"/>
          <w:u w:val="single"/>
        </w:rPr>
        <w:t>FunctionKeyword</w:t>
      </w:r>
      <w:r w:rsidRPr="008B47D7">
        <w:rPr>
          <w:noProof w:val="0"/>
        </w:rPr>
        <w:t xml:space="preserve"> </w:t>
      </w:r>
    </w:p>
    <w:p w14:paraId="71F39B86"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FinalModifier | AbstractModifier ] [ </w:t>
      </w:r>
      <w:r w:rsidRPr="008B47D7">
        <w:rPr>
          <w:noProof w:val="0"/>
          <w:u w:val="single"/>
        </w:rPr>
        <w:t>DeterministicModifier</w:t>
      </w:r>
      <w:r w:rsidRPr="008B47D7">
        <w:rPr>
          <w:noProof w:val="0"/>
        </w:rPr>
        <w:t xml:space="preserve"> ] </w:t>
      </w:r>
    </w:p>
    <w:p w14:paraId="29A25832"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u w:val="single"/>
        </w:rPr>
        <w:t>Identifier</w:t>
      </w:r>
      <w:r w:rsidRPr="008B47D7">
        <w:rPr>
          <w:noProof w:val="0"/>
        </w:rPr>
        <w:t xml:space="preserve"> "(" [ </w:t>
      </w:r>
      <w:r w:rsidRPr="008B47D7">
        <w:rPr>
          <w:noProof w:val="0"/>
          <w:u w:val="single"/>
        </w:rPr>
        <w:t>FunctionFormalParList</w:t>
      </w:r>
      <w:r w:rsidRPr="008B47D7">
        <w:rPr>
          <w:noProof w:val="0"/>
        </w:rPr>
        <w:t xml:space="preserve"> ] ")" [ </w:t>
      </w:r>
      <w:r w:rsidRPr="008B47D7">
        <w:rPr>
          <w:noProof w:val="0"/>
          <w:u w:val="single"/>
        </w:rPr>
        <w:t>ReturnType</w:t>
      </w:r>
      <w:r w:rsidRPr="008B47D7">
        <w:rPr>
          <w:noProof w:val="0"/>
        </w:rPr>
        <w:t xml:space="preserve"> ] </w:t>
      </w:r>
    </w:p>
    <w:p w14:paraId="541E3B06"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w:t>
      </w:r>
      <w:r w:rsidRPr="008B47D7">
        <w:rPr>
          <w:noProof w:val="0"/>
          <w:u w:val="single"/>
        </w:rPr>
        <w:t>StatementBlock</w:t>
      </w:r>
      <w:r w:rsidRPr="008B47D7">
        <w:rPr>
          <w:noProof w:val="0"/>
        </w:rPr>
        <w:t xml:space="preserve"> ]</w:t>
      </w:r>
    </w:p>
    <w:p w14:paraId="26CB2C40" w14:textId="77777777" w:rsidR="007E6638" w:rsidRPr="008B47D7" w:rsidRDefault="007E6638" w:rsidP="007E6638">
      <w:pPr>
        <w:pStyle w:val="PL"/>
        <w:rPr>
          <w:noProof w:val="0"/>
        </w:rPr>
      </w:pPr>
      <w:r w:rsidRPr="008B47D7">
        <w:rPr>
          <w:noProof w:val="0"/>
          <w:lang w:eastAsia="en-GB"/>
        </w:rPr>
        <w:t>033013</w:t>
      </w:r>
      <w:r w:rsidRPr="008B47D7">
        <w:rPr>
          <w:noProof w:val="0"/>
        </w:rPr>
        <w:t xml:space="preserve">. </w:t>
      </w:r>
      <w:bookmarkStart w:id="118" w:name="TConstructorDef"/>
      <w:r w:rsidRPr="008B47D7">
        <w:rPr>
          <w:noProof w:val="0"/>
        </w:rPr>
        <w:t>ConstructorDef</w:t>
      </w:r>
      <w:bookmarkEnd w:id="118"/>
      <w:r w:rsidRPr="008B47D7">
        <w:rPr>
          <w:noProof w:val="0"/>
        </w:rPr>
        <w:t xml:space="preserve"> ::= </w:t>
      </w:r>
      <w:r w:rsidRPr="008B47D7">
        <w:rPr>
          <w:noProof w:val="0"/>
          <w:u w:val="single"/>
        </w:rPr>
        <w:t>CreateKeyword</w:t>
      </w:r>
      <w:r w:rsidRPr="008B47D7">
        <w:rPr>
          <w:noProof w:val="0"/>
        </w:rPr>
        <w:t xml:space="preserve"> </w:t>
      </w:r>
    </w:p>
    <w:p w14:paraId="5B6D4946"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w:t>
      </w:r>
      <w:r w:rsidRPr="008B47D7">
        <w:rPr>
          <w:noProof w:val="0"/>
          <w:u w:val="single"/>
        </w:rPr>
        <w:t>FunctionFormalParList</w:t>
      </w:r>
      <w:r w:rsidRPr="008B47D7">
        <w:rPr>
          <w:noProof w:val="0"/>
        </w:rPr>
        <w:t xml:space="preserve"> ")" </w:t>
      </w:r>
    </w:p>
    <w:p w14:paraId="0AA0DAD9" w14:textId="77777777" w:rsidR="007E6638" w:rsidRPr="008B47D7" w:rsidRDefault="007E6638" w:rsidP="007E6638">
      <w:pPr>
        <w:pStyle w:val="PL"/>
        <w:rPr>
          <w:noProof w:val="0"/>
        </w:rPr>
      </w:pPr>
      <w:r w:rsidRPr="008B47D7">
        <w:rPr>
          <w:noProof w:val="0"/>
        </w:rPr>
        <w:t xml:space="preserve">                            [ </w:t>
      </w:r>
      <w:r w:rsidRPr="008B47D7">
        <w:rPr>
          <w:noProof w:val="0"/>
          <w:u w:val="single"/>
        </w:rPr>
        <w:t>ExternalKeyword</w:t>
      </w:r>
      <w:r w:rsidRPr="008B47D7">
        <w:rPr>
          <w:noProof w:val="0"/>
        </w:rPr>
        <w:t xml:space="preserve"> "(" </w:t>
      </w:r>
      <w:r w:rsidRPr="008B47D7">
        <w:rPr>
          <w:noProof w:val="0"/>
          <w:u w:val="single"/>
        </w:rPr>
        <w:t>FunctionFormalParList</w:t>
      </w:r>
      <w:r w:rsidRPr="008B47D7">
        <w:rPr>
          <w:noProof w:val="0"/>
        </w:rPr>
        <w:t xml:space="preserve"> ")" ]</w:t>
      </w:r>
    </w:p>
    <w:p w14:paraId="57F87732" w14:textId="77777777" w:rsidR="007E6638" w:rsidRPr="008B47D7" w:rsidRDefault="007E6638" w:rsidP="007E6638">
      <w:pPr>
        <w:pStyle w:val="PL"/>
        <w:rPr>
          <w:noProof w:val="0"/>
        </w:rPr>
      </w:pPr>
      <w:r w:rsidRPr="008B47D7">
        <w:rPr>
          <w:noProof w:val="0"/>
        </w:rPr>
        <w:t xml:space="preserve">                            [ ":" </w:t>
      </w:r>
      <w:r w:rsidRPr="008B47D7">
        <w:rPr>
          <w:noProof w:val="0"/>
          <w:u w:val="single"/>
        </w:rPr>
        <w:t>ReferencedType</w:t>
      </w:r>
      <w:r w:rsidRPr="008B47D7">
        <w:rPr>
          <w:noProof w:val="0"/>
        </w:rPr>
        <w:t xml:space="preserve"> </w:t>
      </w:r>
      <w:r w:rsidRPr="008B47D7">
        <w:rPr>
          <w:noProof w:val="0"/>
          <w:u w:val="single"/>
        </w:rPr>
        <w:t>ActualParList</w:t>
      </w:r>
      <w:r w:rsidRPr="008B47D7">
        <w:rPr>
          <w:noProof w:val="0"/>
        </w:rPr>
        <w:t xml:space="preserve"> ] </w:t>
      </w:r>
    </w:p>
    <w:p w14:paraId="72019420" w14:textId="77777777" w:rsidR="007E6638" w:rsidRPr="008B47D7" w:rsidRDefault="007E6638" w:rsidP="007E6638">
      <w:pPr>
        <w:pStyle w:val="PL"/>
        <w:rPr>
          <w:noProof w:val="0"/>
        </w:rPr>
      </w:pP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r>
      <w:r w:rsidRPr="008B47D7">
        <w:rPr>
          <w:noProof w:val="0"/>
        </w:rPr>
        <w:tab/>
        <w:t xml:space="preserve">[ </w:t>
      </w:r>
      <w:r w:rsidRPr="008B47D7">
        <w:rPr>
          <w:noProof w:val="0"/>
          <w:u w:val="single"/>
        </w:rPr>
        <w:t>StatementBlock</w:t>
      </w:r>
      <w:r w:rsidRPr="008B47D7">
        <w:rPr>
          <w:noProof w:val="0"/>
        </w:rPr>
        <w:t xml:space="preserve"> ]</w:t>
      </w:r>
    </w:p>
    <w:p w14:paraId="419C7D18" w14:textId="77777777" w:rsidR="007E6638" w:rsidRPr="008B47D7" w:rsidRDefault="007E6638" w:rsidP="007E6638">
      <w:pPr>
        <w:pStyle w:val="PL"/>
        <w:rPr>
          <w:noProof w:val="0"/>
        </w:rPr>
      </w:pPr>
      <w:r w:rsidRPr="008B47D7">
        <w:rPr>
          <w:noProof w:val="0"/>
        </w:rPr>
        <w:t>/* STATIC SEMANTICS – ReferencedType shall evaluate to a class. */</w:t>
      </w:r>
    </w:p>
    <w:p w14:paraId="2B77EA18" w14:textId="77777777" w:rsidR="007E6638" w:rsidRPr="008B47D7" w:rsidRDefault="007E6638" w:rsidP="007E6638">
      <w:pPr>
        <w:pStyle w:val="PL"/>
        <w:keepNext/>
        <w:keepLines/>
        <w:rPr>
          <w:noProof w:val="0"/>
        </w:rPr>
      </w:pPr>
      <w:r w:rsidRPr="008B47D7">
        <w:rPr>
          <w:noProof w:val="0"/>
        </w:rPr>
        <w:t xml:space="preserve">033013a. </w:t>
      </w:r>
      <w:bookmarkStart w:id="119" w:name="TClassConstDef"/>
      <w:r w:rsidRPr="008B47D7">
        <w:rPr>
          <w:noProof w:val="0"/>
        </w:rPr>
        <w:t xml:space="preserve">ClassConstDef </w:t>
      </w:r>
      <w:bookmarkEnd w:id="119"/>
      <w:r w:rsidRPr="008B47D7">
        <w:rPr>
          <w:noProof w:val="0"/>
        </w:rPr>
        <w:t xml:space="preserve">::= </w:t>
      </w:r>
      <w:r w:rsidRPr="008B47D7">
        <w:rPr>
          <w:noProof w:val="0"/>
          <w:u w:val="single"/>
        </w:rPr>
        <w:t>ConstKeyword</w:t>
      </w:r>
      <w:r w:rsidRPr="008B47D7">
        <w:rPr>
          <w:noProof w:val="0"/>
        </w:rPr>
        <w:t xml:space="preserve"> </w:t>
      </w:r>
      <w:r w:rsidRPr="008B47D7">
        <w:rPr>
          <w:noProof w:val="0"/>
          <w:u w:val="single"/>
        </w:rPr>
        <w:t>Type</w:t>
      </w:r>
      <w:r w:rsidRPr="008B47D7">
        <w:rPr>
          <w:noProof w:val="0"/>
        </w:rPr>
        <w:t xml:space="preserve"> ClassConstList </w:t>
      </w:r>
    </w:p>
    <w:p w14:paraId="325C7588" w14:textId="685D59DD" w:rsidR="007E6638" w:rsidRPr="008B47D7" w:rsidRDefault="007E6638" w:rsidP="007E6638">
      <w:pPr>
        <w:pStyle w:val="PL"/>
        <w:keepNext/>
        <w:keepLines/>
        <w:rPr>
          <w:noProof w:val="0"/>
        </w:rPr>
      </w:pPr>
      <w:r w:rsidRPr="008B47D7">
        <w:rPr>
          <w:noProof w:val="0"/>
        </w:rPr>
        <w:t>033013a</w:t>
      </w:r>
      <w:r w:rsidR="00B44180" w:rsidRPr="008B47D7">
        <w:rPr>
          <w:noProof w:val="0"/>
        </w:rPr>
        <w:t>1.</w:t>
      </w:r>
      <w:bookmarkStart w:id="120" w:name="TConstList"/>
      <w:r w:rsidRPr="008B47D7">
        <w:rPr>
          <w:noProof w:val="0"/>
        </w:rPr>
        <w:t xml:space="preserve"> </w:t>
      </w:r>
      <w:bookmarkStart w:id="121" w:name="TClassConstList"/>
      <w:r w:rsidRPr="008B47D7">
        <w:rPr>
          <w:noProof w:val="0"/>
        </w:rPr>
        <w:t>ClassConstList</w:t>
      </w:r>
      <w:bookmarkEnd w:id="120"/>
      <w:r w:rsidRPr="008B47D7">
        <w:rPr>
          <w:noProof w:val="0"/>
        </w:rPr>
        <w:t xml:space="preserve"> </w:t>
      </w:r>
      <w:bookmarkEnd w:id="121"/>
      <w:r w:rsidRPr="008B47D7">
        <w:rPr>
          <w:noProof w:val="0"/>
        </w:rPr>
        <w:t xml:space="preserve">::= SingleClassConstDef {"," SingleClassConstDef} </w:t>
      </w:r>
    </w:p>
    <w:p w14:paraId="2015C1F1" w14:textId="1C23744E" w:rsidR="007E6638" w:rsidRPr="008B47D7" w:rsidRDefault="007E6638" w:rsidP="007E6638">
      <w:pPr>
        <w:pStyle w:val="PL"/>
        <w:rPr>
          <w:noProof w:val="0"/>
        </w:rPr>
      </w:pPr>
      <w:r w:rsidRPr="008B47D7">
        <w:rPr>
          <w:noProof w:val="0"/>
        </w:rPr>
        <w:t>033013a</w:t>
      </w:r>
      <w:bookmarkStart w:id="122" w:name="TSingleConstDef"/>
      <w:r w:rsidR="00B44180" w:rsidRPr="008B47D7">
        <w:rPr>
          <w:noProof w:val="0"/>
        </w:rPr>
        <w:t>2.</w:t>
      </w:r>
      <w:r w:rsidRPr="008B47D7">
        <w:rPr>
          <w:noProof w:val="0"/>
        </w:rPr>
        <w:t xml:space="preserve"> </w:t>
      </w:r>
      <w:bookmarkStart w:id="123" w:name="TSingleClassConstDef"/>
      <w:r w:rsidRPr="008B47D7">
        <w:rPr>
          <w:noProof w:val="0"/>
        </w:rPr>
        <w:t>SingleClassConstDef</w:t>
      </w:r>
      <w:bookmarkEnd w:id="122"/>
      <w:r w:rsidRPr="008B47D7">
        <w:rPr>
          <w:noProof w:val="0"/>
        </w:rPr>
        <w:t xml:space="preserve"> </w:t>
      </w:r>
      <w:bookmarkEnd w:id="123"/>
      <w:r w:rsidRPr="008B47D7">
        <w:rPr>
          <w:noProof w:val="0"/>
        </w:rPr>
        <w:t xml:space="preserve">::= </w:t>
      </w:r>
      <w:r w:rsidRPr="008B47D7">
        <w:rPr>
          <w:noProof w:val="0"/>
          <w:u w:val="single"/>
        </w:rPr>
        <w:t>Identifier</w:t>
      </w:r>
      <w:r w:rsidRPr="008B47D7">
        <w:rPr>
          <w:noProof w:val="0"/>
        </w:rPr>
        <w:t xml:space="preserve"> [</w:t>
      </w:r>
      <w:r w:rsidRPr="008B47D7">
        <w:rPr>
          <w:noProof w:val="0"/>
          <w:u w:val="single"/>
        </w:rPr>
        <w:t>ArrayDef</w:t>
      </w:r>
      <w:r w:rsidRPr="008B47D7">
        <w:rPr>
          <w:noProof w:val="0"/>
        </w:rPr>
        <w:t xml:space="preserve">] [ </w:t>
      </w:r>
      <w:r w:rsidRPr="008B47D7">
        <w:rPr>
          <w:noProof w:val="0"/>
          <w:u w:val="single"/>
        </w:rPr>
        <w:t>AssignmentChar</w:t>
      </w:r>
      <w:r w:rsidRPr="008B47D7">
        <w:rPr>
          <w:noProof w:val="0"/>
        </w:rPr>
        <w:t xml:space="preserve"> </w:t>
      </w:r>
      <w:r w:rsidRPr="008B47D7">
        <w:rPr>
          <w:noProof w:val="0"/>
          <w:u w:val="single"/>
        </w:rPr>
        <w:t>ConstantExpression</w:t>
      </w:r>
      <w:r w:rsidRPr="008B47D7">
        <w:rPr>
          <w:rStyle w:val="Hyperlink"/>
          <w:noProof w:val="0"/>
          <w:color w:val="auto"/>
          <w:u w:val="none"/>
        </w:rPr>
        <w:t xml:space="preserve"> ]</w:t>
      </w:r>
    </w:p>
    <w:p w14:paraId="7DBE04BA" w14:textId="77777777" w:rsidR="007E6638" w:rsidRPr="008B47D7" w:rsidRDefault="007E6638" w:rsidP="007E6638">
      <w:pPr>
        <w:pStyle w:val="PL"/>
        <w:keepNext/>
        <w:keepLines/>
        <w:rPr>
          <w:noProof w:val="0"/>
        </w:rPr>
      </w:pPr>
      <w:r w:rsidRPr="008B47D7">
        <w:rPr>
          <w:noProof w:val="0"/>
        </w:rPr>
        <w:t xml:space="preserve">033013b. </w:t>
      </w:r>
      <w:bookmarkStart w:id="124" w:name="TClassTemplateDef"/>
      <w:r w:rsidRPr="008B47D7">
        <w:rPr>
          <w:noProof w:val="0"/>
        </w:rPr>
        <w:t xml:space="preserve">ClassTemplateDef </w:t>
      </w:r>
      <w:bookmarkEnd w:id="124"/>
      <w:r w:rsidRPr="008B47D7">
        <w:rPr>
          <w:noProof w:val="0"/>
        </w:rPr>
        <w:t xml:space="preserve">::= </w:t>
      </w:r>
      <w:r w:rsidRPr="008B47D7">
        <w:rPr>
          <w:noProof w:val="0"/>
          <w:u w:val="single"/>
        </w:rPr>
        <w:t>TemplateKeyword</w:t>
      </w:r>
      <w:r w:rsidRPr="008B47D7">
        <w:rPr>
          <w:noProof w:val="0"/>
        </w:rPr>
        <w:t xml:space="preserve"> [</w:t>
      </w:r>
      <w:r w:rsidRPr="008B47D7">
        <w:rPr>
          <w:noProof w:val="0"/>
          <w:u w:val="single"/>
        </w:rPr>
        <w:t>TemplateRestriction</w:t>
      </w:r>
      <w:r w:rsidRPr="008B47D7">
        <w:rPr>
          <w:noProof w:val="0"/>
        </w:rPr>
        <w:t xml:space="preserve">] </w:t>
      </w:r>
    </w:p>
    <w:p w14:paraId="7DC84D07" w14:textId="77777777" w:rsidR="007E6638" w:rsidRPr="008B47D7" w:rsidRDefault="007E6638" w:rsidP="007E6638">
      <w:pPr>
        <w:pStyle w:val="PL"/>
        <w:keepNext/>
        <w:keepLines/>
        <w:rPr>
          <w:noProof w:val="0"/>
        </w:rPr>
      </w:pPr>
      <w:r w:rsidRPr="008B47D7">
        <w:rPr>
          <w:noProof w:val="0"/>
        </w:rPr>
        <w:t xml:space="preserve">                              [</w:t>
      </w:r>
      <w:r w:rsidRPr="008B47D7">
        <w:rPr>
          <w:noProof w:val="0"/>
          <w:u w:val="single"/>
        </w:rPr>
        <w:t>FuzzyModifier</w:t>
      </w:r>
      <w:r w:rsidRPr="008B47D7">
        <w:rPr>
          <w:rStyle w:val="Hyperlink"/>
          <w:noProof w:val="0"/>
          <w:color w:val="auto"/>
          <w:u w:val="none"/>
        </w:rPr>
        <w:t xml:space="preserve"> [</w:t>
      </w:r>
      <w:r w:rsidRPr="008B47D7">
        <w:rPr>
          <w:rStyle w:val="Hyperlink"/>
          <w:noProof w:val="0"/>
          <w:color w:val="auto"/>
        </w:rPr>
        <w:t>DeterministicModifier</w:t>
      </w:r>
      <w:r w:rsidRPr="008B47D7">
        <w:rPr>
          <w:rStyle w:val="Hyperlink"/>
          <w:noProof w:val="0"/>
          <w:color w:val="auto"/>
          <w:u w:val="none"/>
        </w:rPr>
        <w:t>]</w:t>
      </w:r>
      <w:r w:rsidRPr="008B47D7">
        <w:rPr>
          <w:noProof w:val="0"/>
        </w:rPr>
        <w:t>]</w:t>
      </w:r>
    </w:p>
    <w:p w14:paraId="083FF052" w14:textId="77777777" w:rsidR="007E6638" w:rsidRPr="008B47D7" w:rsidRDefault="007E6638" w:rsidP="007E6638">
      <w:pPr>
        <w:pStyle w:val="PL"/>
        <w:rPr>
          <w:noProof w:val="0"/>
        </w:rPr>
      </w:pPr>
      <w:r w:rsidRPr="008B47D7">
        <w:rPr>
          <w:noProof w:val="0"/>
        </w:rPr>
        <w:t xml:space="preserve">                              </w:t>
      </w:r>
      <w:r w:rsidRPr="008B47D7">
        <w:rPr>
          <w:noProof w:val="0"/>
          <w:u w:val="single"/>
        </w:rPr>
        <w:t>BaseTemplate</w:t>
      </w:r>
      <w:r w:rsidRPr="008B47D7">
        <w:rPr>
          <w:noProof w:val="0"/>
        </w:rPr>
        <w:t xml:space="preserve"> [</w:t>
      </w:r>
      <w:r w:rsidRPr="008B47D7">
        <w:rPr>
          <w:noProof w:val="0"/>
          <w:u w:val="single"/>
        </w:rPr>
        <w:t>DerivedDef</w:t>
      </w:r>
      <w:r w:rsidRPr="008B47D7">
        <w:rPr>
          <w:noProof w:val="0"/>
        </w:rPr>
        <w:t xml:space="preserve">] [ </w:t>
      </w:r>
      <w:r w:rsidRPr="008B47D7">
        <w:rPr>
          <w:noProof w:val="0"/>
          <w:u w:val="single"/>
        </w:rPr>
        <w:t>AssignmentChar</w:t>
      </w:r>
      <w:r w:rsidRPr="008B47D7">
        <w:rPr>
          <w:noProof w:val="0"/>
        </w:rPr>
        <w:t xml:space="preserve"> </w:t>
      </w:r>
      <w:r w:rsidRPr="008B47D7">
        <w:rPr>
          <w:noProof w:val="0"/>
          <w:u w:val="single"/>
        </w:rPr>
        <w:t>BaseTemplateBody</w:t>
      </w:r>
      <w:r w:rsidRPr="008B47D7">
        <w:rPr>
          <w:noProof w:val="0"/>
        </w:rPr>
        <w:t xml:space="preserve"> ]</w:t>
      </w:r>
    </w:p>
    <w:p w14:paraId="17F32720" w14:textId="77777777" w:rsidR="007E6638" w:rsidRPr="008B47D7" w:rsidRDefault="007E6638" w:rsidP="007E6638">
      <w:pPr>
        <w:pStyle w:val="PL"/>
        <w:rPr>
          <w:noProof w:val="0"/>
        </w:rPr>
      </w:pPr>
      <w:r w:rsidRPr="008B47D7">
        <w:rPr>
          <w:noProof w:val="0"/>
        </w:rPr>
        <w:t>033014. TraitModifier ::= "@trait"</w:t>
      </w:r>
    </w:p>
    <w:p w14:paraId="6630A5FA" w14:textId="77777777" w:rsidR="007E6638" w:rsidRPr="008B47D7" w:rsidRDefault="007E6638" w:rsidP="007E6638">
      <w:pPr>
        <w:pStyle w:val="PL"/>
        <w:rPr>
          <w:noProof w:val="0"/>
        </w:rPr>
      </w:pPr>
      <w:r w:rsidRPr="008B47D7">
        <w:rPr>
          <w:noProof w:val="0"/>
        </w:rPr>
        <w:t>003015. ClassTypeList ::= ClassType { "," ClassType }</w:t>
      </w:r>
    </w:p>
    <w:p w14:paraId="735C603A" w14:textId="77777777" w:rsidR="007E6638" w:rsidRPr="008B47D7" w:rsidRDefault="007E6638" w:rsidP="007E6638">
      <w:pPr>
        <w:pStyle w:val="PL"/>
        <w:rPr>
          <w:noProof w:val="0"/>
        </w:rPr>
      </w:pPr>
    </w:p>
    <w:p w14:paraId="39E48D4D" w14:textId="77777777" w:rsidR="007E6638" w:rsidRPr="008B47D7" w:rsidRDefault="007E6638" w:rsidP="007E6638">
      <w:pPr>
        <w:pStyle w:val="H6"/>
        <w:rPr>
          <w:lang w:eastAsia="en-GB"/>
        </w:rPr>
      </w:pPr>
      <w:r w:rsidRPr="008B47D7">
        <w:rPr>
          <w:lang w:eastAsia="en-GB"/>
        </w:rPr>
        <w:t>Additional BNF rules related to clause A.1.6.1.4</w:t>
      </w:r>
      <w:r w:rsidRPr="008B47D7">
        <w:rPr>
          <w:lang w:eastAsia="en-GB"/>
        </w:rPr>
        <w:tab/>
        <w:t>Function definitions</w:t>
      </w:r>
    </w:p>
    <w:p w14:paraId="100DA31C" w14:textId="77777777" w:rsidR="007E6638" w:rsidRPr="008B47D7" w:rsidRDefault="007E6638" w:rsidP="007E6638">
      <w:pPr>
        <w:pStyle w:val="PL"/>
        <w:rPr>
          <w:noProof w:val="0"/>
        </w:rPr>
      </w:pPr>
      <w:r w:rsidRPr="008B47D7">
        <w:rPr>
          <w:noProof w:val="0"/>
          <w:lang w:eastAsia="en-GB"/>
        </w:rPr>
        <w:t>033016</w:t>
      </w:r>
      <w:r w:rsidRPr="008B47D7">
        <w:rPr>
          <w:noProof w:val="0"/>
        </w:rPr>
        <w:t xml:space="preserve">. BasicStatementBlock ::= "{" [ </w:t>
      </w:r>
      <w:r w:rsidRPr="008B47D7">
        <w:rPr>
          <w:noProof w:val="0"/>
          <w:u w:val="single"/>
        </w:rPr>
        <w:t>FunctionDefList</w:t>
      </w:r>
      <w:r w:rsidRPr="008B47D7">
        <w:rPr>
          <w:noProof w:val="0"/>
        </w:rPr>
        <w:t xml:space="preserve"> ] [ </w:t>
      </w:r>
      <w:r w:rsidRPr="008B47D7">
        <w:rPr>
          <w:noProof w:val="0"/>
          <w:u w:val="single"/>
        </w:rPr>
        <w:t>FunctionStatementList</w:t>
      </w:r>
      <w:r w:rsidRPr="008B47D7">
        <w:rPr>
          <w:noProof w:val="0"/>
        </w:rPr>
        <w:t xml:space="preserve"> ] "}"</w:t>
      </w:r>
    </w:p>
    <w:p w14:paraId="76371E5E" w14:textId="77777777" w:rsidR="007E6638" w:rsidRPr="008B47D7" w:rsidRDefault="007E6638" w:rsidP="007E6638">
      <w:pPr>
        <w:pStyle w:val="PL"/>
        <w:rPr>
          <w:noProof w:val="0"/>
        </w:rPr>
      </w:pPr>
      <w:r w:rsidRPr="008B47D7">
        <w:rPr>
          <w:noProof w:val="0"/>
          <w:lang w:eastAsia="en-GB"/>
        </w:rPr>
        <w:t>033017</w:t>
      </w:r>
      <w:r w:rsidRPr="008B47D7">
        <w:rPr>
          <w:noProof w:val="0"/>
        </w:rPr>
        <w:t xml:space="preserve">. CatchBlocks ::= CatchBlock {  CatchBlock } </w:t>
      </w:r>
    </w:p>
    <w:p w14:paraId="3B94FB01" w14:textId="77777777" w:rsidR="007E6638" w:rsidRPr="008B47D7" w:rsidRDefault="007E6638" w:rsidP="007E6638">
      <w:pPr>
        <w:pStyle w:val="PL"/>
        <w:rPr>
          <w:noProof w:val="0"/>
        </w:rPr>
      </w:pPr>
      <w:r w:rsidRPr="008B47D7">
        <w:rPr>
          <w:noProof w:val="0"/>
          <w:lang w:eastAsia="en-GB"/>
        </w:rPr>
        <w:t>033018</w:t>
      </w:r>
      <w:r w:rsidRPr="008B47D7">
        <w:rPr>
          <w:noProof w:val="0"/>
        </w:rPr>
        <w:t xml:space="preserve">. CatchBlock ::= </w:t>
      </w:r>
      <w:r w:rsidRPr="008B47D7">
        <w:rPr>
          <w:noProof w:val="0"/>
          <w:u w:val="single"/>
        </w:rPr>
        <w:t>CatchOpKeyword</w:t>
      </w:r>
      <w:r w:rsidRPr="008B47D7">
        <w:rPr>
          <w:noProof w:val="0"/>
        </w:rPr>
        <w:t xml:space="preserve"> "(" </w:t>
      </w:r>
      <w:r w:rsidRPr="008B47D7">
        <w:rPr>
          <w:noProof w:val="0"/>
          <w:u w:val="single"/>
        </w:rPr>
        <w:t>Type</w:t>
      </w:r>
      <w:r w:rsidRPr="008B47D7">
        <w:rPr>
          <w:noProof w:val="0"/>
        </w:rPr>
        <w:t xml:space="preserve"> </w:t>
      </w:r>
      <w:r w:rsidRPr="008B47D7">
        <w:rPr>
          <w:noProof w:val="0"/>
          <w:u w:val="single"/>
        </w:rPr>
        <w:t>Identifier</w:t>
      </w:r>
      <w:r w:rsidRPr="008B47D7">
        <w:rPr>
          <w:noProof w:val="0"/>
        </w:rPr>
        <w:t xml:space="preserve"> ")" BasicStatementBlock</w:t>
      </w:r>
    </w:p>
    <w:p w14:paraId="5D6E1CC5" w14:textId="77777777" w:rsidR="007E6638" w:rsidRPr="008B47D7" w:rsidRDefault="007E6638" w:rsidP="007E6638">
      <w:pPr>
        <w:pStyle w:val="PL"/>
        <w:rPr>
          <w:noProof w:val="0"/>
        </w:rPr>
      </w:pPr>
      <w:r w:rsidRPr="008B47D7">
        <w:rPr>
          <w:noProof w:val="0"/>
          <w:lang w:eastAsia="en-GB"/>
        </w:rPr>
        <w:t>033019</w:t>
      </w:r>
      <w:r w:rsidRPr="008B47D7">
        <w:rPr>
          <w:noProof w:val="0"/>
        </w:rPr>
        <w:t>. FinallyBlock ::= FinallyKeyword BasicStatementBlock</w:t>
      </w:r>
    </w:p>
    <w:p w14:paraId="64528F60" w14:textId="77777777" w:rsidR="007E6638" w:rsidRPr="008B47D7" w:rsidRDefault="007E6638" w:rsidP="007E6638">
      <w:pPr>
        <w:pStyle w:val="PL"/>
        <w:rPr>
          <w:noProof w:val="0"/>
        </w:rPr>
      </w:pPr>
      <w:r w:rsidRPr="008B47D7">
        <w:rPr>
          <w:noProof w:val="0"/>
          <w:lang w:eastAsia="en-GB"/>
        </w:rPr>
        <w:t>033020</w:t>
      </w:r>
      <w:r w:rsidRPr="008B47D7">
        <w:rPr>
          <w:noProof w:val="0"/>
        </w:rPr>
        <w:t xml:space="preserve">. ObjectInstance ::= ( ThisOp | </w:t>
      </w:r>
      <w:r w:rsidRPr="008B47D7">
        <w:rPr>
          <w:noProof w:val="0"/>
          <w:u w:val="single"/>
        </w:rPr>
        <w:t>ValueRef</w:t>
      </w:r>
      <w:r w:rsidRPr="008B47D7">
        <w:rPr>
          <w:noProof w:val="0"/>
        </w:rPr>
        <w:t xml:space="preserve"> | </w:t>
      </w:r>
      <w:r w:rsidRPr="008B47D7">
        <w:rPr>
          <w:noProof w:val="0"/>
          <w:u w:val="single"/>
        </w:rPr>
        <w:t>FunctionInstance</w:t>
      </w:r>
      <w:r w:rsidRPr="008B47D7">
        <w:rPr>
          <w:noProof w:val="0"/>
        </w:rPr>
        <w:t xml:space="preserve"> ) [ </w:t>
      </w:r>
      <w:r w:rsidRPr="008B47D7">
        <w:rPr>
          <w:noProof w:val="0"/>
          <w:u w:val="single"/>
        </w:rPr>
        <w:t>ExtendedFieldReference</w:t>
      </w:r>
      <w:r w:rsidRPr="008B47D7">
        <w:rPr>
          <w:noProof w:val="0"/>
        </w:rPr>
        <w:t xml:space="preserve"> ]</w:t>
      </w:r>
    </w:p>
    <w:p w14:paraId="4E533F99" w14:textId="77777777" w:rsidR="007E6638" w:rsidRPr="008B47D7" w:rsidRDefault="007E6638" w:rsidP="007E6638">
      <w:pPr>
        <w:pStyle w:val="PL"/>
        <w:rPr>
          <w:noProof w:val="0"/>
        </w:rPr>
      </w:pPr>
    </w:p>
    <w:p w14:paraId="6ABBB5BC" w14:textId="77777777" w:rsidR="007E6638" w:rsidRPr="008B47D7" w:rsidRDefault="007E6638" w:rsidP="007E6638">
      <w:pPr>
        <w:pStyle w:val="H6"/>
        <w:rPr>
          <w:lang w:eastAsia="en-GB"/>
        </w:rPr>
      </w:pPr>
      <w:r w:rsidRPr="008B47D7">
        <w:rPr>
          <w:lang w:eastAsia="en-GB"/>
        </w:rPr>
        <w:t xml:space="preserve">Additional BNF related to clause </w:t>
      </w:r>
      <w:r w:rsidRPr="008B47D7">
        <w:t>A.1.6.3.1</w:t>
      </w:r>
      <w:r w:rsidRPr="008B47D7">
        <w:tab/>
        <w:t>Variable Instantiation</w:t>
      </w:r>
    </w:p>
    <w:p w14:paraId="3E37CF61" w14:textId="77777777" w:rsidR="007E6638" w:rsidRPr="008B47D7" w:rsidRDefault="007E6638" w:rsidP="007E6638">
      <w:pPr>
        <w:pStyle w:val="PL"/>
        <w:keepLines/>
        <w:rPr>
          <w:noProof w:val="0"/>
        </w:rPr>
      </w:pPr>
      <w:r w:rsidRPr="008B47D7">
        <w:rPr>
          <w:noProof w:val="0"/>
          <w:lang w:eastAsia="en-GB"/>
        </w:rPr>
        <w:t xml:space="preserve">033021. </w:t>
      </w:r>
      <w:r w:rsidRPr="008B47D7">
        <w:rPr>
          <w:noProof w:val="0"/>
        </w:rPr>
        <w:t>PropertyModifier ::= "@property"</w:t>
      </w:r>
    </w:p>
    <w:p w14:paraId="7E1B8D28" w14:textId="77777777" w:rsidR="007E6638" w:rsidRPr="008B47D7" w:rsidRDefault="007E6638" w:rsidP="007E6638">
      <w:pPr>
        <w:pStyle w:val="PL"/>
        <w:keepLines/>
        <w:rPr>
          <w:noProof w:val="0"/>
        </w:rPr>
      </w:pPr>
      <w:r w:rsidRPr="008B47D7">
        <w:rPr>
          <w:noProof w:val="0"/>
          <w:lang w:eastAsia="en-GB"/>
        </w:rPr>
        <w:t xml:space="preserve">033022. </w:t>
      </w:r>
      <w:r w:rsidRPr="008B47D7">
        <w:rPr>
          <w:noProof w:val="0"/>
        </w:rPr>
        <w:t xml:space="preserve">PropertyBody ::= "{" ( PropertyGetterDef [PropertySetterDef] | </w:t>
      </w:r>
    </w:p>
    <w:p w14:paraId="02033E55" w14:textId="77777777" w:rsidR="007E6638" w:rsidRPr="008B47D7" w:rsidRDefault="007E6638" w:rsidP="007E6638">
      <w:pPr>
        <w:pStyle w:val="PL"/>
        <w:keepLines/>
        <w:rPr>
          <w:noProof w:val="0"/>
        </w:rPr>
      </w:pPr>
      <w:r w:rsidRPr="008B47D7">
        <w:rPr>
          <w:noProof w:val="0"/>
        </w:rPr>
        <w:t xml:space="preserve">                         PropertySetterDef [PropertyGetterDef] ) "}" </w:t>
      </w:r>
    </w:p>
    <w:p w14:paraId="517AEDAA" w14:textId="77777777" w:rsidR="007E6638" w:rsidRPr="008B47D7" w:rsidRDefault="007E6638" w:rsidP="007E6638">
      <w:pPr>
        <w:pStyle w:val="PL"/>
        <w:rPr>
          <w:i/>
          <w:iCs/>
          <w:noProof w:val="0"/>
        </w:rPr>
      </w:pPr>
      <w:r w:rsidRPr="008B47D7">
        <w:rPr>
          <w:noProof w:val="0"/>
          <w:lang w:eastAsia="en-GB"/>
        </w:rPr>
        <w:t xml:space="preserve">033023. </w:t>
      </w:r>
      <w:r w:rsidRPr="008B47D7">
        <w:rPr>
          <w:noProof w:val="0"/>
        </w:rPr>
        <w:t>PropertyGetterDef ::= ["public"| "private"]</w:t>
      </w:r>
      <w:r w:rsidRPr="008B47D7">
        <w:rPr>
          <w:i/>
          <w:iCs/>
          <w:noProof w:val="0"/>
        </w:rPr>
        <w:t xml:space="preserve"> </w:t>
      </w:r>
    </w:p>
    <w:p w14:paraId="73FC61BB" w14:textId="77777777" w:rsidR="007E6638" w:rsidRPr="008B47D7" w:rsidRDefault="007E6638" w:rsidP="007E6638">
      <w:pPr>
        <w:pStyle w:val="PL"/>
        <w:rPr>
          <w:noProof w:val="0"/>
        </w:rPr>
      </w:pPr>
      <w:r w:rsidRPr="008B47D7">
        <w:rPr>
          <w:i/>
          <w:iCs/>
          <w:noProof w:val="0"/>
        </w:rPr>
        <w:t xml:space="preserve">                        </w:t>
      </w:r>
      <w:r w:rsidRPr="008B47D7">
        <w:rPr>
          <w:noProof w:val="0"/>
        </w:rPr>
        <w:t>[AbstractModifier | FinalModifier] [</w:t>
      </w:r>
      <w:r w:rsidRPr="008B47D7">
        <w:rPr>
          <w:noProof w:val="0"/>
          <w:u w:val="single"/>
        </w:rPr>
        <w:t>DeterministicModifier</w:t>
      </w:r>
      <w:r w:rsidRPr="008B47D7">
        <w:rPr>
          <w:noProof w:val="0"/>
        </w:rPr>
        <w:t xml:space="preserve">] </w:t>
      </w:r>
    </w:p>
    <w:p w14:paraId="343E4503" w14:textId="77777777" w:rsidR="007E6638" w:rsidRPr="008B47D7" w:rsidRDefault="007E6638" w:rsidP="007E6638">
      <w:pPr>
        <w:pStyle w:val="PL"/>
        <w:rPr>
          <w:noProof w:val="0"/>
        </w:rPr>
      </w:pPr>
      <w:r w:rsidRPr="008B47D7">
        <w:rPr>
          <w:noProof w:val="0"/>
        </w:rPr>
        <w:t xml:space="preserve">                        "@get" [ "=&gt;" TemplateBody  |</w:t>
      </w:r>
      <w:r w:rsidRPr="008B47D7">
        <w:rPr>
          <w:i/>
          <w:iCs/>
          <w:noProof w:val="0"/>
        </w:rPr>
        <w:t xml:space="preserve"> </w:t>
      </w:r>
      <w:r w:rsidRPr="008B47D7">
        <w:rPr>
          <w:i/>
          <w:noProof w:val="0"/>
        </w:rPr>
        <w:t>StatementBlock</w:t>
      </w:r>
      <w:r w:rsidRPr="008B47D7">
        <w:rPr>
          <w:noProof w:val="0"/>
        </w:rPr>
        <w:t xml:space="preserve"> ] [";"]</w:t>
      </w:r>
    </w:p>
    <w:p w14:paraId="53EA4427" w14:textId="77777777" w:rsidR="007E6638" w:rsidRPr="008B47D7" w:rsidRDefault="007E6638" w:rsidP="007E6638">
      <w:pPr>
        <w:pStyle w:val="PL"/>
        <w:rPr>
          <w:i/>
          <w:iCs/>
          <w:noProof w:val="0"/>
        </w:rPr>
      </w:pPr>
      <w:r w:rsidRPr="008B47D7">
        <w:rPr>
          <w:noProof w:val="0"/>
          <w:lang w:eastAsia="en-GB"/>
        </w:rPr>
        <w:t xml:space="preserve">033024. </w:t>
      </w:r>
      <w:r w:rsidRPr="008B47D7">
        <w:rPr>
          <w:noProof w:val="0"/>
        </w:rPr>
        <w:t>PropertySetterDef ::= ["public"| "private"]</w:t>
      </w:r>
      <w:r w:rsidRPr="008B47D7">
        <w:rPr>
          <w:i/>
          <w:iCs/>
          <w:noProof w:val="0"/>
        </w:rPr>
        <w:t xml:space="preserve"> </w:t>
      </w:r>
    </w:p>
    <w:p w14:paraId="5D45719F" w14:textId="77777777" w:rsidR="007E6638" w:rsidRPr="008B47D7" w:rsidRDefault="007E6638" w:rsidP="007E6638">
      <w:pPr>
        <w:pStyle w:val="PL"/>
        <w:rPr>
          <w:noProof w:val="0"/>
        </w:rPr>
      </w:pPr>
      <w:r w:rsidRPr="008B47D7">
        <w:rPr>
          <w:i/>
          <w:iCs/>
          <w:noProof w:val="0"/>
        </w:rPr>
        <w:t xml:space="preserve">                        </w:t>
      </w:r>
      <w:r w:rsidRPr="008B47D7">
        <w:rPr>
          <w:noProof w:val="0"/>
        </w:rPr>
        <w:t>[AbstractModifier | FinalModifier] [</w:t>
      </w:r>
      <w:r w:rsidRPr="008B47D7">
        <w:rPr>
          <w:noProof w:val="0"/>
          <w:u w:val="single"/>
        </w:rPr>
        <w:t>DeterministicModifier</w:t>
      </w:r>
      <w:r w:rsidRPr="008B47D7">
        <w:rPr>
          <w:noProof w:val="0"/>
        </w:rPr>
        <w:t xml:space="preserve">] </w:t>
      </w:r>
    </w:p>
    <w:p w14:paraId="4C24B85A" w14:textId="77777777" w:rsidR="007E6638" w:rsidRPr="008B47D7" w:rsidRDefault="007E6638" w:rsidP="007E6638">
      <w:pPr>
        <w:pStyle w:val="PL"/>
        <w:rPr>
          <w:rFonts w:cs="Courier New"/>
          <w:noProof w:val="0"/>
          <w:szCs w:val="16"/>
        </w:rPr>
      </w:pPr>
      <w:r w:rsidRPr="008B47D7">
        <w:rPr>
          <w:b/>
          <w:noProof w:val="0"/>
        </w:rPr>
        <w:t xml:space="preserve">                        </w:t>
      </w:r>
      <w:r w:rsidRPr="008B47D7">
        <w:rPr>
          <w:noProof w:val="0"/>
        </w:rPr>
        <w:t xml:space="preserve">"@set" [ "=&gt;" </w:t>
      </w:r>
      <w:r w:rsidRPr="008B47D7">
        <w:rPr>
          <w:noProof w:val="0"/>
          <w:u w:val="single"/>
        </w:rPr>
        <w:t>Assignment</w:t>
      </w:r>
      <w:r w:rsidRPr="008B47D7">
        <w:rPr>
          <w:noProof w:val="0"/>
        </w:rPr>
        <w:t xml:space="preserve">  | </w:t>
      </w:r>
      <w:r w:rsidRPr="008B47D7">
        <w:rPr>
          <w:noProof w:val="0"/>
          <w:u w:val="single"/>
        </w:rPr>
        <w:t>StatementBlock</w:t>
      </w:r>
      <w:r w:rsidRPr="008B47D7">
        <w:rPr>
          <w:i/>
          <w:noProof w:val="0"/>
        </w:rPr>
        <w:t xml:space="preserve"> </w:t>
      </w:r>
      <w:r w:rsidRPr="008B47D7">
        <w:rPr>
          <w:noProof w:val="0"/>
        </w:rPr>
        <w:t>] [";"]</w:t>
      </w:r>
    </w:p>
    <w:p w14:paraId="37C13B7F" w14:textId="77777777" w:rsidR="007E6638" w:rsidRPr="008B47D7" w:rsidRDefault="007E6638" w:rsidP="007E6638">
      <w:pPr>
        <w:pStyle w:val="PL"/>
        <w:rPr>
          <w:noProof w:val="0"/>
        </w:rPr>
      </w:pPr>
    </w:p>
    <w:p w14:paraId="0B145912" w14:textId="77777777" w:rsidR="007E6638" w:rsidRPr="008B47D7" w:rsidRDefault="007E6638" w:rsidP="007E6638">
      <w:pPr>
        <w:pStyle w:val="H6"/>
        <w:rPr>
          <w:lang w:eastAsia="en-GB"/>
        </w:rPr>
      </w:pPr>
      <w:r w:rsidRPr="008B47D7">
        <w:rPr>
          <w:lang w:eastAsia="en-GB"/>
        </w:rPr>
        <w:t>Additional BNF rules related to clause A.1.6.8.2</w:t>
      </w:r>
      <w:r w:rsidRPr="008B47D7">
        <w:rPr>
          <w:lang w:eastAsia="en-GB"/>
        </w:rPr>
        <w:tab/>
        <w:t>Behaviour statements</w:t>
      </w:r>
    </w:p>
    <w:p w14:paraId="26A9CA87" w14:textId="77777777" w:rsidR="007E6638" w:rsidRPr="008B47D7" w:rsidRDefault="007E6638" w:rsidP="007E6638">
      <w:pPr>
        <w:pStyle w:val="PL"/>
        <w:rPr>
          <w:noProof w:val="0"/>
        </w:rPr>
      </w:pPr>
      <w:r w:rsidRPr="008B47D7">
        <w:rPr>
          <w:noProof w:val="0"/>
          <w:lang w:eastAsia="en-GB"/>
        </w:rPr>
        <w:t>033025</w:t>
      </w:r>
      <w:r w:rsidRPr="008B47D7">
        <w:rPr>
          <w:noProof w:val="0"/>
        </w:rPr>
        <w:t xml:space="preserve">. RaiseExceptionStatement ::= </w:t>
      </w:r>
      <w:r w:rsidRPr="008B47D7">
        <w:rPr>
          <w:noProof w:val="0"/>
          <w:u w:val="single"/>
        </w:rPr>
        <w:t>RaiseKeyword</w:t>
      </w:r>
      <w:r w:rsidRPr="008B47D7">
        <w:rPr>
          <w:noProof w:val="0"/>
        </w:rPr>
        <w:t xml:space="preserve"> </w:t>
      </w:r>
      <w:r w:rsidRPr="008B47D7">
        <w:rPr>
          <w:noProof w:val="0"/>
          <w:u w:val="single"/>
        </w:rPr>
        <w:t>TemplateInstance</w:t>
      </w:r>
    </w:p>
    <w:p w14:paraId="5ACB5F5A" w14:textId="77777777" w:rsidR="007E6638" w:rsidRPr="008B47D7" w:rsidRDefault="007E6638" w:rsidP="007E6638">
      <w:pPr>
        <w:widowControl w:val="0"/>
        <w:spacing w:after="0"/>
        <w:rPr>
          <w:rFonts w:ascii="Courier New" w:hAnsi="Courier New" w:cs="Courier New"/>
          <w:color w:val="00AA00"/>
          <w:sz w:val="16"/>
          <w:szCs w:val="16"/>
        </w:rPr>
      </w:pPr>
      <w:r w:rsidRPr="008B47D7">
        <w:rPr>
          <w:rFonts w:ascii="Courier New" w:hAnsi="Courier New" w:cs="Courier New"/>
          <w:color w:val="00AA00"/>
          <w:sz w:val="16"/>
          <w:szCs w:val="16"/>
        </w:rPr>
        <w:t>/* STATIC SEMANTICS - The TemplateInstance shall evaluate to an explicit value. */</w:t>
      </w:r>
    </w:p>
    <w:p w14:paraId="4715F662" w14:textId="77777777" w:rsidR="007E6638" w:rsidRPr="008B47D7" w:rsidRDefault="007E6638" w:rsidP="002233B9">
      <w:pPr>
        <w:overflowPunct/>
        <w:autoSpaceDE/>
        <w:autoSpaceDN/>
        <w:adjustRightInd/>
        <w:spacing w:after="0"/>
        <w:textAlignment w:val="auto"/>
      </w:pPr>
    </w:p>
    <w:p w14:paraId="41D4527B" w14:textId="77777777" w:rsidR="002F2A21" w:rsidRPr="008B47D7" w:rsidRDefault="002F2A21">
      <w:pPr>
        <w:overflowPunct/>
        <w:autoSpaceDE/>
        <w:autoSpaceDN/>
        <w:adjustRightInd/>
        <w:spacing w:after="0"/>
        <w:textAlignment w:val="auto"/>
        <w:rPr>
          <w:rFonts w:ascii="Arial" w:hAnsi="Arial"/>
          <w:sz w:val="36"/>
        </w:rPr>
      </w:pPr>
      <w:bookmarkStart w:id="125" w:name="StructuredTypeDef"/>
      <w:bookmarkStart w:id="126" w:name="ClassKeyword"/>
      <w:bookmarkStart w:id="127" w:name="ThisOp"/>
      <w:bookmarkStart w:id="128" w:name="SuperOp"/>
      <w:bookmarkStart w:id="129" w:name="FinalModifier"/>
      <w:bookmarkStart w:id="130" w:name="AbstractModifier"/>
      <w:bookmarkStart w:id="131" w:name="FinallyKeyword"/>
      <w:bookmarkStart w:id="132" w:name="ObjectType"/>
      <w:bookmarkStart w:id="133" w:name="ClassMemberList"/>
      <w:bookmarkStart w:id="134" w:name="ClassMember"/>
      <w:bookmarkStart w:id="135" w:name="MemberVisibility"/>
      <w:bookmarkStart w:id="136" w:name="FunctionDef"/>
      <w:bookmarkStart w:id="137" w:name="FunctionRef"/>
      <w:bookmarkStart w:id="138" w:name="BasicStatementBlock"/>
      <w:bookmarkStart w:id="139" w:name="CatchBlocks"/>
      <w:bookmarkStart w:id="140" w:name="CatchBlock"/>
      <w:bookmarkStart w:id="141" w:name="FinallyBlock"/>
      <w:bookmarkStart w:id="142" w:name="ObjectInstance"/>
      <w:bookmarkStart w:id="143" w:name="StatementBlock"/>
      <w:bookmarkStart w:id="144" w:name="TestcaseDef"/>
      <w:bookmarkStart w:id="145" w:name="AltstepDef"/>
      <w:bookmarkStart w:id="146" w:name="ExtFunctionDef"/>
      <w:bookmarkStart w:id="147" w:name="ConfigurationOps"/>
      <w:bookmarkStart w:id="148" w:name="BehaviourStatements"/>
      <w:bookmarkStart w:id="149" w:name="RaiseExceptionStatement"/>
      <w:bookmarkStart w:id="150" w:name="RelOp"/>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rsidRPr="008B47D7">
        <w:br w:type="page"/>
      </w:r>
    </w:p>
    <w:p w14:paraId="7FD522D1" w14:textId="134AC06A" w:rsidR="00D67E6F" w:rsidRPr="008B47D7" w:rsidRDefault="00D67E6F" w:rsidP="000724BD">
      <w:pPr>
        <w:pStyle w:val="Heading8"/>
      </w:pPr>
      <w:bookmarkStart w:id="151" w:name="_Toc100585709"/>
      <w:r w:rsidRPr="008B47D7">
        <w:t>Annex B (normative</w:t>
      </w:r>
      <w:r w:rsidR="00F945B3">
        <w:t>):</w:t>
      </w:r>
      <w:r w:rsidR="00F945B3">
        <w:br/>
      </w:r>
      <w:r w:rsidRPr="008B47D7">
        <w:t>Standard Collections</w:t>
      </w:r>
      <w:bookmarkEnd w:id="151"/>
    </w:p>
    <w:p w14:paraId="2EA59EDE" w14:textId="6A76D44B" w:rsidR="00D67E6F" w:rsidRPr="008B47D7" w:rsidRDefault="00D67E6F" w:rsidP="000827EB">
      <w:pPr>
        <w:pStyle w:val="Heading1"/>
      </w:pPr>
      <w:bookmarkStart w:id="152" w:name="_Toc100585710"/>
      <w:r w:rsidRPr="008B47D7">
        <w:t>B.1</w:t>
      </w:r>
      <w:r w:rsidR="000827EB" w:rsidRPr="008B47D7">
        <w:tab/>
      </w:r>
      <w:r w:rsidRPr="008B47D7">
        <w:t>The TTCN3_standard_collections module</w:t>
      </w:r>
      <w:bookmarkEnd w:id="152"/>
    </w:p>
    <w:p w14:paraId="60FD5FC3" w14:textId="19B25702" w:rsidR="00134639" w:rsidRPr="008B47D7" w:rsidRDefault="00134639" w:rsidP="00AB0061">
      <w:pPr>
        <w:pStyle w:val="Heading2"/>
      </w:pPr>
      <w:bookmarkStart w:id="153" w:name="_Toc100585711"/>
      <w:r w:rsidRPr="008B47D7">
        <w:t>B.1.0</w:t>
      </w:r>
      <w:r w:rsidRPr="008B47D7">
        <w:tab/>
      </w:r>
      <w:r w:rsidR="00AB0061" w:rsidRPr="008B47D7">
        <w:t>General</w:t>
      </w:r>
      <w:bookmarkEnd w:id="153"/>
    </w:p>
    <w:p w14:paraId="18F298E1" w14:textId="7DC09ABE" w:rsidR="00D67E6F" w:rsidRPr="008B47D7" w:rsidRDefault="00D67E6F" w:rsidP="00D67E6F">
      <w:r w:rsidRPr="008B47D7">
        <w:t xml:space="preserve">The classes and external functions defined in this module provide users with </w:t>
      </w:r>
      <w:r w:rsidR="00134639" w:rsidRPr="008B47D7">
        <w:t xml:space="preserve">the following </w:t>
      </w:r>
      <w:r w:rsidRPr="008B47D7">
        <w:t>commonly used data structures.</w:t>
      </w:r>
    </w:p>
    <w:p w14:paraId="2DDFC023" w14:textId="77777777" w:rsidR="00D67E6F" w:rsidRPr="008B47D7" w:rsidRDefault="00D67E6F" w:rsidP="00F44003">
      <w:pPr>
        <w:pStyle w:val="PL"/>
        <w:rPr>
          <w:noProof w:val="0"/>
        </w:rPr>
      </w:pPr>
      <w:r w:rsidRPr="008B47D7">
        <w:rPr>
          <w:b/>
          <w:noProof w:val="0"/>
        </w:rPr>
        <w:t>module</w:t>
      </w:r>
      <w:r w:rsidRPr="008B47D7">
        <w:rPr>
          <w:noProof w:val="0"/>
        </w:rPr>
        <w:t xml:space="preserve"> TTCN3_standard_collections {</w:t>
      </w:r>
    </w:p>
    <w:p w14:paraId="7BDAD4BB" w14:textId="77777777" w:rsidR="00D67E6F" w:rsidRPr="008B47D7" w:rsidRDefault="00D67E6F" w:rsidP="00F44003">
      <w:pPr>
        <w:pStyle w:val="PL"/>
        <w:rPr>
          <w:noProof w:val="0"/>
        </w:rPr>
      </w:pPr>
    </w:p>
    <w:p w14:paraId="151FF7DB" w14:textId="77777777" w:rsidR="00D67E6F" w:rsidRPr="008B47D7" w:rsidRDefault="00D67E6F" w:rsidP="00F44003">
      <w:pPr>
        <w:pStyle w:val="PL"/>
        <w:rPr>
          <w:noProof w:val="0"/>
        </w:rPr>
      </w:pPr>
      <w:r w:rsidRPr="008B47D7">
        <w:rPr>
          <w:b/>
          <w:bCs/>
          <w:noProof w:val="0"/>
        </w:rPr>
        <w:t>function</w:t>
      </w:r>
      <w:r w:rsidRPr="008B47D7">
        <w:rPr>
          <w:noProof w:val="0"/>
        </w:rPr>
        <w:t xml:space="preserve"> instanceEqual(object element1, object element2) </w:t>
      </w:r>
      <w:r w:rsidRPr="008B47D7">
        <w:rPr>
          <w:b/>
          <w:bCs/>
          <w:noProof w:val="0"/>
        </w:rPr>
        <w:t>return boolean</w:t>
      </w:r>
      <w:r w:rsidRPr="008B47D7">
        <w:rPr>
          <w:noProof w:val="0"/>
        </w:rPr>
        <w:t xml:space="preserve"> { </w:t>
      </w:r>
      <w:r w:rsidRPr="008B47D7">
        <w:rPr>
          <w:noProof w:val="0"/>
        </w:rPr>
        <w:br/>
        <w:t xml:space="preserve">  </w:t>
      </w:r>
      <w:r w:rsidRPr="008B47D7">
        <w:rPr>
          <w:b/>
          <w:bCs/>
          <w:noProof w:val="0"/>
        </w:rPr>
        <w:t>return</w:t>
      </w:r>
      <w:r w:rsidRPr="008B47D7">
        <w:rPr>
          <w:noProof w:val="0"/>
        </w:rPr>
        <w:t xml:space="preserve"> element1 == element2 </w:t>
      </w:r>
      <w:r w:rsidRPr="008B47D7">
        <w:rPr>
          <w:noProof w:val="0"/>
        </w:rPr>
        <w:br/>
        <w:t>}</w:t>
      </w:r>
    </w:p>
    <w:p w14:paraId="06745205" w14:textId="77777777" w:rsidR="00D67E6F" w:rsidRPr="008B47D7" w:rsidRDefault="00D67E6F" w:rsidP="00F44003">
      <w:pPr>
        <w:pStyle w:val="PL"/>
        <w:rPr>
          <w:noProof w:val="0"/>
        </w:rPr>
      </w:pPr>
      <w:r w:rsidRPr="008B47D7">
        <w:rPr>
          <w:b/>
          <w:noProof w:val="0"/>
        </w:rPr>
        <w:t>public</w:t>
      </w:r>
      <w:r w:rsidRPr="008B47D7">
        <w:rPr>
          <w:noProof w:val="0"/>
        </w:rPr>
        <w:t xml:space="preserve"> </w:t>
      </w:r>
      <w:r w:rsidRPr="008B47D7">
        <w:rPr>
          <w:b/>
          <w:noProof w:val="0"/>
        </w:rPr>
        <w:t>external function</w:t>
      </w:r>
      <w:r w:rsidRPr="008B47D7">
        <w:rPr>
          <w:noProof w:val="0"/>
        </w:rPr>
        <w:t xml:space="preserve"> createLinkedList(</w:t>
      </w:r>
      <w:r w:rsidRPr="008B47D7">
        <w:rPr>
          <w:b/>
          <w:bCs/>
          <w:noProof w:val="0"/>
        </w:rPr>
        <w:t>in</w:t>
      </w:r>
      <w:r w:rsidRPr="008B47D7">
        <w:rPr>
          <w:noProof w:val="0"/>
        </w:rPr>
        <w:t xml:space="preserve"> equalsFunctionType equalsFunction := instanceEqual) </w:t>
      </w:r>
      <w:r w:rsidRPr="008B47D7">
        <w:rPr>
          <w:b/>
          <w:noProof w:val="0"/>
        </w:rPr>
        <w:t>return</w:t>
      </w:r>
      <w:r w:rsidRPr="008B47D7">
        <w:rPr>
          <w:noProof w:val="0"/>
        </w:rPr>
        <w:t xml:space="preserve"> LinkedList;</w:t>
      </w:r>
    </w:p>
    <w:p w14:paraId="377B4BE7" w14:textId="77777777" w:rsidR="00D67E6F" w:rsidRPr="008B47D7" w:rsidRDefault="00D67E6F" w:rsidP="00F44003">
      <w:pPr>
        <w:pStyle w:val="PL"/>
        <w:rPr>
          <w:noProof w:val="0"/>
        </w:rPr>
      </w:pPr>
      <w:r w:rsidRPr="008B47D7">
        <w:rPr>
          <w:b/>
          <w:noProof w:val="0"/>
        </w:rPr>
        <w:t>public</w:t>
      </w:r>
      <w:r w:rsidRPr="008B47D7">
        <w:rPr>
          <w:noProof w:val="0"/>
        </w:rPr>
        <w:t xml:space="preserve"> </w:t>
      </w:r>
      <w:r w:rsidRPr="008B47D7">
        <w:rPr>
          <w:b/>
          <w:noProof w:val="0"/>
        </w:rPr>
        <w:t>external function</w:t>
      </w:r>
      <w:r w:rsidRPr="008B47D7">
        <w:rPr>
          <w:noProof w:val="0"/>
        </w:rPr>
        <w:t xml:space="preserve"> createQueue(</w:t>
      </w:r>
      <w:r w:rsidRPr="008B47D7">
        <w:rPr>
          <w:b/>
          <w:noProof w:val="0"/>
        </w:rPr>
        <w:t>in</w:t>
      </w:r>
      <w:r w:rsidRPr="008B47D7">
        <w:rPr>
          <w:noProof w:val="0"/>
        </w:rPr>
        <w:t xml:space="preserve"> equalsFunctionType equalsFunction := instanceEqual) </w:t>
      </w:r>
      <w:r w:rsidRPr="008B47D7">
        <w:rPr>
          <w:noProof w:val="0"/>
        </w:rPr>
        <w:br/>
      </w:r>
      <w:r w:rsidRPr="008B47D7">
        <w:rPr>
          <w:b/>
          <w:noProof w:val="0"/>
        </w:rPr>
        <w:t>return</w:t>
      </w:r>
      <w:r w:rsidRPr="008B47D7">
        <w:rPr>
          <w:noProof w:val="0"/>
        </w:rPr>
        <w:t xml:space="preserve"> Queue;</w:t>
      </w:r>
    </w:p>
    <w:p w14:paraId="101BBEB4" w14:textId="77777777" w:rsidR="00D67E6F" w:rsidRPr="008B47D7" w:rsidRDefault="00D67E6F" w:rsidP="00F44003">
      <w:pPr>
        <w:pStyle w:val="PL"/>
        <w:rPr>
          <w:noProof w:val="0"/>
        </w:rPr>
      </w:pPr>
      <w:r w:rsidRPr="008B47D7">
        <w:rPr>
          <w:b/>
          <w:noProof w:val="0"/>
        </w:rPr>
        <w:t>public external function</w:t>
      </w:r>
      <w:r w:rsidRPr="008B47D7">
        <w:rPr>
          <w:noProof w:val="0"/>
        </w:rPr>
        <w:t xml:space="preserve"> createPriorityQueue(</w:t>
      </w:r>
      <w:r w:rsidRPr="008B47D7">
        <w:rPr>
          <w:b/>
          <w:noProof w:val="0"/>
        </w:rPr>
        <w:t>in</w:t>
      </w:r>
      <w:r w:rsidRPr="008B47D7">
        <w:rPr>
          <w:noProof w:val="0"/>
        </w:rPr>
        <w:t xml:space="preserve"> comparatorFunctionType comparatorFunction) </w:t>
      </w:r>
      <w:r w:rsidRPr="008B47D7">
        <w:rPr>
          <w:noProof w:val="0"/>
        </w:rPr>
        <w:br/>
      </w:r>
      <w:r w:rsidRPr="008B47D7">
        <w:rPr>
          <w:b/>
          <w:noProof w:val="0"/>
        </w:rPr>
        <w:t>return</w:t>
      </w:r>
      <w:r w:rsidRPr="008B47D7">
        <w:rPr>
          <w:noProof w:val="0"/>
        </w:rPr>
        <w:t xml:space="preserve"> PriorityQueue;</w:t>
      </w:r>
    </w:p>
    <w:p w14:paraId="136FB471" w14:textId="77777777" w:rsidR="00D67E6F" w:rsidRPr="008B47D7" w:rsidRDefault="00D67E6F" w:rsidP="00F44003">
      <w:pPr>
        <w:pStyle w:val="PL"/>
        <w:rPr>
          <w:noProof w:val="0"/>
        </w:rPr>
      </w:pPr>
      <w:r w:rsidRPr="008B47D7">
        <w:rPr>
          <w:b/>
          <w:noProof w:val="0"/>
        </w:rPr>
        <w:t>public external function</w:t>
      </w:r>
      <w:r w:rsidRPr="008B47D7">
        <w:rPr>
          <w:noProof w:val="0"/>
        </w:rPr>
        <w:t xml:space="preserve"> createStack(</w:t>
      </w:r>
      <w:r w:rsidRPr="008B47D7">
        <w:rPr>
          <w:b/>
          <w:bCs/>
          <w:noProof w:val="0"/>
        </w:rPr>
        <w:t>in</w:t>
      </w:r>
      <w:r w:rsidRPr="008B47D7">
        <w:rPr>
          <w:noProof w:val="0"/>
        </w:rPr>
        <w:t xml:space="preserve"> equalsFunctionType equalsFunction := instanceEqual) </w:t>
      </w:r>
      <w:r w:rsidRPr="008B47D7">
        <w:rPr>
          <w:noProof w:val="0"/>
        </w:rPr>
        <w:br/>
      </w:r>
      <w:r w:rsidRPr="008B47D7">
        <w:rPr>
          <w:b/>
          <w:noProof w:val="0"/>
        </w:rPr>
        <w:t>return</w:t>
      </w:r>
      <w:r w:rsidRPr="008B47D7">
        <w:rPr>
          <w:noProof w:val="0"/>
        </w:rPr>
        <w:t xml:space="preserve"> Stack;</w:t>
      </w:r>
    </w:p>
    <w:p w14:paraId="3F6A1D9B" w14:textId="77777777" w:rsidR="00D67E6F" w:rsidRPr="008B47D7" w:rsidRDefault="00D67E6F" w:rsidP="00F44003">
      <w:pPr>
        <w:pStyle w:val="PL"/>
        <w:rPr>
          <w:noProof w:val="0"/>
        </w:rPr>
      </w:pPr>
      <w:r w:rsidRPr="008B47D7">
        <w:rPr>
          <w:b/>
          <w:noProof w:val="0"/>
        </w:rPr>
        <w:t>public external function</w:t>
      </w:r>
      <w:r w:rsidRPr="008B47D7">
        <w:rPr>
          <w:noProof w:val="0"/>
        </w:rPr>
        <w:t xml:space="preserve"> createRingBuffer(</w:t>
      </w:r>
      <w:r w:rsidRPr="008B47D7">
        <w:rPr>
          <w:b/>
          <w:noProof w:val="0"/>
        </w:rPr>
        <w:t>in integer</w:t>
      </w:r>
      <w:r w:rsidRPr="008B47D7">
        <w:rPr>
          <w:noProof w:val="0"/>
        </w:rPr>
        <w:t xml:space="preserve"> maxSize) </w:t>
      </w:r>
      <w:r w:rsidRPr="008B47D7">
        <w:rPr>
          <w:b/>
          <w:noProof w:val="0"/>
        </w:rPr>
        <w:t>return</w:t>
      </w:r>
      <w:r w:rsidRPr="008B47D7">
        <w:rPr>
          <w:noProof w:val="0"/>
        </w:rPr>
        <w:t xml:space="preserve"> RingBuffer;</w:t>
      </w:r>
    </w:p>
    <w:p w14:paraId="64FE92E1" w14:textId="77777777" w:rsidR="00D67E6F" w:rsidRPr="008B47D7" w:rsidRDefault="00D67E6F" w:rsidP="00F44003">
      <w:pPr>
        <w:pStyle w:val="PL"/>
        <w:rPr>
          <w:noProof w:val="0"/>
        </w:rPr>
      </w:pPr>
      <w:r w:rsidRPr="008B47D7">
        <w:rPr>
          <w:b/>
          <w:noProof w:val="0"/>
        </w:rPr>
        <w:t>public external function</w:t>
      </w:r>
      <w:r w:rsidRPr="008B47D7">
        <w:rPr>
          <w:noProof w:val="0"/>
        </w:rPr>
        <w:t xml:space="preserve"> createHashMap(</w:t>
      </w:r>
      <w:r w:rsidRPr="008B47D7">
        <w:rPr>
          <w:b/>
          <w:noProof w:val="0"/>
        </w:rPr>
        <w:t>in</w:t>
      </w:r>
      <w:r w:rsidRPr="008B47D7">
        <w:rPr>
          <w:noProof w:val="0"/>
        </w:rPr>
        <w:t xml:space="preserve"> hashFunctionType hashFunction, </w:t>
      </w:r>
      <w:r w:rsidRPr="008B47D7">
        <w:rPr>
          <w:noProof w:val="0"/>
        </w:rPr>
        <w:br/>
        <w:t xml:space="preserve">                                       </w:t>
      </w:r>
      <w:r w:rsidRPr="008B47D7">
        <w:rPr>
          <w:b/>
          <w:bCs/>
          <w:noProof w:val="0"/>
        </w:rPr>
        <w:t>in</w:t>
      </w:r>
      <w:r w:rsidRPr="008B47D7">
        <w:rPr>
          <w:noProof w:val="0"/>
        </w:rPr>
        <w:t xml:space="preserve"> equalsFunctionType equalsFunction) </w:t>
      </w:r>
      <w:r w:rsidRPr="008B47D7">
        <w:rPr>
          <w:b/>
          <w:noProof w:val="0"/>
        </w:rPr>
        <w:t>return</w:t>
      </w:r>
      <w:r w:rsidRPr="008B47D7">
        <w:rPr>
          <w:noProof w:val="0"/>
        </w:rPr>
        <w:t xml:space="preserve"> HashMap;</w:t>
      </w:r>
    </w:p>
    <w:p w14:paraId="1555BE32" w14:textId="77777777" w:rsidR="00D67E6F" w:rsidRPr="008B47D7" w:rsidRDefault="00D67E6F" w:rsidP="00F44003">
      <w:pPr>
        <w:pStyle w:val="PL"/>
        <w:rPr>
          <w:noProof w:val="0"/>
        </w:rPr>
      </w:pPr>
      <w:r w:rsidRPr="008B47D7">
        <w:rPr>
          <w:b/>
          <w:noProof w:val="0"/>
        </w:rPr>
        <w:t>public external function</w:t>
      </w:r>
      <w:r w:rsidRPr="008B47D7">
        <w:rPr>
          <w:noProof w:val="0"/>
        </w:rPr>
        <w:t xml:space="preserve"> createSet(</w:t>
      </w:r>
      <w:r w:rsidRPr="008B47D7">
        <w:rPr>
          <w:b/>
          <w:bCs/>
          <w:noProof w:val="0"/>
        </w:rPr>
        <w:t>in</w:t>
      </w:r>
      <w:r w:rsidRPr="008B47D7">
        <w:rPr>
          <w:noProof w:val="0"/>
        </w:rPr>
        <w:t xml:space="preserve"> equalsFunctionType equalsFunction := instanceEqual) </w:t>
      </w:r>
      <w:r w:rsidRPr="008B47D7">
        <w:rPr>
          <w:noProof w:val="0"/>
        </w:rPr>
        <w:br/>
      </w:r>
      <w:r w:rsidRPr="008B47D7">
        <w:rPr>
          <w:b/>
          <w:noProof w:val="0"/>
        </w:rPr>
        <w:t>return</w:t>
      </w:r>
      <w:r w:rsidRPr="008B47D7">
        <w:rPr>
          <w:noProof w:val="0"/>
        </w:rPr>
        <w:t xml:space="preserve"> Set;</w:t>
      </w:r>
    </w:p>
    <w:p w14:paraId="156E52B1" w14:textId="77777777" w:rsidR="00D67E6F" w:rsidRPr="008B47D7" w:rsidRDefault="00D67E6F" w:rsidP="00F44003">
      <w:pPr>
        <w:pStyle w:val="PL"/>
        <w:rPr>
          <w:noProof w:val="0"/>
        </w:rPr>
      </w:pPr>
    </w:p>
    <w:p w14:paraId="44671190" w14:textId="77777777" w:rsidR="00D67E6F" w:rsidRPr="008B47D7" w:rsidRDefault="00D67E6F" w:rsidP="00F44003">
      <w:pPr>
        <w:pStyle w:val="PL"/>
        <w:rPr>
          <w:noProof w:val="0"/>
        </w:rPr>
      </w:pPr>
      <w:r w:rsidRPr="008B47D7">
        <w:rPr>
          <w:b/>
          <w:noProof w:val="0"/>
        </w:rPr>
        <w:t>public type class @abstract</w:t>
      </w:r>
      <w:r w:rsidRPr="008B47D7">
        <w:rPr>
          <w:noProof w:val="0"/>
        </w:rPr>
        <w:t xml:space="preserve"> </w:t>
      </w:r>
      <w:bookmarkStart w:id="154" w:name="Exception"/>
      <w:r w:rsidRPr="008B47D7">
        <w:rPr>
          <w:noProof w:val="0"/>
        </w:rPr>
        <w:t xml:space="preserve">Exception </w:t>
      </w:r>
      <w:bookmarkEnd w:id="154"/>
      <w:r w:rsidRPr="008B47D7">
        <w:rPr>
          <w:noProof w:val="0"/>
        </w:rPr>
        <w:t>{</w:t>
      </w:r>
    </w:p>
    <w:p w14:paraId="4119A32B" w14:textId="77777777" w:rsidR="00D67E6F" w:rsidRPr="008B47D7" w:rsidRDefault="00D67E6F" w:rsidP="00F44003">
      <w:pPr>
        <w:pStyle w:val="PL"/>
        <w:rPr>
          <w:noProof w:val="0"/>
        </w:rPr>
      </w:pPr>
      <w:r w:rsidRPr="008B47D7">
        <w:rPr>
          <w:noProof w:val="0"/>
        </w:rPr>
        <w:t>}</w:t>
      </w:r>
    </w:p>
    <w:p w14:paraId="0F958B01" w14:textId="77777777" w:rsidR="00D67E6F" w:rsidRPr="008B47D7" w:rsidRDefault="00D67E6F" w:rsidP="00F44003">
      <w:pPr>
        <w:pStyle w:val="PL"/>
        <w:rPr>
          <w:noProof w:val="0"/>
        </w:rPr>
      </w:pPr>
      <w:r w:rsidRPr="008B47D7">
        <w:rPr>
          <w:b/>
          <w:noProof w:val="0"/>
        </w:rPr>
        <w:t>type class @abstract</w:t>
      </w:r>
      <w:r w:rsidRPr="008B47D7">
        <w:rPr>
          <w:noProof w:val="0"/>
        </w:rPr>
        <w:t xml:space="preserve"> </w:t>
      </w:r>
      <w:bookmarkStart w:id="155" w:name="Iterator"/>
      <w:r w:rsidRPr="008B47D7">
        <w:rPr>
          <w:noProof w:val="0"/>
        </w:rPr>
        <w:t xml:space="preserve">Iterator </w:t>
      </w:r>
      <w:bookmarkEnd w:id="155"/>
      <w:r w:rsidRPr="008B47D7">
        <w:rPr>
          <w:noProof w:val="0"/>
        </w:rPr>
        <w:t>{</w:t>
      </w:r>
    </w:p>
    <w:p w14:paraId="77026BCB" w14:textId="77777777" w:rsidR="00D67E6F" w:rsidRPr="008B47D7" w:rsidRDefault="00D67E6F" w:rsidP="00F44003">
      <w:pPr>
        <w:pStyle w:val="PL"/>
        <w:rPr>
          <w:noProof w:val="0"/>
        </w:rPr>
      </w:pPr>
      <w:r w:rsidRPr="008B47D7">
        <w:rPr>
          <w:b/>
          <w:noProof w:val="0"/>
        </w:rPr>
        <w:t xml:space="preserve">  function @abstract</w:t>
      </w:r>
      <w:r w:rsidRPr="008B47D7">
        <w:rPr>
          <w:noProof w:val="0"/>
        </w:rPr>
        <w:t xml:space="preserve"> hasNext() </w:t>
      </w:r>
      <w:r w:rsidRPr="008B47D7">
        <w:rPr>
          <w:b/>
          <w:noProof w:val="0"/>
        </w:rPr>
        <w:t>return boolean</w:t>
      </w:r>
      <w:r w:rsidRPr="008B47D7">
        <w:rPr>
          <w:noProof w:val="0"/>
        </w:rPr>
        <w:t>;</w:t>
      </w:r>
    </w:p>
    <w:p w14:paraId="32EE410F" w14:textId="77777777" w:rsidR="00D67E6F" w:rsidRPr="008B47D7" w:rsidRDefault="00D67E6F" w:rsidP="00F44003">
      <w:pPr>
        <w:pStyle w:val="PL"/>
        <w:rPr>
          <w:noProof w:val="0"/>
        </w:rPr>
      </w:pPr>
      <w:r w:rsidRPr="008B47D7">
        <w:rPr>
          <w:b/>
          <w:noProof w:val="0"/>
        </w:rPr>
        <w:t xml:space="preserve">  function @abstract</w:t>
      </w:r>
      <w:r w:rsidRPr="008B47D7">
        <w:rPr>
          <w:noProof w:val="0"/>
        </w:rPr>
        <w:t xml:space="preserve"> next() </w:t>
      </w:r>
      <w:r w:rsidRPr="008B47D7">
        <w:rPr>
          <w:b/>
          <w:noProof w:val="0"/>
        </w:rPr>
        <w:t>return object</w:t>
      </w:r>
      <w:r w:rsidRPr="008B47D7">
        <w:rPr>
          <w:noProof w:val="0"/>
        </w:rPr>
        <w:t>;</w:t>
      </w:r>
    </w:p>
    <w:p w14:paraId="7942AF18" w14:textId="77777777" w:rsidR="00D67E6F" w:rsidRPr="008B47D7" w:rsidRDefault="00D67E6F" w:rsidP="00F44003">
      <w:pPr>
        <w:pStyle w:val="PL"/>
        <w:rPr>
          <w:noProof w:val="0"/>
        </w:rPr>
      </w:pPr>
      <w:r w:rsidRPr="008B47D7">
        <w:rPr>
          <w:noProof w:val="0"/>
        </w:rPr>
        <w:t>}</w:t>
      </w:r>
    </w:p>
    <w:p w14:paraId="0E4412F9" w14:textId="77777777" w:rsidR="00D67E6F" w:rsidRPr="008B47D7" w:rsidRDefault="00D67E6F" w:rsidP="00F44003">
      <w:pPr>
        <w:pStyle w:val="PL"/>
        <w:rPr>
          <w:noProof w:val="0"/>
        </w:rPr>
      </w:pPr>
      <w:r w:rsidRPr="008B47D7">
        <w:rPr>
          <w:b/>
          <w:bCs/>
          <w:noProof w:val="0"/>
        </w:rPr>
        <w:t>type class @abstract</w:t>
      </w:r>
      <w:r w:rsidRPr="008B47D7">
        <w:rPr>
          <w:noProof w:val="0"/>
        </w:rPr>
        <w:t xml:space="preserve"> </w:t>
      </w:r>
      <w:bookmarkStart w:id="156" w:name="Collection"/>
      <w:r w:rsidRPr="008B47D7">
        <w:rPr>
          <w:noProof w:val="0"/>
        </w:rPr>
        <w:t>Collection</w:t>
      </w:r>
      <w:bookmarkEnd w:id="156"/>
      <w:r w:rsidRPr="008B47D7">
        <w:rPr>
          <w:noProof w:val="0"/>
        </w:rPr>
        <w:t xml:space="preserve"> {</w:t>
      </w:r>
    </w:p>
    <w:p w14:paraId="6498999F" w14:textId="77777777" w:rsidR="00D67E6F" w:rsidRPr="008B47D7" w:rsidRDefault="00D67E6F" w:rsidP="00F44003">
      <w:pPr>
        <w:pStyle w:val="PL"/>
        <w:rPr>
          <w:noProof w:val="0"/>
        </w:rPr>
      </w:pPr>
      <w:r w:rsidRPr="008B47D7">
        <w:rPr>
          <w:noProof w:val="0"/>
        </w:rPr>
        <w:t xml:space="preserve">  </w:t>
      </w:r>
      <w:r w:rsidRPr="008B47D7">
        <w:rPr>
          <w:b/>
          <w:bCs/>
          <w:noProof w:val="0"/>
        </w:rPr>
        <w:t>function</w:t>
      </w:r>
      <w:r w:rsidRPr="008B47D7">
        <w:rPr>
          <w:noProof w:val="0"/>
        </w:rPr>
        <w:t xml:space="preserve"> size() </w:t>
      </w:r>
      <w:r w:rsidRPr="008B47D7">
        <w:rPr>
          <w:b/>
          <w:bCs/>
          <w:noProof w:val="0"/>
        </w:rPr>
        <w:t>return</w:t>
      </w:r>
      <w:r w:rsidRPr="008B47D7">
        <w:rPr>
          <w:noProof w:val="0"/>
        </w:rPr>
        <w:t xml:space="preserve"> </w:t>
      </w:r>
      <w:r w:rsidRPr="008B47D7">
        <w:rPr>
          <w:b/>
          <w:bCs/>
          <w:noProof w:val="0"/>
        </w:rPr>
        <w:t>integer</w:t>
      </w:r>
      <w:r w:rsidRPr="008B47D7">
        <w:rPr>
          <w:noProof w:val="0"/>
        </w:rPr>
        <w:t>;</w:t>
      </w:r>
    </w:p>
    <w:p w14:paraId="4D4A4752" w14:textId="77777777" w:rsidR="00D67E6F" w:rsidRPr="008B47D7" w:rsidRDefault="00D67E6F" w:rsidP="00F44003">
      <w:pPr>
        <w:pStyle w:val="PL"/>
        <w:rPr>
          <w:noProof w:val="0"/>
        </w:rPr>
      </w:pPr>
      <w:r w:rsidRPr="008B47D7">
        <w:rPr>
          <w:noProof w:val="0"/>
        </w:rPr>
        <w:t xml:space="preserve">  </w:t>
      </w:r>
      <w:r w:rsidRPr="008B47D7">
        <w:rPr>
          <w:b/>
          <w:bCs/>
          <w:noProof w:val="0"/>
        </w:rPr>
        <w:t>function</w:t>
      </w:r>
      <w:r w:rsidRPr="008B47D7">
        <w:rPr>
          <w:noProof w:val="0"/>
        </w:rPr>
        <w:t xml:space="preserve"> contains(</w:t>
      </w:r>
      <w:r w:rsidRPr="008B47D7">
        <w:rPr>
          <w:b/>
          <w:bCs/>
          <w:noProof w:val="0"/>
        </w:rPr>
        <w:t>object</w:t>
      </w:r>
      <w:r w:rsidRPr="008B47D7">
        <w:rPr>
          <w:noProof w:val="0"/>
        </w:rPr>
        <w:t xml:space="preserve"> element) </w:t>
      </w:r>
      <w:r w:rsidRPr="008B47D7">
        <w:rPr>
          <w:b/>
          <w:bCs/>
          <w:noProof w:val="0"/>
        </w:rPr>
        <w:t>exception</w:t>
      </w:r>
      <w:r w:rsidRPr="008B47D7">
        <w:rPr>
          <w:noProof w:val="0"/>
        </w:rPr>
        <w:t xml:space="preserve"> Exception </w:t>
      </w:r>
      <w:r w:rsidRPr="008B47D7">
        <w:rPr>
          <w:b/>
          <w:bCs/>
          <w:noProof w:val="0"/>
        </w:rPr>
        <w:t>return</w:t>
      </w:r>
      <w:r w:rsidRPr="008B47D7">
        <w:rPr>
          <w:noProof w:val="0"/>
        </w:rPr>
        <w:t xml:space="preserve"> </w:t>
      </w:r>
      <w:r w:rsidRPr="008B47D7">
        <w:rPr>
          <w:b/>
          <w:bCs/>
          <w:noProof w:val="0"/>
        </w:rPr>
        <w:t>boolean</w:t>
      </w:r>
      <w:r w:rsidRPr="008B47D7">
        <w:rPr>
          <w:noProof w:val="0"/>
        </w:rPr>
        <w:t>;</w:t>
      </w:r>
    </w:p>
    <w:p w14:paraId="359EF778" w14:textId="77777777" w:rsidR="00D67E6F" w:rsidRPr="008B47D7" w:rsidRDefault="00D67E6F" w:rsidP="00F44003">
      <w:pPr>
        <w:pStyle w:val="PL"/>
        <w:rPr>
          <w:noProof w:val="0"/>
        </w:rPr>
      </w:pPr>
      <w:r w:rsidRPr="008B47D7">
        <w:rPr>
          <w:noProof w:val="0"/>
        </w:rPr>
        <w:t xml:space="preserve">  </w:t>
      </w:r>
      <w:r w:rsidRPr="008B47D7">
        <w:rPr>
          <w:b/>
          <w:bCs/>
          <w:noProof w:val="0"/>
        </w:rPr>
        <w:t>function</w:t>
      </w:r>
      <w:r w:rsidRPr="008B47D7">
        <w:rPr>
          <w:noProof w:val="0"/>
        </w:rPr>
        <w:t xml:space="preserve"> </w:t>
      </w:r>
      <w:r w:rsidRPr="008B47D7">
        <w:rPr>
          <w:b/>
          <w:noProof w:val="0"/>
        </w:rPr>
        <w:t>@abstract</w:t>
      </w:r>
      <w:r w:rsidRPr="008B47D7">
        <w:rPr>
          <w:noProof w:val="0"/>
        </w:rPr>
        <w:t xml:space="preserve"> iterator() </w:t>
      </w:r>
      <w:r w:rsidRPr="008B47D7">
        <w:rPr>
          <w:b/>
          <w:bCs/>
          <w:noProof w:val="0"/>
        </w:rPr>
        <w:t>return</w:t>
      </w:r>
      <w:r w:rsidRPr="008B47D7">
        <w:rPr>
          <w:noProof w:val="0"/>
        </w:rPr>
        <w:t xml:space="preserve"> Iterator;</w:t>
      </w:r>
    </w:p>
    <w:p w14:paraId="2E8898E7" w14:textId="77777777" w:rsidR="00D67E6F" w:rsidRPr="008B47D7" w:rsidRDefault="00D67E6F" w:rsidP="00F44003">
      <w:pPr>
        <w:pStyle w:val="PL"/>
        <w:rPr>
          <w:noProof w:val="0"/>
        </w:rPr>
      </w:pPr>
      <w:r w:rsidRPr="008B47D7">
        <w:rPr>
          <w:noProof w:val="0"/>
        </w:rPr>
        <w:t>}</w:t>
      </w:r>
    </w:p>
    <w:p w14:paraId="495E9562" w14:textId="77777777" w:rsidR="00D67E6F" w:rsidRPr="008B47D7" w:rsidRDefault="00D67E6F" w:rsidP="00F44003">
      <w:pPr>
        <w:pStyle w:val="PL"/>
        <w:rPr>
          <w:noProof w:val="0"/>
        </w:rPr>
      </w:pPr>
      <w:r w:rsidRPr="008B47D7">
        <w:rPr>
          <w:b/>
          <w:bCs/>
          <w:noProof w:val="0"/>
        </w:rPr>
        <w:t>type class @abstract</w:t>
      </w:r>
      <w:r w:rsidRPr="008B47D7">
        <w:rPr>
          <w:noProof w:val="0"/>
        </w:rPr>
        <w:t xml:space="preserve"> </w:t>
      </w:r>
      <w:bookmarkStart w:id="157" w:name="List"/>
      <w:r w:rsidRPr="008B47D7">
        <w:rPr>
          <w:noProof w:val="0"/>
        </w:rPr>
        <w:t xml:space="preserve">List </w:t>
      </w:r>
      <w:bookmarkEnd w:id="157"/>
      <w:r w:rsidRPr="008B47D7">
        <w:rPr>
          <w:b/>
          <w:bCs/>
          <w:noProof w:val="0"/>
        </w:rPr>
        <w:t>extends</w:t>
      </w:r>
      <w:r w:rsidRPr="008B47D7">
        <w:rPr>
          <w:noProof w:val="0"/>
        </w:rPr>
        <w:t xml:space="preserve"> Collection {</w:t>
      </w:r>
    </w:p>
    <w:p w14:paraId="4C95A4AC" w14:textId="493F2874" w:rsidR="00D67E6F" w:rsidRPr="008B47D7" w:rsidRDefault="004D78EE" w:rsidP="00F44003">
      <w:pPr>
        <w:pStyle w:val="PL"/>
        <w:rPr>
          <w:noProof w:val="0"/>
        </w:rPr>
      </w:pPr>
      <w:r w:rsidRPr="008B47D7">
        <w:rPr>
          <w:noProof w:val="0"/>
        </w:rPr>
        <w:t xml:space="preserve">  </w:t>
      </w:r>
      <w:r w:rsidR="00D67E6F" w:rsidRPr="008B47D7">
        <w:rPr>
          <w:b/>
          <w:noProof w:val="0"/>
        </w:rPr>
        <w:t>public function @abstract</w:t>
      </w:r>
      <w:r w:rsidR="00D67E6F" w:rsidRPr="008B47D7">
        <w:rPr>
          <w:noProof w:val="0"/>
        </w:rPr>
        <w:t xml:space="preserve"> add(</w:t>
      </w:r>
      <w:r w:rsidR="00D67E6F" w:rsidRPr="008B47D7">
        <w:rPr>
          <w:b/>
          <w:bCs/>
          <w:noProof w:val="0"/>
        </w:rPr>
        <w:t>object</w:t>
      </w:r>
      <w:r w:rsidR="00D67E6F" w:rsidRPr="008B47D7">
        <w:rPr>
          <w:noProof w:val="0"/>
        </w:rPr>
        <w:t xml:space="preserve"> element) </w:t>
      </w:r>
      <w:r w:rsidR="00D67E6F" w:rsidRPr="008B47D7">
        <w:rPr>
          <w:b/>
          <w:bCs/>
          <w:noProof w:val="0"/>
        </w:rPr>
        <w:t>exception</w:t>
      </w:r>
      <w:r w:rsidR="00D67E6F" w:rsidRPr="008B47D7">
        <w:rPr>
          <w:noProof w:val="0"/>
        </w:rPr>
        <w:t xml:space="preserve"> Exception;</w:t>
      </w:r>
    </w:p>
    <w:p w14:paraId="23DB2CAF" w14:textId="16FFCB07" w:rsidR="00D67E6F" w:rsidRPr="008B47D7" w:rsidRDefault="004D78EE" w:rsidP="00F44003">
      <w:pPr>
        <w:pStyle w:val="PL"/>
        <w:rPr>
          <w:noProof w:val="0"/>
        </w:rPr>
      </w:pPr>
      <w:r w:rsidRPr="008B47D7">
        <w:rPr>
          <w:noProof w:val="0"/>
        </w:rPr>
        <w:t xml:space="preserve">  </w:t>
      </w:r>
      <w:r w:rsidR="00D67E6F" w:rsidRPr="008B47D7">
        <w:rPr>
          <w:b/>
          <w:noProof w:val="0"/>
        </w:rPr>
        <w:t>public function @abstract</w:t>
      </w:r>
      <w:r w:rsidR="00D67E6F" w:rsidRPr="008B47D7">
        <w:rPr>
          <w:noProof w:val="0"/>
        </w:rPr>
        <w:t xml:space="preserve"> remove(</w:t>
      </w:r>
      <w:r w:rsidR="00D67E6F" w:rsidRPr="008B47D7">
        <w:rPr>
          <w:b/>
          <w:noProof w:val="0"/>
        </w:rPr>
        <w:t>object</w:t>
      </w:r>
      <w:r w:rsidR="00D67E6F" w:rsidRPr="008B47D7">
        <w:rPr>
          <w:noProof w:val="0"/>
        </w:rPr>
        <w:t xml:space="preserve"> element) </w:t>
      </w:r>
      <w:r w:rsidR="00D67E6F" w:rsidRPr="008B47D7">
        <w:rPr>
          <w:b/>
          <w:bCs/>
          <w:noProof w:val="0"/>
        </w:rPr>
        <w:t>exception</w:t>
      </w:r>
      <w:r w:rsidR="00D67E6F" w:rsidRPr="008B47D7">
        <w:rPr>
          <w:noProof w:val="0"/>
        </w:rPr>
        <w:t xml:space="preserve"> Exception </w:t>
      </w:r>
      <w:r w:rsidR="00D67E6F" w:rsidRPr="008B47D7">
        <w:rPr>
          <w:b/>
          <w:bCs/>
          <w:noProof w:val="0"/>
        </w:rPr>
        <w:t>return</w:t>
      </w:r>
      <w:r w:rsidR="00D67E6F" w:rsidRPr="008B47D7">
        <w:rPr>
          <w:noProof w:val="0"/>
        </w:rPr>
        <w:t xml:space="preserve"> </w:t>
      </w:r>
      <w:r w:rsidR="00D67E6F" w:rsidRPr="008B47D7">
        <w:rPr>
          <w:b/>
          <w:bCs/>
          <w:noProof w:val="0"/>
        </w:rPr>
        <w:t>boolean</w:t>
      </w:r>
      <w:r w:rsidR="00D67E6F" w:rsidRPr="008B47D7">
        <w:rPr>
          <w:noProof w:val="0"/>
        </w:rPr>
        <w:t>;</w:t>
      </w:r>
    </w:p>
    <w:p w14:paraId="2A4DF304" w14:textId="073A61BB" w:rsidR="00D67E6F" w:rsidRPr="008B47D7" w:rsidRDefault="004D78EE" w:rsidP="00F44003">
      <w:pPr>
        <w:pStyle w:val="PL"/>
        <w:rPr>
          <w:noProof w:val="0"/>
        </w:rPr>
      </w:pPr>
      <w:r w:rsidRPr="008B47D7">
        <w:rPr>
          <w:noProof w:val="0"/>
        </w:rPr>
        <w:t xml:space="preserve">  </w:t>
      </w:r>
      <w:r w:rsidR="00D67E6F" w:rsidRPr="008B47D7">
        <w:rPr>
          <w:b/>
          <w:noProof w:val="0"/>
        </w:rPr>
        <w:t>public function @abstract</w:t>
      </w:r>
      <w:r w:rsidR="00D67E6F" w:rsidRPr="008B47D7">
        <w:rPr>
          <w:noProof w:val="0"/>
        </w:rPr>
        <w:t xml:space="preserve"> get(</w:t>
      </w:r>
      <w:r w:rsidR="00D67E6F" w:rsidRPr="008B47D7">
        <w:rPr>
          <w:b/>
          <w:noProof w:val="0"/>
        </w:rPr>
        <w:t>integer</w:t>
      </w:r>
      <w:r w:rsidR="00D67E6F" w:rsidRPr="008B47D7">
        <w:rPr>
          <w:noProof w:val="0"/>
        </w:rPr>
        <w:t xml:space="preserve"> index) </w:t>
      </w:r>
      <w:r w:rsidR="00D67E6F" w:rsidRPr="008B47D7">
        <w:rPr>
          <w:b/>
          <w:bCs/>
          <w:noProof w:val="0"/>
        </w:rPr>
        <w:t>exception</w:t>
      </w:r>
      <w:r w:rsidR="00D67E6F" w:rsidRPr="008B47D7">
        <w:rPr>
          <w:noProof w:val="0"/>
        </w:rPr>
        <w:t xml:space="preserve"> Exception </w:t>
      </w:r>
      <w:r w:rsidR="00D67E6F" w:rsidRPr="008B47D7">
        <w:rPr>
          <w:b/>
          <w:bCs/>
          <w:noProof w:val="0"/>
        </w:rPr>
        <w:t>return</w:t>
      </w:r>
      <w:r w:rsidR="00D67E6F" w:rsidRPr="008B47D7">
        <w:rPr>
          <w:noProof w:val="0"/>
        </w:rPr>
        <w:t xml:space="preserve"> </w:t>
      </w:r>
      <w:r w:rsidR="00D67E6F" w:rsidRPr="008B47D7">
        <w:rPr>
          <w:b/>
          <w:bCs/>
          <w:noProof w:val="0"/>
        </w:rPr>
        <w:t>object</w:t>
      </w:r>
      <w:r w:rsidR="00D67E6F" w:rsidRPr="008B47D7">
        <w:rPr>
          <w:noProof w:val="0"/>
        </w:rPr>
        <w:t>;</w:t>
      </w:r>
    </w:p>
    <w:p w14:paraId="0B70B833" w14:textId="77777777" w:rsidR="00D67E6F" w:rsidRPr="008B47D7" w:rsidRDefault="00D67E6F" w:rsidP="00F44003">
      <w:pPr>
        <w:pStyle w:val="PL"/>
        <w:rPr>
          <w:noProof w:val="0"/>
        </w:rPr>
      </w:pPr>
      <w:r w:rsidRPr="008B47D7">
        <w:rPr>
          <w:noProof w:val="0"/>
        </w:rPr>
        <w:t>}</w:t>
      </w:r>
    </w:p>
    <w:p w14:paraId="7E572489" w14:textId="77777777" w:rsidR="00D67E6F" w:rsidRPr="008B47D7" w:rsidRDefault="00D67E6F" w:rsidP="00F44003">
      <w:pPr>
        <w:pStyle w:val="PL"/>
        <w:rPr>
          <w:noProof w:val="0"/>
        </w:rPr>
      </w:pPr>
      <w:r w:rsidRPr="008B47D7">
        <w:rPr>
          <w:b/>
          <w:noProof w:val="0"/>
        </w:rPr>
        <w:t>public type class @abstract</w:t>
      </w:r>
      <w:r w:rsidRPr="008B47D7">
        <w:rPr>
          <w:noProof w:val="0"/>
        </w:rPr>
        <w:t xml:space="preserve"> </w:t>
      </w:r>
      <w:bookmarkStart w:id="158" w:name="LinkedList"/>
      <w:r w:rsidRPr="008B47D7">
        <w:rPr>
          <w:noProof w:val="0"/>
        </w:rPr>
        <w:t xml:space="preserve">LinkedList </w:t>
      </w:r>
      <w:bookmarkEnd w:id="158"/>
      <w:r w:rsidRPr="008B47D7">
        <w:rPr>
          <w:b/>
          <w:bCs/>
          <w:noProof w:val="0"/>
        </w:rPr>
        <w:t>extends</w:t>
      </w:r>
      <w:r w:rsidRPr="008B47D7">
        <w:rPr>
          <w:noProof w:val="0"/>
        </w:rPr>
        <w:t xml:space="preserve"> List {</w:t>
      </w:r>
    </w:p>
    <w:p w14:paraId="70219BD2"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getFirst() </w:t>
      </w:r>
      <w:r w:rsidRPr="008B47D7">
        <w:rPr>
          <w:b/>
          <w:noProof w:val="0"/>
        </w:rPr>
        <w:t xml:space="preserve">exception </w:t>
      </w:r>
      <w:r w:rsidRPr="008B47D7">
        <w:rPr>
          <w:noProof w:val="0"/>
        </w:rPr>
        <w:t xml:space="preserve">Exception </w:t>
      </w:r>
      <w:r w:rsidRPr="008B47D7">
        <w:rPr>
          <w:b/>
          <w:noProof w:val="0"/>
        </w:rPr>
        <w:t>return object</w:t>
      </w:r>
      <w:r w:rsidRPr="008B47D7">
        <w:rPr>
          <w:noProof w:val="0"/>
        </w:rPr>
        <w:t>;</w:t>
      </w:r>
    </w:p>
    <w:p w14:paraId="5463B176"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getLast() </w:t>
      </w:r>
      <w:r w:rsidRPr="008B47D7">
        <w:rPr>
          <w:b/>
          <w:noProof w:val="0"/>
        </w:rPr>
        <w:t xml:space="preserve">exception </w:t>
      </w:r>
      <w:r w:rsidRPr="008B47D7">
        <w:rPr>
          <w:noProof w:val="0"/>
        </w:rPr>
        <w:t xml:space="preserve">Exception </w:t>
      </w:r>
      <w:r w:rsidRPr="008B47D7">
        <w:rPr>
          <w:b/>
          <w:noProof w:val="0"/>
        </w:rPr>
        <w:t>return object</w:t>
      </w:r>
      <w:r w:rsidRPr="008B47D7">
        <w:rPr>
          <w:noProof w:val="0"/>
        </w:rPr>
        <w:t>;</w:t>
      </w:r>
    </w:p>
    <w:p w14:paraId="0F9BE48C" w14:textId="77777777" w:rsidR="00D67E6F" w:rsidRPr="008B47D7" w:rsidRDefault="00D67E6F" w:rsidP="00F44003">
      <w:pPr>
        <w:pStyle w:val="PL"/>
        <w:rPr>
          <w:noProof w:val="0"/>
        </w:rPr>
      </w:pPr>
      <w:r w:rsidRPr="008B47D7">
        <w:rPr>
          <w:b/>
          <w:noProof w:val="0"/>
        </w:rPr>
        <w:t xml:space="preserve">  public function @abstract</w:t>
      </w:r>
      <w:r w:rsidRPr="008B47D7">
        <w:rPr>
          <w:noProof w:val="0"/>
        </w:rPr>
        <w:t xml:space="preserve"> removeFirst() </w:t>
      </w:r>
      <w:r w:rsidRPr="008B47D7">
        <w:rPr>
          <w:b/>
          <w:noProof w:val="0"/>
        </w:rPr>
        <w:t xml:space="preserve">exception </w:t>
      </w:r>
      <w:r w:rsidRPr="008B47D7">
        <w:rPr>
          <w:noProof w:val="0"/>
        </w:rPr>
        <w:t xml:space="preserve">Exception </w:t>
      </w:r>
      <w:r w:rsidRPr="008B47D7">
        <w:rPr>
          <w:b/>
          <w:noProof w:val="0"/>
        </w:rPr>
        <w:t>return object</w:t>
      </w:r>
      <w:r w:rsidRPr="008B47D7">
        <w:rPr>
          <w:noProof w:val="0"/>
        </w:rPr>
        <w:t>;</w:t>
      </w:r>
    </w:p>
    <w:p w14:paraId="6A9B78D1"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removeLast() </w:t>
      </w:r>
      <w:r w:rsidRPr="008B47D7">
        <w:rPr>
          <w:b/>
          <w:noProof w:val="0"/>
        </w:rPr>
        <w:t xml:space="preserve">exception </w:t>
      </w:r>
      <w:r w:rsidRPr="008B47D7">
        <w:rPr>
          <w:noProof w:val="0"/>
        </w:rPr>
        <w:t xml:space="preserve">Exception </w:t>
      </w:r>
      <w:r w:rsidRPr="008B47D7">
        <w:rPr>
          <w:b/>
          <w:noProof w:val="0"/>
        </w:rPr>
        <w:t>return object</w:t>
      </w:r>
      <w:r w:rsidRPr="008B47D7">
        <w:rPr>
          <w:noProof w:val="0"/>
        </w:rPr>
        <w:t>;</w:t>
      </w:r>
    </w:p>
    <w:p w14:paraId="6976DF56"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addFirst(</w:t>
      </w:r>
      <w:r w:rsidRPr="008B47D7">
        <w:rPr>
          <w:b/>
          <w:noProof w:val="0"/>
        </w:rPr>
        <w:t>object</w:t>
      </w:r>
      <w:r w:rsidRPr="008B47D7">
        <w:rPr>
          <w:noProof w:val="0"/>
        </w:rPr>
        <w:t xml:space="preserve"> element) </w:t>
      </w:r>
      <w:r w:rsidRPr="008B47D7">
        <w:rPr>
          <w:b/>
          <w:noProof w:val="0"/>
        </w:rPr>
        <w:t xml:space="preserve">exception </w:t>
      </w:r>
      <w:r w:rsidRPr="008B47D7">
        <w:rPr>
          <w:noProof w:val="0"/>
        </w:rPr>
        <w:t>Exception;</w:t>
      </w:r>
    </w:p>
    <w:p w14:paraId="1062D849"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addLast(</w:t>
      </w:r>
      <w:r w:rsidRPr="008B47D7">
        <w:rPr>
          <w:b/>
          <w:noProof w:val="0"/>
        </w:rPr>
        <w:t>object</w:t>
      </w:r>
      <w:r w:rsidRPr="008B47D7">
        <w:rPr>
          <w:noProof w:val="0"/>
        </w:rPr>
        <w:t xml:space="preserve"> element) </w:t>
      </w:r>
      <w:r w:rsidRPr="008B47D7">
        <w:rPr>
          <w:b/>
          <w:noProof w:val="0"/>
        </w:rPr>
        <w:t xml:space="preserve">exception </w:t>
      </w:r>
      <w:r w:rsidRPr="008B47D7">
        <w:rPr>
          <w:noProof w:val="0"/>
        </w:rPr>
        <w:t>Exception;</w:t>
      </w:r>
    </w:p>
    <w:p w14:paraId="3B102D87" w14:textId="77777777" w:rsidR="00D67E6F" w:rsidRPr="008B47D7" w:rsidRDefault="00D67E6F" w:rsidP="00F44003">
      <w:pPr>
        <w:pStyle w:val="PL"/>
        <w:rPr>
          <w:noProof w:val="0"/>
        </w:rPr>
      </w:pPr>
      <w:r w:rsidRPr="008B47D7">
        <w:rPr>
          <w:noProof w:val="0"/>
        </w:rPr>
        <w:t>}</w:t>
      </w:r>
    </w:p>
    <w:p w14:paraId="76AF790B" w14:textId="77777777" w:rsidR="00D67E6F" w:rsidRPr="008B47D7" w:rsidRDefault="00D67E6F" w:rsidP="00F44003">
      <w:pPr>
        <w:pStyle w:val="PL"/>
        <w:rPr>
          <w:noProof w:val="0"/>
        </w:rPr>
      </w:pPr>
      <w:r w:rsidRPr="008B47D7">
        <w:rPr>
          <w:b/>
          <w:noProof w:val="0"/>
        </w:rPr>
        <w:t>public type class @abstract</w:t>
      </w:r>
      <w:r w:rsidRPr="008B47D7">
        <w:rPr>
          <w:noProof w:val="0"/>
        </w:rPr>
        <w:t xml:space="preserve"> </w:t>
      </w:r>
      <w:bookmarkStart w:id="159" w:name="Queue"/>
      <w:r w:rsidRPr="008B47D7">
        <w:rPr>
          <w:noProof w:val="0"/>
        </w:rPr>
        <w:t xml:space="preserve">Queue </w:t>
      </w:r>
      <w:bookmarkEnd w:id="159"/>
      <w:r w:rsidRPr="008B47D7">
        <w:rPr>
          <w:noProof w:val="0"/>
        </w:rPr>
        <w:t>extends Collection {</w:t>
      </w:r>
    </w:p>
    <w:p w14:paraId="44C39581"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add(</w:t>
      </w:r>
      <w:r w:rsidRPr="008B47D7">
        <w:rPr>
          <w:b/>
          <w:noProof w:val="0"/>
        </w:rPr>
        <w:t>object</w:t>
      </w:r>
      <w:r w:rsidRPr="008B47D7">
        <w:rPr>
          <w:noProof w:val="0"/>
        </w:rPr>
        <w:t xml:space="preserve"> element) </w:t>
      </w:r>
      <w:r w:rsidRPr="008B47D7">
        <w:rPr>
          <w:b/>
          <w:noProof w:val="0"/>
        </w:rPr>
        <w:t xml:space="preserve">exception </w:t>
      </w:r>
      <w:r w:rsidRPr="008B47D7">
        <w:rPr>
          <w:noProof w:val="0"/>
        </w:rPr>
        <w:t>Exception;</w:t>
      </w:r>
    </w:p>
    <w:p w14:paraId="1E4B4F1B"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remove() </w:t>
      </w:r>
      <w:r w:rsidRPr="008B47D7">
        <w:rPr>
          <w:b/>
          <w:noProof w:val="0"/>
        </w:rPr>
        <w:t xml:space="preserve">exception </w:t>
      </w:r>
      <w:r w:rsidRPr="008B47D7">
        <w:rPr>
          <w:noProof w:val="0"/>
        </w:rPr>
        <w:t xml:space="preserve">Exception </w:t>
      </w:r>
      <w:r w:rsidRPr="008B47D7">
        <w:rPr>
          <w:b/>
          <w:noProof w:val="0"/>
        </w:rPr>
        <w:t>return object</w:t>
      </w:r>
      <w:r w:rsidRPr="008B47D7">
        <w:rPr>
          <w:noProof w:val="0"/>
        </w:rPr>
        <w:t>;</w:t>
      </w:r>
    </w:p>
    <w:p w14:paraId="4A267F19" w14:textId="77777777" w:rsidR="00D67E6F" w:rsidRPr="008B47D7" w:rsidRDefault="00D67E6F" w:rsidP="00F44003">
      <w:pPr>
        <w:pStyle w:val="PL"/>
        <w:rPr>
          <w:noProof w:val="0"/>
        </w:rPr>
      </w:pPr>
      <w:r w:rsidRPr="008B47D7">
        <w:rPr>
          <w:noProof w:val="0"/>
        </w:rPr>
        <w:t>}</w:t>
      </w:r>
    </w:p>
    <w:p w14:paraId="41E6B614" w14:textId="6E1C79B2" w:rsidR="00D67E6F" w:rsidRPr="008B47D7" w:rsidRDefault="00D67E6F" w:rsidP="00F44003">
      <w:pPr>
        <w:pStyle w:val="PL"/>
        <w:rPr>
          <w:noProof w:val="0"/>
        </w:rPr>
      </w:pPr>
      <w:r w:rsidRPr="008B47D7">
        <w:rPr>
          <w:b/>
          <w:noProof w:val="0"/>
        </w:rPr>
        <w:t>public type function</w:t>
      </w:r>
      <w:r w:rsidRPr="008B47D7">
        <w:rPr>
          <w:noProof w:val="0"/>
        </w:rPr>
        <w:t xml:space="preserve"> comparatorFunctionType(</w:t>
      </w:r>
      <w:r w:rsidRPr="008B47D7">
        <w:rPr>
          <w:b/>
          <w:noProof w:val="0"/>
        </w:rPr>
        <w:t>in object</w:t>
      </w:r>
      <w:r w:rsidRPr="008B47D7">
        <w:rPr>
          <w:noProof w:val="0"/>
        </w:rPr>
        <w:t xml:space="preserve"> element1, </w:t>
      </w:r>
      <w:r w:rsidRPr="008B47D7">
        <w:rPr>
          <w:b/>
          <w:noProof w:val="0"/>
        </w:rPr>
        <w:t xml:space="preserve">in object </w:t>
      </w:r>
      <w:r w:rsidRPr="008B47D7">
        <w:rPr>
          <w:noProof w:val="0"/>
        </w:rPr>
        <w:t>element2)</w:t>
      </w:r>
      <w:r w:rsidR="004D78EE" w:rsidRPr="008B47D7">
        <w:rPr>
          <w:noProof w:val="0"/>
        </w:rPr>
        <w:br/>
      </w:r>
      <w:r w:rsidRPr="008B47D7">
        <w:rPr>
          <w:b/>
          <w:noProof w:val="0"/>
        </w:rPr>
        <w:t>exception</w:t>
      </w:r>
      <w:r w:rsidRPr="008B47D7">
        <w:rPr>
          <w:noProof w:val="0"/>
        </w:rPr>
        <w:t xml:space="preserve"> Exception </w:t>
      </w:r>
      <w:r w:rsidRPr="008B47D7">
        <w:rPr>
          <w:b/>
          <w:noProof w:val="0"/>
        </w:rPr>
        <w:t>return integer</w:t>
      </w:r>
      <w:r w:rsidRPr="008B47D7">
        <w:rPr>
          <w:noProof w:val="0"/>
        </w:rPr>
        <w:t>;</w:t>
      </w:r>
    </w:p>
    <w:p w14:paraId="4AE3E87E" w14:textId="77777777" w:rsidR="00D67E6F" w:rsidRPr="008B47D7" w:rsidRDefault="00D67E6F" w:rsidP="00F44003">
      <w:pPr>
        <w:pStyle w:val="PL"/>
        <w:rPr>
          <w:noProof w:val="0"/>
        </w:rPr>
      </w:pPr>
      <w:r w:rsidRPr="008B47D7">
        <w:rPr>
          <w:b/>
          <w:noProof w:val="0"/>
        </w:rPr>
        <w:t>public type class @abstract</w:t>
      </w:r>
      <w:r w:rsidRPr="008B47D7">
        <w:rPr>
          <w:noProof w:val="0"/>
        </w:rPr>
        <w:t xml:space="preserve"> </w:t>
      </w:r>
      <w:bookmarkStart w:id="160" w:name="PriorityQueue"/>
      <w:r w:rsidRPr="008B47D7">
        <w:rPr>
          <w:noProof w:val="0"/>
        </w:rPr>
        <w:t xml:space="preserve">PriorityQueue </w:t>
      </w:r>
      <w:bookmarkEnd w:id="160"/>
      <w:r w:rsidRPr="008B47D7">
        <w:rPr>
          <w:b/>
          <w:noProof w:val="0"/>
        </w:rPr>
        <w:t>extends</w:t>
      </w:r>
      <w:r w:rsidRPr="008B47D7">
        <w:rPr>
          <w:noProof w:val="0"/>
        </w:rPr>
        <w:t xml:space="preserve"> Queue {</w:t>
      </w:r>
    </w:p>
    <w:p w14:paraId="245B11B3" w14:textId="77777777" w:rsidR="00D67E6F" w:rsidRPr="008B47D7" w:rsidRDefault="00D67E6F" w:rsidP="00F44003">
      <w:pPr>
        <w:pStyle w:val="PL"/>
        <w:rPr>
          <w:noProof w:val="0"/>
        </w:rPr>
      </w:pPr>
      <w:r w:rsidRPr="008B47D7">
        <w:rPr>
          <w:noProof w:val="0"/>
        </w:rPr>
        <w:t>}</w:t>
      </w:r>
    </w:p>
    <w:p w14:paraId="54C2D765" w14:textId="77777777" w:rsidR="00D67E6F" w:rsidRPr="008B47D7" w:rsidRDefault="00D67E6F" w:rsidP="00F44003">
      <w:pPr>
        <w:pStyle w:val="PL"/>
        <w:rPr>
          <w:noProof w:val="0"/>
        </w:rPr>
      </w:pPr>
      <w:r w:rsidRPr="008B47D7">
        <w:rPr>
          <w:b/>
          <w:noProof w:val="0"/>
        </w:rPr>
        <w:t>public type class @abstract</w:t>
      </w:r>
      <w:r w:rsidRPr="008B47D7">
        <w:rPr>
          <w:noProof w:val="0"/>
        </w:rPr>
        <w:t xml:space="preserve"> </w:t>
      </w:r>
      <w:bookmarkStart w:id="161" w:name="Stack"/>
      <w:r w:rsidRPr="008B47D7">
        <w:rPr>
          <w:noProof w:val="0"/>
        </w:rPr>
        <w:t xml:space="preserve">Stack </w:t>
      </w:r>
      <w:bookmarkEnd w:id="161"/>
      <w:r w:rsidRPr="008B47D7">
        <w:rPr>
          <w:b/>
          <w:noProof w:val="0"/>
        </w:rPr>
        <w:t>extends</w:t>
      </w:r>
      <w:r w:rsidRPr="008B47D7">
        <w:rPr>
          <w:noProof w:val="0"/>
        </w:rPr>
        <w:t xml:space="preserve"> Collection {</w:t>
      </w:r>
    </w:p>
    <w:p w14:paraId="51CE0F96" w14:textId="77777777" w:rsidR="00D67E6F" w:rsidRPr="008B47D7" w:rsidRDefault="00D67E6F" w:rsidP="00F44003">
      <w:pPr>
        <w:pStyle w:val="PL"/>
        <w:rPr>
          <w:noProof w:val="0"/>
        </w:rPr>
      </w:pPr>
      <w:r w:rsidRPr="008B47D7">
        <w:rPr>
          <w:b/>
          <w:noProof w:val="0"/>
        </w:rPr>
        <w:t xml:space="preserve">  public function @abstract</w:t>
      </w:r>
      <w:r w:rsidRPr="008B47D7">
        <w:rPr>
          <w:noProof w:val="0"/>
        </w:rPr>
        <w:t xml:space="preserve"> push(</w:t>
      </w:r>
      <w:r w:rsidRPr="008B47D7">
        <w:rPr>
          <w:b/>
          <w:noProof w:val="0"/>
        </w:rPr>
        <w:t>object</w:t>
      </w:r>
      <w:r w:rsidRPr="008B47D7">
        <w:rPr>
          <w:noProof w:val="0"/>
        </w:rPr>
        <w:t xml:space="preserve"> element) </w:t>
      </w:r>
      <w:r w:rsidRPr="008B47D7">
        <w:rPr>
          <w:b/>
          <w:noProof w:val="0"/>
        </w:rPr>
        <w:t xml:space="preserve">exception </w:t>
      </w:r>
      <w:r w:rsidRPr="008B47D7">
        <w:rPr>
          <w:noProof w:val="0"/>
        </w:rPr>
        <w:t>Exception;</w:t>
      </w:r>
    </w:p>
    <w:p w14:paraId="6938DBC9"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pop() </w:t>
      </w:r>
      <w:r w:rsidRPr="008B47D7">
        <w:rPr>
          <w:b/>
          <w:noProof w:val="0"/>
        </w:rPr>
        <w:t xml:space="preserve">exception </w:t>
      </w:r>
      <w:r w:rsidRPr="008B47D7">
        <w:rPr>
          <w:noProof w:val="0"/>
        </w:rPr>
        <w:t xml:space="preserve">Exception </w:t>
      </w:r>
      <w:r w:rsidRPr="008B47D7">
        <w:rPr>
          <w:b/>
          <w:noProof w:val="0"/>
        </w:rPr>
        <w:t>return object</w:t>
      </w:r>
      <w:r w:rsidRPr="008B47D7">
        <w:rPr>
          <w:noProof w:val="0"/>
        </w:rPr>
        <w:t>;</w:t>
      </w:r>
    </w:p>
    <w:p w14:paraId="4554963F" w14:textId="77777777" w:rsidR="00D67E6F" w:rsidRPr="008B47D7" w:rsidRDefault="00D67E6F" w:rsidP="00F44003">
      <w:pPr>
        <w:pStyle w:val="PL"/>
        <w:rPr>
          <w:noProof w:val="0"/>
        </w:rPr>
      </w:pPr>
      <w:r w:rsidRPr="008B47D7">
        <w:rPr>
          <w:noProof w:val="0"/>
        </w:rPr>
        <w:t>}</w:t>
      </w:r>
    </w:p>
    <w:p w14:paraId="5914BBC3" w14:textId="77777777" w:rsidR="00D67E6F" w:rsidRPr="008B47D7" w:rsidRDefault="00D67E6F" w:rsidP="00F44003">
      <w:pPr>
        <w:pStyle w:val="PL"/>
        <w:rPr>
          <w:noProof w:val="0"/>
        </w:rPr>
      </w:pPr>
    </w:p>
    <w:p w14:paraId="0B740F9E" w14:textId="77777777" w:rsidR="00D67E6F" w:rsidRPr="008B47D7" w:rsidRDefault="00D67E6F" w:rsidP="00F44003">
      <w:pPr>
        <w:pStyle w:val="PL"/>
        <w:rPr>
          <w:noProof w:val="0"/>
        </w:rPr>
      </w:pPr>
      <w:r w:rsidRPr="008B47D7">
        <w:rPr>
          <w:b/>
          <w:noProof w:val="0"/>
        </w:rPr>
        <w:t>public type class @abstract</w:t>
      </w:r>
      <w:r w:rsidRPr="008B47D7">
        <w:rPr>
          <w:noProof w:val="0"/>
        </w:rPr>
        <w:t xml:space="preserve"> </w:t>
      </w:r>
      <w:bookmarkStart w:id="162" w:name="RingBuffer"/>
      <w:r w:rsidRPr="008B47D7">
        <w:rPr>
          <w:noProof w:val="0"/>
        </w:rPr>
        <w:t xml:space="preserve">RingBuffer </w:t>
      </w:r>
      <w:bookmarkEnd w:id="162"/>
      <w:r w:rsidRPr="008B47D7">
        <w:rPr>
          <w:b/>
          <w:noProof w:val="0"/>
        </w:rPr>
        <w:t>extends</w:t>
      </w:r>
      <w:r w:rsidRPr="008B47D7">
        <w:rPr>
          <w:noProof w:val="0"/>
        </w:rPr>
        <w:t xml:space="preserve"> Collection {</w:t>
      </w:r>
    </w:p>
    <w:p w14:paraId="7E87E9D3" w14:textId="77777777" w:rsidR="00D67E6F" w:rsidRPr="008B47D7" w:rsidRDefault="00D67E6F" w:rsidP="00F44003">
      <w:pPr>
        <w:pStyle w:val="PL"/>
        <w:rPr>
          <w:noProof w:val="0"/>
        </w:rPr>
      </w:pPr>
      <w:r w:rsidRPr="008B47D7">
        <w:rPr>
          <w:b/>
          <w:noProof w:val="0"/>
        </w:rPr>
        <w:t xml:space="preserve">  public function @abstract</w:t>
      </w:r>
      <w:r w:rsidRPr="008B47D7">
        <w:rPr>
          <w:noProof w:val="0"/>
        </w:rPr>
        <w:t xml:space="preserve"> put(</w:t>
      </w:r>
      <w:r w:rsidRPr="008B47D7">
        <w:rPr>
          <w:b/>
          <w:noProof w:val="0"/>
        </w:rPr>
        <w:t>object</w:t>
      </w:r>
      <w:r w:rsidRPr="008B47D7">
        <w:rPr>
          <w:noProof w:val="0"/>
        </w:rPr>
        <w:t xml:space="preserve"> element) </w:t>
      </w:r>
      <w:r w:rsidRPr="008B47D7">
        <w:rPr>
          <w:b/>
          <w:noProof w:val="0"/>
        </w:rPr>
        <w:t xml:space="preserve">exception </w:t>
      </w:r>
      <w:r w:rsidRPr="008B47D7">
        <w:rPr>
          <w:noProof w:val="0"/>
        </w:rPr>
        <w:t>Exception;</w:t>
      </w:r>
    </w:p>
    <w:p w14:paraId="3F224428" w14:textId="77777777" w:rsidR="00D67E6F" w:rsidRPr="008B47D7" w:rsidRDefault="00D67E6F" w:rsidP="00F44003">
      <w:pPr>
        <w:pStyle w:val="PL"/>
        <w:rPr>
          <w:noProof w:val="0"/>
        </w:rPr>
      </w:pPr>
      <w:r w:rsidRPr="008B47D7">
        <w:rPr>
          <w:b/>
          <w:noProof w:val="0"/>
        </w:rPr>
        <w:t xml:space="preserve">  public function @abstract</w:t>
      </w:r>
      <w:r w:rsidRPr="008B47D7">
        <w:rPr>
          <w:noProof w:val="0"/>
        </w:rPr>
        <w:t xml:space="preserve"> get() </w:t>
      </w:r>
      <w:r w:rsidRPr="008B47D7">
        <w:rPr>
          <w:b/>
          <w:noProof w:val="0"/>
        </w:rPr>
        <w:t xml:space="preserve">exception </w:t>
      </w:r>
      <w:r w:rsidRPr="008B47D7">
        <w:rPr>
          <w:noProof w:val="0"/>
        </w:rPr>
        <w:t xml:space="preserve">Exception </w:t>
      </w:r>
      <w:r w:rsidRPr="008B47D7">
        <w:rPr>
          <w:b/>
          <w:noProof w:val="0"/>
        </w:rPr>
        <w:t>return object</w:t>
      </w:r>
      <w:r w:rsidRPr="008B47D7">
        <w:rPr>
          <w:noProof w:val="0"/>
        </w:rPr>
        <w:t>;</w:t>
      </w:r>
    </w:p>
    <w:p w14:paraId="209D79CA"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capacity() </w:t>
      </w:r>
      <w:r w:rsidRPr="008B47D7">
        <w:rPr>
          <w:b/>
          <w:noProof w:val="0"/>
        </w:rPr>
        <w:t>return integer</w:t>
      </w:r>
      <w:r w:rsidRPr="008B47D7">
        <w:rPr>
          <w:noProof w:val="0"/>
        </w:rPr>
        <w:t>;</w:t>
      </w:r>
    </w:p>
    <w:p w14:paraId="54560A41" w14:textId="77777777" w:rsidR="00D67E6F" w:rsidRPr="008B47D7" w:rsidRDefault="00D67E6F" w:rsidP="00F44003">
      <w:pPr>
        <w:pStyle w:val="PL"/>
        <w:rPr>
          <w:noProof w:val="0"/>
        </w:rPr>
      </w:pPr>
      <w:r w:rsidRPr="008B47D7">
        <w:rPr>
          <w:noProof w:val="0"/>
        </w:rPr>
        <w:t>}</w:t>
      </w:r>
    </w:p>
    <w:p w14:paraId="03D45195" w14:textId="77777777" w:rsidR="00D67E6F" w:rsidRPr="008B47D7" w:rsidRDefault="00D67E6F" w:rsidP="00F44003">
      <w:pPr>
        <w:pStyle w:val="PL"/>
        <w:rPr>
          <w:noProof w:val="0"/>
        </w:rPr>
      </w:pPr>
      <w:r w:rsidRPr="008B47D7">
        <w:rPr>
          <w:noProof w:val="0"/>
        </w:rPr>
        <w:tab/>
      </w:r>
    </w:p>
    <w:p w14:paraId="034A7F2C" w14:textId="77777777" w:rsidR="00D67E6F" w:rsidRPr="008B47D7" w:rsidRDefault="00D67E6F" w:rsidP="00F44003">
      <w:pPr>
        <w:pStyle w:val="PL"/>
        <w:rPr>
          <w:noProof w:val="0"/>
        </w:rPr>
      </w:pPr>
      <w:r w:rsidRPr="008B47D7">
        <w:rPr>
          <w:b/>
          <w:noProof w:val="0"/>
        </w:rPr>
        <w:t>public type function</w:t>
      </w:r>
      <w:r w:rsidRPr="008B47D7">
        <w:rPr>
          <w:noProof w:val="0"/>
        </w:rPr>
        <w:t xml:space="preserve"> hashFunctionType(</w:t>
      </w:r>
      <w:r w:rsidRPr="008B47D7">
        <w:rPr>
          <w:b/>
          <w:noProof w:val="0"/>
        </w:rPr>
        <w:t xml:space="preserve">in object </w:t>
      </w:r>
      <w:r w:rsidRPr="008B47D7">
        <w:rPr>
          <w:noProof w:val="0"/>
        </w:rPr>
        <w:t xml:space="preserve">element) </w:t>
      </w:r>
      <w:r w:rsidRPr="008B47D7">
        <w:rPr>
          <w:b/>
          <w:noProof w:val="0"/>
        </w:rPr>
        <w:t xml:space="preserve">exception </w:t>
      </w:r>
      <w:r w:rsidRPr="008B47D7">
        <w:rPr>
          <w:noProof w:val="0"/>
        </w:rPr>
        <w:t xml:space="preserve">Exception </w:t>
      </w:r>
      <w:r w:rsidRPr="008B47D7">
        <w:rPr>
          <w:b/>
          <w:noProof w:val="0"/>
        </w:rPr>
        <w:t>return integer</w:t>
      </w:r>
      <w:r w:rsidRPr="008B47D7">
        <w:rPr>
          <w:noProof w:val="0"/>
        </w:rPr>
        <w:t>;</w:t>
      </w:r>
    </w:p>
    <w:p w14:paraId="5BFD7DBE" w14:textId="77777777" w:rsidR="00D67E6F" w:rsidRPr="008B47D7" w:rsidRDefault="00D67E6F" w:rsidP="00F44003">
      <w:pPr>
        <w:pStyle w:val="PL"/>
        <w:rPr>
          <w:noProof w:val="0"/>
        </w:rPr>
      </w:pPr>
      <w:r w:rsidRPr="008B47D7">
        <w:rPr>
          <w:b/>
          <w:noProof w:val="0"/>
        </w:rPr>
        <w:t>public type function</w:t>
      </w:r>
      <w:r w:rsidRPr="008B47D7">
        <w:rPr>
          <w:noProof w:val="0"/>
        </w:rPr>
        <w:t xml:space="preserve"> equalsFunctionType(</w:t>
      </w:r>
      <w:r w:rsidRPr="008B47D7">
        <w:rPr>
          <w:b/>
          <w:noProof w:val="0"/>
        </w:rPr>
        <w:t>in object</w:t>
      </w:r>
      <w:r w:rsidRPr="008B47D7">
        <w:rPr>
          <w:noProof w:val="0"/>
        </w:rPr>
        <w:t xml:space="preserve"> element1, </w:t>
      </w:r>
      <w:r w:rsidRPr="008B47D7">
        <w:rPr>
          <w:b/>
          <w:noProof w:val="0"/>
        </w:rPr>
        <w:t>in object</w:t>
      </w:r>
      <w:r w:rsidRPr="008B47D7">
        <w:rPr>
          <w:noProof w:val="0"/>
        </w:rPr>
        <w:t xml:space="preserve"> element2) </w:t>
      </w:r>
      <w:r w:rsidRPr="008B47D7">
        <w:rPr>
          <w:b/>
          <w:noProof w:val="0"/>
        </w:rPr>
        <w:t>exception</w:t>
      </w:r>
      <w:r w:rsidRPr="008B47D7">
        <w:rPr>
          <w:noProof w:val="0"/>
        </w:rPr>
        <w:t xml:space="preserve"> Exception </w:t>
      </w:r>
      <w:r w:rsidRPr="008B47D7">
        <w:rPr>
          <w:b/>
          <w:noProof w:val="0"/>
        </w:rPr>
        <w:t>return boolean</w:t>
      </w:r>
      <w:r w:rsidRPr="008B47D7">
        <w:rPr>
          <w:noProof w:val="0"/>
        </w:rPr>
        <w:t>;</w:t>
      </w:r>
    </w:p>
    <w:p w14:paraId="26CDDC29" w14:textId="77777777" w:rsidR="00D67E6F" w:rsidRPr="008B47D7" w:rsidRDefault="00D67E6F" w:rsidP="00F44003">
      <w:pPr>
        <w:pStyle w:val="PL"/>
        <w:rPr>
          <w:noProof w:val="0"/>
        </w:rPr>
      </w:pPr>
    </w:p>
    <w:p w14:paraId="4283DE38" w14:textId="77777777" w:rsidR="00D67E6F" w:rsidRPr="008B47D7" w:rsidRDefault="00D67E6F" w:rsidP="00F44003">
      <w:pPr>
        <w:pStyle w:val="PL"/>
        <w:rPr>
          <w:noProof w:val="0"/>
        </w:rPr>
      </w:pPr>
      <w:r w:rsidRPr="008B47D7">
        <w:rPr>
          <w:b/>
          <w:noProof w:val="0"/>
        </w:rPr>
        <w:t>public type class</w:t>
      </w:r>
      <w:r w:rsidRPr="008B47D7">
        <w:rPr>
          <w:noProof w:val="0"/>
        </w:rPr>
        <w:t xml:space="preserve"> </w:t>
      </w:r>
      <w:r w:rsidRPr="008B47D7">
        <w:rPr>
          <w:b/>
          <w:noProof w:val="0"/>
        </w:rPr>
        <w:t>@abstract</w:t>
      </w:r>
      <w:r w:rsidRPr="008B47D7">
        <w:rPr>
          <w:noProof w:val="0"/>
        </w:rPr>
        <w:t xml:space="preserve"> </w:t>
      </w:r>
      <w:bookmarkStart w:id="163" w:name="HashMap"/>
      <w:r w:rsidRPr="008B47D7">
        <w:rPr>
          <w:noProof w:val="0"/>
        </w:rPr>
        <w:t xml:space="preserve">HashMap </w:t>
      </w:r>
      <w:bookmarkEnd w:id="163"/>
      <w:r w:rsidRPr="008B47D7">
        <w:rPr>
          <w:noProof w:val="0"/>
        </w:rPr>
        <w:t>{</w:t>
      </w:r>
    </w:p>
    <w:p w14:paraId="57F0F591"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put(</w:t>
      </w:r>
      <w:r w:rsidRPr="008B47D7">
        <w:rPr>
          <w:b/>
          <w:noProof w:val="0"/>
        </w:rPr>
        <w:t>object</w:t>
      </w:r>
      <w:r w:rsidRPr="008B47D7">
        <w:rPr>
          <w:noProof w:val="0"/>
        </w:rPr>
        <w:t xml:space="preserve"> keyElement, </w:t>
      </w:r>
      <w:r w:rsidRPr="008B47D7">
        <w:rPr>
          <w:b/>
          <w:noProof w:val="0"/>
        </w:rPr>
        <w:t>object</w:t>
      </w:r>
      <w:r w:rsidRPr="008B47D7">
        <w:rPr>
          <w:noProof w:val="0"/>
        </w:rPr>
        <w:t xml:space="preserve"> valueElement) </w:t>
      </w:r>
      <w:r w:rsidRPr="008B47D7">
        <w:rPr>
          <w:b/>
          <w:noProof w:val="0"/>
        </w:rPr>
        <w:t xml:space="preserve">exception </w:t>
      </w:r>
      <w:r w:rsidRPr="008B47D7">
        <w:rPr>
          <w:noProof w:val="0"/>
        </w:rPr>
        <w:t>Exception;</w:t>
      </w:r>
    </w:p>
    <w:p w14:paraId="520992BE" w14:textId="77777777" w:rsidR="00D67E6F" w:rsidRPr="008B47D7" w:rsidRDefault="00D67E6F" w:rsidP="00F44003">
      <w:pPr>
        <w:pStyle w:val="PL"/>
        <w:rPr>
          <w:noProof w:val="0"/>
        </w:rPr>
      </w:pPr>
      <w:r w:rsidRPr="008B47D7">
        <w:rPr>
          <w:b/>
          <w:noProof w:val="0"/>
        </w:rPr>
        <w:t xml:space="preserve">  public function @abstract</w:t>
      </w:r>
      <w:r w:rsidRPr="008B47D7">
        <w:rPr>
          <w:noProof w:val="0"/>
        </w:rPr>
        <w:t xml:space="preserve"> get(</w:t>
      </w:r>
      <w:r w:rsidRPr="008B47D7">
        <w:rPr>
          <w:b/>
          <w:noProof w:val="0"/>
        </w:rPr>
        <w:t>object</w:t>
      </w:r>
      <w:r w:rsidRPr="008B47D7">
        <w:rPr>
          <w:noProof w:val="0"/>
        </w:rPr>
        <w:t xml:space="preserve"> keyElement) </w:t>
      </w:r>
      <w:r w:rsidRPr="008B47D7">
        <w:rPr>
          <w:b/>
          <w:noProof w:val="0"/>
        </w:rPr>
        <w:t xml:space="preserve">exception </w:t>
      </w:r>
      <w:r w:rsidRPr="008B47D7">
        <w:rPr>
          <w:noProof w:val="0"/>
        </w:rPr>
        <w:t xml:space="preserve">Exception </w:t>
      </w:r>
      <w:r w:rsidRPr="008B47D7">
        <w:rPr>
          <w:b/>
          <w:noProof w:val="0"/>
        </w:rPr>
        <w:t>return object</w:t>
      </w:r>
      <w:r w:rsidRPr="008B47D7">
        <w:rPr>
          <w:noProof w:val="0"/>
        </w:rPr>
        <w:t>;</w:t>
      </w:r>
    </w:p>
    <w:p w14:paraId="544F5F69"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containsKey(</w:t>
      </w:r>
      <w:r w:rsidRPr="008B47D7">
        <w:rPr>
          <w:b/>
          <w:noProof w:val="0"/>
        </w:rPr>
        <w:t>object</w:t>
      </w:r>
      <w:r w:rsidRPr="008B47D7">
        <w:rPr>
          <w:noProof w:val="0"/>
        </w:rPr>
        <w:t xml:space="preserve"> keyElement) </w:t>
      </w:r>
      <w:r w:rsidRPr="008B47D7">
        <w:rPr>
          <w:b/>
          <w:noProof w:val="0"/>
        </w:rPr>
        <w:t xml:space="preserve">exception </w:t>
      </w:r>
      <w:r w:rsidRPr="008B47D7">
        <w:rPr>
          <w:noProof w:val="0"/>
        </w:rPr>
        <w:t xml:space="preserve">Exception </w:t>
      </w:r>
      <w:r w:rsidRPr="008B47D7">
        <w:rPr>
          <w:b/>
          <w:noProof w:val="0"/>
        </w:rPr>
        <w:t>return boolean</w:t>
      </w:r>
      <w:r w:rsidRPr="008B47D7">
        <w:rPr>
          <w:noProof w:val="0"/>
        </w:rPr>
        <w:t>;</w:t>
      </w:r>
    </w:p>
    <w:p w14:paraId="040C1790" w14:textId="77777777" w:rsidR="00D67E6F" w:rsidRPr="008B47D7" w:rsidRDefault="00D67E6F" w:rsidP="00F44003">
      <w:pPr>
        <w:pStyle w:val="PL"/>
        <w:rPr>
          <w:noProof w:val="0"/>
        </w:rPr>
      </w:pPr>
      <w:r w:rsidRPr="008B47D7">
        <w:rPr>
          <w:b/>
          <w:noProof w:val="0"/>
        </w:rPr>
        <w:t xml:space="preserve">  public function @abstract</w:t>
      </w:r>
      <w:r w:rsidRPr="008B47D7">
        <w:rPr>
          <w:noProof w:val="0"/>
        </w:rPr>
        <w:t xml:space="preserve"> remove(</w:t>
      </w:r>
      <w:r w:rsidRPr="008B47D7">
        <w:rPr>
          <w:b/>
          <w:noProof w:val="0"/>
        </w:rPr>
        <w:t>object</w:t>
      </w:r>
      <w:r w:rsidRPr="008B47D7">
        <w:rPr>
          <w:noProof w:val="0"/>
        </w:rPr>
        <w:t xml:space="preserve"> keyElement) </w:t>
      </w:r>
      <w:r w:rsidRPr="008B47D7">
        <w:rPr>
          <w:b/>
          <w:noProof w:val="0"/>
        </w:rPr>
        <w:t xml:space="preserve">exception </w:t>
      </w:r>
      <w:r w:rsidRPr="008B47D7">
        <w:rPr>
          <w:noProof w:val="0"/>
        </w:rPr>
        <w:t xml:space="preserve">Exception </w:t>
      </w:r>
      <w:r w:rsidRPr="008B47D7">
        <w:rPr>
          <w:b/>
          <w:noProof w:val="0"/>
        </w:rPr>
        <w:t>return object</w:t>
      </w:r>
      <w:r w:rsidRPr="008B47D7">
        <w:rPr>
          <w:noProof w:val="0"/>
        </w:rPr>
        <w:t>;</w:t>
      </w:r>
    </w:p>
    <w:p w14:paraId="5EF0AFAD"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keySet() </w:t>
      </w:r>
      <w:r w:rsidRPr="008B47D7">
        <w:rPr>
          <w:b/>
          <w:noProof w:val="0"/>
        </w:rPr>
        <w:t>return Set</w:t>
      </w:r>
      <w:r w:rsidRPr="008B47D7">
        <w:rPr>
          <w:noProof w:val="0"/>
        </w:rPr>
        <w:t>;</w:t>
      </w:r>
    </w:p>
    <w:p w14:paraId="52905ACF" w14:textId="77777777" w:rsidR="00D67E6F" w:rsidRPr="008B47D7" w:rsidRDefault="00D67E6F" w:rsidP="00F44003">
      <w:pPr>
        <w:pStyle w:val="PL"/>
        <w:rPr>
          <w:noProof w:val="0"/>
        </w:rPr>
      </w:pPr>
      <w:r w:rsidRPr="008B47D7">
        <w:rPr>
          <w:b/>
          <w:noProof w:val="0"/>
        </w:rPr>
        <w:t xml:space="preserve">  public function @abstract</w:t>
      </w:r>
      <w:r w:rsidRPr="008B47D7">
        <w:rPr>
          <w:noProof w:val="0"/>
        </w:rPr>
        <w:t xml:space="preserve"> values() </w:t>
      </w:r>
      <w:r w:rsidRPr="008B47D7">
        <w:rPr>
          <w:b/>
          <w:noProof w:val="0"/>
        </w:rPr>
        <w:t>return</w:t>
      </w:r>
      <w:r w:rsidRPr="008B47D7">
        <w:rPr>
          <w:noProof w:val="0"/>
        </w:rPr>
        <w:t xml:space="preserve"> List;</w:t>
      </w:r>
    </w:p>
    <w:p w14:paraId="06F8A4AC"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size() </w:t>
      </w:r>
      <w:r w:rsidRPr="008B47D7">
        <w:rPr>
          <w:b/>
          <w:noProof w:val="0"/>
        </w:rPr>
        <w:t>return integer</w:t>
      </w:r>
      <w:r w:rsidRPr="008B47D7">
        <w:rPr>
          <w:noProof w:val="0"/>
        </w:rPr>
        <w:t>;</w:t>
      </w:r>
    </w:p>
    <w:p w14:paraId="0BD21C6D" w14:textId="77777777" w:rsidR="00D67E6F" w:rsidRPr="008B47D7" w:rsidRDefault="00D67E6F" w:rsidP="00F44003">
      <w:pPr>
        <w:pStyle w:val="PL"/>
        <w:rPr>
          <w:noProof w:val="0"/>
        </w:rPr>
      </w:pPr>
      <w:r w:rsidRPr="008B47D7">
        <w:rPr>
          <w:noProof w:val="0"/>
        </w:rPr>
        <w:t>}</w:t>
      </w:r>
    </w:p>
    <w:p w14:paraId="16992F15" w14:textId="77777777" w:rsidR="00D67E6F" w:rsidRPr="008B47D7" w:rsidRDefault="00D67E6F" w:rsidP="00F44003">
      <w:pPr>
        <w:pStyle w:val="PL"/>
        <w:rPr>
          <w:noProof w:val="0"/>
        </w:rPr>
      </w:pPr>
      <w:r w:rsidRPr="008B47D7">
        <w:rPr>
          <w:b/>
          <w:noProof w:val="0"/>
        </w:rPr>
        <w:t>public type class @abstract</w:t>
      </w:r>
      <w:r w:rsidRPr="008B47D7">
        <w:rPr>
          <w:noProof w:val="0"/>
        </w:rPr>
        <w:t xml:space="preserve"> </w:t>
      </w:r>
      <w:bookmarkStart w:id="164" w:name="Set"/>
      <w:r w:rsidRPr="008B47D7">
        <w:rPr>
          <w:noProof w:val="0"/>
        </w:rPr>
        <w:t xml:space="preserve">Set </w:t>
      </w:r>
      <w:bookmarkEnd w:id="164"/>
      <w:r w:rsidRPr="008B47D7">
        <w:rPr>
          <w:b/>
          <w:noProof w:val="0"/>
        </w:rPr>
        <w:t>extends</w:t>
      </w:r>
      <w:r w:rsidRPr="008B47D7">
        <w:rPr>
          <w:noProof w:val="0"/>
        </w:rPr>
        <w:t xml:space="preserve"> Collection {</w:t>
      </w:r>
    </w:p>
    <w:p w14:paraId="0DAFF5EC" w14:textId="77777777" w:rsidR="00D67E6F" w:rsidRPr="008B47D7" w:rsidRDefault="00D67E6F" w:rsidP="00F44003">
      <w:pPr>
        <w:pStyle w:val="PL"/>
        <w:rPr>
          <w:noProof w:val="0"/>
        </w:rPr>
      </w:pPr>
      <w:r w:rsidRPr="008B47D7">
        <w:rPr>
          <w:b/>
          <w:noProof w:val="0"/>
        </w:rPr>
        <w:t xml:space="preserve">  public function @abstract</w:t>
      </w:r>
      <w:r w:rsidRPr="008B47D7">
        <w:rPr>
          <w:noProof w:val="0"/>
        </w:rPr>
        <w:t xml:space="preserve"> add(</w:t>
      </w:r>
      <w:r w:rsidRPr="008B47D7">
        <w:rPr>
          <w:b/>
          <w:noProof w:val="0"/>
        </w:rPr>
        <w:t>object</w:t>
      </w:r>
      <w:r w:rsidRPr="008B47D7">
        <w:rPr>
          <w:noProof w:val="0"/>
        </w:rPr>
        <w:t xml:space="preserve"> element) </w:t>
      </w:r>
      <w:r w:rsidRPr="008B47D7">
        <w:rPr>
          <w:b/>
          <w:noProof w:val="0"/>
        </w:rPr>
        <w:t>exception</w:t>
      </w:r>
      <w:r w:rsidRPr="008B47D7">
        <w:rPr>
          <w:noProof w:val="0"/>
        </w:rPr>
        <w:t xml:space="preserve"> Exception </w:t>
      </w:r>
      <w:r w:rsidRPr="008B47D7">
        <w:rPr>
          <w:b/>
          <w:noProof w:val="0"/>
        </w:rPr>
        <w:t>return</w:t>
      </w:r>
      <w:r w:rsidRPr="008B47D7">
        <w:rPr>
          <w:noProof w:val="0"/>
        </w:rPr>
        <w:t xml:space="preserve"> </w:t>
      </w:r>
      <w:r w:rsidRPr="008B47D7">
        <w:rPr>
          <w:b/>
          <w:noProof w:val="0"/>
        </w:rPr>
        <w:t>boolean</w:t>
      </w:r>
      <w:r w:rsidRPr="008B47D7">
        <w:rPr>
          <w:noProof w:val="0"/>
        </w:rPr>
        <w:t>;</w:t>
      </w:r>
    </w:p>
    <w:p w14:paraId="327A288A" w14:textId="77777777" w:rsidR="00D67E6F" w:rsidRPr="008B47D7" w:rsidRDefault="00D67E6F" w:rsidP="00F44003">
      <w:pPr>
        <w:pStyle w:val="PL"/>
        <w:rPr>
          <w:noProof w:val="0"/>
        </w:rPr>
      </w:pPr>
      <w:r w:rsidRPr="008B47D7">
        <w:rPr>
          <w:noProof w:val="0"/>
        </w:rPr>
        <w:t xml:space="preserve">  </w:t>
      </w:r>
      <w:r w:rsidRPr="008B47D7">
        <w:rPr>
          <w:b/>
          <w:noProof w:val="0"/>
        </w:rPr>
        <w:t>public function @abstract</w:t>
      </w:r>
      <w:r w:rsidRPr="008B47D7">
        <w:rPr>
          <w:noProof w:val="0"/>
        </w:rPr>
        <w:t xml:space="preserve"> remove(</w:t>
      </w:r>
      <w:r w:rsidRPr="008B47D7">
        <w:rPr>
          <w:b/>
          <w:noProof w:val="0"/>
        </w:rPr>
        <w:t>object</w:t>
      </w:r>
      <w:r w:rsidRPr="008B47D7">
        <w:rPr>
          <w:noProof w:val="0"/>
        </w:rPr>
        <w:t xml:space="preserve"> element) </w:t>
      </w:r>
      <w:r w:rsidRPr="008B47D7">
        <w:rPr>
          <w:b/>
          <w:noProof w:val="0"/>
        </w:rPr>
        <w:t>exception</w:t>
      </w:r>
      <w:r w:rsidRPr="008B47D7">
        <w:rPr>
          <w:noProof w:val="0"/>
        </w:rPr>
        <w:t xml:space="preserve"> Exception;</w:t>
      </w:r>
    </w:p>
    <w:p w14:paraId="13720CC1" w14:textId="77777777" w:rsidR="00D67E6F" w:rsidRPr="008B47D7" w:rsidRDefault="00D67E6F" w:rsidP="00F44003">
      <w:pPr>
        <w:pStyle w:val="PL"/>
        <w:rPr>
          <w:noProof w:val="0"/>
        </w:rPr>
      </w:pPr>
      <w:r w:rsidRPr="008B47D7">
        <w:rPr>
          <w:noProof w:val="0"/>
        </w:rPr>
        <w:t>}</w:t>
      </w:r>
    </w:p>
    <w:p w14:paraId="195FFAB1" w14:textId="3DB27682" w:rsidR="00D67E6F" w:rsidRPr="008B47D7" w:rsidRDefault="00D67E6F" w:rsidP="00F44003">
      <w:pPr>
        <w:pStyle w:val="PL"/>
        <w:rPr>
          <w:noProof w:val="0"/>
        </w:rPr>
      </w:pPr>
      <w:r w:rsidRPr="008B47D7">
        <w:rPr>
          <w:noProof w:val="0"/>
        </w:rPr>
        <w:t>}</w:t>
      </w:r>
    </w:p>
    <w:p w14:paraId="02793312" w14:textId="77777777" w:rsidR="000724BD" w:rsidRPr="008B47D7" w:rsidRDefault="000724BD" w:rsidP="00F44003">
      <w:pPr>
        <w:pStyle w:val="PL"/>
        <w:rPr>
          <w:noProof w:val="0"/>
        </w:rPr>
      </w:pPr>
    </w:p>
    <w:p w14:paraId="12212315" w14:textId="75F6ECD6" w:rsidR="00D67E6F" w:rsidRPr="008B47D7" w:rsidRDefault="00D67E6F" w:rsidP="005D596B">
      <w:pPr>
        <w:pStyle w:val="Heading2"/>
      </w:pPr>
      <w:bookmarkStart w:id="165" w:name="_Toc100585712"/>
      <w:r w:rsidRPr="008B47D7">
        <w:t>B.1.1</w:t>
      </w:r>
      <w:r w:rsidR="000827EB" w:rsidRPr="008B47D7">
        <w:tab/>
      </w:r>
      <w:r w:rsidRPr="008B47D7">
        <w:t>The Collection class</w:t>
      </w:r>
      <w:bookmarkEnd w:id="165"/>
    </w:p>
    <w:p w14:paraId="1C4B9ABF" w14:textId="7AA438F7" w:rsidR="00D67E6F" w:rsidRPr="008B47D7" w:rsidRDefault="00D67E6F" w:rsidP="00D67E6F">
      <w:r w:rsidRPr="008B47D7">
        <w:t xml:space="preserve">The abstract </w:t>
      </w:r>
      <w:hyperlink w:anchor="Collection" w:history="1">
        <w:r w:rsidRPr="00F945B3">
          <w:rPr>
            <w:rStyle w:val="Hyperlink"/>
          </w:rPr>
          <w:t>Collection</w:t>
        </w:r>
      </w:hyperlink>
      <w:r w:rsidRPr="008B47D7">
        <w:t xml:space="preserve"> class represents a data structure that is a collection of elements. It is used as a base class of more specific collection data structures like lists and sets.</w:t>
      </w:r>
    </w:p>
    <w:p w14:paraId="1B7C5B1E" w14:textId="358952CF" w:rsidR="00D67E6F" w:rsidRPr="008B47D7" w:rsidRDefault="00D67E6F" w:rsidP="008D5655">
      <w:r w:rsidRPr="008B47D7">
        <w:t>External function and class methods:</w:t>
      </w:r>
    </w:p>
    <w:p w14:paraId="0CC05D8D" w14:textId="77777777" w:rsidR="00D67E6F" w:rsidRPr="008B47D7" w:rsidRDefault="00D67E6F" w:rsidP="002508E7">
      <w:pPr>
        <w:pStyle w:val="B1"/>
        <w:rPr>
          <w:sz w:val="16"/>
          <w:szCs w:val="16"/>
        </w:rPr>
      </w:pPr>
      <w:r w:rsidRPr="008B47D7">
        <w:rPr>
          <w:rFonts w:ascii="Courier New" w:hAnsi="Courier New" w:cs="Courier New"/>
          <w:sz w:val="16"/>
          <w:szCs w:val="16"/>
        </w:rPr>
        <w:t>size</w:t>
      </w:r>
      <w:r w:rsidRPr="008B47D7">
        <w:rPr>
          <w:rFonts w:ascii="Courier New" w:hAnsi="Courier New" w:cs="Courier New"/>
          <w:sz w:val="16"/>
          <w:szCs w:val="16"/>
        </w:rPr>
        <w:br/>
      </w:r>
      <w:r w:rsidRPr="008B47D7">
        <w:t>Returns the number of elements stored in the LinkedList.</w:t>
      </w:r>
    </w:p>
    <w:p w14:paraId="67174823" w14:textId="52C291D5" w:rsidR="00D67E6F" w:rsidRPr="008B47D7" w:rsidRDefault="00D67E6F" w:rsidP="00060001">
      <w:pPr>
        <w:pStyle w:val="B1"/>
      </w:pPr>
      <w:r w:rsidRPr="008B47D7">
        <w:rPr>
          <w:rFonts w:ascii="Courier New" w:hAnsi="Courier New" w:cs="Courier New"/>
          <w:sz w:val="16"/>
          <w:szCs w:val="16"/>
        </w:rPr>
        <w:t>contains</w:t>
      </w:r>
      <w:r w:rsidR="002508E7" w:rsidRPr="008B47D7">
        <w:rPr>
          <w:rFonts w:ascii="Courier New" w:hAnsi="Courier New" w:cs="Courier New"/>
          <w:sz w:val="16"/>
          <w:szCs w:val="16"/>
        </w:rPr>
        <w:br/>
      </w:r>
      <w:r w:rsidRPr="008B47D7">
        <w:t>Returns the value true if the given element is contained at least once in the collection.</w:t>
      </w:r>
    </w:p>
    <w:p w14:paraId="7BD3A0D0" w14:textId="7A613AA7" w:rsidR="00D67E6F" w:rsidRPr="008B47D7" w:rsidRDefault="00D67E6F" w:rsidP="002508E7">
      <w:pPr>
        <w:pStyle w:val="B1"/>
      </w:pPr>
      <w:r w:rsidRPr="008B47D7">
        <w:rPr>
          <w:rFonts w:ascii="Courier New" w:hAnsi="Courier New" w:cs="Courier New"/>
          <w:sz w:val="16"/>
          <w:szCs w:val="16"/>
        </w:rPr>
        <w:t>iterator</w:t>
      </w:r>
      <w:r w:rsidR="002508E7" w:rsidRPr="008B47D7">
        <w:br/>
      </w:r>
      <w:r w:rsidRPr="008B47D7">
        <w:t>Returns an Iterator object for iterating over the elements of the collection.</w:t>
      </w:r>
    </w:p>
    <w:p w14:paraId="00CD3FB5" w14:textId="2E9911D6" w:rsidR="00D67E6F" w:rsidRPr="008B47D7" w:rsidRDefault="00D67E6F" w:rsidP="005D596B">
      <w:pPr>
        <w:pStyle w:val="Heading2"/>
      </w:pPr>
      <w:bookmarkStart w:id="166" w:name="_Toc100585713"/>
      <w:r w:rsidRPr="008B47D7">
        <w:t>B.1.2</w:t>
      </w:r>
      <w:r w:rsidR="000827EB" w:rsidRPr="008B47D7">
        <w:tab/>
      </w:r>
      <w:r w:rsidRPr="008B47D7">
        <w:t>The List class</w:t>
      </w:r>
      <w:bookmarkEnd w:id="166"/>
    </w:p>
    <w:p w14:paraId="5D11BBC6" w14:textId="77777777" w:rsidR="00D67E6F" w:rsidRPr="008B47D7" w:rsidRDefault="00D67E6F" w:rsidP="00D67E6F">
      <w:r w:rsidRPr="008B47D7">
        <w:t xml:space="preserve">The abstract </w:t>
      </w:r>
      <w:hyperlink w:anchor="List" w:history="1">
        <w:r w:rsidRPr="00F945B3">
          <w:rPr>
            <w:rStyle w:val="Hyperlink"/>
          </w:rPr>
          <w:t>List</w:t>
        </w:r>
      </w:hyperlink>
      <w:r w:rsidRPr="008B47D7">
        <w:t xml:space="preserve"> class represents a list of elements where each contained element has an index (starting from 0).</w:t>
      </w:r>
    </w:p>
    <w:p w14:paraId="0C5D7D8A" w14:textId="35D15A17" w:rsidR="00D67E6F" w:rsidRPr="008B47D7" w:rsidRDefault="00D67E6F" w:rsidP="00D67E6F">
      <w:r w:rsidRPr="008B47D7">
        <w:t>External function and class methods:</w:t>
      </w:r>
    </w:p>
    <w:p w14:paraId="79A5D791" w14:textId="3EE7AB2E" w:rsidR="00D67E6F" w:rsidRPr="008B47D7" w:rsidRDefault="00D67E6F" w:rsidP="002508E7">
      <w:pPr>
        <w:pStyle w:val="B1"/>
      </w:pPr>
      <w:r w:rsidRPr="008B47D7">
        <w:rPr>
          <w:rFonts w:ascii="Courier New" w:hAnsi="Courier New" w:cs="Courier New"/>
          <w:sz w:val="16"/>
          <w:szCs w:val="16"/>
        </w:rPr>
        <w:t>add</w:t>
      </w:r>
      <w:r w:rsidRPr="008B47D7">
        <w:rPr>
          <w:rFonts w:ascii="Courier New" w:hAnsi="Courier New" w:cs="Courier New"/>
          <w:sz w:val="16"/>
          <w:szCs w:val="16"/>
        </w:rPr>
        <w:br/>
      </w:r>
      <w:r w:rsidRPr="008B47D7">
        <w:t>Adds the given element to the list.</w:t>
      </w:r>
    </w:p>
    <w:p w14:paraId="6A4BDDF8" w14:textId="2E9C386E" w:rsidR="00D67E6F" w:rsidRPr="008B47D7" w:rsidRDefault="00D67E6F" w:rsidP="002508E7">
      <w:pPr>
        <w:pStyle w:val="B1"/>
      </w:pPr>
      <w:r w:rsidRPr="008B47D7">
        <w:rPr>
          <w:rFonts w:ascii="Courier New" w:hAnsi="Courier New" w:cs="Courier New"/>
          <w:sz w:val="16"/>
          <w:szCs w:val="16"/>
        </w:rPr>
        <w:t>remove</w:t>
      </w:r>
      <w:r w:rsidRPr="008B47D7">
        <w:rPr>
          <w:rFonts w:ascii="Courier New" w:hAnsi="Courier New" w:cs="Courier New"/>
          <w:sz w:val="16"/>
          <w:szCs w:val="16"/>
        </w:rPr>
        <w:br/>
      </w:r>
      <w:r w:rsidRPr="008B47D7">
        <w:t>Tries to remove one instance of the provided element from the List.</w:t>
      </w:r>
      <w:r w:rsidRPr="008B47D7">
        <w:br/>
        <w:t xml:space="preserve">Returns </w:t>
      </w:r>
      <w:r w:rsidRPr="008B47D7">
        <w:rPr>
          <w:b/>
        </w:rPr>
        <w:t>true</w:t>
      </w:r>
      <w:r w:rsidRPr="008B47D7">
        <w:t xml:space="preserve"> if an element was removed, </w:t>
      </w:r>
      <w:r w:rsidRPr="008B47D7">
        <w:rPr>
          <w:b/>
        </w:rPr>
        <w:t>false</w:t>
      </w:r>
      <w:r w:rsidRPr="008B47D7">
        <w:t xml:space="preserve"> if no elements were removed.</w:t>
      </w:r>
      <w:r w:rsidRPr="008B47D7">
        <w:br/>
      </w:r>
      <w:r w:rsidR="00DA375A" w:rsidRPr="008B47D7">
        <w:t>N</w:t>
      </w:r>
      <w:r w:rsidRPr="008B47D7">
        <w:t>ote that a List might contain the same element several times, in which case only one instance will be removed.</w:t>
      </w:r>
    </w:p>
    <w:p w14:paraId="7B8F5C84" w14:textId="77777777" w:rsidR="00D67E6F" w:rsidRPr="008B47D7" w:rsidRDefault="00D67E6F" w:rsidP="002508E7">
      <w:pPr>
        <w:pStyle w:val="B1"/>
      </w:pPr>
      <w:r w:rsidRPr="008B47D7">
        <w:t>get</w:t>
      </w:r>
      <w:r w:rsidRPr="008B47D7">
        <w:br/>
        <w:t>Gets the element at the given index from the list, if the index in in the range (0 .. size()-1).</w:t>
      </w:r>
    </w:p>
    <w:p w14:paraId="45DD2399" w14:textId="70CC1413" w:rsidR="00D67E6F" w:rsidRPr="008B47D7" w:rsidRDefault="00D67E6F" w:rsidP="005D596B">
      <w:pPr>
        <w:pStyle w:val="Heading2"/>
      </w:pPr>
      <w:bookmarkStart w:id="167" w:name="_Toc100585714"/>
      <w:r w:rsidRPr="008B47D7">
        <w:t>B.1.3</w:t>
      </w:r>
      <w:r w:rsidR="000827EB" w:rsidRPr="008B47D7">
        <w:tab/>
      </w:r>
      <w:r w:rsidRPr="008B47D7">
        <w:t>The LinkedList class</w:t>
      </w:r>
      <w:bookmarkEnd w:id="167"/>
    </w:p>
    <w:p w14:paraId="4FAB70EF" w14:textId="77777777" w:rsidR="00D67E6F" w:rsidRPr="008B47D7" w:rsidRDefault="00D67E6F" w:rsidP="00D67E6F">
      <w:r w:rsidRPr="008B47D7">
        <w:t xml:space="preserve">The abstract </w:t>
      </w:r>
      <w:hyperlink w:anchor="LinkedList" w:history="1">
        <w:r w:rsidRPr="00F945B3">
          <w:rPr>
            <w:rStyle w:val="Hyperlink"/>
          </w:rPr>
          <w:t>LinkedList</w:t>
        </w:r>
      </w:hyperlink>
      <w:r w:rsidRPr="008B47D7">
        <w:t xml:space="preserve"> class represents a double linked data structure for storing objects.</w:t>
      </w:r>
      <w:r w:rsidRPr="008B47D7">
        <w:br/>
        <w:t xml:space="preserve">A new Instance can be created via the external function </w:t>
      </w:r>
      <w:r w:rsidRPr="008B47D7">
        <w:rPr>
          <w:b/>
        </w:rPr>
        <w:t>createLinkedList</w:t>
      </w:r>
      <w:r w:rsidRPr="008B47D7">
        <w:t>. It is derived from the abstract List class.</w:t>
      </w:r>
    </w:p>
    <w:p w14:paraId="7F185E2E" w14:textId="72BE8621" w:rsidR="00D67E6F" w:rsidRPr="008B47D7" w:rsidRDefault="00D67E6F" w:rsidP="00D67E6F">
      <w:r w:rsidRPr="008B47D7">
        <w:t>External function and class methods:</w:t>
      </w:r>
    </w:p>
    <w:p w14:paraId="64E21759" w14:textId="56C99FDB" w:rsidR="00D67E6F" w:rsidRPr="008B47D7" w:rsidRDefault="00D67E6F" w:rsidP="002508E7">
      <w:pPr>
        <w:pStyle w:val="B1"/>
        <w:rPr>
          <w:sz w:val="16"/>
          <w:szCs w:val="16"/>
        </w:rPr>
      </w:pPr>
      <w:r w:rsidRPr="008B47D7">
        <w:rPr>
          <w:rFonts w:ascii="Courier New" w:hAnsi="Courier New" w:cs="Courier New"/>
          <w:sz w:val="16"/>
          <w:szCs w:val="16"/>
        </w:rPr>
        <w:t>createLinkedList</w:t>
      </w:r>
      <w:r w:rsidRPr="008B47D7">
        <w:rPr>
          <w:sz w:val="16"/>
          <w:szCs w:val="16"/>
        </w:rPr>
        <w:br/>
      </w:r>
      <w:r w:rsidRPr="008B47D7">
        <w:t>Factory function for creating a new LinkedList instance.</w:t>
      </w:r>
    </w:p>
    <w:p w14:paraId="50A6AF49" w14:textId="58BC6DED"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getFirst</w:t>
      </w:r>
      <w:r w:rsidRPr="008B47D7">
        <w:rPr>
          <w:rFonts w:ascii="Courier New" w:hAnsi="Courier New" w:cs="Courier New"/>
          <w:sz w:val="16"/>
          <w:szCs w:val="16"/>
        </w:rPr>
        <w:br/>
      </w:r>
      <w:r w:rsidRPr="008B47D7">
        <w:t>Returns the first element of the LinkedList if it is not empty.</w:t>
      </w:r>
      <w:r w:rsidRPr="008B47D7">
        <w:br/>
        <w:t>Raises an exception if the LinkedList is empty.</w:t>
      </w:r>
    </w:p>
    <w:p w14:paraId="6FBEADB8" w14:textId="125E095D"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getLast</w:t>
      </w:r>
      <w:r w:rsidRPr="008B47D7">
        <w:rPr>
          <w:rFonts w:ascii="Courier New" w:hAnsi="Courier New" w:cs="Courier New"/>
          <w:sz w:val="16"/>
          <w:szCs w:val="16"/>
        </w:rPr>
        <w:br/>
      </w:r>
      <w:r w:rsidRPr="008B47D7">
        <w:t>Returns the last element of the LinkedList if it is not empty.</w:t>
      </w:r>
      <w:r w:rsidRPr="008B47D7">
        <w:br/>
        <w:t>Raises an exception if the LinkedList is empty.</w:t>
      </w:r>
    </w:p>
    <w:p w14:paraId="011B5532" w14:textId="20103520"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removeLast</w:t>
      </w:r>
      <w:r w:rsidRPr="008B47D7">
        <w:rPr>
          <w:rFonts w:ascii="Courier New" w:hAnsi="Courier New" w:cs="Courier New"/>
          <w:sz w:val="16"/>
          <w:szCs w:val="16"/>
        </w:rPr>
        <w:br/>
      </w:r>
      <w:r w:rsidRPr="008B47D7">
        <w:t>Removes and returns the last element of the LinkedList if it is not empty.</w:t>
      </w:r>
      <w:r w:rsidRPr="008B47D7">
        <w:br/>
        <w:t>Raises an exception if the LinkedList is empty.</w:t>
      </w:r>
    </w:p>
    <w:p w14:paraId="10A021A1" w14:textId="7B9C1886"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addFirst</w:t>
      </w:r>
      <w:r w:rsidRPr="008B47D7">
        <w:rPr>
          <w:rFonts w:ascii="Courier New" w:hAnsi="Courier New" w:cs="Courier New"/>
          <w:sz w:val="16"/>
          <w:szCs w:val="16"/>
        </w:rPr>
        <w:br/>
      </w:r>
      <w:r w:rsidRPr="008B47D7">
        <w:t>Adds a new element as the first element of the LinkedList if this is possible.</w:t>
      </w:r>
      <w:r w:rsidRPr="008B47D7">
        <w:br/>
        <w:t>Raises an exception in case of error, for example: running out of memory.</w:t>
      </w:r>
    </w:p>
    <w:p w14:paraId="6A36D562" w14:textId="33D6CE64"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addLast</w:t>
      </w:r>
      <w:r w:rsidRPr="008B47D7">
        <w:rPr>
          <w:rFonts w:ascii="Courier New" w:hAnsi="Courier New" w:cs="Courier New"/>
          <w:sz w:val="16"/>
          <w:szCs w:val="16"/>
        </w:rPr>
        <w:br/>
      </w:r>
      <w:r w:rsidRPr="008B47D7">
        <w:t>Adds a new element as the last element of the LinkedList if this is possible.</w:t>
      </w:r>
      <w:r w:rsidRPr="008B47D7">
        <w:br/>
        <w:t>Raises an exception in case of error, for example: running out of memory.</w:t>
      </w:r>
    </w:p>
    <w:p w14:paraId="54A50946" w14:textId="669ADFB8"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iterator</w:t>
      </w:r>
      <w:r w:rsidRPr="008B47D7">
        <w:br/>
        <w:t>Returns an iterator over the elements of this LinkedList.</w:t>
      </w:r>
      <w:r w:rsidRPr="008B47D7">
        <w:br/>
        <w:t>The elements are iterated from first to last.</w:t>
      </w:r>
    </w:p>
    <w:p w14:paraId="5A619D8B" w14:textId="77777777" w:rsidR="00D67E6F" w:rsidRPr="008B47D7" w:rsidRDefault="00D67E6F" w:rsidP="002508E7">
      <w:pPr>
        <w:pStyle w:val="B1"/>
        <w:rPr>
          <w:sz w:val="16"/>
          <w:szCs w:val="16"/>
        </w:rPr>
      </w:pPr>
      <w:r w:rsidRPr="008B47D7">
        <w:rPr>
          <w:rFonts w:ascii="Courier New" w:hAnsi="Courier New" w:cs="Courier New"/>
          <w:sz w:val="16"/>
          <w:szCs w:val="16"/>
        </w:rPr>
        <w:t>size</w:t>
      </w:r>
      <w:r w:rsidRPr="008B47D7">
        <w:rPr>
          <w:rFonts w:ascii="Courier New" w:hAnsi="Courier New" w:cs="Courier New"/>
          <w:sz w:val="16"/>
          <w:szCs w:val="16"/>
        </w:rPr>
        <w:br/>
      </w:r>
      <w:r w:rsidRPr="008B47D7">
        <w:t>Returns the number of elements stored in the LinkedList.</w:t>
      </w:r>
    </w:p>
    <w:p w14:paraId="6DE5B28A" w14:textId="7330F98B" w:rsidR="00D67E6F" w:rsidRPr="008B47D7" w:rsidRDefault="00D67E6F" w:rsidP="005D596B">
      <w:pPr>
        <w:pStyle w:val="Heading2"/>
      </w:pPr>
      <w:bookmarkStart w:id="168" w:name="_Toc100585715"/>
      <w:r w:rsidRPr="008B47D7">
        <w:t>B.1.4</w:t>
      </w:r>
      <w:r w:rsidR="000827EB" w:rsidRPr="008B47D7">
        <w:tab/>
      </w:r>
      <w:r w:rsidRPr="008B47D7">
        <w:t>The Queue class</w:t>
      </w:r>
      <w:bookmarkEnd w:id="168"/>
    </w:p>
    <w:p w14:paraId="1FFF3831" w14:textId="77777777" w:rsidR="00D67E6F" w:rsidRPr="008B47D7" w:rsidRDefault="00D67E6F" w:rsidP="00D67E6F">
      <w:r w:rsidRPr="008B47D7">
        <w:t xml:space="preserve">The abstract </w:t>
      </w:r>
      <w:hyperlink w:anchor="Queue" w:history="1">
        <w:r w:rsidRPr="00F945B3">
          <w:rPr>
            <w:rStyle w:val="Hyperlink"/>
          </w:rPr>
          <w:t>Queue</w:t>
        </w:r>
      </w:hyperlink>
      <w:r w:rsidRPr="008B47D7">
        <w:t xml:space="preserve"> class represents a queue data structure for storing objects. This data structure uses a First In First Out semantics, meaning that the element added first will also be the element removed first. It is derived from the abstract class Collection.</w:t>
      </w:r>
      <w:r w:rsidRPr="008B47D7">
        <w:br/>
        <w:t xml:space="preserve">A new Instance can be created via the external function </w:t>
      </w:r>
      <w:r w:rsidRPr="008B47D7">
        <w:rPr>
          <w:b/>
        </w:rPr>
        <w:t>createQueue</w:t>
      </w:r>
      <w:r w:rsidRPr="008B47D7">
        <w:t>.</w:t>
      </w:r>
    </w:p>
    <w:p w14:paraId="1D1B848C" w14:textId="435F4255" w:rsidR="00D67E6F" w:rsidRPr="008B47D7" w:rsidRDefault="00D67E6F" w:rsidP="00D67E6F">
      <w:r w:rsidRPr="008B47D7">
        <w:t>External function and class methods:</w:t>
      </w:r>
    </w:p>
    <w:p w14:paraId="43B8B30B" w14:textId="4E20FD0F" w:rsidR="00D67E6F" w:rsidRPr="008B47D7" w:rsidRDefault="00D67E6F" w:rsidP="002508E7">
      <w:pPr>
        <w:pStyle w:val="B1"/>
        <w:rPr>
          <w:sz w:val="16"/>
          <w:szCs w:val="16"/>
        </w:rPr>
      </w:pPr>
      <w:r w:rsidRPr="008B47D7">
        <w:rPr>
          <w:rFonts w:ascii="Courier New" w:hAnsi="Courier New" w:cs="Courier New"/>
          <w:sz w:val="16"/>
          <w:szCs w:val="16"/>
        </w:rPr>
        <w:t>createQueue</w:t>
      </w:r>
      <w:r w:rsidRPr="008B47D7">
        <w:rPr>
          <w:sz w:val="16"/>
          <w:szCs w:val="16"/>
        </w:rPr>
        <w:br/>
      </w:r>
      <w:r w:rsidRPr="008B47D7">
        <w:t>Factory function for creating a new Queue instance.</w:t>
      </w:r>
    </w:p>
    <w:p w14:paraId="1FB99214" w14:textId="242BDB54"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add</w:t>
      </w:r>
      <w:r w:rsidRPr="008B47D7">
        <w:rPr>
          <w:rFonts w:ascii="Courier New" w:hAnsi="Courier New" w:cs="Courier New"/>
          <w:sz w:val="16"/>
          <w:szCs w:val="16"/>
        </w:rPr>
        <w:br/>
      </w:r>
      <w:r w:rsidRPr="008B47D7">
        <w:t xml:space="preserve">Adds an element to the end </w:t>
      </w:r>
      <w:r w:rsidR="007A45D3" w:rsidRPr="008B47D7">
        <w:t xml:space="preserve">of the </w:t>
      </w:r>
      <w:r w:rsidRPr="008B47D7">
        <w:t>Queue if this is possible.</w:t>
      </w:r>
      <w:r w:rsidRPr="008B47D7">
        <w:br/>
        <w:t>Raises an exception in case of error, for example: running out of memory.</w:t>
      </w:r>
    </w:p>
    <w:p w14:paraId="2D25BE04" w14:textId="2A1AF33D"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remove</w:t>
      </w:r>
      <w:r w:rsidRPr="008B47D7">
        <w:rPr>
          <w:rFonts w:ascii="Courier New" w:hAnsi="Courier New" w:cs="Courier New"/>
          <w:sz w:val="16"/>
          <w:szCs w:val="16"/>
        </w:rPr>
        <w:br/>
      </w:r>
      <w:r w:rsidRPr="008B47D7">
        <w:t>Removes and returns the first element of the Queue if it is not empty.</w:t>
      </w:r>
      <w:r w:rsidRPr="008B47D7">
        <w:br/>
        <w:t>Raises an exception if the Queue is empty.</w:t>
      </w:r>
    </w:p>
    <w:p w14:paraId="7F3D0C31" w14:textId="47D3A9EC"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size</w:t>
      </w:r>
      <w:r w:rsidRPr="008B47D7">
        <w:rPr>
          <w:rFonts w:ascii="Courier New" w:hAnsi="Courier New" w:cs="Courier New"/>
          <w:sz w:val="16"/>
          <w:szCs w:val="16"/>
        </w:rPr>
        <w:br/>
      </w:r>
      <w:r w:rsidRPr="008B47D7">
        <w:t>Returns the number of elements stored in the Queue.</w:t>
      </w:r>
    </w:p>
    <w:p w14:paraId="6409AEC2" w14:textId="4E67DFB4" w:rsidR="00D67E6F" w:rsidRPr="008B47D7" w:rsidRDefault="00D67E6F" w:rsidP="005D596B">
      <w:pPr>
        <w:pStyle w:val="Heading2"/>
      </w:pPr>
      <w:bookmarkStart w:id="169" w:name="_Toc100585716"/>
      <w:r w:rsidRPr="008B47D7">
        <w:t>B.1.5</w:t>
      </w:r>
      <w:r w:rsidR="000827EB" w:rsidRPr="008B47D7">
        <w:tab/>
      </w:r>
      <w:r w:rsidRPr="008B47D7">
        <w:t>The PriorityQueue class</w:t>
      </w:r>
      <w:bookmarkEnd w:id="169"/>
    </w:p>
    <w:p w14:paraId="62822529" w14:textId="77777777" w:rsidR="00D67E6F" w:rsidRPr="008B47D7" w:rsidRDefault="00D67E6F" w:rsidP="00D67E6F">
      <w:r w:rsidRPr="008B47D7">
        <w:t xml:space="preserve">The abstract </w:t>
      </w:r>
      <w:hyperlink w:anchor="PriorityQueue" w:history="1">
        <w:r w:rsidRPr="00F945B3">
          <w:rPr>
            <w:rStyle w:val="Hyperlink"/>
          </w:rPr>
          <w:t>PriorityQueue</w:t>
        </w:r>
      </w:hyperlink>
      <w:r w:rsidRPr="008B47D7">
        <w:t xml:space="preserve"> class represents a priority queue data structure for storing objects. This data structure stores its elements ordered according to the comparator function. This data structure does not allow null elements.</w:t>
      </w:r>
      <w:r w:rsidRPr="008B47D7">
        <w:br/>
        <w:t xml:space="preserve">A new Instance can be created via the external function </w:t>
      </w:r>
      <w:r w:rsidRPr="008B47D7">
        <w:rPr>
          <w:b/>
        </w:rPr>
        <w:t>createPriorityQueue</w:t>
      </w:r>
      <w:r w:rsidRPr="008B47D7">
        <w:t>. It is derived from the class Queue.</w:t>
      </w:r>
    </w:p>
    <w:p w14:paraId="35D88A2F" w14:textId="3D446AD3" w:rsidR="00D67E6F" w:rsidRPr="008B47D7" w:rsidRDefault="00D67E6F" w:rsidP="00D67E6F">
      <w:r w:rsidRPr="008B47D7">
        <w:t>External function and class methods:</w:t>
      </w:r>
    </w:p>
    <w:p w14:paraId="4F3A0351" w14:textId="6DF23CA6" w:rsidR="00D67E6F" w:rsidRPr="008B47D7" w:rsidRDefault="00D67E6F" w:rsidP="002508E7">
      <w:pPr>
        <w:pStyle w:val="B1"/>
        <w:rPr>
          <w:sz w:val="16"/>
          <w:szCs w:val="16"/>
        </w:rPr>
      </w:pPr>
      <w:r w:rsidRPr="008B47D7">
        <w:rPr>
          <w:rFonts w:ascii="Courier New" w:hAnsi="Courier New" w:cs="Courier New"/>
          <w:sz w:val="16"/>
          <w:szCs w:val="16"/>
        </w:rPr>
        <w:t>createPriorityQueue</w:t>
      </w:r>
      <w:r w:rsidRPr="008B47D7">
        <w:rPr>
          <w:sz w:val="16"/>
          <w:szCs w:val="16"/>
        </w:rPr>
        <w:br/>
      </w:r>
      <w:r w:rsidRPr="008B47D7">
        <w:t>Factory function for creating a new PriorityQueue instance.</w:t>
      </w:r>
    </w:p>
    <w:p w14:paraId="7F9E16E2" w14:textId="6E0AFAB3"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comparatorFunctionType</w:t>
      </w:r>
      <w:r w:rsidRPr="008B47D7">
        <w:rPr>
          <w:rFonts w:ascii="Courier New" w:hAnsi="Courier New" w:cs="Courier New"/>
          <w:sz w:val="16"/>
          <w:szCs w:val="16"/>
        </w:rPr>
        <w:br/>
      </w:r>
      <w:r w:rsidRPr="008B47D7">
        <w:t>Used to compare the 2 provided elements for their ordering.</w:t>
      </w:r>
      <w:r w:rsidRPr="008B47D7">
        <w:br/>
        <w:t>Returns a negative integer if the element1 is less than element2.</w:t>
      </w:r>
      <w:r w:rsidRPr="008B47D7">
        <w:br/>
        <w:t>Returns 0 if the element1 is equivalent to element2.</w:t>
      </w:r>
      <w:r w:rsidRPr="008B47D7">
        <w:br/>
        <w:t>Return a positive integer if element1 is greater than element2.</w:t>
      </w:r>
      <w:r w:rsidRPr="008B47D7">
        <w:br/>
        <w:t>Functions of this type can also raise an exception, for example if the object received as one of their actual parameters is not of the expected class.</w:t>
      </w:r>
    </w:p>
    <w:p w14:paraId="6EE0E1D9" w14:textId="07A5CB4C"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add</w:t>
      </w:r>
      <w:r w:rsidRPr="008B47D7">
        <w:rPr>
          <w:rFonts w:ascii="Courier New" w:hAnsi="Courier New" w:cs="Courier New"/>
          <w:sz w:val="16"/>
          <w:szCs w:val="16"/>
        </w:rPr>
        <w:br/>
      </w:r>
      <w:r w:rsidRPr="008B47D7">
        <w:t xml:space="preserve">Adds an element to the PriorityQueue if this is possible. The element will be added before all elements that are greater than the element and after all elements that are smaller than or equal to the element. Thereby it is ensured that always the smallest element first added to the queue is at the head of the queue. </w:t>
      </w:r>
      <w:r w:rsidRPr="008B47D7">
        <w:br/>
        <w:t>Raises an exception in case of error, for example: running out of memory or adding a null object.</w:t>
      </w:r>
    </w:p>
    <w:p w14:paraId="44452483" w14:textId="28BF22A5"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remove</w:t>
      </w:r>
      <w:r w:rsidRPr="008B47D7">
        <w:rPr>
          <w:rFonts w:ascii="Courier New" w:hAnsi="Courier New" w:cs="Courier New"/>
          <w:sz w:val="16"/>
          <w:szCs w:val="16"/>
        </w:rPr>
        <w:br/>
      </w:r>
      <w:r w:rsidRPr="008B47D7">
        <w:t>Removes and returns the head element of the PriorityQueue if it is not empty. The head element has the lowest priority among the elements of the PriorityQueue.</w:t>
      </w:r>
      <w:r w:rsidRPr="008B47D7">
        <w:br/>
        <w:t>Raises an exception if the PriorityQueue is empty.</w:t>
      </w:r>
    </w:p>
    <w:p w14:paraId="4B50F1E4" w14:textId="2B54714C"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size</w:t>
      </w:r>
      <w:r w:rsidRPr="008B47D7">
        <w:rPr>
          <w:rFonts w:ascii="Courier New" w:hAnsi="Courier New" w:cs="Courier New"/>
          <w:sz w:val="16"/>
          <w:szCs w:val="16"/>
        </w:rPr>
        <w:br/>
      </w:r>
      <w:r w:rsidRPr="008B47D7">
        <w:t>Returns the number of elements stored in the PriorityQueue.</w:t>
      </w:r>
    </w:p>
    <w:p w14:paraId="7B5C87C6" w14:textId="48C1C181" w:rsidR="00D67E6F" w:rsidRPr="008B47D7" w:rsidRDefault="00D67E6F" w:rsidP="005D596B">
      <w:pPr>
        <w:pStyle w:val="Heading2"/>
      </w:pPr>
      <w:bookmarkStart w:id="170" w:name="_Toc100585717"/>
      <w:r w:rsidRPr="008B47D7">
        <w:t>B.1.6</w:t>
      </w:r>
      <w:r w:rsidR="000827EB" w:rsidRPr="008B47D7">
        <w:tab/>
      </w:r>
      <w:r w:rsidRPr="008B47D7">
        <w:t>The Stack class</w:t>
      </w:r>
      <w:bookmarkEnd w:id="170"/>
    </w:p>
    <w:p w14:paraId="27D1AFDE" w14:textId="77777777" w:rsidR="00D67E6F" w:rsidRPr="008B47D7" w:rsidRDefault="00D67E6F" w:rsidP="00D67E6F">
      <w:r w:rsidRPr="008B47D7">
        <w:t xml:space="preserve">The abstract </w:t>
      </w:r>
      <w:hyperlink w:anchor="Stack" w:history="1">
        <w:r w:rsidRPr="00F945B3">
          <w:rPr>
            <w:rStyle w:val="Hyperlink"/>
          </w:rPr>
          <w:t>Stack</w:t>
        </w:r>
      </w:hyperlink>
      <w:r w:rsidRPr="008B47D7">
        <w:t xml:space="preserve"> class represents a stack data structure for storing objects. This data structure uses a Last In First Out semantics, meaning that the element added last will also be the element removed first.</w:t>
      </w:r>
      <w:r w:rsidRPr="008B47D7">
        <w:br/>
        <w:t xml:space="preserve">A new Instance can be created via the external function </w:t>
      </w:r>
      <w:r w:rsidRPr="008B47D7">
        <w:rPr>
          <w:b/>
        </w:rPr>
        <w:t>createStack</w:t>
      </w:r>
      <w:r w:rsidRPr="008B47D7">
        <w:t>.</w:t>
      </w:r>
    </w:p>
    <w:p w14:paraId="325491B8" w14:textId="5398F3F5" w:rsidR="00D67E6F" w:rsidRPr="008B47D7" w:rsidRDefault="00D67E6F" w:rsidP="00D67E6F">
      <w:r w:rsidRPr="008B47D7">
        <w:t>External function and class methods:</w:t>
      </w:r>
    </w:p>
    <w:p w14:paraId="716710EA" w14:textId="03C8A88B" w:rsidR="00D67E6F" w:rsidRPr="008B47D7" w:rsidRDefault="00D67E6F" w:rsidP="002508E7">
      <w:pPr>
        <w:pStyle w:val="B1"/>
        <w:rPr>
          <w:sz w:val="16"/>
          <w:szCs w:val="16"/>
        </w:rPr>
      </w:pPr>
      <w:r w:rsidRPr="008B47D7">
        <w:rPr>
          <w:rFonts w:ascii="Courier New" w:hAnsi="Courier New" w:cs="Courier New"/>
          <w:sz w:val="16"/>
          <w:szCs w:val="16"/>
        </w:rPr>
        <w:t>createStack</w:t>
      </w:r>
      <w:r w:rsidRPr="008B47D7">
        <w:rPr>
          <w:sz w:val="16"/>
          <w:szCs w:val="16"/>
        </w:rPr>
        <w:br/>
      </w:r>
      <w:r w:rsidRPr="008B47D7">
        <w:t>Factory function for creating a new Stack instance.</w:t>
      </w:r>
    </w:p>
    <w:p w14:paraId="1A00CF61" w14:textId="527830BD"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push</w:t>
      </w:r>
      <w:r w:rsidRPr="008B47D7">
        <w:rPr>
          <w:rFonts w:ascii="Courier New" w:hAnsi="Courier New" w:cs="Courier New"/>
          <w:sz w:val="16"/>
          <w:szCs w:val="16"/>
        </w:rPr>
        <w:br/>
      </w:r>
      <w:r w:rsidRPr="008B47D7">
        <w:t>Pushes an element onto the Stack if this is possible.</w:t>
      </w:r>
      <w:r w:rsidRPr="008B47D7">
        <w:br/>
        <w:t>Raises an exception in case of error, for example: running out of memory.</w:t>
      </w:r>
    </w:p>
    <w:p w14:paraId="2C208525" w14:textId="107B3730"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pop</w:t>
      </w:r>
      <w:r w:rsidRPr="008B47D7">
        <w:rPr>
          <w:rFonts w:ascii="Courier New" w:hAnsi="Courier New" w:cs="Courier New"/>
          <w:sz w:val="16"/>
          <w:szCs w:val="16"/>
        </w:rPr>
        <w:br/>
      </w:r>
      <w:r w:rsidRPr="008B47D7">
        <w:t>Removes and returns the element inserted last from the Stack if it is not empty.</w:t>
      </w:r>
      <w:r w:rsidRPr="008B47D7">
        <w:br/>
        <w:t>Raises an exception if the Stack is empty.</w:t>
      </w:r>
    </w:p>
    <w:p w14:paraId="0CF9AB4A" w14:textId="35431924"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size</w:t>
      </w:r>
      <w:r w:rsidRPr="008B47D7">
        <w:rPr>
          <w:rFonts w:ascii="Courier New" w:hAnsi="Courier New" w:cs="Courier New"/>
          <w:sz w:val="16"/>
          <w:szCs w:val="16"/>
        </w:rPr>
        <w:br/>
      </w:r>
      <w:r w:rsidRPr="008B47D7">
        <w:t>Returns the number of elements stored in the Stack.</w:t>
      </w:r>
    </w:p>
    <w:p w14:paraId="612CFC3D" w14:textId="39E9CF3A" w:rsidR="00D67E6F" w:rsidRPr="008B47D7" w:rsidRDefault="00D67E6F" w:rsidP="005D596B">
      <w:pPr>
        <w:pStyle w:val="Heading2"/>
      </w:pPr>
      <w:bookmarkStart w:id="171" w:name="_Toc100585718"/>
      <w:r w:rsidRPr="008B47D7">
        <w:t>B.1.7</w:t>
      </w:r>
      <w:r w:rsidR="000827EB" w:rsidRPr="008B47D7">
        <w:tab/>
      </w:r>
      <w:r w:rsidRPr="008B47D7">
        <w:t>The RingBuffer class</w:t>
      </w:r>
      <w:bookmarkEnd w:id="171"/>
    </w:p>
    <w:p w14:paraId="15D59F82" w14:textId="77777777" w:rsidR="00D67E6F" w:rsidRPr="008B47D7" w:rsidRDefault="00D67E6F" w:rsidP="00D67E6F">
      <w:r w:rsidRPr="008B47D7">
        <w:t xml:space="preserve">The abstract </w:t>
      </w:r>
      <w:hyperlink w:anchor="RingBuffer" w:history="1">
        <w:r w:rsidRPr="00F945B3">
          <w:rPr>
            <w:rStyle w:val="Hyperlink"/>
          </w:rPr>
          <w:t>RingBuffer</w:t>
        </w:r>
      </w:hyperlink>
      <w:r w:rsidRPr="008B47D7">
        <w:t xml:space="preserve"> class represents a ringbuffer data structure for storing objects. This data structure uses a First In First Out semantics, with a fixed size limit. This means that the element added first will also be the element removed first. An instance of this collection can only accept elements to the maximum amount it is created for.</w:t>
      </w:r>
      <w:r w:rsidRPr="008B47D7">
        <w:br/>
        <w:t xml:space="preserve">A new Instance can be created via the external function </w:t>
      </w:r>
      <w:r w:rsidRPr="008B47D7">
        <w:rPr>
          <w:b/>
        </w:rPr>
        <w:t>createRingBuffer</w:t>
      </w:r>
      <w:r w:rsidRPr="008B47D7">
        <w:t>.</w:t>
      </w:r>
    </w:p>
    <w:p w14:paraId="3F54EE8E" w14:textId="46E8823D" w:rsidR="00D67E6F" w:rsidRPr="008B47D7" w:rsidRDefault="00D67E6F" w:rsidP="00D67E6F">
      <w:r w:rsidRPr="008B47D7">
        <w:t>External function and class methods:</w:t>
      </w:r>
    </w:p>
    <w:p w14:paraId="38509D7F" w14:textId="3AB5C98F" w:rsidR="00D67E6F" w:rsidRPr="008B47D7" w:rsidRDefault="00D67E6F" w:rsidP="002508E7">
      <w:pPr>
        <w:pStyle w:val="B1"/>
        <w:rPr>
          <w:sz w:val="16"/>
          <w:szCs w:val="16"/>
        </w:rPr>
      </w:pPr>
      <w:r w:rsidRPr="008B47D7">
        <w:rPr>
          <w:rFonts w:ascii="Courier New" w:hAnsi="Courier New" w:cs="Courier New"/>
          <w:sz w:val="16"/>
          <w:szCs w:val="16"/>
        </w:rPr>
        <w:t>createRingBuffer</w:t>
      </w:r>
      <w:r w:rsidRPr="008B47D7">
        <w:rPr>
          <w:sz w:val="16"/>
          <w:szCs w:val="16"/>
        </w:rPr>
        <w:br/>
      </w:r>
      <w:r w:rsidRPr="008B47D7">
        <w:t>Factory function for creating a new RingBuffer instance, with the provided maximum size.</w:t>
      </w:r>
    </w:p>
    <w:p w14:paraId="07B6D7CC" w14:textId="399D656B" w:rsidR="00D67E6F" w:rsidRPr="008B47D7" w:rsidRDefault="00D67E6F" w:rsidP="002508E7">
      <w:pPr>
        <w:pStyle w:val="B1"/>
        <w:rPr>
          <w:sz w:val="16"/>
          <w:szCs w:val="16"/>
        </w:rPr>
      </w:pPr>
      <w:r w:rsidRPr="008B47D7">
        <w:rPr>
          <w:rFonts w:ascii="Courier New" w:hAnsi="Courier New" w:cs="Courier New"/>
          <w:sz w:val="16"/>
          <w:szCs w:val="16"/>
        </w:rPr>
        <w:t>put</w:t>
      </w:r>
      <w:r w:rsidRPr="008B47D7">
        <w:rPr>
          <w:rFonts w:ascii="Courier New" w:hAnsi="Courier New" w:cs="Courier New"/>
          <w:sz w:val="16"/>
          <w:szCs w:val="16"/>
        </w:rPr>
        <w:br/>
      </w:r>
      <w:r w:rsidRPr="008B47D7">
        <w:t>Adds an element to the end of the RingBuffer if this is possible.</w:t>
      </w:r>
      <w:r w:rsidRPr="008B47D7">
        <w:br/>
        <w:t>Raises an exception in case of error, for example: re</w:t>
      </w:r>
      <w:r w:rsidR="00557982" w:rsidRPr="008B47D7">
        <w:t>a</w:t>
      </w:r>
      <w:r w:rsidRPr="008B47D7">
        <w:t>ching the maximum allowed size of the buffer.</w:t>
      </w:r>
    </w:p>
    <w:p w14:paraId="0C816B9A" w14:textId="3F54A420"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get</w:t>
      </w:r>
      <w:r w:rsidRPr="008B47D7">
        <w:rPr>
          <w:rFonts w:ascii="Courier New" w:hAnsi="Courier New" w:cs="Courier New"/>
          <w:sz w:val="16"/>
          <w:szCs w:val="16"/>
        </w:rPr>
        <w:br/>
      </w:r>
      <w:r w:rsidRPr="008B47D7">
        <w:t>Removes and returns the first element of the RingBuffer if it is not empty.</w:t>
      </w:r>
      <w:r w:rsidRPr="008B47D7">
        <w:br/>
        <w:t>Raises an exception if the RingBuffer is empty.</w:t>
      </w:r>
    </w:p>
    <w:p w14:paraId="5C09B927" w14:textId="038F52EF"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size</w:t>
      </w:r>
      <w:r w:rsidRPr="008B47D7">
        <w:rPr>
          <w:rFonts w:ascii="Courier New" w:hAnsi="Courier New" w:cs="Courier New"/>
          <w:sz w:val="16"/>
          <w:szCs w:val="16"/>
        </w:rPr>
        <w:br/>
      </w:r>
      <w:r w:rsidRPr="008B47D7">
        <w:t>Returns the number of elements stored in the RingBuffer.</w:t>
      </w:r>
    </w:p>
    <w:p w14:paraId="309D5C56" w14:textId="1D597FBD"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capacity</w:t>
      </w:r>
      <w:r w:rsidRPr="008B47D7">
        <w:rPr>
          <w:rFonts w:ascii="Courier New" w:hAnsi="Courier New" w:cs="Courier New"/>
          <w:sz w:val="16"/>
          <w:szCs w:val="16"/>
        </w:rPr>
        <w:br/>
      </w:r>
      <w:r w:rsidRPr="008B47D7">
        <w:t>Returns the maximum capacity of the RingBuffer.</w:t>
      </w:r>
    </w:p>
    <w:p w14:paraId="1FEC2E7A" w14:textId="5A650C42" w:rsidR="00D67E6F" w:rsidRPr="008B47D7" w:rsidRDefault="00D67E6F" w:rsidP="005D596B">
      <w:pPr>
        <w:pStyle w:val="Heading2"/>
      </w:pPr>
      <w:bookmarkStart w:id="172" w:name="_Toc100585719"/>
      <w:r w:rsidRPr="008B47D7">
        <w:t>B.1.8</w:t>
      </w:r>
      <w:r w:rsidR="000827EB" w:rsidRPr="008B47D7">
        <w:tab/>
      </w:r>
      <w:r w:rsidRPr="008B47D7">
        <w:t>The HashMap class</w:t>
      </w:r>
      <w:bookmarkEnd w:id="172"/>
    </w:p>
    <w:p w14:paraId="42BFD2FD" w14:textId="4E84AF8D" w:rsidR="00D67E6F" w:rsidRPr="008B47D7" w:rsidRDefault="00D67E6F" w:rsidP="00D67E6F">
      <w:r w:rsidRPr="008B47D7">
        <w:t xml:space="preserve">The abstract </w:t>
      </w:r>
      <w:hyperlink w:anchor="HashMap" w:history="1">
        <w:r w:rsidRPr="00F945B3">
          <w:rPr>
            <w:rStyle w:val="Hyperlink"/>
          </w:rPr>
          <w:t>HashMap</w:t>
        </w:r>
      </w:hyperlink>
      <w:r w:rsidRPr="008B47D7">
        <w:t xml:space="preserve"> class represents a hashmap data structure for storing key-value pairs of objects. This collection can be indexed with the keyElement part of the pair, to receive the valueElement of the pair.</w:t>
      </w:r>
      <w:r w:rsidRPr="008B47D7">
        <w:br/>
      </w:r>
      <w:r w:rsidR="00DA375A" w:rsidRPr="008B47D7">
        <w:t>N</w:t>
      </w:r>
      <w:r w:rsidRPr="008B47D7">
        <w:t xml:space="preserve">ote that each key has to be unique according to the given </w:t>
      </w:r>
      <w:r w:rsidRPr="008B47D7">
        <w:rPr>
          <w:b/>
          <w:bCs/>
        </w:rPr>
        <w:t>equalsFunction</w:t>
      </w:r>
      <w:r w:rsidRPr="008B47D7">
        <w:t>.</w:t>
      </w:r>
    </w:p>
    <w:p w14:paraId="540E177D" w14:textId="77777777" w:rsidR="00D67E6F" w:rsidRPr="008B47D7" w:rsidRDefault="00D67E6F" w:rsidP="00D67E6F">
      <w:r w:rsidRPr="008B47D7">
        <w:t xml:space="preserve">A new Instance can be created via the external function </w:t>
      </w:r>
      <w:r w:rsidRPr="008B47D7">
        <w:rPr>
          <w:b/>
        </w:rPr>
        <w:t>createHashMap</w:t>
      </w:r>
      <w:r w:rsidRPr="008B47D7">
        <w:t>.</w:t>
      </w:r>
      <w:r w:rsidRPr="008B47D7">
        <w:br/>
        <w:t xml:space="preserve">The hash value of the keyElement object can be calculated using the provided </w:t>
      </w:r>
      <w:r w:rsidRPr="008B47D7">
        <w:rPr>
          <w:b/>
        </w:rPr>
        <w:t>hashFunctionType</w:t>
      </w:r>
      <w:r w:rsidRPr="008B47D7">
        <w:t xml:space="preserve"> function  and the equality of two given keyElements can be determined using the provided </w:t>
      </w:r>
      <w:r w:rsidRPr="008B47D7">
        <w:rPr>
          <w:b/>
          <w:bCs/>
        </w:rPr>
        <w:t>equalsFunctionType</w:t>
      </w:r>
      <w:r w:rsidRPr="008B47D7">
        <w:t xml:space="preserve"> function.</w:t>
      </w:r>
    </w:p>
    <w:p w14:paraId="3BA7FF9C" w14:textId="01BD9156" w:rsidR="00D67E6F" w:rsidRPr="008B47D7" w:rsidRDefault="00D67E6F" w:rsidP="00D67E6F">
      <w:r w:rsidRPr="008B47D7">
        <w:t>External function and class methods:</w:t>
      </w:r>
    </w:p>
    <w:p w14:paraId="3705DE69" w14:textId="349F01CF" w:rsidR="00D67E6F" w:rsidRPr="008B47D7" w:rsidRDefault="00D67E6F" w:rsidP="002508E7">
      <w:pPr>
        <w:pStyle w:val="B1"/>
        <w:rPr>
          <w:sz w:val="16"/>
          <w:szCs w:val="16"/>
        </w:rPr>
      </w:pPr>
      <w:r w:rsidRPr="008B47D7">
        <w:rPr>
          <w:rFonts w:ascii="Courier New" w:hAnsi="Courier New" w:cs="Courier New"/>
          <w:sz w:val="16"/>
          <w:szCs w:val="16"/>
        </w:rPr>
        <w:t>createHashMap</w:t>
      </w:r>
      <w:r w:rsidRPr="008B47D7">
        <w:rPr>
          <w:sz w:val="16"/>
          <w:szCs w:val="16"/>
        </w:rPr>
        <w:br/>
      </w:r>
      <w:r w:rsidRPr="008B47D7">
        <w:t xml:space="preserve">Factory function for creating a new HashMap instance, that will use the provided hashFunction for calculating the hash values of the key element objects and an equalsFunction for </w:t>
      </w:r>
      <w:r w:rsidR="00526360" w:rsidRPr="008B47D7">
        <w:t>determining</w:t>
      </w:r>
      <w:r w:rsidRPr="008B47D7">
        <w:t xml:space="preserve"> the equality of keys</w:t>
      </w:r>
      <w:r w:rsidR="005D596B" w:rsidRPr="008B47D7">
        <w:t>.</w:t>
      </w:r>
      <w:r w:rsidRPr="008B47D7">
        <w:t xml:space="preserve"> The two functions need to fulfil the property that for all pairs of objects o1, o2, if equalsFunction(o1,o2) is true then also hashFunction(o1)==hashFunction(o2) is true.</w:t>
      </w:r>
    </w:p>
    <w:p w14:paraId="5D03266A" w14:textId="3E9B314B" w:rsidR="00D67E6F" w:rsidRPr="008B47D7" w:rsidRDefault="00134639" w:rsidP="002508E7">
      <w:pPr>
        <w:pStyle w:val="B1"/>
        <w:rPr>
          <w:sz w:val="16"/>
          <w:szCs w:val="16"/>
        </w:rPr>
      </w:pPr>
      <w:r w:rsidRPr="008B47D7">
        <w:rPr>
          <w:rFonts w:ascii="Courier New" w:hAnsi="Courier New" w:cs="Courier New"/>
          <w:sz w:val="16"/>
          <w:szCs w:val="16"/>
        </w:rPr>
        <w:t>hashFunctionType</w:t>
      </w:r>
      <w:r w:rsidR="00D67E6F" w:rsidRPr="008B47D7">
        <w:rPr>
          <w:sz w:val="16"/>
          <w:szCs w:val="16"/>
        </w:rPr>
        <w:br/>
      </w:r>
      <w:r w:rsidR="00D67E6F" w:rsidRPr="008B47D7">
        <w:t>A behaviour type allowing the user of the collection to provide their implementation for calculating the hash value of their key element objects.</w:t>
      </w:r>
      <w:r w:rsidR="00D67E6F" w:rsidRPr="008B47D7">
        <w:br/>
        <w:t xml:space="preserve">Functions of this type will be called with a key element object as their only parameter and </w:t>
      </w:r>
      <w:r w:rsidR="008C0E9C" w:rsidRPr="008B47D7">
        <w:t>shall</w:t>
      </w:r>
      <w:r w:rsidR="00D67E6F" w:rsidRPr="008B47D7">
        <w:t xml:space="preserve"> return an integer value that represents the hash value of the object.</w:t>
      </w:r>
      <w:r w:rsidR="00D67E6F" w:rsidRPr="008B47D7">
        <w:br/>
        <w:t>Functions of this type can also raise an exception, for example if the object received as their actual parameter is not of the expected class.</w:t>
      </w:r>
    </w:p>
    <w:p w14:paraId="5CE5A9AA" w14:textId="1CB8A2AC" w:rsidR="00D67E6F" w:rsidRPr="008B47D7" w:rsidRDefault="00134639" w:rsidP="002508E7">
      <w:pPr>
        <w:pStyle w:val="B1"/>
        <w:rPr>
          <w:sz w:val="16"/>
          <w:szCs w:val="16"/>
        </w:rPr>
      </w:pPr>
      <w:r w:rsidRPr="008B47D7">
        <w:rPr>
          <w:rFonts w:ascii="Courier New" w:hAnsi="Courier New" w:cs="Courier New"/>
          <w:sz w:val="16"/>
          <w:szCs w:val="16"/>
        </w:rPr>
        <w:t>equalsFunctionType</w:t>
      </w:r>
      <w:r w:rsidR="00D67E6F" w:rsidRPr="008B47D7">
        <w:rPr>
          <w:sz w:val="16"/>
          <w:szCs w:val="16"/>
        </w:rPr>
        <w:br/>
      </w:r>
      <w:r w:rsidR="00D67E6F" w:rsidRPr="008B47D7">
        <w:t>A behaviour type allowing the user of the collection to provide their implementation with an equality relation between key objects insofar that different object instances of the same content can be seen as equal which allows to ensure the uniqueness property for the keys as there can be no two different key instances k1, k2 where equalsFunction(k1.k2) is true.</w:t>
      </w:r>
    </w:p>
    <w:p w14:paraId="71AAD3F1" w14:textId="2972FAC3" w:rsidR="00D67E6F" w:rsidRPr="008B47D7" w:rsidRDefault="00D67E6F" w:rsidP="002508E7">
      <w:pPr>
        <w:pStyle w:val="B1"/>
        <w:rPr>
          <w:sz w:val="16"/>
          <w:szCs w:val="16"/>
        </w:rPr>
      </w:pPr>
      <w:r w:rsidRPr="008B47D7">
        <w:rPr>
          <w:rFonts w:ascii="Courier New" w:hAnsi="Courier New" w:cs="Courier New"/>
          <w:sz w:val="16"/>
          <w:szCs w:val="16"/>
        </w:rPr>
        <w:t>put</w:t>
      </w:r>
      <w:r w:rsidRPr="008B47D7">
        <w:rPr>
          <w:rFonts w:ascii="Courier New" w:hAnsi="Courier New" w:cs="Courier New"/>
          <w:sz w:val="16"/>
          <w:szCs w:val="16"/>
        </w:rPr>
        <w:br/>
      </w:r>
      <w:r w:rsidRPr="008B47D7">
        <w:t xml:space="preserve">Adds a new keyElement </w:t>
      </w:r>
      <w:r w:rsidR="00BE33A2" w:rsidRPr="008B47D7">
        <w:t>-</w:t>
      </w:r>
      <w:r w:rsidRPr="008B47D7">
        <w:t xml:space="preserve"> valueElement pair to the HashMap.</w:t>
      </w:r>
      <w:r w:rsidRPr="008B47D7">
        <w:br/>
        <w:t>If the HashMap already contains a pair with the same keyELement, the old pair is removed before inserting the new pair.</w:t>
      </w:r>
      <w:r w:rsidRPr="008B47D7">
        <w:br/>
        <w:t>Raises an exception in case of error, for example: running out of memory.</w:t>
      </w:r>
    </w:p>
    <w:p w14:paraId="4191C80D" w14:textId="1B7E1144"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get</w:t>
      </w:r>
      <w:r w:rsidRPr="008B47D7">
        <w:rPr>
          <w:rFonts w:ascii="Courier New" w:hAnsi="Courier New" w:cs="Courier New"/>
          <w:sz w:val="16"/>
          <w:szCs w:val="16"/>
        </w:rPr>
        <w:br/>
      </w:r>
      <w:r w:rsidRPr="008B47D7">
        <w:t xml:space="preserve">Returns the valueElement part of a keyElement </w:t>
      </w:r>
      <w:r w:rsidR="00BE33A2" w:rsidRPr="008B47D7">
        <w:t>-</w:t>
      </w:r>
      <w:r w:rsidRPr="008B47D7">
        <w:t xml:space="preserve"> valueElement pair in the HashMap, if such a pair with the provided keyElement object exists in the HashMap.</w:t>
      </w:r>
      <w:r w:rsidRPr="008B47D7">
        <w:br/>
        <w:t xml:space="preserve">Raises an exception if the HashMap has no keyElement </w:t>
      </w:r>
      <w:r w:rsidR="00BE33A2" w:rsidRPr="008B47D7">
        <w:t>-</w:t>
      </w:r>
      <w:r w:rsidRPr="008B47D7">
        <w:t xml:space="preserve"> valueElement pair with the provided keyElement.</w:t>
      </w:r>
    </w:p>
    <w:p w14:paraId="10B46C2C" w14:textId="3EE42899"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containsKey</w:t>
      </w:r>
      <w:r w:rsidRPr="008B47D7">
        <w:rPr>
          <w:rFonts w:ascii="Courier New" w:hAnsi="Courier New" w:cs="Courier New"/>
          <w:sz w:val="16"/>
          <w:szCs w:val="16"/>
        </w:rPr>
        <w:br/>
      </w:r>
      <w:r w:rsidRPr="008B47D7">
        <w:t xml:space="preserve">Returns </w:t>
      </w:r>
      <w:r w:rsidRPr="008B47D7">
        <w:rPr>
          <w:b/>
        </w:rPr>
        <w:t>true</w:t>
      </w:r>
      <w:r w:rsidRPr="008B47D7">
        <w:t xml:space="preserve"> if the HashMap contains a keyElement </w:t>
      </w:r>
      <w:r w:rsidR="00BE33A2" w:rsidRPr="008B47D7">
        <w:t>-</w:t>
      </w:r>
      <w:r w:rsidRPr="008B47D7">
        <w:t xml:space="preserve"> valueElement pair with the provided keyElement, </w:t>
      </w:r>
      <w:r w:rsidRPr="008B47D7">
        <w:rPr>
          <w:b/>
        </w:rPr>
        <w:t>false</w:t>
      </w:r>
      <w:r w:rsidRPr="008B47D7">
        <w:t xml:space="preserve"> otherwise.</w:t>
      </w:r>
      <w:r w:rsidRPr="008B47D7">
        <w:br/>
        <w:t>Raises an exception in case of error, for example the hashFunction raised an exception.</w:t>
      </w:r>
    </w:p>
    <w:p w14:paraId="74A69877" w14:textId="28B4D893"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remove</w:t>
      </w:r>
      <w:r w:rsidRPr="008B47D7">
        <w:rPr>
          <w:rFonts w:ascii="Courier New" w:hAnsi="Courier New" w:cs="Courier New"/>
          <w:sz w:val="16"/>
          <w:szCs w:val="16"/>
        </w:rPr>
        <w:br/>
      </w:r>
      <w:r w:rsidRPr="008B47D7">
        <w:t xml:space="preserve">Removes a keyElement </w:t>
      </w:r>
      <w:r w:rsidR="00BE33A2" w:rsidRPr="008B47D7">
        <w:t>-</w:t>
      </w:r>
      <w:r w:rsidRPr="008B47D7">
        <w:t xml:space="preserve"> valueElement and returns the valueElement part of a keyElement </w:t>
      </w:r>
      <w:r w:rsidR="00BE33A2" w:rsidRPr="008B47D7">
        <w:t>-</w:t>
      </w:r>
      <w:r w:rsidRPr="008B47D7">
        <w:t xml:space="preserve"> valueElement pair in the HashMap, if such a pair with the provided keyElement object exists in the HashMap.</w:t>
      </w:r>
      <w:r w:rsidRPr="008B47D7">
        <w:br/>
        <w:t>Raises an exception in case of error, for example the hashFunction raised an exception.</w:t>
      </w:r>
    </w:p>
    <w:p w14:paraId="0610EBC8" w14:textId="684554AB"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keyset</w:t>
      </w:r>
      <w:r w:rsidRPr="008B47D7">
        <w:rPr>
          <w:rFonts w:ascii="Courier New" w:hAnsi="Courier New" w:cs="Courier New"/>
          <w:sz w:val="16"/>
          <w:szCs w:val="16"/>
        </w:rPr>
        <w:br/>
      </w:r>
      <w:r w:rsidRPr="008B47D7">
        <w:t>Returns a Set object contain</w:t>
      </w:r>
      <w:r w:rsidR="00E355C5" w:rsidRPr="008B47D7">
        <w:t>in</w:t>
      </w:r>
      <w:r w:rsidRPr="008B47D7">
        <w:t xml:space="preserve">g a set of the keyElements of all the keyElement </w:t>
      </w:r>
      <w:r w:rsidR="00BE33A2" w:rsidRPr="008B47D7">
        <w:t>-</w:t>
      </w:r>
      <w:r w:rsidRPr="008B47D7">
        <w:t xml:space="preserve"> valueElement pairs in the HashMap.</w:t>
      </w:r>
    </w:p>
    <w:p w14:paraId="52320ECD" w14:textId="2DCBB5FC"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values</w:t>
      </w:r>
      <w:r w:rsidRPr="008B47D7">
        <w:rPr>
          <w:rFonts w:ascii="Courier New" w:hAnsi="Courier New" w:cs="Courier New"/>
          <w:sz w:val="16"/>
          <w:szCs w:val="16"/>
        </w:rPr>
        <w:br/>
      </w:r>
      <w:r w:rsidRPr="008B47D7">
        <w:t>Returns a List object</w:t>
      </w:r>
      <w:r w:rsidRPr="008B47D7">
        <w:rPr>
          <w:rFonts w:ascii="Courier New" w:hAnsi="Courier New" w:cs="Courier New"/>
          <w:sz w:val="16"/>
          <w:szCs w:val="16"/>
        </w:rPr>
        <w:t xml:space="preserve"> </w:t>
      </w:r>
      <w:r w:rsidRPr="008B47D7">
        <w:t>containing the valueElement objects of all the keyElement</w:t>
      </w:r>
      <w:r w:rsidR="00E355C5" w:rsidRPr="008B47D7">
        <w:t xml:space="preserve"> </w:t>
      </w:r>
      <w:r w:rsidR="00BE33A2" w:rsidRPr="008B47D7">
        <w:t>-</w:t>
      </w:r>
      <w:r w:rsidR="00E355C5" w:rsidRPr="008B47D7">
        <w:t xml:space="preserve"> </w:t>
      </w:r>
      <w:r w:rsidRPr="008B47D7">
        <w:t>valueElement pairs in the HashMap</w:t>
      </w:r>
      <w:r w:rsidR="00F23ED1" w:rsidRPr="008B47D7">
        <w:t>.</w:t>
      </w:r>
    </w:p>
    <w:p w14:paraId="656EC2AF" w14:textId="77777777"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size</w:t>
      </w:r>
      <w:r w:rsidRPr="008B47D7">
        <w:rPr>
          <w:rFonts w:ascii="Courier New" w:hAnsi="Courier New" w:cs="Courier New"/>
          <w:sz w:val="16"/>
          <w:szCs w:val="16"/>
        </w:rPr>
        <w:br/>
      </w:r>
      <w:r w:rsidRPr="008B47D7">
        <w:t>Returns the number of pairs stored in the HashMap.</w:t>
      </w:r>
    </w:p>
    <w:p w14:paraId="652FA936" w14:textId="1D9AAD3D" w:rsidR="00D67E6F" w:rsidRPr="008B47D7" w:rsidRDefault="00D67E6F" w:rsidP="005D596B">
      <w:pPr>
        <w:pStyle w:val="Heading2"/>
      </w:pPr>
      <w:bookmarkStart w:id="173" w:name="_Toc100585720"/>
      <w:r w:rsidRPr="008B47D7">
        <w:t>B.1.9</w:t>
      </w:r>
      <w:r w:rsidR="000827EB" w:rsidRPr="008B47D7">
        <w:tab/>
      </w:r>
      <w:r w:rsidRPr="008B47D7">
        <w:t>The Set class</w:t>
      </w:r>
      <w:bookmarkEnd w:id="173"/>
    </w:p>
    <w:p w14:paraId="707B5D32" w14:textId="77777777" w:rsidR="00D67E6F" w:rsidRPr="008B47D7" w:rsidRDefault="00D67E6F" w:rsidP="00D67E6F">
      <w:r w:rsidRPr="008B47D7">
        <w:t xml:space="preserve">The abstract </w:t>
      </w:r>
      <w:hyperlink w:anchor="Set" w:history="1">
        <w:r w:rsidRPr="00F945B3">
          <w:rPr>
            <w:rStyle w:val="Hyperlink"/>
          </w:rPr>
          <w:t>Set</w:t>
        </w:r>
      </w:hyperlink>
      <w:r w:rsidRPr="008B47D7">
        <w:t xml:space="preserve"> class represents a set data structure for storing objects. This data structure is unordered and contains unique elements.</w:t>
      </w:r>
      <w:r w:rsidRPr="008B47D7">
        <w:br/>
        <w:t xml:space="preserve">A new Instance can be created via the external function </w:t>
      </w:r>
      <w:r w:rsidRPr="008B47D7">
        <w:rPr>
          <w:b/>
        </w:rPr>
        <w:t>createSet</w:t>
      </w:r>
      <w:r w:rsidRPr="008B47D7">
        <w:t>.</w:t>
      </w:r>
    </w:p>
    <w:p w14:paraId="47B34C89" w14:textId="2FAA4BF4" w:rsidR="00D67E6F" w:rsidRPr="008B47D7" w:rsidRDefault="00D67E6F" w:rsidP="00D67E6F">
      <w:r w:rsidRPr="008B47D7">
        <w:t>External function and class methods:</w:t>
      </w:r>
    </w:p>
    <w:p w14:paraId="448C09E6" w14:textId="57C932C6" w:rsidR="00D67E6F" w:rsidRPr="008B47D7" w:rsidRDefault="00D67E6F" w:rsidP="002508E7">
      <w:pPr>
        <w:pStyle w:val="B1"/>
        <w:rPr>
          <w:sz w:val="16"/>
          <w:szCs w:val="16"/>
        </w:rPr>
      </w:pPr>
      <w:r w:rsidRPr="008B47D7">
        <w:rPr>
          <w:rFonts w:ascii="Courier New" w:hAnsi="Courier New" w:cs="Courier New"/>
          <w:sz w:val="16"/>
          <w:szCs w:val="16"/>
        </w:rPr>
        <w:t>createSet</w:t>
      </w:r>
      <w:r w:rsidRPr="008B47D7">
        <w:rPr>
          <w:sz w:val="16"/>
          <w:szCs w:val="16"/>
        </w:rPr>
        <w:br/>
      </w:r>
      <w:r w:rsidRPr="008B47D7">
        <w:t>Factory function for creating a new Set instance. It may be passed an equalsFunction to determine equality and ensure uniqueness of the contained set elements. Per default, instance equality is used.</w:t>
      </w:r>
    </w:p>
    <w:p w14:paraId="4B648622" w14:textId="53D3577D"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add</w:t>
      </w:r>
      <w:r w:rsidRPr="008B47D7">
        <w:rPr>
          <w:rFonts w:ascii="Courier New" w:hAnsi="Courier New" w:cs="Courier New"/>
          <w:sz w:val="16"/>
          <w:szCs w:val="16"/>
        </w:rPr>
        <w:br/>
      </w:r>
      <w:r w:rsidRPr="008B47D7">
        <w:t>Adds an element to the Set if this is possible.</w:t>
      </w:r>
      <w:r w:rsidRPr="008B47D7">
        <w:br/>
        <w:t>Returns true if the element could be added, returns false if the element was already present in the set and so was not added (to ensure uniqueness).</w:t>
      </w:r>
      <w:r w:rsidRPr="008B47D7">
        <w:br/>
        <w:t>Raises an exception in case of error, for example: running out of memory.</w:t>
      </w:r>
    </w:p>
    <w:p w14:paraId="6A7AAE6D" w14:textId="6CD2D551"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remove</w:t>
      </w:r>
      <w:r w:rsidRPr="008B47D7">
        <w:rPr>
          <w:rFonts w:ascii="Courier New" w:hAnsi="Courier New" w:cs="Courier New"/>
          <w:sz w:val="16"/>
          <w:szCs w:val="16"/>
        </w:rPr>
        <w:br/>
      </w:r>
      <w:r w:rsidRPr="008B47D7">
        <w:t>Removes the provided element from the Set if it is present in the set.</w:t>
      </w:r>
      <w:r w:rsidRPr="008B47D7">
        <w:br/>
        <w:t>Returns true if the element was located in the Set, false otherwise.</w:t>
      </w:r>
      <w:r w:rsidRPr="008B47D7">
        <w:br/>
        <w:t>Subclasses might raise an exception.</w:t>
      </w:r>
    </w:p>
    <w:p w14:paraId="7F8270E6" w14:textId="1D51BDB4"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contains</w:t>
      </w:r>
      <w:r w:rsidRPr="008B47D7">
        <w:rPr>
          <w:rFonts w:ascii="Courier New" w:hAnsi="Courier New" w:cs="Courier New"/>
          <w:sz w:val="16"/>
          <w:szCs w:val="16"/>
        </w:rPr>
        <w:br/>
      </w:r>
      <w:r w:rsidRPr="008B47D7">
        <w:t xml:space="preserve">Returns </w:t>
      </w:r>
      <w:r w:rsidRPr="008B47D7">
        <w:rPr>
          <w:b/>
        </w:rPr>
        <w:t>true</w:t>
      </w:r>
      <w:r w:rsidRPr="008B47D7">
        <w:t xml:space="preserve"> if the Set contains the element, </w:t>
      </w:r>
      <w:r w:rsidRPr="008B47D7">
        <w:rPr>
          <w:b/>
        </w:rPr>
        <w:t>false</w:t>
      </w:r>
      <w:r w:rsidRPr="008B47D7">
        <w:t xml:space="preserve"> otherwise.</w:t>
      </w:r>
      <w:r w:rsidRPr="008B47D7">
        <w:br/>
        <w:t>Subclasses might raise an exception.</w:t>
      </w:r>
    </w:p>
    <w:p w14:paraId="4A321792" w14:textId="6EAE370D"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iterator</w:t>
      </w:r>
      <w:r w:rsidRPr="008B47D7">
        <w:br/>
        <w:t>Returns an iterator over the elements of this Set.</w:t>
      </w:r>
      <w:r w:rsidRPr="008B47D7">
        <w:br/>
        <w:t>The elements are not iterated in any particular order.</w:t>
      </w:r>
    </w:p>
    <w:p w14:paraId="7EBF2B27" w14:textId="55759DAB" w:rsidR="00D67E6F" w:rsidRPr="008B47D7" w:rsidRDefault="00D67E6F" w:rsidP="002508E7">
      <w:pPr>
        <w:pStyle w:val="B1"/>
        <w:rPr>
          <w:rFonts w:ascii="Courier New" w:hAnsi="Courier New" w:cs="Courier New"/>
          <w:sz w:val="16"/>
          <w:szCs w:val="16"/>
        </w:rPr>
      </w:pPr>
      <w:r w:rsidRPr="008B47D7">
        <w:rPr>
          <w:rFonts w:ascii="Courier New" w:hAnsi="Courier New" w:cs="Courier New"/>
          <w:sz w:val="16"/>
          <w:szCs w:val="16"/>
        </w:rPr>
        <w:t>size</w:t>
      </w:r>
      <w:r w:rsidRPr="008B47D7">
        <w:rPr>
          <w:rFonts w:ascii="Courier New" w:hAnsi="Courier New" w:cs="Courier New"/>
          <w:sz w:val="16"/>
          <w:szCs w:val="16"/>
        </w:rPr>
        <w:br/>
      </w:r>
      <w:r w:rsidRPr="008B47D7">
        <w:t xml:space="preserve">Returns the number of elements stored in the </w:t>
      </w:r>
      <w:r w:rsidR="001A6BEB" w:rsidRPr="008B47D7">
        <w:t>Set</w:t>
      </w:r>
      <w:r w:rsidRPr="008B47D7">
        <w:t>.</w:t>
      </w:r>
    </w:p>
    <w:p w14:paraId="7B0050A1" w14:textId="573F0FF0" w:rsidR="00D67E6F" w:rsidRPr="008B47D7" w:rsidRDefault="00D67E6F" w:rsidP="005D596B">
      <w:pPr>
        <w:pStyle w:val="Heading2"/>
      </w:pPr>
      <w:bookmarkStart w:id="174" w:name="_Toc100585721"/>
      <w:r w:rsidRPr="008B47D7">
        <w:t>B.1.10</w:t>
      </w:r>
      <w:r w:rsidR="000827EB" w:rsidRPr="008B47D7">
        <w:tab/>
      </w:r>
      <w:r w:rsidRPr="008B47D7">
        <w:t>The Exception class</w:t>
      </w:r>
      <w:bookmarkEnd w:id="174"/>
    </w:p>
    <w:p w14:paraId="56222A52" w14:textId="23235C9D" w:rsidR="00D67E6F" w:rsidRPr="008B47D7" w:rsidRDefault="00D67E6F" w:rsidP="00D67E6F">
      <w:r w:rsidRPr="008B47D7">
        <w:t xml:space="preserve">The abstract </w:t>
      </w:r>
      <w:hyperlink w:anchor="Exception" w:history="1">
        <w:r w:rsidRPr="00F945B3">
          <w:rPr>
            <w:rStyle w:val="Hyperlink"/>
          </w:rPr>
          <w:t>Exception</w:t>
        </w:r>
      </w:hyperlink>
      <w:r w:rsidRPr="008B47D7">
        <w:t xml:space="preserve"> class represents a generic exception that can be raised by standard collections.</w:t>
      </w:r>
    </w:p>
    <w:p w14:paraId="77BE731D" w14:textId="35DF476B" w:rsidR="00D67E6F" w:rsidRPr="008B47D7" w:rsidRDefault="00DA375A" w:rsidP="00D67E6F">
      <w:r w:rsidRPr="008B47D7">
        <w:t>N</w:t>
      </w:r>
      <w:r w:rsidR="00D67E6F" w:rsidRPr="008B47D7">
        <w:t>ote that later the list of raised exception can be updated with more specific exceptions.</w:t>
      </w:r>
    </w:p>
    <w:p w14:paraId="6CFBA9C0" w14:textId="4756B822" w:rsidR="00D67E6F" w:rsidRPr="008B47D7" w:rsidRDefault="00D67E6F" w:rsidP="005D596B">
      <w:pPr>
        <w:pStyle w:val="Heading2"/>
      </w:pPr>
      <w:bookmarkStart w:id="175" w:name="_Toc100585722"/>
      <w:r w:rsidRPr="008B47D7">
        <w:t>B.1.11</w:t>
      </w:r>
      <w:r w:rsidR="000827EB" w:rsidRPr="008B47D7">
        <w:tab/>
      </w:r>
      <w:r w:rsidRPr="008B47D7">
        <w:t>The Iterator class</w:t>
      </w:r>
      <w:bookmarkEnd w:id="175"/>
    </w:p>
    <w:p w14:paraId="0DAC23FD" w14:textId="4735B9B4" w:rsidR="00D67E6F" w:rsidRPr="008B47D7" w:rsidRDefault="00D67E6F" w:rsidP="00D67E6F">
      <w:pPr>
        <w:rPr>
          <w:rFonts w:ascii="Courier New" w:hAnsi="Courier New" w:cs="Courier New"/>
          <w:sz w:val="16"/>
          <w:szCs w:val="16"/>
        </w:rPr>
      </w:pPr>
      <w:r w:rsidRPr="008B47D7">
        <w:t xml:space="preserve">The abstract </w:t>
      </w:r>
      <w:hyperlink w:anchor="Iterator" w:history="1">
        <w:r w:rsidRPr="00F945B3">
          <w:rPr>
            <w:rStyle w:val="Hyperlink"/>
          </w:rPr>
          <w:t>Iterator</w:t>
        </w:r>
      </w:hyperlink>
      <w:r w:rsidRPr="008B47D7">
        <w:t xml:space="preserve"> class represents an iterator over a collection. An instance of the Iterator class allows to iterate over the elements of a collection.</w:t>
      </w:r>
    </w:p>
    <w:p w14:paraId="1FED507E" w14:textId="142F4BA1" w:rsidR="00D67E6F" w:rsidRPr="008B47D7" w:rsidRDefault="00D67E6F" w:rsidP="00D67E6F">
      <w:r w:rsidRPr="008B47D7">
        <w:t>Class methods:</w:t>
      </w:r>
    </w:p>
    <w:p w14:paraId="6E35B25C" w14:textId="0A95F739" w:rsidR="00D67E6F" w:rsidRPr="008B47D7" w:rsidRDefault="00D67E6F" w:rsidP="002508E7">
      <w:pPr>
        <w:pStyle w:val="B1"/>
        <w:rPr>
          <w:sz w:val="16"/>
          <w:szCs w:val="16"/>
        </w:rPr>
      </w:pPr>
      <w:r w:rsidRPr="008B47D7">
        <w:rPr>
          <w:rFonts w:ascii="Courier New" w:hAnsi="Courier New" w:cs="Courier New"/>
          <w:sz w:val="16"/>
          <w:szCs w:val="16"/>
        </w:rPr>
        <w:t>hasNext</w:t>
      </w:r>
      <w:r w:rsidRPr="008B47D7">
        <w:rPr>
          <w:sz w:val="16"/>
          <w:szCs w:val="16"/>
        </w:rPr>
        <w:br/>
      </w:r>
      <w:r w:rsidRPr="008B47D7">
        <w:t>Returns true if the iterated collection still has elements not yet visited by the iterator.</w:t>
      </w:r>
    </w:p>
    <w:p w14:paraId="1D08634B" w14:textId="1055E381" w:rsidR="00A611E6" w:rsidRPr="008B47D7" w:rsidRDefault="00D67E6F" w:rsidP="002508E7">
      <w:pPr>
        <w:pStyle w:val="B1"/>
      </w:pPr>
      <w:r w:rsidRPr="008B47D7">
        <w:rPr>
          <w:rFonts w:ascii="Courier New" w:hAnsi="Courier New" w:cs="Courier New"/>
          <w:sz w:val="16"/>
          <w:szCs w:val="16"/>
        </w:rPr>
        <w:t>next</w:t>
      </w:r>
      <w:r w:rsidRPr="008B47D7">
        <w:rPr>
          <w:rFonts w:ascii="Courier New" w:hAnsi="Courier New" w:cs="Courier New"/>
          <w:sz w:val="16"/>
          <w:szCs w:val="16"/>
        </w:rPr>
        <w:br/>
      </w:r>
      <w:r w:rsidRPr="008B47D7">
        <w:t>Returns the next element in the collection and steps the iterator for the upcoming collection.</w:t>
      </w:r>
      <w:r w:rsidRPr="008B47D7">
        <w:br/>
        <w:t>Raises an exception if the collection has no more elements not yet visited.</w:t>
      </w:r>
    </w:p>
    <w:p w14:paraId="4E7241DF" w14:textId="494A4ED4" w:rsidR="00D67E6F" w:rsidRPr="008B47D7" w:rsidRDefault="00A611E6" w:rsidP="00A611E6">
      <w:pPr>
        <w:overflowPunct/>
        <w:autoSpaceDE/>
        <w:autoSpaceDN/>
        <w:adjustRightInd/>
        <w:spacing w:after="0"/>
        <w:textAlignment w:val="auto"/>
      </w:pPr>
      <w:r w:rsidRPr="008B47D7">
        <w:br w:type="page"/>
      </w:r>
    </w:p>
    <w:p w14:paraId="373E45FD" w14:textId="09A8FFD5" w:rsidR="0052135B" w:rsidRPr="008B47D7" w:rsidRDefault="00466415" w:rsidP="00466415">
      <w:pPr>
        <w:pStyle w:val="Heading1"/>
      </w:pPr>
      <w:bookmarkStart w:id="176" w:name="_Toc100585723"/>
      <w:r w:rsidRPr="008B47D7">
        <w:t>H</w:t>
      </w:r>
      <w:r w:rsidR="00CB3396" w:rsidRPr="008B47D7">
        <w:t>istory</w:t>
      </w:r>
      <w:bookmarkEnd w:id="176"/>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47"/>
        <w:gridCol w:w="1588"/>
        <w:gridCol w:w="6804"/>
      </w:tblGrid>
      <w:tr w:rsidR="00CB3396" w:rsidRPr="008B47D7" w14:paraId="7F6C40C7" w14:textId="77777777" w:rsidTr="00BE33A2">
        <w:trPr>
          <w:cantSplit/>
          <w:jc w:val="center"/>
        </w:trPr>
        <w:tc>
          <w:tcPr>
            <w:tcW w:w="9639" w:type="dxa"/>
            <w:gridSpan w:val="3"/>
          </w:tcPr>
          <w:p w14:paraId="5B0F924B" w14:textId="77777777" w:rsidR="00CB3396" w:rsidRPr="008B47D7" w:rsidRDefault="00CB3396">
            <w:pPr>
              <w:spacing w:before="60" w:after="60"/>
              <w:jc w:val="center"/>
              <w:rPr>
                <w:b/>
                <w:sz w:val="24"/>
              </w:rPr>
            </w:pPr>
            <w:r w:rsidRPr="008B47D7">
              <w:rPr>
                <w:b/>
                <w:sz w:val="24"/>
              </w:rPr>
              <w:t>Document history</w:t>
            </w:r>
          </w:p>
        </w:tc>
      </w:tr>
      <w:tr w:rsidR="00CB3396" w:rsidRPr="008B47D7" w14:paraId="7C96DACD" w14:textId="77777777" w:rsidTr="00BE33A2">
        <w:trPr>
          <w:cantSplit/>
          <w:jc w:val="center"/>
        </w:trPr>
        <w:tc>
          <w:tcPr>
            <w:tcW w:w="1247" w:type="dxa"/>
          </w:tcPr>
          <w:p w14:paraId="624205E3" w14:textId="2705B4DE" w:rsidR="00CB3396" w:rsidRPr="008B47D7" w:rsidRDefault="00707A54">
            <w:pPr>
              <w:pStyle w:val="FP"/>
              <w:spacing w:before="80" w:after="80"/>
              <w:ind w:left="57"/>
            </w:pPr>
            <w:r w:rsidRPr="008B47D7">
              <w:t>V1.1.1</w:t>
            </w:r>
          </w:p>
        </w:tc>
        <w:tc>
          <w:tcPr>
            <w:tcW w:w="1588" w:type="dxa"/>
          </w:tcPr>
          <w:p w14:paraId="19E8CC4E" w14:textId="20F86EEF" w:rsidR="00CB3396" w:rsidRPr="008B47D7" w:rsidRDefault="00707A54">
            <w:pPr>
              <w:pStyle w:val="FP"/>
              <w:spacing w:before="80" w:after="80"/>
              <w:ind w:left="57"/>
            </w:pPr>
            <w:r w:rsidRPr="008B47D7">
              <w:t>January 2019</w:t>
            </w:r>
          </w:p>
        </w:tc>
        <w:tc>
          <w:tcPr>
            <w:tcW w:w="6804" w:type="dxa"/>
          </w:tcPr>
          <w:p w14:paraId="12F282F6" w14:textId="75C488D5" w:rsidR="00CB3396" w:rsidRPr="008B47D7" w:rsidRDefault="00707A54" w:rsidP="00F945B3">
            <w:pPr>
              <w:pStyle w:val="FP"/>
              <w:tabs>
                <w:tab w:val="left" w:pos="3118"/>
              </w:tabs>
              <w:spacing w:before="80" w:after="80"/>
              <w:ind w:left="57"/>
            </w:pPr>
            <w:r w:rsidRPr="008B47D7">
              <w:t>Publication</w:t>
            </w:r>
          </w:p>
        </w:tc>
      </w:tr>
      <w:tr w:rsidR="00F846E3" w:rsidRPr="008B47D7" w14:paraId="20592F72" w14:textId="77777777" w:rsidTr="00BE33A2">
        <w:trPr>
          <w:cantSplit/>
          <w:jc w:val="center"/>
        </w:trPr>
        <w:tc>
          <w:tcPr>
            <w:tcW w:w="1247" w:type="dxa"/>
          </w:tcPr>
          <w:p w14:paraId="356FC90A" w14:textId="77777777" w:rsidR="00F846E3" w:rsidRPr="008B47D7" w:rsidRDefault="00F846E3" w:rsidP="00060001">
            <w:pPr>
              <w:pStyle w:val="FP"/>
              <w:spacing w:before="80" w:after="80"/>
              <w:ind w:left="57"/>
            </w:pPr>
            <w:r w:rsidRPr="008B47D7">
              <w:t>V1.2.1</w:t>
            </w:r>
          </w:p>
        </w:tc>
        <w:tc>
          <w:tcPr>
            <w:tcW w:w="1588" w:type="dxa"/>
          </w:tcPr>
          <w:p w14:paraId="1C806392" w14:textId="77777777" w:rsidR="00F846E3" w:rsidRPr="008B47D7" w:rsidRDefault="00F846E3" w:rsidP="00060001">
            <w:pPr>
              <w:pStyle w:val="FP"/>
              <w:spacing w:before="80" w:after="80"/>
              <w:ind w:left="57"/>
            </w:pPr>
            <w:r w:rsidRPr="008B47D7">
              <w:t>May 2020</w:t>
            </w:r>
          </w:p>
        </w:tc>
        <w:tc>
          <w:tcPr>
            <w:tcW w:w="6804" w:type="dxa"/>
          </w:tcPr>
          <w:p w14:paraId="047890D7" w14:textId="77777777" w:rsidR="00F846E3" w:rsidRPr="008B47D7" w:rsidRDefault="00F846E3" w:rsidP="00F945B3">
            <w:pPr>
              <w:pStyle w:val="FP"/>
              <w:tabs>
                <w:tab w:val="left" w:pos="3118"/>
              </w:tabs>
              <w:spacing w:before="80" w:after="80"/>
              <w:ind w:left="57"/>
            </w:pPr>
            <w:r w:rsidRPr="008B47D7">
              <w:t>Publication</w:t>
            </w:r>
          </w:p>
        </w:tc>
      </w:tr>
      <w:tr w:rsidR="00CB3396" w:rsidRPr="008B47D7" w14:paraId="7C266C86" w14:textId="77777777" w:rsidTr="00BE33A2">
        <w:trPr>
          <w:cantSplit/>
          <w:jc w:val="center"/>
        </w:trPr>
        <w:tc>
          <w:tcPr>
            <w:tcW w:w="1247" w:type="dxa"/>
          </w:tcPr>
          <w:p w14:paraId="4254D698" w14:textId="36613EC8" w:rsidR="00CB3396" w:rsidRPr="008B47D7" w:rsidRDefault="00D32A05">
            <w:pPr>
              <w:pStyle w:val="FP"/>
              <w:spacing w:before="80" w:after="80"/>
              <w:ind w:left="57"/>
            </w:pPr>
            <w:r w:rsidRPr="008B47D7">
              <w:t>V1.3.1</w:t>
            </w:r>
          </w:p>
        </w:tc>
        <w:tc>
          <w:tcPr>
            <w:tcW w:w="1588" w:type="dxa"/>
          </w:tcPr>
          <w:p w14:paraId="4BB96341" w14:textId="4BB25799" w:rsidR="00CB3396" w:rsidRPr="008B47D7" w:rsidRDefault="00D32A05">
            <w:pPr>
              <w:pStyle w:val="FP"/>
              <w:spacing w:before="80" w:after="80"/>
              <w:ind w:left="57"/>
            </w:pPr>
            <w:r w:rsidRPr="008B47D7">
              <w:t>May 2021</w:t>
            </w:r>
          </w:p>
        </w:tc>
        <w:tc>
          <w:tcPr>
            <w:tcW w:w="6804" w:type="dxa"/>
          </w:tcPr>
          <w:p w14:paraId="22218CE2" w14:textId="13D7535D" w:rsidR="00CB3396" w:rsidRPr="008B47D7" w:rsidRDefault="00D32A05" w:rsidP="00F945B3">
            <w:pPr>
              <w:pStyle w:val="FP"/>
              <w:tabs>
                <w:tab w:val="left" w:pos="3118"/>
              </w:tabs>
              <w:spacing w:before="80" w:after="80"/>
              <w:ind w:left="57"/>
            </w:pPr>
            <w:r w:rsidRPr="008B47D7">
              <w:t>Publication</w:t>
            </w:r>
          </w:p>
        </w:tc>
      </w:tr>
      <w:tr w:rsidR="00A65103" w:rsidRPr="008B47D7" w14:paraId="7A21AA09" w14:textId="77777777" w:rsidTr="00BE33A2">
        <w:trPr>
          <w:cantSplit/>
          <w:jc w:val="center"/>
        </w:trPr>
        <w:tc>
          <w:tcPr>
            <w:tcW w:w="1247" w:type="dxa"/>
          </w:tcPr>
          <w:p w14:paraId="6E9A7D40" w14:textId="59F77CF8" w:rsidR="00A65103" w:rsidRPr="008B47D7" w:rsidRDefault="00DC07C7">
            <w:pPr>
              <w:pStyle w:val="FP"/>
              <w:spacing w:before="80" w:after="80"/>
              <w:ind w:left="57"/>
            </w:pPr>
            <w:r w:rsidRPr="008B47D7">
              <w:t>V1.4.1</w:t>
            </w:r>
          </w:p>
        </w:tc>
        <w:tc>
          <w:tcPr>
            <w:tcW w:w="1588" w:type="dxa"/>
          </w:tcPr>
          <w:p w14:paraId="37C3E4CE" w14:textId="06820A51" w:rsidR="00A65103" w:rsidRPr="008B47D7" w:rsidRDefault="00DC07C7">
            <w:pPr>
              <w:pStyle w:val="FP"/>
              <w:spacing w:before="80" w:after="80"/>
              <w:ind w:left="57"/>
            </w:pPr>
            <w:r w:rsidRPr="008B47D7">
              <w:t>February 2022</w:t>
            </w:r>
          </w:p>
        </w:tc>
        <w:tc>
          <w:tcPr>
            <w:tcW w:w="6804" w:type="dxa"/>
          </w:tcPr>
          <w:p w14:paraId="712D83AE" w14:textId="3C4CF321" w:rsidR="00A65103" w:rsidRPr="008B47D7" w:rsidRDefault="00F945B3" w:rsidP="00F945B3">
            <w:pPr>
              <w:pStyle w:val="FP"/>
              <w:tabs>
                <w:tab w:val="left" w:pos="3118"/>
              </w:tabs>
              <w:spacing w:before="80" w:after="80"/>
              <w:ind w:left="57"/>
            </w:pPr>
            <w:r>
              <w:t>Membership Approval Procedure</w:t>
            </w:r>
            <w:r>
              <w:tab/>
              <w:t xml:space="preserve">MV 20220410: </w:t>
            </w:r>
            <w:r w:rsidR="008C26C2">
              <w:tab/>
            </w:r>
            <w:r>
              <w:t>2022-02-09 to 2022-04-11</w:t>
            </w:r>
          </w:p>
        </w:tc>
      </w:tr>
      <w:tr w:rsidR="00767B0F" w:rsidRPr="008B47D7" w14:paraId="40E0EB36" w14:textId="77777777" w:rsidTr="00BE33A2">
        <w:trPr>
          <w:cantSplit/>
          <w:jc w:val="center"/>
        </w:trPr>
        <w:tc>
          <w:tcPr>
            <w:tcW w:w="1247" w:type="dxa"/>
          </w:tcPr>
          <w:p w14:paraId="7389F922" w14:textId="3D3CB2E5" w:rsidR="00767B0F" w:rsidRPr="008B47D7" w:rsidRDefault="00F945B3">
            <w:pPr>
              <w:pStyle w:val="FP"/>
              <w:spacing w:before="80" w:after="80"/>
              <w:ind w:left="57"/>
            </w:pPr>
            <w:r>
              <w:t>V1.4.1</w:t>
            </w:r>
          </w:p>
        </w:tc>
        <w:tc>
          <w:tcPr>
            <w:tcW w:w="1588" w:type="dxa"/>
          </w:tcPr>
          <w:p w14:paraId="0F2783E4" w14:textId="5CA7D4BB" w:rsidR="00767B0F" w:rsidRPr="008B47D7" w:rsidRDefault="00F945B3">
            <w:pPr>
              <w:pStyle w:val="FP"/>
              <w:spacing w:before="80" w:after="80"/>
              <w:ind w:left="57"/>
            </w:pPr>
            <w:r>
              <w:t>April 2022</w:t>
            </w:r>
          </w:p>
        </w:tc>
        <w:tc>
          <w:tcPr>
            <w:tcW w:w="6804" w:type="dxa"/>
          </w:tcPr>
          <w:p w14:paraId="79FB8316" w14:textId="2D98E619" w:rsidR="00767B0F" w:rsidRPr="008B47D7" w:rsidRDefault="00F945B3">
            <w:pPr>
              <w:pStyle w:val="FP"/>
              <w:tabs>
                <w:tab w:val="left" w:pos="3261"/>
                <w:tab w:val="left" w:pos="4395"/>
              </w:tabs>
              <w:spacing w:before="80" w:after="80"/>
              <w:ind w:left="57"/>
            </w:pPr>
            <w:r>
              <w:t>Publication</w:t>
            </w:r>
          </w:p>
        </w:tc>
      </w:tr>
    </w:tbl>
    <w:p w14:paraId="4A02E1B4" w14:textId="2D5799EC" w:rsidR="00191A79" w:rsidRPr="008B47D7" w:rsidRDefault="00191A79" w:rsidP="008232AC"/>
    <w:sectPr w:rsidR="00191A79" w:rsidRPr="008B47D7" w:rsidSect="00F945B3">
      <w:headerReference w:type="default" r:id="rId21"/>
      <w:footerReference w:type="default" r:id="rId22"/>
      <w:footnotePr>
        <w:numRestart w:val="eachSect"/>
      </w:footnotePr>
      <w:pgSz w:w="11907" w:h="16840"/>
      <w:pgMar w:top="1417" w:right="1134" w:bottom="1134" w:left="1134" w:header="850" w:footer="34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4E5D52" w14:textId="77777777" w:rsidR="00F97C57" w:rsidRDefault="00F97C57">
      <w:r>
        <w:separator/>
      </w:r>
    </w:p>
  </w:endnote>
  <w:endnote w:type="continuationSeparator" w:id="0">
    <w:p w14:paraId="56D19A63" w14:textId="77777777" w:rsidR="00F97C57" w:rsidRDefault="00F97C57">
      <w:r>
        <w:continuationSeparator/>
      </w:r>
    </w:p>
  </w:endnote>
  <w:endnote w:type="continuationNotice" w:id="1">
    <w:p w14:paraId="63A57D66" w14:textId="77777777" w:rsidR="00F97C57" w:rsidRDefault="00F97C5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7E518" w14:textId="77777777" w:rsidR="00F945B3" w:rsidRDefault="00F945B3">
    <w:pPr>
      <w:pStyle w:val="Footer"/>
    </w:pPr>
  </w:p>
  <w:p w14:paraId="05ACB6AB" w14:textId="77777777" w:rsidR="00F945B3" w:rsidRDefault="00F945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AC97E" w14:textId="0DA898E2" w:rsidR="00500A3D" w:rsidRPr="00F945B3" w:rsidRDefault="00F945B3" w:rsidP="00F945B3">
    <w:pPr>
      <w:pStyle w:val="Footer"/>
    </w:pPr>
    <w:r>
      <w:t>ETSI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EDF0AF" w14:textId="77777777" w:rsidR="00F97C57" w:rsidRDefault="00F97C57">
      <w:r>
        <w:separator/>
      </w:r>
    </w:p>
  </w:footnote>
  <w:footnote w:type="continuationSeparator" w:id="0">
    <w:p w14:paraId="2C1BF47F" w14:textId="77777777" w:rsidR="00F97C57" w:rsidRDefault="00F97C57">
      <w:r>
        <w:continuationSeparator/>
      </w:r>
    </w:p>
  </w:footnote>
  <w:footnote w:type="continuationNotice" w:id="1">
    <w:p w14:paraId="7E0ACA1D" w14:textId="77777777" w:rsidR="00F97C57" w:rsidRDefault="00F97C5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E1D5" w14:textId="77777777" w:rsidR="00F945B3" w:rsidRDefault="00F945B3">
    <w:pPr>
      <w:pStyle w:val="Header"/>
    </w:pPr>
    <w:r>
      <w:rPr>
        <w:lang w:eastAsia="en-GB"/>
      </w:rPr>
      <w:drawing>
        <wp:anchor distT="0" distB="0" distL="114300" distR="114300" simplePos="0" relativeHeight="251659264" behindDoc="1" locked="0" layoutInCell="1" allowOverlap="1" wp14:anchorId="69FBC502" wp14:editId="7AC1DCE0">
          <wp:simplePos x="0" y="0"/>
          <wp:positionH relativeFrom="column">
            <wp:posOffset>-100965</wp:posOffset>
          </wp:positionH>
          <wp:positionV relativeFrom="paragraph">
            <wp:posOffset>998220</wp:posOffset>
          </wp:positionV>
          <wp:extent cx="6607810" cy="2876550"/>
          <wp:effectExtent l="19050" t="0" r="2540" b="0"/>
          <wp:wrapNone/>
          <wp:docPr id="16" name="Picture 16" descr="ETSI_BG_final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TSI_BG_final_new"/>
                  <pic:cNvPicPr>
                    <a:picLocks noChangeAspect="1" noChangeArrowheads="1"/>
                  </pic:cNvPicPr>
                </pic:nvPicPr>
                <pic:blipFill>
                  <a:blip r:embed="rId1"/>
                  <a:srcRect/>
                  <a:stretch>
                    <a:fillRect/>
                  </a:stretch>
                </pic:blipFill>
                <pic:spPr bwMode="auto">
                  <a:xfrm>
                    <a:off x="0" y="0"/>
                    <a:ext cx="6607810" cy="2876550"/>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5A8CB" w14:textId="694F04AF" w:rsidR="00F945B3" w:rsidRDefault="00F945B3" w:rsidP="00F945B3">
    <w:pPr>
      <w:pStyle w:val="Header"/>
      <w:framePr w:wrap="auto" w:vAnchor="text" w:hAnchor="margin" w:xAlign="right" w:y="1"/>
      <w:widowControl/>
      <w:rPr>
        <w:noProof w:val="0"/>
      </w:rPr>
    </w:pPr>
    <w:r>
      <w:rPr>
        <w:noProof w:val="0"/>
      </w:rPr>
      <w:fldChar w:fldCharType="begin"/>
    </w:r>
    <w:r>
      <w:rPr>
        <w:noProof w:val="0"/>
      </w:rPr>
      <w:instrText xml:space="preserve">styleref ZA </w:instrText>
    </w:r>
    <w:r>
      <w:rPr>
        <w:noProof w:val="0"/>
      </w:rPr>
      <w:fldChar w:fldCharType="separate"/>
    </w:r>
    <w:r w:rsidR="008C26C2">
      <w:t>ETSI ES 203 790 V1.4.1 (2022-04)</w:t>
    </w:r>
    <w:r>
      <w:rPr>
        <w:noProof w:val="0"/>
      </w:rPr>
      <w:fldChar w:fldCharType="end"/>
    </w:r>
  </w:p>
  <w:p w14:paraId="48192A5E" w14:textId="77777777" w:rsidR="00F945B3" w:rsidRDefault="00F945B3" w:rsidP="00F945B3">
    <w:pPr>
      <w:pStyle w:val="Header"/>
      <w:framePr w:wrap="auto" w:vAnchor="text" w:hAnchor="margin" w:xAlign="center" w:y="1"/>
      <w:widowControl/>
      <w:rPr>
        <w:noProof w:val="0"/>
      </w:rPr>
    </w:pPr>
    <w:r>
      <w:rPr>
        <w:noProof w:val="0"/>
      </w:rPr>
      <w:fldChar w:fldCharType="begin"/>
    </w:r>
    <w:r>
      <w:rPr>
        <w:noProof w:val="0"/>
      </w:rPr>
      <w:instrText xml:space="preserve">page </w:instrText>
    </w:r>
    <w:r>
      <w:rPr>
        <w:noProof w:val="0"/>
      </w:rPr>
      <w:fldChar w:fldCharType="separate"/>
    </w:r>
    <w:r>
      <w:t>22</w:t>
    </w:r>
    <w:r>
      <w:rPr>
        <w:noProof w:val="0"/>
      </w:rPr>
      <w:fldChar w:fldCharType="end"/>
    </w:r>
  </w:p>
  <w:p w14:paraId="087B41F3" w14:textId="4B82811A" w:rsidR="00F945B3" w:rsidRDefault="00F945B3" w:rsidP="00F945B3">
    <w:pPr>
      <w:pStyle w:val="Header"/>
      <w:framePr w:wrap="auto" w:vAnchor="text" w:hAnchor="margin" w:y="1"/>
      <w:widowControl/>
      <w:rPr>
        <w:noProof w:val="0"/>
      </w:rPr>
    </w:pPr>
    <w:r>
      <w:rPr>
        <w:noProof w:val="0"/>
      </w:rPr>
      <w:fldChar w:fldCharType="begin"/>
    </w:r>
    <w:r>
      <w:rPr>
        <w:noProof w:val="0"/>
      </w:rPr>
      <w:instrText xml:space="preserve">styleref ZGSM </w:instrText>
    </w:r>
    <w:r>
      <w:rPr>
        <w:noProof w:val="0"/>
      </w:rPr>
      <w:fldChar w:fldCharType="end"/>
    </w:r>
  </w:p>
  <w:p w14:paraId="1919D7A7" w14:textId="77777777" w:rsidR="00500A3D" w:rsidRPr="00F945B3" w:rsidRDefault="00500A3D" w:rsidP="00F945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50ED7FE"/>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C4A6EB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036EEB52"/>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D99E36B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7A1620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58456B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F91C347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70C7C7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6147F2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A5ECFB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D6426D"/>
    <w:multiLevelType w:val="hybridMultilevel"/>
    <w:tmpl w:val="3A5EA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7FB46C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0A603540"/>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0C15FE7"/>
    <w:multiLevelType w:val="hybridMultilevel"/>
    <w:tmpl w:val="1736DD48"/>
    <w:lvl w:ilvl="0" w:tplc="4E462B14">
      <w:start w:val="1"/>
      <w:numFmt w:val="bullet"/>
      <w:pStyle w:val="B3"/>
      <w:lvlText w:val=""/>
      <w:lvlJc w:val="left"/>
      <w:pPr>
        <w:tabs>
          <w:tab w:val="num" w:pos="1644"/>
        </w:tabs>
        <w:ind w:left="1644" w:hanging="453"/>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A01560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1B25121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1B3A27F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1D254799"/>
    <w:multiLevelType w:val="hybridMultilevel"/>
    <w:tmpl w:val="D75C60A0"/>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8" w15:restartNumberingAfterBreak="0">
    <w:nsid w:val="216A26DF"/>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274F4764"/>
    <w:multiLevelType w:val="hybridMultilevel"/>
    <w:tmpl w:val="A322F0CA"/>
    <w:lvl w:ilvl="0" w:tplc="B1F6A02E">
      <w:start w:val="1"/>
      <w:numFmt w:val="lowerLetter"/>
      <w:lvlText w:val="%1)"/>
      <w:lvlJc w:val="left"/>
      <w:pPr>
        <w:ind w:left="848" w:hanging="564"/>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20"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3A4621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35C80964"/>
    <w:multiLevelType w:val="hybridMultilevel"/>
    <w:tmpl w:val="E9C00184"/>
    <w:lvl w:ilvl="0" w:tplc="3EF48BA0">
      <w:start w:val="1"/>
      <w:numFmt w:val="decimal"/>
      <w:pStyle w:val="BN"/>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362569F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392F7D47"/>
    <w:multiLevelType w:val="hybridMultilevel"/>
    <w:tmpl w:val="13A4D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BFD20CC"/>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3F73609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3FA60D42"/>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3FC5323"/>
    <w:multiLevelType w:val="hybridMultilevel"/>
    <w:tmpl w:val="5970ACAE"/>
    <w:lvl w:ilvl="0" w:tplc="B1F6A02E">
      <w:start w:val="1"/>
      <w:numFmt w:val="lowerLetter"/>
      <w:lvlText w:val="%1)"/>
      <w:lvlJc w:val="left"/>
      <w:pPr>
        <w:ind w:left="720" w:hanging="36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9" w15:restartNumberingAfterBreak="0">
    <w:nsid w:val="440828F4"/>
    <w:multiLevelType w:val="hybridMultilevel"/>
    <w:tmpl w:val="C7000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F2D3CBA"/>
    <w:multiLevelType w:val="hybridMultilevel"/>
    <w:tmpl w:val="E770663C"/>
    <w:lvl w:ilvl="0" w:tplc="C86A0B8A">
      <w:start w:val="1"/>
      <w:numFmt w:val="lowerLetter"/>
      <w:pStyle w:val="BL"/>
      <w:lvlText w:val="%1)"/>
      <w:lvlJc w:val="left"/>
      <w:pPr>
        <w:tabs>
          <w:tab w:val="num" w:pos="737"/>
        </w:tabs>
        <w:ind w:left="737" w:hanging="453"/>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2641B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15:restartNumberingAfterBreak="0">
    <w:nsid w:val="619E475C"/>
    <w:multiLevelType w:val="hybridMultilevel"/>
    <w:tmpl w:val="B84AA256"/>
    <w:lvl w:ilvl="0" w:tplc="20000017">
      <w:start w:val="1"/>
      <w:numFmt w:val="lowerLetter"/>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abstractNum w:abstractNumId="33" w15:restartNumberingAfterBreak="0">
    <w:nsid w:val="63185F2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771357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5" w15:restartNumberingAfterBreak="0">
    <w:nsid w:val="68764E7D"/>
    <w:multiLevelType w:val="hybridMultilevel"/>
    <w:tmpl w:val="69C878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decimal"/>
      <w:lvlText w:val="%3."/>
      <w:lvlJc w:val="left"/>
      <w:pPr>
        <w:tabs>
          <w:tab w:val="num" w:pos="2160"/>
        </w:tabs>
        <w:ind w:left="2160" w:hanging="360"/>
      </w:pPr>
      <w:rPr>
        <w:rFonts w:cs="Times New Roman"/>
      </w:rPr>
    </w:lvl>
    <w:lvl w:ilvl="3" w:tplc="04090001">
      <w:start w:val="1"/>
      <w:numFmt w:val="decimal"/>
      <w:lvlText w:val="%4."/>
      <w:lvlJc w:val="left"/>
      <w:pPr>
        <w:tabs>
          <w:tab w:val="num" w:pos="2880"/>
        </w:tabs>
        <w:ind w:left="2880" w:hanging="360"/>
      </w:pPr>
      <w:rPr>
        <w:rFonts w:cs="Times New Roman"/>
      </w:rPr>
    </w:lvl>
    <w:lvl w:ilvl="4" w:tplc="04090003">
      <w:start w:val="1"/>
      <w:numFmt w:val="decimal"/>
      <w:lvlText w:val="%5."/>
      <w:lvlJc w:val="left"/>
      <w:pPr>
        <w:tabs>
          <w:tab w:val="num" w:pos="3600"/>
        </w:tabs>
        <w:ind w:left="3600" w:hanging="360"/>
      </w:pPr>
      <w:rPr>
        <w:rFonts w:cs="Times New Roman"/>
      </w:rPr>
    </w:lvl>
    <w:lvl w:ilvl="5" w:tplc="04090005">
      <w:start w:val="1"/>
      <w:numFmt w:val="decimal"/>
      <w:lvlText w:val="%6."/>
      <w:lvlJc w:val="left"/>
      <w:pPr>
        <w:tabs>
          <w:tab w:val="num" w:pos="4320"/>
        </w:tabs>
        <w:ind w:left="4320" w:hanging="36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decimal"/>
      <w:lvlText w:val="%8."/>
      <w:lvlJc w:val="left"/>
      <w:pPr>
        <w:tabs>
          <w:tab w:val="num" w:pos="5760"/>
        </w:tabs>
        <w:ind w:left="5760" w:hanging="360"/>
      </w:pPr>
      <w:rPr>
        <w:rFonts w:cs="Times New Roman"/>
      </w:rPr>
    </w:lvl>
    <w:lvl w:ilvl="8" w:tplc="04090005">
      <w:start w:val="1"/>
      <w:numFmt w:val="decimal"/>
      <w:lvlText w:val="%9."/>
      <w:lvlJc w:val="left"/>
      <w:pPr>
        <w:tabs>
          <w:tab w:val="num" w:pos="6480"/>
        </w:tabs>
        <w:ind w:left="6480" w:hanging="360"/>
      </w:pPr>
      <w:rPr>
        <w:rFonts w:cs="Times New Roman"/>
      </w:rPr>
    </w:lvl>
  </w:abstractNum>
  <w:abstractNum w:abstractNumId="36" w15:restartNumberingAfterBreak="0">
    <w:nsid w:val="6B9A3EF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0BD643C"/>
    <w:multiLevelType w:val="hybridMultilevel"/>
    <w:tmpl w:val="699CF268"/>
    <w:lvl w:ilvl="0" w:tplc="1674C0D4">
      <w:start w:val="1"/>
      <w:numFmt w:val="bullet"/>
      <w:pStyle w:val="TB1"/>
      <w:lvlText w:val=""/>
      <w:lvlJc w:val="left"/>
      <w:pPr>
        <w:ind w:left="720" w:hanging="360"/>
      </w:pPr>
      <w:rPr>
        <w:rFonts w:ascii="Symbol" w:hAnsi="Symbol" w:hint="default"/>
      </w:rPr>
    </w:lvl>
    <w:lvl w:ilvl="1" w:tplc="2A0EB680">
      <w:start w:val="1"/>
      <w:numFmt w:val="bullet"/>
      <w:lvlText w:val=""/>
      <w:lvlJc w:val="left"/>
      <w:pPr>
        <w:ind w:left="1440" w:hanging="360"/>
      </w:pPr>
      <w:rPr>
        <w:rFonts w:ascii="Symbol" w:hAnsi="Symbol" w:hint="default"/>
        <w:color w:val="auto"/>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527986"/>
    <w:multiLevelType w:val="hybridMultilevel"/>
    <w:tmpl w:val="AEEC1FEE"/>
    <w:lvl w:ilvl="0" w:tplc="20000017">
      <w:start w:val="1"/>
      <w:numFmt w:val="lowerLetter"/>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39" w15:restartNumberingAfterBreak="0">
    <w:nsid w:val="79156C54"/>
    <w:multiLevelType w:val="hybridMultilevel"/>
    <w:tmpl w:val="EAFC6A0C"/>
    <w:lvl w:ilvl="0" w:tplc="8564E26C">
      <w:start w:val="1"/>
      <w:numFmt w:val="bullet"/>
      <w:pStyle w:val="B2"/>
      <w:lvlText w:val="-"/>
      <w:lvlJc w:val="left"/>
      <w:pPr>
        <w:tabs>
          <w:tab w:val="num" w:pos="1191"/>
        </w:tabs>
        <w:ind w:left="1191" w:hanging="454"/>
      </w:pPr>
      <w:rPr>
        <w:rFont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92F5895"/>
    <w:multiLevelType w:val="hybridMultilevel"/>
    <w:tmpl w:val="18ACF656"/>
    <w:lvl w:ilvl="0" w:tplc="48BE087C">
      <w:start w:val="1"/>
      <w:numFmt w:val="bullet"/>
      <w:pStyle w:val="TB2"/>
      <w:lvlText w:val=""/>
      <w:lvlJc w:val="left"/>
      <w:pPr>
        <w:ind w:left="1403" w:hanging="360"/>
      </w:pPr>
      <w:rPr>
        <w:rFonts w:ascii="Symbol" w:hAnsi="Symbol" w:hint="default"/>
      </w:rPr>
    </w:lvl>
    <w:lvl w:ilvl="1" w:tplc="04090003" w:tentative="1">
      <w:start w:val="1"/>
      <w:numFmt w:val="bullet"/>
      <w:lvlText w:val="o"/>
      <w:lvlJc w:val="left"/>
      <w:pPr>
        <w:ind w:left="2123" w:hanging="360"/>
      </w:pPr>
      <w:rPr>
        <w:rFonts w:ascii="Courier New" w:hAnsi="Courier New" w:cs="Courier New" w:hint="default"/>
      </w:rPr>
    </w:lvl>
    <w:lvl w:ilvl="2" w:tplc="04090005" w:tentative="1">
      <w:start w:val="1"/>
      <w:numFmt w:val="bullet"/>
      <w:lvlText w:val=""/>
      <w:lvlJc w:val="left"/>
      <w:pPr>
        <w:ind w:left="2843" w:hanging="360"/>
      </w:pPr>
      <w:rPr>
        <w:rFonts w:ascii="Wingdings" w:hAnsi="Wingdings" w:hint="default"/>
      </w:rPr>
    </w:lvl>
    <w:lvl w:ilvl="3" w:tplc="04090001" w:tentative="1">
      <w:start w:val="1"/>
      <w:numFmt w:val="bullet"/>
      <w:lvlText w:val=""/>
      <w:lvlJc w:val="left"/>
      <w:pPr>
        <w:ind w:left="3563" w:hanging="360"/>
      </w:pPr>
      <w:rPr>
        <w:rFonts w:ascii="Symbol" w:hAnsi="Symbol" w:hint="default"/>
      </w:rPr>
    </w:lvl>
    <w:lvl w:ilvl="4" w:tplc="04090003" w:tentative="1">
      <w:start w:val="1"/>
      <w:numFmt w:val="bullet"/>
      <w:lvlText w:val="o"/>
      <w:lvlJc w:val="left"/>
      <w:pPr>
        <w:ind w:left="4283" w:hanging="360"/>
      </w:pPr>
      <w:rPr>
        <w:rFonts w:ascii="Courier New" w:hAnsi="Courier New" w:cs="Courier New" w:hint="default"/>
      </w:rPr>
    </w:lvl>
    <w:lvl w:ilvl="5" w:tplc="04090005" w:tentative="1">
      <w:start w:val="1"/>
      <w:numFmt w:val="bullet"/>
      <w:lvlText w:val=""/>
      <w:lvlJc w:val="left"/>
      <w:pPr>
        <w:ind w:left="5003" w:hanging="360"/>
      </w:pPr>
      <w:rPr>
        <w:rFonts w:ascii="Wingdings" w:hAnsi="Wingdings" w:hint="default"/>
      </w:rPr>
    </w:lvl>
    <w:lvl w:ilvl="6" w:tplc="04090001" w:tentative="1">
      <w:start w:val="1"/>
      <w:numFmt w:val="bullet"/>
      <w:lvlText w:val=""/>
      <w:lvlJc w:val="left"/>
      <w:pPr>
        <w:ind w:left="5723" w:hanging="360"/>
      </w:pPr>
      <w:rPr>
        <w:rFonts w:ascii="Symbol" w:hAnsi="Symbol" w:hint="default"/>
      </w:rPr>
    </w:lvl>
    <w:lvl w:ilvl="7" w:tplc="04090003" w:tentative="1">
      <w:start w:val="1"/>
      <w:numFmt w:val="bullet"/>
      <w:lvlText w:val="o"/>
      <w:lvlJc w:val="left"/>
      <w:pPr>
        <w:ind w:left="6443" w:hanging="360"/>
      </w:pPr>
      <w:rPr>
        <w:rFonts w:ascii="Courier New" w:hAnsi="Courier New" w:cs="Courier New" w:hint="default"/>
      </w:rPr>
    </w:lvl>
    <w:lvl w:ilvl="8" w:tplc="04090005" w:tentative="1">
      <w:start w:val="1"/>
      <w:numFmt w:val="bullet"/>
      <w:lvlText w:val=""/>
      <w:lvlJc w:val="left"/>
      <w:pPr>
        <w:ind w:left="7163" w:hanging="360"/>
      </w:pPr>
      <w:rPr>
        <w:rFonts w:ascii="Wingdings" w:hAnsi="Wingdings" w:hint="default"/>
      </w:rPr>
    </w:lvl>
  </w:abstractNum>
  <w:num w:numId="1">
    <w:abstractNumId w:val="20"/>
  </w:num>
  <w:num w:numId="2">
    <w:abstractNumId w:val="39"/>
  </w:num>
  <w:num w:numId="3">
    <w:abstractNumId w:val="13"/>
  </w:num>
  <w:num w:numId="4">
    <w:abstractNumId w:val="22"/>
  </w:num>
  <w:num w:numId="5">
    <w:abstractNumId w:val="30"/>
  </w:num>
  <w:num w:numId="6">
    <w:abstractNumId w:val="2"/>
  </w:num>
  <w:num w:numId="7">
    <w:abstractNumId w:val="1"/>
  </w:num>
  <w:num w:numId="8">
    <w:abstractNumId w:val="0"/>
  </w:num>
  <w:num w:numId="9">
    <w:abstractNumId w:val="37"/>
  </w:num>
  <w:num w:numId="10">
    <w:abstractNumId w:val="40"/>
  </w:num>
  <w:num w:numId="11">
    <w:abstractNumId w:val="19"/>
  </w:num>
  <w:num w:numId="12">
    <w:abstractNumId w:val="24"/>
  </w:num>
  <w:num w:numId="13">
    <w:abstractNumId w:val="30"/>
    <w:lvlOverride w:ilvl="0">
      <w:startOverride w:val="1"/>
    </w:lvlOverride>
  </w:num>
  <w:num w:numId="14">
    <w:abstractNumId w:val="30"/>
    <w:lvlOverride w:ilvl="0">
      <w:startOverride w:val="1"/>
    </w:lvlOverride>
  </w:num>
  <w:num w:numId="15">
    <w:abstractNumId w:val="30"/>
    <w:lvlOverride w:ilvl="0">
      <w:startOverride w:val="1"/>
    </w:lvlOverride>
  </w:num>
  <w:num w:numId="16">
    <w:abstractNumId w:val="30"/>
    <w:lvlOverride w:ilvl="0">
      <w:startOverride w:val="1"/>
    </w:lvlOverride>
  </w:num>
  <w:num w:numId="17">
    <w:abstractNumId w:val="30"/>
    <w:lvlOverride w:ilvl="0">
      <w:startOverride w:val="1"/>
    </w:lvlOverride>
  </w:num>
  <w:num w:numId="18">
    <w:abstractNumId w:val="30"/>
    <w:lvlOverride w:ilvl="0">
      <w:startOverride w:val="1"/>
    </w:lvlOverride>
  </w:num>
  <w:num w:numId="19">
    <w:abstractNumId w:val="30"/>
    <w:lvlOverride w:ilvl="0">
      <w:startOverride w:val="1"/>
    </w:lvlOverride>
  </w:num>
  <w:num w:numId="20">
    <w:abstractNumId w:val="17"/>
  </w:num>
  <w:num w:numId="21">
    <w:abstractNumId w:val="28"/>
  </w:num>
  <w:num w:numId="22">
    <w:abstractNumId w:val="10"/>
  </w:num>
  <w:num w:numId="23">
    <w:abstractNumId w:val="29"/>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18"/>
  </w:num>
  <w:num w:numId="32">
    <w:abstractNumId w:val="33"/>
  </w:num>
  <w:num w:numId="33">
    <w:abstractNumId w:val="26"/>
  </w:num>
  <w:num w:numId="34">
    <w:abstractNumId w:val="31"/>
  </w:num>
  <w:num w:numId="35">
    <w:abstractNumId w:val="16"/>
  </w:num>
  <w:num w:numId="36">
    <w:abstractNumId w:val="12"/>
  </w:num>
  <w:num w:numId="37">
    <w:abstractNumId w:val="14"/>
  </w:num>
  <w:num w:numId="38">
    <w:abstractNumId w:val="27"/>
  </w:num>
  <w:num w:numId="39">
    <w:abstractNumId w:val="36"/>
  </w:num>
  <w:num w:numId="40">
    <w:abstractNumId w:val="23"/>
  </w:num>
  <w:num w:numId="41">
    <w:abstractNumId w:val="11"/>
  </w:num>
  <w:num w:numId="42">
    <w:abstractNumId w:val="25"/>
  </w:num>
  <w:num w:numId="43">
    <w:abstractNumId w:val="15"/>
  </w:num>
  <w:num w:numId="44">
    <w:abstractNumId w:val="21"/>
  </w:num>
  <w:num w:numId="45">
    <w:abstractNumId w:val="34"/>
  </w:num>
  <w:num w:numId="46">
    <w:abstractNumId w:val="30"/>
    <w:lvlOverride w:ilvl="0">
      <w:startOverride w:val="1"/>
    </w:lvlOverride>
  </w:num>
  <w:num w:numId="47">
    <w:abstractNumId w:val="30"/>
    <w:lvlOverride w:ilvl="0">
      <w:startOverride w:val="1"/>
    </w:lvlOverride>
  </w:num>
  <w:num w:numId="48">
    <w:abstractNumId w:val="30"/>
    <w:lvlOverride w:ilvl="0">
      <w:startOverride w:val="1"/>
    </w:lvlOverride>
  </w:num>
  <w:num w:numId="49">
    <w:abstractNumId w:val="3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num>
  <w:num w:numId="5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0"/>
    <w:lvlOverride w:ilvl="0">
      <w:startOverride w:val="1"/>
    </w:lvlOverride>
  </w:num>
  <w:num w:numId="53">
    <w:abstractNumId w:val="30"/>
    <w:lvlOverride w:ilvl="0">
      <w:startOverride w:val="1"/>
    </w:lvlOverride>
  </w:num>
  <w:num w:numId="54">
    <w:abstractNumId w:val="20"/>
  </w:num>
  <w:num w:numId="55">
    <w:abstractNumId w:val="20"/>
  </w:num>
  <w:num w:numId="56">
    <w:abstractNumId w:val="30"/>
    <w:lvlOverride w:ilvl="0">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activeWritingStyle w:appName="MSWord" w:lang="de-DE" w:vendorID="64" w:dllVersion="6" w:nlCheck="1" w:checkStyle="0"/>
  <w:activeWritingStyle w:appName="MSWord" w:lang="en-GB" w:vendorID="64" w:dllVersion="6" w:nlCheck="1" w:checkStyle="1"/>
  <w:activeWritingStyle w:appName="MSWord" w:lang="en-GB" w:vendorID="64" w:dllVersion="0"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283"/>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8193"/>
  </w:hdrShapeDefaults>
  <w:footnotePr>
    <w:numRestart w:val="eachSect"/>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396"/>
    <w:rsid w:val="00003716"/>
    <w:rsid w:val="0000582E"/>
    <w:rsid w:val="00014DF9"/>
    <w:rsid w:val="00015074"/>
    <w:rsid w:val="00023477"/>
    <w:rsid w:val="00025D04"/>
    <w:rsid w:val="000336F8"/>
    <w:rsid w:val="000412EF"/>
    <w:rsid w:val="00042C85"/>
    <w:rsid w:val="00052766"/>
    <w:rsid w:val="0005609C"/>
    <w:rsid w:val="00060001"/>
    <w:rsid w:val="00063AB8"/>
    <w:rsid w:val="00065CC3"/>
    <w:rsid w:val="000668CC"/>
    <w:rsid w:val="00070E70"/>
    <w:rsid w:val="00071C88"/>
    <w:rsid w:val="000724BD"/>
    <w:rsid w:val="00074825"/>
    <w:rsid w:val="00074BC1"/>
    <w:rsid w:val="00076867"/>
    <w:rsid w:val="000827EB"/>
    <w:rsid w:val="00085BA7"/>
    <w:rsid w:val="00087B23"/>
    <w:rsid w:val="00091F49"/>
    <w:rsid w:val="000925D7"/>
    <w:rsid w:val="00092791"/>
    <w:rsid w:val="000A2073"/>
    <w:rsid w:val="000A20AE"/>
    <w:rsid w:val="000A224A"/>
    <w:rsid w:val="000A2BE9"/>
    <w:rsid w:val="000A40E3"/>
    <w:rsid w:val="000A4CD9"/>
    <w:rsid w:val="000A4EE0"/>
    <w:rsid w:val="000B2075"/>
    <w:rsid w:val="000B2289"/>
    <w:rsid w:val="000B2FF8"/>
    <w:rsid w:val="000B406A"/>
    <w:rsid w:val="000D064D"/>
    <w:rsid w:val="000D2B39"/>
    <w:rsid w:val="000E2A8F"/>
    <w:rsid w:val="000E409F"/>
    <w:rsid w:val="000E649A"/>
    <w:rsid w:val="000E672C"/>
    <w:rsid w:val="000E6DDF"/>
    <w:rsid w:val="000F098C"/>
    <w:rsid w:val="000F1401"/>
    <w:rsid w:val="000F680D"/>
    <w:rsid w:val="000F71DD"/>
    <w:rsid w:val="001003A5"/>
    <w:rsid w:val="00102894"/>
    <w:rsid w:val="00105A8F"/>
    <w:rsid w:val="001069FB"/>
    <w:rsid w:val="00107606"/>
    <w:rsid w:val="00110D68"/>
    <w:rsid w:val="001138B4"/>
    <w:rsid w:val="00116F25"/>
    <w:rsid w:val="001179AE"/>
    <w:rsid w:val="00117A2D"/>
    <w:rsid w:val="00121D1D"/>
    <w:rsid w:val="00124609"/>
    <w:rsid w:val="0012577C"/>
    <w:rsid w:val="00126A09"/>
    <w:rsid w:val="00126E35"/>
    <w:rsid w:val="00127C33"/>
    <w:rsid w:val="00132B10"/>
    <w:rsid w:val="001338D8"/>
    <w:rsid w:val="00134639"/>
    <w:rsid w:val="001359C0"/>
    <w:rsid w:val="00136DDD"/>
    <w:rsid w:val="001379F8"/>
    <w:rsid w:val="00143826"/>
    <w:rsid w:val="00145051"/>
    <w:rsid w:val="001474A5"/>
    <w:rsid w:val="001507F9"/>
    <w:rsid w:val="001540FD"/>
    <w:rsid w:val="00155A51"/>
    <w:rsid w:val="00161B04"/>
    <w:rsid w:val="001634F8"/>
    <w:rsid w:val="0016356D"/>
    <w:rsid w:val="001644D6"/>
    <w:rsid w:val="001676CF"/>
    <w:rsid w:val="00171B34"/>
    <w:rsid w:val="00173CB0"/>
    <w:rsid w:val="001851B9"/>
    <w:rsid w:val="00191A79"/>
    <w:rsid w:val="00196862"/>
    <w:rsid w:val="00196BD7"/>
    <w:rsid w:val="001A23B4"/>
    <w:rsid w:val="001A4D42"/>
    <w:rsid w:val="001A6BEB"/>
    <w:rsid w:val="001A6ED7"/>
    <w:rsid w:val="001A783F"/>
    <w:rsid w:val="001B5F0D"/>
    <w:rsid w:val="001B7655"/>
    <w:rsid w:val="001C02AC"/>
    <w:rsid w:val="001C1E0F"/>
    <w:rsid w:val="001C6327"/>
    <w:rsid w:val="001C72B2"/>
    <w:rsid w:val="001D0439"/>
    <w:rsid w:val="001D2389"/>
    <w:rsid w:val="001D51D0"/>
    <w:rsid w:val="001D540B"/>
    <w:rsid w:val="001E2274"/>
    <w:rsid w:val="001E273C"/>
    <w:rsid w:val="001E4D0D"/>
    <w:rsid w:val="001E5980"/>
    <w:rsid w:val="001E7689"/>
    <w:rsid w:val="001F1D68"/>
    <w:rsid w:val="001F2D13"/>
    <w:rsid w:val="001F3F2A"/>
    <w:rsid w:val="001F5E29"/>
    <w:rsid w:val="00200AEC"/>
    <w:rsid w:val="002028E4"/>
    <w:rsid w:val="00206A85"/>
    <w:rsid w:val="002114BE"/>
    <w:rsid w:val="00213224"/>
    <w:rsid w:val="002139E8"/>
    <w:rsid w:val="00213D6C"/>
    <w:rsid w:val="002153B2"/>
    <w:rsid w:val="00216207"/>
    <w:rsid w:val="00220C5C"/>
    <w:rsid w:val="00222E32"/>
    <w:rsid w:val="002233B9"/>
    <w:rsid w:val="00224F6A"/>
    <w:rsid w:val="00227D6F"/>
    <w:rsid w:val="00233DF8"/>
    <w:rsid w:val="00243518"/>
    <w:rsid w:val="00245D86"/>
    <w:rsid w:val="002462BF"/>
    <w:rsid w:val="00246494"/>
    <w:rsid w:val="00247EDA"/>
    <w:rsid w:val="002508E7"/>
    <w:rsid w:val="00252079"/>
    <w:rsid w:val="00256FB9"/>
    <w:rsid w:val="00260E9D"/>
    <w:rsid w:val="0026191E"/>
    <w:rsid w:val="00261F62"/>
    <w:rsid w:val="00262385"/>
    <w:rsid w:val="00264D3A"/>
    <w:rsid w:val="00272343"/>
    <w:rsid w:val="00273FD4"/>
    <w:rsid w:val="00274F8A"/>
    <w:rsid w:val="00276E91"/>
    <w:rsid w:val="00280007"/>
    <w:rsid w:val="00292CBE"/>
    <w:rsid w:val="002961D7"/>
    <w:rsid w:val="002965BF"/>
    <w:rsid w:val="002A48B5"/>
    <w:rsid w:val="002B0CDE"/>
    <w:rsid w:val="002B6005"/>
    <w:rsid w:val="002B7139"/>
    <w:rsid w:val="002B7767"/>
    <w:rsid w:val="002C08C5"/>
    <w:rsid w:val="002C1155"/>
    <w:rsid w:val="002C3000"/>
    <w:rsid w:val="002C5A3B"/>
    <w:rsid w:val="002C6337"/>
    <w:rsid w:val="002D080A"/>
    <w:rsid w:val="002D0AE9"/>
    <w:rsid w:val="002E49DE"/>
    <w:rsid w:val="002F0B8B"/>
    <w:rsid w:val="002F2A21"/>
    <w:rsid w:val="002F54B5"/>
    <w:rsid w:val="003002E4"/>
    <w:rsid w:val="00301292"/>
    <w:rsid w:val="003071B4"/>
    <w:rsid w:val="0031299A"/>
    <w:rsid w:val="00314490"/>
    <w:rsid w:val="003154FC"/>
    <w:rsid w:val="003211E1"/>
    <w:rsid w:val="003212D4"/>
    <w:rsid w:val="0033200F"/>
    <w:rsid w:val="003353AC"/>
    <w:rsid w:val="003379EE"/>
    <w:rsid w:val="00341290"/>
    <w:rsid w:val="00345F32"/>
    <w:rsid w:val="0034715B"/>
    <w:rsid w:val="003505CC"/>
    <w:rsid w:val="00354FB4"/>
    <w:rsid w:val="00356171"/>
    <w:rsid w:val="00356FF4"/>
    <w:rsid w:val="00366350"/>
    <w:rsid w:val="00367C20"/>
    <w:rsid w:val="00370376"/>
    <w:rsid w:val="0037103F"/>
    <w:rsid w:val="0037270F"/>
    <w:rsid w:val="003773B5"/>
    <w:rsid w:val="0038253A"/>
    <w:rsid w:val="00382DAC"/>
    <w:rsid w:val="003830E7"/>
    <w:rsid w:val="00383BEC"/>
    <w:rsid w:val="003942B2"/>
    <w:rsid w:val="003957A6"/>
    <w:rsid w:val="00396D99"/>
    <w:rsid w:val="00396EC4"/>
    <w:rsid w:val="003A35EB"/>
    <w:rsid w:val="003A6E72"/>
    <w:rsid w:val="003B5EEB"/>
    <w:rsid w:val="003B7156"/>
    <w:rsid w:val="003C184B"/>
    <w:rsid w:val="003C3199"/>
    <w:rsid w:val="003D0745"/>
    <w:rsid w:val="003D5506"/>
    <w:rsid w:val="003D57DF"/>
    <w:rsid w:val="003E0D98"/>
    <w:rsid w:val="003F04CD"/>
    <w:rsid w:val="003F335C"/>
    <w:rsid w:val="003F53D1"/>
    <w:rsid w:val="003F5849"/>
    <w:rsid w:val="003F6F28"/>
    <w:rsid w:val="003F77A7"/>
    <w:rsid w:val="003F7EB3"/>
    <w:rsid w:val="004030AC"/>
    <w:rsid w:val="0040376A"/>
    <w:rsid w:val="00403AD6"/>
    <w:rsid w:val="00405976"/>
    <w:rsid w:val="00411FB9"/>
    <w:rsid w:val="004124FC"/>
    <w:rsid w:val="0041346A"/>
    <w:rsid w:val="00415A5E"/>
    <w:rsid w:val="004173DE"/>
    <w:rsid w:val="00426BB2"/>
    <w:rsid w:val="0043784F"/>
    <w:rsid w:val="00442649"/>
    <w:rsid w:val="004450FE"/>
    <w:rsid w:val="0044587E"/>
    <w:rsid w:val="00446371"/>
    <w:rsid w:val="00446CB0"/>
    <w:rsid w:val="0045087B"/>
    <w:rsid w:val="00453853"/>
    <w:rsid w:val="00454F76"/>
    <w:rsid w:val="00462E0C"/>
    <w:rsid w:val="00463BF0"/>
    <w:rsid w:val="00464532"/>
    <w:rsid w:val="00465A11"/>
    <w:rsid w:val="00466415"/>
    <w:rsid w:val="00467BA2"/>
    <w:rsid w:val="00471853"/>
    <w:rsid w:val="00483AE3"/>
    <w:rsid w:val="00485CF9"/>
    <w:rsid w:val="0049080F"/>
    <w:rsid w:val="00490E1E"/>
    <w:rsid w:val="004945A8"/>
    <w:rsid w:val="00497DC7"/>
    <w:rsid w:val="004A13D6"/>
    <w:rsid w:val="004A56B2"/>
    <w:rsid w:val="004B4772"/>
    <w:rsid w:val="004C5402"/>
    <w:rsid w:val="004C72E7"/>
    <w:rsid w:val="004D27CD"/>
    <w:rsid w:val="004D41D6"/>
    <w:rsid w:val="004D5708"/>
    <w:rsid w:val="004D78EE"/>
    <w:rsid w:val="004E19A5"/>
    <w:rsid w:val="004F12C6"/>
    <w:rsid w:val="004F6C45"/>
    <w:rsid w:val="00500A3D"/>
    <w:rsid w:val="00501C47"/>
    <w:rsid w:val="00510C8B"/>
    <w:rsid w:val="00515059"/>
    <w:rsid w:val="00517799"/>
    <w:rsid w:val="005203E7"/>
    <w:rsid w:val="0052135B"/>
    <w:rsid w:val="00526360"/>
    <w:rsid w:val="0052789C"/>
    <w:rsid w:val="00535D33"/>
    <w:rsid w:val="005362A7"/>
    <w:rsid w:val="00545CD6"/>
    <w:rsid w:val="005555BB"/>
    <w:rsid w:val="00557982"/>
    <w:rsid w:val="005614AF"/>
    <w:rsid w:val="00574B51"/>
    <w:rsid w:val="0058207F"/>
    <w:rsid w:val="00584E8F"/>
    <w:rsid w:val="00585D23"/>
    <w:rsid w:val="005A383C"/>
    <w:rsid w:val="005A623F"/>
    <w:rsid w:val="005B4075"/>
    <w:rsid w:val="005B44CC"/>
    <w:rsid w:val="005B7A82"/>
    <w:rsid w:val="005C43BF"/>
    <w:rsid w:val="005C4788"/>
    <w:rsid w:val="005C72C5"/>
    <w:rsid w:val="005D00D8"/>
    <w:rsid w:val="005D05EC"/>
    <w:rsid w:val="005D0FE7"/>
    <w:rsid w:val="005D596B"/>
    <w:rsid w:val="005E2058"/>
    <w:rsid w:val="005E36EC"/>
    <w:rsid w:val="005F1D9C"/>
    <w:rsid w:val="005F1F43"/>
    <w:rsid w:val="005F4DA5"/>
    <w:rsid w:val="005F54CC"/>
    <w:rsid w:val="006000AD"/>
    <w:rsid w:val="00607677"/>
    <w:rsid w:val="0060780F"/>
    <w:rsid w:val="00614000"/>
    <w:rsid w:val="00615BAF"/>
    <w:rsid w:val="006175B5"/>
    <w:rsid w:val="00624711"/>
    <w:rsid w:val="00634B79"/>
    <w:rsid w:val="006373C4"/>
    <w:rsid w:val="006475D2"/>
    <w:rsid w:val="006504FB"/>
    <w:rsid w:val="00651613"/>
    <w:rsid w:val="00654C53"/>
    <w:rsid w:val="00656009"/>
    <w:rsid w:val="006565CF"/>
    <w:rsid w:val="00660C88"/>
    <w:rsid w:val="006627EA"/>
    <w:rsid w:val="006726D4"/>
    <w:rsid w:val="0067617E"/>
    <w:rsid w:val="006777A4"/>
    <w:rsid w:val="0067788B"/>
    <w:rsid w:val="00677CEE"/>
    <w:rsid w:val="006816B6"/>
    <w:rsid w:val="00681ABA"/>
    <w:rsid w:val="00684EA0"/>
    <w:rsid w:val="00685CEA"/>
    <w:rsid w:val="00687252"/>
    <w:rsid w:val="006913C7"/>
    <w:rsid w:val="006915DA"/>
    <w:rsid w:val="00692041"/>
    <w:rsid w:val="00694557"/>
    <w:rsid w:val="006953E7"/>
    <w:rsid w:val="006A0DBA"/>
    <w:rsid w:val="006A1E4A"/>
    <w:rsid w:val="006A59F2"/>
    <w:rsid w:val="006A7957"/>
    <w:rsid w:val="006A7C57"/>
    <w:rsid w:val="006B09CA"/>
    <w:rsid w:val="006B1533"/>
    <w:rsid w:val="006B5B10"/>
    <w:rsid w:val="006B5E5E"/>
    <w:rsid w:val="006B786B"/>
    <w:rsid w:val="006C3210"/>
    <w:rsid w:val="006C609F"/>
    <w:rsid w:val="006D0EAE"/>
    <w:rsid w:val="006D6798"/>
    <w:rsid w:val="006E297D"/>
    <w:rsid w:val="006E2BCC"/>
    <w:rsid w:val="006F46D9"/>
    <w:rsid w:val="00700EDD"/>
    <w:rsid w:val="00705126"/>
    <w:rsid w:val="00707100"/>
    <w:rsid w:val="00707A54"/>
    <w:rsid w:val="00710BC9"/>
    <w:rsid w:val="00711494"/>
    <w:rsid w:val="0071215B"/>
    <w:rsid w:val="00713D96"/>
    <w:rsid w:val="0071406F"/>
    <w:rsid w:val="007251DC"/>
    <w:rsid w:val="0073126D"/>
    <w:rsid w:val="00731A13"/>
    <w:rsid w:val="00737053"/>
    <w:rsid w:val="007416DB"/>
    <w:rsid w:val="007456BD"/>
    <w:rsid w:val="00752A20"/>
    <w:rsid w:val="00752CA8"/>
    <w:rsid w:val="00754814"/>
    <w:rsid w:val="007562E4"/>
    <w:rsid w:val="00763076"/>
    <w:rsid w:val="0076366D"/>
    <w:rsid w:val="00767B0F"/>
    <w:rsid w:val="00777454"/>
    <w:rsid w:val="0078432B"/>
    <w:rsid w:val="00791912"/>
    <w:rsid w:val="00792008"/>
    <w:rsid w:val="00793A1A"/>
    <w:rsid w:val="007A45D3"/>
    <w:rsid w:val="007A5099"/>
    <w:rsid w:val="007A6EFE"/>
    <w:rsid w:val="007B78BB"/>
    <w:rsid w:val="007C1913"/>
    <w:rsid w:val="007C367D"/>
    <w:rsid w:val="007D2561"/>
    <w:rsid w:val="007D3540"/>
    <w:rsid w:val="007D3F52"/>
    <w:rsid w:val="007D44B1"/>
    <w:rsid w:val="007E1277"/>
    <w:rsid w:val="007E39DE"/>
    <w:rsid w:val="007E4FB6"/>
    <w:rsid w:val="007E6638"/>
    <w:rsid w:val="007F42EF"/>
    <w:rsid w:val="00802D83"/>
    <w:rsid w:val="0080622F"/>
    <w:rsid w:val="008221B7"/>
    <w:rsid w:val="008232AC"/>
    <w:rsid w:val="008273A2"/>
    <w:rsid w:val="00830CA4"/>
    <w:rsid w:val="0083146A"/>
    <w:rsid w:val="00835A9B"/>
    <w:rsid w:val="00837815"/>
    <w:rsid w:val="00842E22"/>
    <w:rsid w:val="008451B1"/>
    <w:rsid w:val="00846638"/>
    <w:rsid w:val="00851F61"/>
    <w:rsid w:val="00853F1E"/>
    <w:rsid w:val="00862F2F"/>
    <w:rsid w:val="00863D4A"/>
    <w:rsid w:val="008657B5"/>
    <w:rsid w:val="00870565"/>
    <w:rsid w:val="008841E9"/>
    <w:rsid w:val="00887658"/>
    <w:rsid w:val="0089186E"/>
    <w:rsid w:val="0089457C"/>
    <w:rsid w:val="00895724"/>
    <w:rsid w:val="008A392E"/>
    <w:rsid w:val="008A67EF"/>
    <w:rsid w:val="008A7F93"/>
    <w:rsid w:val="008B47D7"/>
    <w:rsid w:val="008C0E9C"/>
    <w:rsid w:val="008C26C2"/>
    <w:rsid w:val="008C2803"/>
    <w:rsid w:val="008C72D3"/>
    <w:rsid w:val="008D299B"/>
    <w:rsid w:val="008D37D0"/>
    <w:rsid w:val="008D45C7"/>
    <w:rsid w:val="008D5655"/>
    <w:rsid w:val="008E0949"/>
    <w:rsid w:val="008E0F95"/>
    <w:rsid w:val="008E12D8"/>
    <w:rsid w:val="008E256B"/>
    <w:rsid w:val="008E5649"/>
    <w:rsid w:val="008E73D5"/>
    <w:rsid w:val="008F1145"/>
    <w:rsid w:val="008F43F1"/>
    <w:rsid w:val="008F442D"/>
    <w:rsid w:val="00900BF0"/>
    <w:rsid w:val="00901235"/>
    <w:rsid w:val="009038C1"/>
    <w:rsid w:val="009047E9"/>
    <w:rsid w:val="009049B7"/>
    <w:rsid w:val="0090637C"/>
    <w:rsid w:val="0091058A"/>
    <w:rsid w:val="00912504"/>
    <w:rsid w:val="00914E21"/>
    <w:rsid w:val="00923C78"/>
    <w:rsid w:val="00927B64"/>
    <w:rsid w:val="009316EC"/>
    <w:rsid w:val="00932428"/>
    <w:rsid w:val="00933853"/>
    <w:rsid w:val="00934F4B"/>
    <w:rsid w:val="0093695B"/>
    <w:rsid w:val="00936B5F"/>
    <w:rsid w:val="009373E4"/>
    <w:rsid w:val="0095621A"/>
    <w:rsid w:val="00960EDC"/>
    <w:rsid w:val="0097071A"/>
    <w:rsid w:val="009714B0"/>
    <w:rsid w:val="00981630"/>
    <w:rsid w:val="00986124"/>
    <w:rsid w:val="00987DC8"/>
    <w:rsid w:val="00992394"/>
    <w:rsid w:val="009B1EC8"/>
    <w:rsid w:val="009B3AE3"/>
    <w:rsid w:val="009C0669"/>
    <w:rsid w:val="009C09C5"/>
    <w:rsid w:val="009C1E8A"/>
    <w:rsid w:val="009C3129"/>
    <w:rsid w:val="009C57AA"/>
    <w:rsid w:val="009C6CB7"/>
    <w:rsid w:val="009C742F"/>
    <w:rsid w:val="009C7804"/>
    <w:rsid w:val="009D4752"/>
    <w:rsid w:val="009E0FC7"/>
    <w:rsid w:val="009E146B"/>
    <w:rsid w:val="009E52E1"/>
    <w:rsid w:val="009F3919"/>
    <w:rsid w:val="009F42FD"/>
    <w:rsid w:val="009F54C3"/>
    <w:rsid w:val="009F7115"/>
    <w:rsid w:val="009F779D"/>
    <w:rsid w:val="00A0078A"/>
    <w:rsid w:val="00A02431"/>
    <w:rsid w:val="00A07743"/>
    <w:rsid w:val="00A11A6C"/>
    <w:rsid w:val="00A11BB7"/>
    <w:rsid w:val="00A12A0D"/>
    <w:rsid w:val="00A12A2B"/>
    <w:rsid w:val="00A14D20"/>
    <w:rsid w:val="00A20EC8"/>
    <w:rsid w:val="00A279F6"/>
    <w:rsid w:val="00A30D95"/>
    <w:rsid w:val="00A31A85"/>
    <w:rsid w:val="00A33F47"/>
    <w:rsid w:val="00A372BD"/>
    <w:rsid w:val="00A4070B"/>
    <w:rsid w:val="00A40EE6"/>
    <w:rsid w:val="00A51DD6"/>
    <w:rsid w:val="00A53129"/>
    <w:rsid w:val="00A54399"/>
    <w:rsid w:val="00A55C00"/>
    <w:rsid w:val="00A56298"/>
    <w:rsid w:val="00A611E6"/>
    <w:rsid w:val="00A633BE"/>
    <w:rsid w:val="00A65103"/>
    <w:rsid w:val="00A724D8"/>
    <w:rsid w:val="00A73067"/>
    <w:rsid w:val="00A73F7A"/>
    <w:rsid w:val="00A74B5B"/>
    <w:rsid w:val="00A80BBE"/>
    <w:rsid w:val="00A828B6"/>
    <w:rsid w:val="00A857B1"/>
    <w:rsid w:val="00A8683F"/>
    <w:rsid w:val="00A86D2F"/>
    <w:rsid w:val="00A87397"/>
    <w:rsid w:val="00A91575"/>
    <w:rsid w:val="00A9283D"/>
    <w:rsid w:val="00A92D58"/>
    <w:rsid w:val="00A97199"/>
    <w:rsid w:val="00AA5F42"/>
    <w:rsid w:val="00AA70EC"/>
    <w:rsid w:val="00AB0061"/>
    <w:rsid w:val="00AB1A75"/>
    <w:rsid w:val="00AB2DA5"/>
    <w:rsid w:val="00AB3E4E"/>
    <w:rsid w:val="00AB514D"/>
    <w:rsid w:val="00AB5AD8"/>
    <w:rsid w:val="00AB7D4B"/>
    <w:rsid w:val="00AC1E87"/>
    <w:rsid w:val="00AC2EFC"/>
    <w:rsid w:val="00AC7752"/>
    <w:rsid w:val="00AD45B5"/>
    <w:rsid w:val="00AD660C"/>
    <w:rsid w:val="00AF0788"/>
    <w:rsid w:val="00AF44C1"/>
    <w:rsid w:val="00AF6D40"/>
    <w:rsid w:val="00AF75CD"/>
    <w:rsid w:val="00B019F7"/>
    <w:rsid w:val="00B06DC1"/>
    <w:rsid w:val="00B102FC"/>
    <w:rsid w:val="00B154C9"/>
    <w:rsid w:val="00B21EAE"/>
    <w:rsid w:val="00B24EBF"/>
    <w:rsid w:val="00B257E3"/>
    <w:rsid w:val="00B26168"/>
    <w:rsid w:val="00B31BB0"/>
    <w:rsid w:val="00B4129B"/>
    <w:rsid w:val="00B42660"/>
    <w:rsid w:val="00B44180"/>
    <w:rsid w:val="00B4496E"/>
    <w:rsid w:val="00B44BF7"/>
    <w:rsid w:val="00B52F10"/>
    <w:rsid w:val="00B551F4"/>
    <w:rsid w:val="00B76E7C"/>
    <w:rsid w:val="00B80BF1"/>
    <w:rsid w:val="00B81E62"/>
    <w:rsid w:val="00B82EF9"/>
    <w:rsid w:val="00B84199"/>
    <w:rsid w:val="00B844C2"/>
    <w:rsid w:val="00B847CD"/>
    <w:rsid w:val="00B84B8B"/>
    <w:rsid w:val="00B84FCB"/>
    <w:rsid w:val="00B87671"/>
    <w:rsid w:val="00B930D7"/>
    <w:rsid w:val="00B941B3"/>
    <w:rsid w:val="00B96527"/>
    <w:rsid w:val="00BA436E"/>
    <w:rsid w:val="00BA68B1"/>
    <w:rsid w:val="00BA780C"/>
    <w:rsid w:val="00BB2928"/>
    <w:rsid w:val="00BB5701"/>
    <w:rsid w:val="00BB5A76"/>
    <w:rsid w:val="00BC0739"/>
    <w:rsid w:val="00BC1196"/>
    <w:rsid w:val="00BC4C46"/>
    <w:rsid w:val="00BC5EB4"/>
    <w:rsid w:val="00BD0502"/>
    <w:rsid w:val="00BD0D62"/>
    <w:rsid w:val="00BD0DE8"/>
    <w:rsid w:val="00BE03D6"/>
    <w:rsid w:val="00BE192F"/>
    <w:rsid w:val="00BE33A2"/>
    <w:rsid w:val="00BE5D68"/>
    <w:rsid w:val="00BF47CB"/>
    <w:rsid w:val="00C04D3A"/>
    <w:rsid w:val="00C06B68"/>
    <w:rsid w:val="00C102E2"/>
    <w:rsid w:val="00C14A82"/>
    <w:rsid w:val="00C169A1"/>
    <w:rsid w:val="00C22292"/>
    <w:rsid w:val="00C3306C"/>
    <w:rsid w:val="00C340E0"/>
    <w:rsid w:val="00C3410E"/>
    <w:rsid w:val="00C35185"/>
    <w:rsid w:val="00C35FBF"/>
    <w:rsid w:val="00C42A36"/>
    <w:rsid w:val="00C42DEE"/>
    <w:rsid w:val="00C43EAB"/>
    <w:rsid w:val="00C44A0F"/>
    <w:rsid w:val="00C46627"/>
    <w:rsid w:val="00C471AC"/>
    <w:rsid w:val="00C471C3"/>
    <w:rsid w:val="00C53BC8"/>
    <w:rsid w:val="00C55F04"/>
    <w:rsid w:val="00C65931"/>
    <w:rsid w:val="00C6713F"/>
    <w:rsid w:val="00C71A03"/>
    <w:rsid w:val="00C721A2"/>
    <w:rsid w:val="00C768DF"/>
    <w:rsid w:val="00C837EA"/>
    <w:rsid w:val="00C86FA7"/>
    <w:rsid w:val="00C911A2"/>
    <w:rsid w:val="00C92CFB"/>
    <w:rsid w:val="00C93330"/>
    <w:rsid w:val="00C93EBF"/>
    <w:rsid w:val="00C9698E"/>
    <w:rsid w:val="00C96BA7"/>
    <w:rsid w:val="00C97B2F"/>
    <w:rsid w:val="00CA18EE"/>
    <w:rsid w:val="00CA4EA8"/>
    <w:rsid w:val="00CA60D3"/>
    <w:rsid w:val="00CA7D81"/>
    <w:rsid w:val="00CB1D7C"/>
    <w:rsid w:val="00CB2073"/>
    <w:rsid w:val="00CB3396"/>
    <w:rsid w:val="00CB487D"/>
    <w:rsid w:val="00CB7828"/>
    <w:rsid w:val="00CC1426"/>
    <w:rsid w:val="00CC2868"/>
    <w:rsid w:val="00CC41C1"/>
    <w:rsid w:val="00CC6B70"/>
    <w:rsid w:val="00CD08C6"/>
    <w:rsid w:val="00CD1DF6"/>
    <w:rsid w:val="00CD225F"/>
    <w:rsid w:val="00CD59F7"/>
    <w:rsid w:val="00CD63DC"/>
    <w:rsid w:val="00CD6503"/>
    <w:rsid w:val="00CE0CB0"/>
    <w:rsid w:val="00CE14A0"/>
    <w:rsid w:val="00CE4B84"/>
    <w:rsid w:val="00CE5F59"/>
    <w:rsid w:val="00CE6118"/>
    <w:rsid w:val="00CE77F3"/>
    <w:rsid w:val="00CF2081"/>
    <w:rsid w:val="00D03D26"/>
    <w:rsid w:val="00D0583B"/>
    <w:rsid w:val="00D0657C"/>
    <w:rsid w:val="00D10FD0"/>
    <w:rsid w:val="00D14954"/>
    <w:rsid w:val="00D24A1A"/>
    <w:rsid w:val="00D24F6E"/>
    <w:rsid w:val="00D26127"/>
    <w:rsid w:val="00D26B8D"/>
    <w:rsid w:val="00D31294"/>
    <w:rsid w:val="00D32536"/>
    <w:rsid w:val="00D32A05"/>
    <w:rsid w:val="00D35600"/>
    <w:rsid w:val="00D41258"/>
    <w:rsid w:val="00D442E5"/>
    <w:rsid w:val="00D500DD"/>
    <w:rsid w:val="00D5284F"/>
    <w:rsid w:val="00D56A49"/>
    <w:rsid w:val="00D5778E"/>
    <w:rsid w:val="00D625E5"/>
    <w:rsid w:val="00D65AF2"/>
    <w:rsid w:val="00D67E6F"/>
    <w:rsid w:val="00D71C25"/>
    <w:rsid w:val="00D7396D"/>
    <w:rsid w:val="00D86D60"/>
    <w:rsid w:val="00D97F71"/>
    <w:rsid w:val="00DA375A"/>
    <w:rsid w:val="00DA5544"/>
    <w:rsid w:val="00DB0DF4"/>
    <w:rsid w:val="00DB305F"/>
    <w:rsid w:val="00DC07C7"/>
    <w:rsid w:val="00DC19AC"/>
    <w:rsid w:val="00DC4161"/>
    <w:rsid w:val="00DD2A07"/>
    <w:rsid w:val="00DD578E"/>
    <w:rsid w:val="00DE3AC1"/>
    <w:rsid w:val="00DF045E"/>
    <w:rsid w:val="00DF2337"/>
    <w:rsid w:val="00E00A95"/>
    <w:rsid w:val="00E01168"/>
    <w:rsid w:val="00E01E83"/>
    <w:rsid w:val="00E12776"/>
    <w:rsid w:val="00E16AC2"/>
    <w:rsid w:val="00E22503"/>
    <w:rsid w:val="00E2614C"/>
    <w:rsid w:val="00E263FA"/>
    <w:rsid w:val="00E334C7"/>
    <w:rsid w:val="00E355C5"/>
    <w:rsid w:val="00E416B2"/>
    <w:rsid w:val="00E4270D"/>
    <w:rsid w:val="00E46DEE"/>
    <w:rsid w:val="00E5114B"/>
    <w:rsid w:val="00E54F73"/>
    <w:rsid w:val="00E73E2F"/>
    <w:rsid w:val="00E74219"/>
    <w:rsid w:val="00E74E1B"/>
    <w:rsid w:val="00E757FE"/>
    <w:rsid w:val="00E8320C"/>
    <w:rsid w:val="00E85261"/>
    <w:rsid w:val="00E96559"/>
    <w:rsid w:val="00E96F22"/>
    <w:rsid w:val="00EA1766"/>
    <w:rsid w:val="00EA5309"/>
    <w:rsid w:val="00EB1381"/>
    <w:rsid w:val="00EB1C6E"/>
    <w:rsid w:val="00EC210A"/>
    <w:rsid w:val="00EC4359"/>
    <w:rsid w:val="00ED11AA"/>
    <w:rsid w:val="00ED2295"/>
    <w:rsid w:val="00ED727B"/>
    <w:rsid w:val="00EE2D23"/>
    <w:rsid w:val="00EE6503"/>
    <w:rsid w:val="00EF62E7"/>
    <w:rsid w:val="00F10D57"/>
    <w:rsid w:val="00F1124A"/>
    <w:rsid w:val="00F13550"/>
    <w:rsid w:val="00F15815"/>
    <w:rsid w:val="00F1644D"/>
    <w:rsid w:val="00F176CD"/>
    <w:rsid w:val="00F17F7E"/>
    <w:rsid w:val="00F20467"/>
    <w:rsid w:val="00F20628"/>
    <w:rsid w:val="00F20703"/>
    <w:rsid w:val="00F2117D"/>
    <w:rsid w:val="00F23ED1"/>
    <w:rsid w:val="00F371EF"/>
    <w:rsid w:val="00F43A2A"/>
    <w:rsid w:val="00F43FE2"/>
    <w:rsid w:val="00F44003"/>
    <w:rsid w:val="00F54881"/>
    <w:rsid w:val="00F714E9"/>
    <w:rsid w:val="00F75A63"/>
    <w:rsid w:val="00F770F7"/>
    <w:rsid w:val="00F777EC"/>
    <w:rsid w:val="00F807FF"/>
    <w:rsid w:val="00F846E3"/>
    <w:rsid w:val="00F84884"/>
    <w:rsid w:val="00F855D2"/>
    <w:rsid w:val="00F87367"/>
    <w:rsid w:val="00F92AE2"/>
    <w:rsid w:val="00F945B3"/>
    <w:rsid w:val="00F946DA"/>
    <w:rsid w:val="00F95AB0"/>
    <w:rsid w:val="00F96EDA"/>
    <w:rsid w:val="00F97C57"/>
    <w:rsid w:val="00FB1D2E"/>
    <w:rsid w:val="00FB25B5"/>
    <w:rsid w:val="00FB3E2A"/>
    <w:rsid w:val="00FC2365"/>
    <w:rsid w:val="00FC2C53"/>
    <w:rsid w:val="00FC33FA"/>
    <w:rsid w:val="00FC40CC"/>
    <w:rsid w:val="00FC6E6F"/>
    <w:rsid w:val="00FD620E"/>
    <w:rsid w:val="00FE5F65"/>
    <w:rsid w:val="00FF18D2"/>
    <w:rsid w:val="00FF1F96"/>
    <w:rsid w:val="00FF32E1"/>
    <w:rsid w:val="00FF7A5D"/>
  </w:rsids>
  <m:mathPr>
    <m:mathFont m:val="Cambria Math"/>
    <m:brkBin m:val="before"/>
    <m:brkBinSub m:val="--"/>
    <m:smallFrac m:val="0"/>
    <m:dispDef/>
    <m:lMargin m:val="0"/>
    <m:rMargin m:val="0"/>
    <m:defJc m:val="centerGroup"/>
    <m:wrapIndent m:val="1440"/>
    <m:intLim m:val="subSup"/>
    <m:naryLim m:val="undOvr"/>
  </m:mathPr>
  <w:themeFontLang w:val="en-GB"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19231CC8"/>
  <w15:docId w15:val="{C0136778-8F73-4E0C-A939-0AE2F11F9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iPriority="39"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945B3"/>
    <w:pPr>
      <w:overflowPunct w:val="0"/>
      <w:autoSpaceDE w:val="0"/>
      <w:autoSpaceDN w:val="0"/>
      <w:adjustRightInd w:val="0"/>
      <w:spacing w:after="180"/>
      <w:textAlignment w:val="baseline"/>
    </w:pPr>
    <w:rPr>
      <w:lang w:eastAsia="en-US"/>
    </w:rPr>
  </w:style>
  <w:style w:type="paragraph" w:styleId="Heading1">
    <w:name w:val="heading 1"/>
    <w:next w:val="Normal"/>
    <w:link w:val="Heading1Char"/>
    <w:uiPriority w:val="9"/>
    <w:qFormat/>
    <w:rsid w:val="00F945B3"/>
    <w:pPr>
      <w:keepNext/>
      <w:keepLines/>
      <w:pBdr>
        <w:top w:val="single" w:sz="12" w:space="3" w:color="auto"/>
      </w:pBdr>
      <w:overflowPunct w:val="0"/>
      <w:autoSpaceDE w:val="0"/>
      <w:autoSpaceDN w:val="0"/>
      <w:adjustRightInd w:val="0"/>
      <w:spacing w:before="240" w:after="180"/>
      <w:ind w:left="1134" w:hanging="1134"/>
      <w:textAlignment w:val="baseline"/>
      <w:outlineLvl w:val="0"/>
    </w:pPr>
    <w:rPr>
      <w:rFonts w:ascii="Arial" w:hAnsi="Arial"/>
      <w:sz w:val="36"/>
      <w:lang w:eastAsia="en-US"/>
    </w:rPr>
  </w:style>
  <w:style w:type="paragraph" w:styleId="Heading2">
    <w:name w:val="heading 2"/>
    <w:basedOn w:val="Heading1"/>
    <w:next w:val="Normal"/>
    <w:link w:val="Heading2Char"/>
    <w:qFormat/>
    <w:rsid w:val="00F945B3"/>
    <w:pPr>
      <w:pBdr>
        <w:top w:val="none" w:sz="0" w:space="0" w:color="auto"/>
      </w:pBdr>
      <w:spacing w:before="180"/>
      <w:outlineLvl w:val="1"/>
    </w:pPr>
    <w:rPr>
      <w:sz w:val="32"/>
    </w:rPr>
  </w:style>
  <w:style w:type="paragraph" w:styleId="Heading3">
    <w:name w:val="heading 3"/>
    <w:basedOn w:val="Heading2"/>
    <w:next w:val="Normal"/>
    <w:link w:val="Heading3Char"/>
    <w:qFormat/>
    <w:rsid w:val="00F945B3"/>
    <w:pPr>
      <w:spacing w:before="120"/>
      <w:outlineLvl w:val="2"/>
    </w:pPr>
    <w:rPr>
      <w:sz w:val="28"/>
    </w:rPr>
  </w:style>
  <w:style w:type="paragraph" w:styleId="Heading4">
    <w:name w:val="heading 4"/>
    <w:basedOn w:val="Heading3"/>
    <w:next w:val="Normal"/>
    <w:link w:val="Heading4Char"/>
    <w:qFormat/>
    <w:rsid w:val="00F945B3"/>
    <w:pPr>
      <w:ind w:left="1418" w:hanging="1418"/>
      <w:outlineLvl w:val="3"/>
    </w:pPr>
    <w:rPr>
      <w:sz w:val="24"/>
    </w:rPr>
  </w:style>
  <w:style w:type="paragraph" w:styleId="Heading5">
    <w:name w:val="heading 5"/>
    <w:basedOn w:val="Heading4"/>
    <w:next w:val="Normal"/>
    <w:qFormat/>
    <w:rsid w:val="00F945B3"/>
    <w:pPr>
      <w:ind w:left="1701" w:hanging="1701"/>
      <w:outlineLvl w:val="4"/>
    </w:pPr>
    <w:rPr>
      <w:sz w:val="22"/>
    </w:rPr>
  </w:style>
  <w:style w:type="paragraph" w:styleId="Heading6">
    <w:name w:val="heading 6"/>
    <w:basedOn w:val="H6"/>
    <w:next w:val="Normal"/>
    <w:qFormat/>
    <w:rsid w:val="00F945B3"/>
    <w:pPr>
      <w:outlineLvl w:val="5"/>
    </w:pPr>
  </w:style>
  <w:style w:type="paragraph" w:styleId="Heading7">
    <w:name w:val="heading 7"/>
    <w:basedOn w:val="H6"/>
    <w:next w:val="Normal"/>
    <w:qFormat/>
    <w:rsid w:val="00F945B3"/>
    <w:pPr>
      <w:outlineLvl w:val="6"/>
    </w:pPr>
  </w:style>
  <w:style w:type="paragraph" w:styleId="Heading8">
    <w:name w:val="heading 8"/>
    <w:basedOn w:val="Heading1"/>
    <w:next w:val="Normal"/>
    <w:link w:val="Heading8Char"/>
    <w:qFormat/>
    <w:rsid w:val="00F945B3"/>
    <w:pPr>
      <w:ind w:left="0" w:firstLine="0"/>
      <w:outlineLvl w:val="7"/>
    </w:pPr>
  </w:style>
  <w:style w:type="paragraph" w:styleId="Heading9">
    <w:name w:val="heading 9"/>
    <w:basedOn w:val="Heading8"/>
    <w:next w:val="Normal"/>
    <w:qFormat/>
    <w:rsid w:val="00F945B3"/>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6">
    <w:name w:val="H6"/>
    <w:basedOn w:val="Heading5"/>
    <w:next w:val="Normal"/>
    <w:rsid w:val="00F945B3"/>
    <w:pPr>
      <w:ind w:left="1985" w:hanging="1985"/>
      <w:outlineLvl w:val="9"/>
    </w:pPr>
    <w:rPr>
      <w:sz w:val="20"/>
    </w:rPr>
  </w:style>
  <w:style w:type="paragraph" w:styleId="TOC9">
    <w:name w:val="toc 9"/>
    <w:basedOn w:val="TOC8"/>
    <w:rsid w:val="00F945B3"/>
    <w:pPr>
      <w:ind w:left="1418" w:hanging="1418"/>
    </w:pPr>
  </w:style>
  <w:style w:type="paragraph" w:styleId="TOC8">
    <w:name w:val="toc 8"/>
    <w:basedOn w:val="TOC1"/>
    <w:uiPriority w:val="39"/>
    <w:rsid w:val="00F945B3"/>
    <w:pPr>
      <w:spacing w:before="180"/>
      <w:ind w:left="2693" w:hanging="2693"/>
    </w:pPr>
    <w:rPr>
      <w:b/>
    </w:rPr>
  </w:style>
  <w:style w:type="paragraph" w:styleId="TOC1">
    <w:name w:val="toc 1"/>
    <w:uiPriority w:val="39"/>
    <w:rsid w:val="00F945B3"/>
    <w:pPr>
      <w:keepLines/>
      <w:widowControl w:val="0"/>
      <w:tabs>
        <w:tab w:val="right" w:leader="dot" w:pos="9639"/>
      </w:tabs>
      <w:overflowPunct w:val="0"/>
      <w:autoSpaceDE w:val="0"/>
      <w:autoSpaceDN w:val="0"/>
      <w:adjustRightInd w:val="0"/>
      <w:spacing w:before="120"/>
      <w:ind w:left="567" w:right="425" w:hanging="567"/>
      <w:textAlignment w:val="baseline"/>
    </w:pPr>
    <w:rPr>
      <w:noProof/>
      <w:sz w:val="22"/>
      <w:lang w:eastAsia="en-US"/>
    </w:rPr>
  </w:style>
  <w:style w:type="paragraph" w:customStyle="1" w:styleId="EQ">
    <w:name w:val="EQ"/>
    <w:basedOn w:val="Normal"/>
    <w:next w:val="Normal"/>
    <w:rsid w:val="00F945B3"/>
    <w:pPr>
      <w:keepLines/>
      <w:tabs>
        <w:tab w:val="center" w:pos="4536"/>
        <w:tab w:val="right" w:pos="9072"/>
      </w:tabs>
    </w:pPr>
    <w:rPr>
      <w:noProof/>
    </w:rPr>
  </w:style>
  <w:style w:type="character" w:customStyle="1" w:styleId="ZGSM">
    <w:name w:val="ZGSM"/>
    <w:rsid w:val="00F945B3"/>
  </w:style>
  <w:style w:type="paragraph" w:styleId="Header">
    <w:name w:val="header"/>
    <w:link w:val="HeaderChar"/>
    <w:rsid w:val="00F945B3"/>
    <w:pPr>
      <w:widowControl w:val="0"/>
      <w:overflowPunct w:val="0"/>
      <w:autoSpaceDE w:val="0"/>
      <w:autoSpaceDN w:val="0"/>
      <w:adjustRightInd w:val="0"/>
      <w:textAlignment w:val="baseline"/>
    </w:pPr>
    <w:rPr>
      <w:rFonts w:ascii="Arial" w:hAnsi="Arial"/>
      <w:b/>
      <w:noProof/>
      <w:sz w:val="18"/>
      <w:lang w:eastAsia="en-US"/>
    </w:rPr>
  </w:style>
  <w:style w:type="paragraph" w:customStyle="1" w:styleId="ZD">
    <w:name w:val="ZD"/>
    <w:rsid w:val="00F945B3"/>
    <w:pPr>
      <w:framePr w:wrap="notBeside" w:vAnchor="page" w:hAnchor="margin" w:y="15764"/>
      <w:widowControl w:val="0"/>
      <w:overflowPunct w:val="0"/>
      <w:autoSpaceDE w:val="0"/>
      <w:autoSpaceDN w:val="0"/>
      <w:adjustRightInd w:val="0"/>
      <w:textAlignment w:val="baseline"/>
    </w:pPr>
    <w:rPr>
      <w:rFonts w:ascii="Arial" w:hAnsi="Arial"/>
      <w:noProof/>
      <w:sz w:val="32"/>
      <w:lang w:eastAsia="en-US"/>
    </w:rPr>
  </w:style>
  <w:style w:type="paragraph" w:styleId="TOC5">
    <w:name w:val="toc 5"/>
    <w:basedOn w:val="TOC4"/>
    <w:rsid w:val="00F945B3"/>
    <w:pPr>
      <w:ind w:left="1701" w:hanging="1701"/>
    </w:pPr>
  </w:style>
  <w:style w:type="paragraph" w:styleId="TOC4">
    <w:name w:val="toc 4"/>
    <w:basedOn w:val="TOC3"/>
    <w:uiPriority w:val="39"/>
    <w:rsid w:val="00F945B3"/>
    <w:pPr>
      <w:ind w:left="1418" w:hanging="1418"/>
    </w:pPr>
  </w:style>
  <w:style w:type="paragraph" w:styleId="TOC3">
    <w:name w:val="toc 3"/>
    <w:basedOn w:val="TOC2"/>
    <w:uiPriority w:val="39"/>
    <w:rsid w:val="00F945B3"/>
    <w:pPr>
      <w:ind w:left="1134" w:hanging="1134"/>
    </w:pPr>
  </w:style>
  <w:style w:type="paragraph" w:styleId="TOC2">
    <w:name w:val="toc 2"/>
    <w:basedOn w:val="TOC1"/>
    <w:uiPriority w:val="39"/>
    <w:rsid w:val="00F945B3"/>
    <w:pPr>
      <w:spacing w:before="0"/>
      <w:ind w:left="851" w:hanging="851"/>
    </w:pPr>
    <w:rPr>
      <w:sz w:val="20"/>
    </w:rPr>
  </w:style>
  <w:style w:type="paragraph" w:styleId="Index1">
    <w:name w:val="index 1"/>
    <w:basedOn w:val="Normal"/>
    <w:semiHidden/>
    <w:rsid w:val="00F945B3"/>
    <w:pPr>
      <w:keepLines/>
    </w:pPr>
  </w:style>
  <w:style w:type="paragraph" w:styleId="Index2">
    <w:name w:val="index 2"/>
    <w:basedOn w:val="Index1"/>
    <w:semiHidden/>
    <w:rsid w:val="00F945B3"/>
    <w:pPr>
      <w:ind w:left="284"/>
    </w:pPr>
  </w:style>
  <w:style w:type="paragraph" w:customStyle="1" w:styleId="TT">
    <w:name w:val="TT"/>
    <w:basedOn w:val="Heading1"/>
    <w:next w:val="Normal"/>
    <w:rsid w:val="00F945B3"/>
    <w:pPr>
      <w:outlineLvl w:val="9"/>
    </w:pPr>
  </w:style>
  <w:style w:type="paragraph" w:styleId="Footer">
    <w:name w:val="footer"/>
    <w:basedOn w:val="Header"/>
    <w:link w:val="FooterChar"/>
    <w:rsid w:val="00F945B3"/>
    <w:pPr>
      <w:jc w:val="center"/>
    </w:pPr>
    <w:rPr>
      <w:i/>
    </w:rPr>
  </w:style>
  <w:style w:type="character" w:styleId="FootnoteReference">
    <w:name w:val="footnote reference"/>
    <w:basedOn w:val="DefaultParagraphFont"/>
    <w:semiHidden/>
    <w:rsid w:val="00F945B3"/>
    <w:rPr>
      <w:b/>
      <w:position w:val="6"/>
      <w:sz w:val="16"/>
    </w:rPr>
  </w:style>
  <w:style w:type="paragraph" w:styleId="FootnoteText">
    <w:name w:val="footnote text"/>
    <w:basedOn w:val="Normal"/>
    <w:semiHidden/>
    <w:rsid w:val="00F945B3"/>
    <w:pPr>
      <w:keepLines/>
      <w:ind w:left="454" w:hanging="454"/>
    </w:pPr>
    <w:rPr>
      <w:sz w:val="16"/>
    </w:rPr>
  </w:style>
  <w:style w:type="paragraph" w:customStyle="1" w:styleId="NF">
    <w:name w:val="NF"/>
    <w:basedOn w:val="NO"/>
    <w:rsid w:val="00F945B3"/>
    <w:pPr>
      <w:keepNext/>
      <w:spacing w:after="0"/>
    </w:pPr>
    <w:rPr>
      <w:rFonts w:ascii="Arial" w:hAnsi="Arial"/>
      <w:sz w:val="18"/>
    </w:rPr>
  </w:style>
  <w:style w:type="paragraph" w:customStyle="1" w:styleId="NO">
    <w:name w:val="NO"/>
    <w:basedOn w:val="Normal"/>
    <w:link w:val="NOChar"/>
    <w:rsid w:val="00F945B3"/>
    <w:pPr>
      <w:keepLines/>
      <w:ind w:left="1135" w:hanging="851"/>
    </w:pPr>
  </w:style>
  <w:style w:type="paragraph" w:customStyle="1" w:styleId="PL">
    <w:name w:val="PL"/>
    <w:link w:val="PLChar"/>
    <w:rsid w:val="00F945B3"/>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hAnsi="Courier New"/>
      <w:noProof/>
      <w:sz w:val="16"/>
      <w:lang w:eastAsia="en-US"/>
    </w:rPr>
  </w:style>
  <w:style w:type="paragraph" w:customStyle="1" w:styleId="TAR">
    <w:name w:val="TAR"/>
    <w:basedOn w:val="TAL"/>
    <w:rsid w:val="00F945B3"/>
    <w:pPr>
      <w:jc w:val="right"/>
    </w:pPr>
  </w:style>
  <w:style w:type="paragraph" w:customStyle="1" w:styleId="TAL">
    <w:name w:val="TAL"/>
    <w:basedOn w:val="Normal"/>
    <w:link w:val="TALChar"/>
    <w:rsid w:val="00F945B3"/>
    <w:pPr>
      <w:keepNext/>
      <w:keepLines/>
      <w:spacing w:after="0"/>
    </w:pPr>
    <w:rPr>
      <w:rFonts w:ascii="Arial" w:hAnsi="Arial"/>
      <w:sz w:val="18"/>
    </w:rPr>
  </w:style>
  <w:style w:type="paragraph" w:styleId="ListNumber2">
    <w:name w:val="List Number 2"/>
    <w:basedOn w:val="ListNumber"/>
    <w:rsid w:val="00F945B3"/>
    <w:pPr>
      <w:ind w:left="851"/>
    </w:pPr>
  </w:style>
  <w:style w:type="paragraph" w:styleId="ListNumber">
    <w:name w:val="List Number"/>
    <w:basedOn w:val="List"/>
    <w:rsid w:val="00F945B3"/>
  </w:style>
  <w:style w:type="paragraph" w:styleId="List">
    <w:name w:val="List"/>
    <w:basedOn w:val="Normal"/>
    <w:rsid w:val="00F945B3"/>
    <w:pPr>
      <w:ind w:left="568" w:hanging="284"/>
    </w:pPr>
  </w:style>
  <w:style w:type="paragraph" w:customStyle="1" w:styleId="TAH">
    <w:name w:val="TAH"/>
    <w:basedOn w:val="TAC"/>
    <w:rsid w:val="00F945B3"/>
    <w:rPr>
      <w:b/>
    </w:rPr>
  </w:style>
  <w:style w:type="paragraph" w:customStyle="1" w:styleId="TAC">
    <w:name w:val="TAC"/>
    <w:basedOn w:val="TAL"/>
    <w:rsid w:val="00F945B3"/>
    <w:pPr>
      <w:jc w:val="center"/>
    </w:pPr>
  </w:style>
  <w:style w:type="paragraph" w:customStyle="1" w:styleId="LD">
    <w:name w:val="LD"/>
    <w:rsid w:val="00F945B3"/>
    <w:pPr>
      <w:keepNext/>
      <w:keepLines/>
      <w:overflowPunct w:val="0"/>
      <w:autoSpaceDE w:val="0"/>
      <w:autoSpaceDN w:val="0"/>
      <w:adjustRightInd w:val="0"/>
      <w:spacing w:line="180" w:lineRule="exact"/>
      <w:textAlignment w:val="baseline"/>
    </w:pPr>
    <w:rPr>
      <w:rFonts w:ascii="Courier New" w:hAnsi="Courier New"/>
      <w:noProof/>
      <w:lang w:eastAsia="en-US"/>
    </w:rPr>
  </w:style>
  <w:style w:type="paragraph" w:customStyle="1" w:styleId="EX">
    <w:name w:val="EX"/>
    <w:basedOn w:val="Normal"/>
    <w:link w:val="EXChar"/>
    <w:rsid w:val="00F945B3"/>
    <w:pPr>
      <w:keepLines/>
      <w:ind w:left="1702" w:hanging="1418"/>
    </w:pPr>
  </w:style>
  <w:style w:type="paragraph" w:customStyle="1" w:styleId="FP">
    <w:name w:val="FP"/>
    <w:basedOn w:val="Normal"/>
    <w:rsid w:val="00F945B3"/>
    <w:pPr>
      <w:spacing w:after="0"/>
    </w:pPr>
  </w:style>
  <w:style w:type="paragraph" w:customStyle="1" w:styleId="NW">
    <w:name w:val="NW"/>
    <w:basedOn w:val="NO"/>
    <w:rsid w:val="00F945B3"/>
    <w:pPr>
      <w:spacing w:after="0"/>
    </w:pPr>
  </w:style>
  <w:style w:type="paragraph" w:customStyle="1" w:styleId="EW">
    <w:name w:val="EW"/>
    <w:basedOn w:val="EX"/>
    <w:rsid w:val="00F945B3"/>
    <w:pPr>
      <w:spacing w:after="0"/>
    </w:pPr>
  </w:style>
  <w:style w:type="paragraph" w:customStyle="1" w:styleId="B10">
    <w:name w:val="B1"/>
    <w:basedOn w:val="List"/>
    <w:rsid w:val="00F945B3"/>
    <w:pPr>
      <w:ind w:left="738" w:hanging="454"/>
    </w:pPr>
  </w:style>
  <w:style w:type="paragraph" w:styleId="TOC6">
    <w:name w:val="toc 6"/>
    <w:basedOn w:val="TOC5"/>
    <w:next w:val="Normal"/>
    <w:semiHidden/>
    <w:rsid w:val="00F945B3"/>
    <w:pPr>
      <w:ind w:left="1985" w:hanging="1985"/>
    </w:pPr>
  </w:style>
  <w:style w:type="paragraph" w:styleId="TOC7">
    <w:name w:val="toc 7"/>
    <w:basedOn w:val="TOC6"/>
    <w:next w:val="Normal"/>
    <w:semiHidden/>
    <w:rsid w:val="00F945B3"/>
    <w:pPr>
      <w:ind w:left="2268" w:hanging="2268"/>
    </w:pPr>
  </w:style>
  <w:style w:type="paragraph" w:styleId="ListBullet2">
    <w:name w:val="List Bullet 2"/>
    <w:basedOn w:val="ListBullet"/>
    <w:rsid w:val="00F945B3"/>
    <w:pPr>
      <w:ind w:left="851"/>
    </w:pPr>
  </w:style>
  <w:style w:type="paragraph" w:styleId="ListBullet">
    <w:name w:val="List Bullet"/>
    <w:basedOn w:val="List"/>
    <w:rsid w:val="00F945B3"/>
  </w:style>
  <w:style w:type="paragraph" w:customStyle="1" w:styleId="EditorsNote">
    <w:name w:val="Editor's Note"/>
    <w:basedOn w:val="NO"/>
    <w:rsid w:val="00F945B3"/>
    <w:rPr>
      <w:color w:val="FF0000"/>
    </w:rPr>
  </w:style>
  <w:style w:type="paragraph" w:customStyle="1" w:styleId="TH">
    <w:name w:val="TH"/>
    <w:basedOn w:val="FL"/>
    <w:next w:val="FL"/>
    <w:rsid w:val="00F945B3"/>
  </w:style>
  <w:style w:type="paragraph" w:customStyle="1" w:styleId="ZA">
    <w:name w:val="ZA"/>
    <w:rsid w:val="00F945B3"/>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hAnsi="Arial"/>
      <w:noProof/>
      <w:sz w:val="40"/>
      <w:lang w:eastAsia="en-US"/>
    </w:rPr>
  </w:style>
  <w:style w:type="paragraph" w:customStyle="1" w:styleId="ZB">
    <w:name w:val="ZB"/>
    <w:rsid w:val="00F945B3"/>
    <w:pPr>
      <w:framePr w:w="10206" w:h="284" w:hRule="exact" w:wrap="notBeside" w:vAnchor="page" w:hAnchor="margin" w:y="1986"/>
      <w:widowControl w:val="0"/>
      <w:overflowPunct w:val="0"/>
      <w:autoSpaceDE w:val="0"/>
      <w:autoSpaceDN w:val="0"/>
      <w:adjustRightInd w:val="0"/>
      <w:ind w:right="28"/>
      <w:jc w:val="right"/>
      <w:textAlignment w:val="baseline"/>
    </w:pPr>
    <w:rPr>
      <w:rFonts w:ascii="Arial" w:hAnsi="Arial"/>
      <w:i/>
      <w:noProof/>
      <w:lang w:eastAsia="en-US"/>
    </w:rPr>
  </w:style>
  <w:style w:type="paragraph" w:customStyle="1" w:styleId="ZT">
    <w:name w:val="ZT"/>
    <w:rsid w:val="00F945B3"/>
    <w:pPr>
      <w:framePr w:wrap="notBeside" w:vAnchor="page" w:hAnchor="margin" w:yAlign="center" w:anchorLock="1"/>
      <w:widowControl w:val="0"/>
      <w:overflowPunct w:val="0"/>
      <w:autoSpaceDE w:val="0"/>
      <w:autoSpaceDN w:val="0"/>
      <w:adjustRightInd w:val="0"/>
      <w:spacing w:line="240" w:lineRule="atLeast"/>
      <w:jc w:val="center"/>
      <w:textAlignment w:val="baseline"/>
    </w:pPr>
    <w:rPr>
      <w:rFonts w:ascii="Arial" w:hAnsi="Arial"/>
      <w:b/>
      <w:sz w:val="34"/>
      <w:lang w:eastAsia="en-US"/>
    </w:rPr>
  </w:style>
  <w:style w:type="paragraph" w:customStyle="1" w:styleId="ZU">
    <w:name w:val="ZU"/>
    <w:rsid w:val="00F945B3"/>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hAnsi="Arial"/>
      <w:noProof/>
      <w:lang w:eastAsia="en-US"/>
    </w:rPr>
  </w:style>
  <w:style w:type="paragraph" w:customStyle="1" w:styleId="TAN">
    <w:name w:val="TAN"/>
    <w:basedOn w:val="TAL"/>
    <w:rsid w:val="00F945B3"/>
    <w:pPr>
      <w:ind w:left="851" w:hanging="851"/>
    </w:pPr>
  </w:style>
  <w:style w:type="paragraph" w:customStyle="1" w:styleId="ZH">
    <w:name w:val="ZH"/>
    <w:rsid w:val="00F945B3"/>
    <w:pPr>
      <w:framePr w:wrap="notBeside" w:vAnchor="page" w:hAnchor="margin" w:xAlign="center" w:y="6805"/>
      <w:widowControl w:val="0"/>
      <w:overflowPunct w:val="0"/>
      <w:autoSpaceDE w:val="0"/>
      <w:autoSpaceDN w:val="0"/>
      <w:adjustRightInd w:val="0"/>
      <w:textAlignment w:val="baseline"/>
    </w:pPr>
    <w:rPr>
      <w:rFonts w:ascii="Arial" w:hAnsi="Arial"/>
      <w:noProof/>
      <w:lang w:eastAsia="en-US"/>
    </w:rPr>
  </w:style>
  <w:style w:type="paragraph" w:customStyle="1" w:styleId="TF">
    <w:name w:val="TF"/>
    <w:basedOn w:val="FL"/>
    <w:rsid w:val="00F945B3"/>
    <w:pPr>
      <w:keepNext w:val="0"/>
      <w:spacing w:before="0" w:after="240"/>
    </w:pPr>
  </w:style>
  <w:style w:type="paragraph" w:customStyle="1" w:styleId="ZG">
    <w:name w:val="ZG"/>
    <w:rsid w:val="00F945B3"/>
    <w:pPr>
      <w:framePr w:wrap="notBeside" w:vAnchor="page" w:hAnchor="margin" w:xAlign="right" w:y="6805"/>
      <w:widowControl w:val="0"/>
      <w:overflowPunct w:val="0"/>
      <w:autoSpaceDE w:val="0"/>
      <w:autoSpaceDN w:val="0"/>
      <w:adjustRightInd w:val="0"/>
      <w:jc w:val="right"/>
      <w:textAlignment w:val="baseline"/>
    </w:pPr>
    <w:rPr>
      <w:rFonts w:ascii="Arial" w:hAnsi="Arial"/>
      <w:noProof/>
      <w:lang w:eastAsia="en-US"/>
    </w:rPr>
  </w:style>
  <w:style w:type="paragraph" w:styleId="ListBullet3">
    <w:name w:val="List Bullet 3"/>
    <w:basedOn w:val="ListBullet2"/>
    <w:rsid w:val="00F945B3"/>
    <w:pPr>
      <w:ind w:left="1135"/>
    </w:pPr>
  </w:style>
  <w:style w:type="paragraph" w:styleId="List2">
    <w:name w:val="List 2"/>
    <w:basedOn w:val="List"/>
    <w:rsid w:val="00F945B3"/>
    <w:pPr>
      <w:ind w:left="851"/>
    </w:pPr>
  </w:style>
  <w:style w:type="paragraph" w:styleId="List3">
    <w:name w:val="List 3"/>
    <w:basedOn w:val="List2"/>
    <w:rsid w:val="00F945B3"/>
    <w:pPr>
      <w:ind w:left="1135"/>
    </w:pPr>
  </w:style>
  <w:style w:type="paragraph" w:styleId="List4">
    <w:name w:val="List 4"/>
    <w:basedOn w:val="List3"/>
    <w:rsid w:val="00F945B3"/>
    <w:pPr>
      <w:ind w:left="1418"/>
    </w:pPr>
  </w:style>
  <w:style w:type="paragraph" w:styleId="List5">
    <w:name w:val="List 5"/>
    <w:basedOn w:val="List4"/>
    <w:rsid w:val="00F945B3"/>
    <w:pPr>
      <w:ind w:left="1702"/>
    </w:pPr>
  </w:style>
  <w:style w:type="paragraph" w:styleId="ListBullet4">
    <w:name w:val="List Bullet 4"/>
    <w:basedOn w:val="ListBullet3"/>
    <w:rsid w:val="00F945B3"/>
    <w:pPr>
      <w:ind w:left="1418"/>
    </w:pPr>
  </w:style>
  <w:style w:type="paragraph" w:styleId="ListBullet5">
    <w:name w:val="List Bullet 5"/>
    <w:basedOn w:val="ListBullet4"/>
    <w:rsid w:val="00F945B3"/>
    <w:pPr>
      <w:ind w:left="1702"/>
    </w:pPr>
  </w:style>
  <w:style w:type="paragraph" w:customStyle="1" w:styleId="B20">
    <w:name w:val="B2"/>
    <w:basedOn w:val="List2"/>
    <w:rsid w:val="00F945B3"/>
    <w:pPr>
      <w:ind w:left="1191" w:hanging="454"/>
    </w:pPr>
  </w:style>
  <w:style w:type="paragraph" w:customStyle="1" w:styleId="B30">
    <w:name w:val="B3"/>
    <w:basedOn w:val="List3"/>
    <w:rsid w:val="00F945B3"/>
    <w:pPr>
      <w:ind w:left="1645" w:hanging="454"/>
    </w:pPr>
  </w:style>
  <w:style w:type="paragraph" w:customStyle="1" w:styleId="B4">
    <w:name w:val="B4"/>
    <w:basedOn w:val="List4"/>
    <w:rsid w:val="00F945B3"/>
    <w:pPr>
      <w:ind w:left="2098" w:hanging="454"/>
    </w:pPr>
  </w:style>
  <w:style w:type="paragraph" w:customStyle="1" w:styleId="B5">
    <w:name w:val="B5"/>
    <w:basedOn w:val="List5"/>
    <w:rsid w:val="00F945B3"/>
    <w:pPr>
      <w:ind w:left="2552" w:hanging="454"/>
    </w:pPr>
  </w:style>
  <w:style w:type="paragraph" w:customStyle="1" w:styleId="ZTD">
    <w:name w:val="ZTD"/>
    <w:basedOn w:val="ZB"/>
    <w:rsid w:val="00F945B3"/>
    <w:pPr>
      <w:framePr w:hRule="auto" w:wrap="notBeside" w:y="852"/>
    </w:pPr>
    <w:rPr>
      <w:i w:val="0"/>
      <w:sz w:val="40"/>
    </w:rPr>
  </w:style>
  <w:style w:type="paragraph" w:customStyle="1" w:styleId="ZV">
    <w:name w:val="ZV"/>
    <w:basedOn w:val="ZU"/>
    <w:rsid w:val="00F945B3"/>
    <w:pPr>
      <w:framePr w:wrap="notBeside" w:y="16161"/>
    </w:pPr>
  </w:style>
  <w:style w:type="paragraph" w:styleId="IndexHeading">
    <w:name w:val="index heading"/>
    <w:basedOn w:val="Normal"/>
    <w:next w:val="Normal"/>
    <w:semiHidden/>
    <w:pPr>
      <w:pBdr>
        <w:top w:val="single" w:sz="12" w:space="0" w:color="auto"/>
      </w:pBdr>
      <w:spacing w:before="360" w:after="240"/>
    </w:pPr>
    <w:rPr>
      <w:b/>
      <w:i/>
      <w:sz w:val="26"/>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B3">
    <w:name w:val="B3+"/>
    <w:basedOn w:val="B30"/>
    <w:rsid w:val="00F945B3"/>
    <w:pPr>
      <w:numPr>
        <w:numId w:val="3"/>
      </w:numPr>
      <w:tabs>
        <w:tab w:val="left" w:pos="1134"/>
      </w:tabs>
    </w:pPr>
  </w:style>
  <w:style w:type="paragraph" w:customStyle="1" w:styleId="B1">
    <w:name w:val="B1+"/>
    <w:basedOn w:val="B10"/>
    <w:link w:val="B1Car"/>
    <w:rsid w:val="00F945B3"/>
    <w:pPr>
      <w:numPr>
        <w:numId w:val="1"/>
      </w:numPr>
    </w:pPr>
  </w:style>
  <w:style w:type="paragraph" w:customStyle="1" w:styleId="B2">
    <w:name w:val="B2+"/>
    <w:basedOn w:val="B20"/>
    <w:rsid w:val="00F945B3"/>
    <w:pPr>
      <w:numPr>
        <w:numId w:val="2"/>
      </w:numPr>
    </w:pPr>
  </w:style>
  <w:style w:type="paragraph" w:customStyle="1" w:styleId="BL">
    <w:name w:val="BL"/>
    <w:basedOn w:val="Normal"/>
    <w:link w:val="BLChar"/>
    <w:rsid w:val="00F945B3"/>
    <w:pPr>
      <w:numPr>
        <w:numId w:val="5"/>
      </w:numPr>
    </w:pPr>
  </w:style>
  <w:style w:type="paragraph" w:customStyle="1" w:styleId="BN">
    <w:name w:val="BN"/>
    <w:basedOn w:val="Normal"/>
    <w:rsid w:val="00F945B3"/>
    <w:pPr>
      <w:numPr>
        <w:numId w:val="4"/>
      </w:numPr>
    </w:pPr>
  </w:style>
  <w:style w:type="paragraph" w:styleId="BodyText">
    <w:name w:val="Body Text"/>
    <w:basedOn w:val="Normal"/>
    <w:link w:val="BodyTextChar"/>
    <w:pPr>
      <w:keepNext/>
      <w:spacing w:after="140"/>
    </w:pPr>
  </w:style>
  <w:style w:type="paragraph" w:styleId="BlockText">
    <w:name w:val="Block Text"/>
    <w:basedOn w:val="Normal"/>
    <w:pPr>
      <w:spacing w:after="120"/>
      <w:ind w:left="1440" w:right="144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szCs w:val="16"/>
    </w:rPr>
  </w:style>
  <w:style w:type="paragraph" w:styleId="BodyTextFirstIndent">
    <w:name w:val="Body Text First Indent"/>
    <w:basedOn w:val="BodyText"/>
    <w:pPr>
      <w:keepNext w:val="0"/>
      <w:spacing w:after="120"/>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szCs w:val="16"/>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character" w:styleId="CommentReference">
    <w:name w:val="annotation reference"/>
    <w:semiHidden/>
    <w:rPr>
      <w:sz w:val="16"/>
      <w:szCs w:val="16"/>
    </w:r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character" w:styleId="Emphasis">
    <w:name w:val="Emphasis"/>
    <w:qFormat/>
    <w:rPr>
      <w:i/>
      <w:iCs/>
    </w:rPr>
  </w:style>
  <w:style w:type="character" w:styleId="EndnoteReference">
    <w:name w:val="endnote reference"/>
    <w:semiHidden/>
    <w:rPr>
      <w:vertAlign w:val="superscript"/>
    </w:rPr>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character" w:styleId="HTMLAcronym">
    <w:name w:val="HTML Acronym"/>
    <w:basedOn w:val="DefaultParagraphFont"/>
  </w:style>
  <w:style w:type="paragraph" w:styleId="HTMLAddress">
    <w:name w:val="HTML Address"/>
    <w:basedOn w:val="Normal"/>
    <w:rPr>
      <w:i/>
      <w:iCs/>
    </w:rPr>
  </w:style>
  <w:style w:type="character" w:styleId="HTMLCite">
    <w:name w:val="HTML Cite"/>
    <w:rPr>
      <w:i/>
      <w:iCs/>
    </w:rPr>
  </w:style>
  <w:style w:type="character" w:styleId="HTMLCode">
    <w:name w:val="HTML Code"/>
    <w:rPr>
      <w:rFonts w:ascii="Courier New" w:hAnsi="Courier New"/>
      <w:sz w:val="20"/>
      <w:szCs w:val="20"/>
    </w:rPr>
  </w:style>
  <w:style w:type="character" w:styleId="HTMLDefinition">
    <w:name w:val="HTML Definition"/>
    <w:rPr>
      <w:i/>
      <w:iCs/>
    </w:rPr>
  </w:style>
  <w:style w:type="character" w:styleId="HTMLKeyboard">
    <w:name w:val="HTML Keyboard"/>
    <w:rPr>
      <w:rFonts w:ascii="Courier New" w:hAnsi="Courier New"/>
      <w:sz w:val="20"/>
      <w:szCs w:val="20"/>
    </w:rPr>
  </w:style>
  <w:style w:type="paragraph" w:styleId="HTMLPreformatted">
    <w:name w:val="HTML Preformatted"/>
    <w:basedOn w:val="Normal"/>
    <w:rPr>
      <w:rFonts w:ascii="Courier New" w:hAnsi="Courier New" w:cs="Courier New"/>
    </w:rPr>
  </w:style>
  <w:style w:type="character" w:styleId="HTMLSample">
    <w:name w:val="HTML Sample"/>
    <w:rPr>
      <w:rFonts w:ascii="Courier New" w:hAnsi="Courier New"/>
    </w:rPr>
  </w:style>
  <w:style w:type="character" w:styleId="HTMLTypewriter">
    <w:name w:val="HTML Typewriter"/>
    <w:rPr>
      <w:rFonts w:ascii="Courier New" w:hAnsi="Courier New"/>
      <w:sz w:val="20"/>
      <w:szCs w:val="20"/>
    </w:rPr>
  </w:style>
  <w:style w:type="character" w:styleId="HTMLVariable">
    <w:name w:val="HTML Variable"/>
    <w:rPr>
      <w:i/>
      <w:iCs/>
    </w:r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character" w:styleId="LineNumber">
    <w:name w:val="line number"/>
    <w:basedOn w:val="DefaultParagraphFont"/>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3">
    <w:name w:val="List Number 3"/>
    <w:basedOn w:val="Normal"/>
    <w:pPr>
      <w:numPr>
        <w:numId w:val="6"/>
      </w:numPr>
    </w:pPr>
  </w:style>
  <w:style w:type="paragraph" w:styleId="ListNumber4">
    <w:name w:val="List Number 4"/>
    <w:basedOn w:val="Normal"/>
    <w:pPr>
      <w:numPr>
        <w:numId w:val="7"/>
      </w:numPr>
    </w:pPr>
  </w:style>
  <w:style w:type="paragraph" w:styleId="ListNumber5">
    <w:name w:val="List Number 5"/>
    <w:basedOn w:val="Normal"/>
    <w:pPr>
      <w:numPr>
        <w:numId w:val="8"/>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180"/>
      <w:textAlignment w:val="baseline"/>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character" w:styleId="PageNumber">
    <w:name w:val="page number"/>
    <w:basedOn w:val="DefaultParagraphFont"/>
  </w:style>
  <w:style w:type="paragraph" w:styleId="PlainText">
    <w:name w:val="Plain Text"/>
    <w:basedOn w:val="Normal"/>
    <w:link w:val="PlainTextChar"/>
    <w:uiPriority w:val="99"/>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character" w:styleId="Strong">
    <w:name w:val="Strong"/>
    <w:qFormat/>
    <w:rPr>
      <w:b/>
      <w:bCs/>
    </w:rPr>
  </w:style>
  <w:style w:type="paragraph" w:styleId="Subtitle">
    <w:name w:val="Subtitle"/>
    <w:basedOn w:val="Normal"/>
    <w:qFormat/>
    <w:pPr>
      <w:spacing w:after="60"/>
      <w:jc w:val="center"/>
      <w:outlineLvl w:val="1"/>
    </w:pPr>
    <w:rPr>
      <w:rFonts w:ascii="Arial" w:hAnsi="Arial" w:cs="Arial"/>
      <w:sz w:val="24"/>
      <w:szCs w:val="24"/>
    </w:r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customStyle="1" w:styleId="TAJ">
    <w:name w:val="TAJ"/>
    <w:basedOn w:val="Normal"/>
    <w:rsid w:val="00F945B3"/>
    <w:pPr>
      <w:keepNext/>
      <w:keepLines/>
      <w:spacing w:after="0"/>
      <w:jc w:val="both"/>
    </w:pPr>
    <w:rPr>
      <w:rFonts w:ascii="Arial" w:hAnsi="Arial"/>
      <w:sz w:val="18"/>
    </w:rPr>
  </w:style>
  <w:style w:type="paragraph" w:customStyle="1" w:styleId="FL">
    <w:name w:val="FL"/>
    <w:basedOn w:val="Normal"/>
    <w:rsid w:val="00F945B3"/>
    <w:pPr>
      <w:keepNext/>
      <w:keepLines/>
      <w:spacing w:before="60"/>
      <w:jc w:val="center"/>
    </w:pPr>
    <w:rPr>
      <w:rFonts w:ascii="Arial" w:hAnsi="Arial"/>
      <w:b/>
    </w:rPr>
  </w:style>
  <w:style w:type="paragraph" w:styleId="BalloonText">
    <w:name w:val="Balloon Text"/>
    <w:basedOn w:val="Normal"/>
    <w:link w:val="BalloonTextChar"/>
    <w:rsid w:val="00CE4B84"/>
    <w:pPr>
      <w:spacing w:after="0"/>
    </w:pPr>
    <w:rPr>
      <w:rFonts w:ascii="Tahoma" w:hAnsi="Tahoma"/>
      <w:sz w:val="16"/>
      <w:szCs w:val="16"/>
      <w:lang w:val="x-none"/>
    </w:rPr>
  </w:style>
  <w:style w:type="character" w:customStyle="1" w:styleId="BalloonTextChar">
    <w:name w:val="Balloon Text Char"/>
    <w:link w:val="BalloonText"/>
    <w:rsid w:val="00CE4B84"/>
    <w:rPr>
      <w:rFonts w:ascii="Tahoma" w:hAnsi="Tahoma" w:cs="Tahoma"/>
      <w:sz w:val="16"/>
      <w:szCs w:val="16"/>
      <w:lang w:eastAsia="en-US"/>
    </w:rPr>
  </w:style>
  <w:style w:type="character" w:customStyle="1" w:styleId="NOChar">
    <w:name w:val="NO Char"/>
    <w:link w:val="NO"/>
    <w:rsid w:val="00AF75CD"/>
    <w:rPr>
      <w:lang w:eastAsia="en-US"/>
    </w:rPr>
  </w:style>
  <w:style w:type="character" w:customStyle="1" w:styleId="FooterChar">
    <w:name w:val="Footer Char"/>
    <w:link w:val="Footer"/>
    <w:rsid w:val="003D0745"/>
    <w:rPr>
      <w:rFonts w:ascii="Arial" w:hAnsi="Arial"/>
      <w:b/>
      <w:i/>
      <w:noProof/>
      <w:sz w:val="18"/>
      <w:lang w:eastAsia="en-US"/>
    </w:rPr>
  </w:style>
  <w:style w:type="character" w:customStyle="1" w:styleId="Heading2Char">
    <w:name w:val="Heading 2 Char"/>
    <w:link w:val="Heading2"/>
    <w:rsid w:val="006C3210"/>
    <w:rPr>
      <w:rFonts w:ascii="Arial" w:hAnsi="Arial"/>
      <w:sz w:val="32"/>
      <w:lang w:eastAsia="en-US"/>
    </w:rPr>
  </w:style>
  <w:style w:type="character" w:customStyle="1" w:styleId="Heading8Char">
    <w:name w:val="Heading 8 Char"/>
    <w:link w:val="Heading8"/>
    <w:rsid w:val="00AC7752"/>
    <w:rPr>
      <w:rFonts w:ascii="Arial" w:hAnsi="Arial"/>
      <w:sz w:val="36"/>
      <w:lang w:eastAsia="en-US"/>
    </w:rPr>
  </w:style>
  <w:style w:type="character" w:customStyle="1" w:styleId="Heading1Char">
    <w:name w:val="Heading 1 Char"/>
    <w:link w:val="Heading1"/>
    <w:uiPriority w:val="9"/>
    <w:rsid w:val="00F10D57"/>
    <w:rPr>
      <w:rFonts w:ascii="Arial" w:hAnsi="Arial"/>
      <w:sz w:val="36"/>
      <w:lang w:eastAsia="en-US"/>
    </w:rPr>
  </w:style>
  <w:style w:type="character" w:customStyle="1" w:styleId="HeaderChar">
    <w:name w:val="Header Char"/>
    <w:link w:val="Header"/>
    <w:rsid w:val="00711494"/>
    <w:rPr>
      <w:rFonts w:ascii="Arial" w:hAnsi="Arial"/>
      <w:b/>
      <w:noProof/>
      <w:sz w:val="18"/>
      <w:lang w:eastAsia="en-US"/>
    </w:rPr>
  </w:style>
  <w:style w:type="paragraph" w:customStyle="1" w:styleId="TB1">
    <w:name w:val="TB1"/>
    <w:basedOn w:val="Normal"/>
    <w:qFormat/>
    <w:rsid w:val="00F945B3"/>
    <w:pPr>
      <w:keepNext/>
      <w:keepLines/>
      <w:numPr>
        <w:numId w:val="9"/>
      </w:numPr>
      <w:tabs>
        <w:tab w:val="left" w:pos="720"/>
      </w:tabs>
      <w:spacing w:after="0"/>
      <w:ind w:left="737" w:hanging="380"/>
    </w:pPr>
    <w:rPr>
      <w:rFonts w:ascii="Arial" w:hAnsi="Arial"/>
      <w:sz w:val="18"/>
    </w:rPr>
  </w:style>
  <w:style w:type="paragraph" w:customStyle="1" w:styleId="TB2">
    <w:name w:val="TB2"/>
    <w:basedOn w:val="Normal"/>
    <w:qFormat/>
    <w:rsid w:val="00F945B3"/>
    <w:pPr>
      <w:keepNext/>
      <w:keepLines/>
      <w:numPr>
        <w:numId w:val="10"/>
      </w:numPr>
      <w:tabs>
        <w:tab w:val="left" w:pos="1109"/>
      </w:tabs>
      <w:spacing w:after="0"/>
      <w:ind w:left="1100" w:hanging="380"/>
    </w:pPr>
    <w:rPr>
      <w:rFonts w:ascii="Arial" w:hAnsi="Arial"/>
      <w:sz w:val="18"/>
    </w:rPr>
  </w:style>
  <w:style w:type="paragraph" w:styleId="CommentSubject">
    <w:name w:val="annotation subject"/>
    <w:basedOn w:val="CommentText"/>
    <w:next w:val="CommentText"/>
    <w:link w:val="CommentSubjectChar"/>
    <w:rsid w:val="00446CB0"/>
    <w:rPr>
      <w:b/>
      <w:bCs/>
    </w:rPr>
  </w:style>
  <w:style w:type="character" w:customStyle="1" w:styleId="CommentTextChar">
    <w:name w:val="Comment Text Char"/>
    <w:basedOn w:val="DefaultParagraphFont"/>
    <w:link w:val="CommentText"/>
    <w:semiHidden/>
    <w:rsid w:val="00446CB0"/>
    <w:rPr>
      <w:lang w:eastAsia="en-US"/>
    </w:rPr>
  </w:style>
  <w:style w:type="character" w:customStyle="1" w:styleId="CommentSubjectChar">
    <w:name w:val="Comment Subject Char"/>
    <w:basedOn w:val="CommentTextChar"/>
    <w:link w:val="CommentSubject"/>
    <w:rsid w:val="00446CB0"/>
    <w:rPr>
      <w:b/>
      <w:bCs/>
      <w:lang w:eastAsia="en-US"/>
    </w:rPr>
  </w:style>
  <w:style w:type="character" w:customStyle="1" w:styleId="EXChar">
    <w:name w:val="EX Char"/>
    <w:link w:val="EX"/>
    <w:rsid w:val="00E01168"/>
    <w:rPr>
      <w:lang w:eastAsia="en-US"/>
    </w:rPr>
  </w:style>
  <w:style w:type="character" w:customStyle="1" w:styleId="B1Car">
    <w:name w:val="B1+ Car"/>
    <w:link w:val="B1"/>
    <w:rsid w:val="005A383C"/>
    <w:rPr>
      <w:lang w:eastAsia="en-US"/>
    </w:rPr>
  </w:style>
  <w:style w:type="paragraph" w:styleId="ListParagraph">
    <w:name w:val="List Paragraph"/>
    <w:basedOn w:val="Normal"/>
    <w:uiPriority w:val="34"/>
    <w:qFormat/>
    <w:rsid w:val="00F20467"/>
    <w:pPr>
      <w:ind w:left="720"/>
      <w:contextualSpacing/>
    </w:pPr>
  </w:style>
  <w:style w:type="character" w:customStyle="1" w:styleId="PLChar">
    <w:name w:val="PL Char"/>
    <w:link w:val="PL"/>
    <w:locked/>
    <w:rsid w:val="00B154C9"/>
    <w:rPr>
      <w:rFonts w:ascii="Courier New" w:hAnsi="Courier New"/>
      <w:noProof/>
      <w:sz w:val="16"/>
      <w:lang w:eastAsia="en-US"/>
    </w:rPr>
  </w:style>
  <w:style w:type="character" w:customStyle="1" w:styleId="BodyTextChar">
    <w:name w:val="Body Text Char"/>
    <w:link w:val="BodyText"/>
    <w:uiPriority w:val="99"/>
    <w:locked/>
    <w:rsid w:val="00B154C9"/>
    <w:rPr>
      <w:lang w:eastAsia="en-US"/>
    </w:rPr>
  </w:style>
  <w:style w:type="character" w:styleId="BookTitle">
    <w:name w:val="Book Title"/>
    <w:basedOn w:val="DefaultParagraphFont"/>
    <w:uiPriority w:val="33"/>
    <w:qFormat/>
    <w:rsid w:val="003A6E72"/>
    <w:rPr>
      <w:b/>
      <w:bCs/>
      <w:i/>
      <w:iCs/>
      <w:spacing w:val="5"/>
    </w:rPr>
  </w:style>
  <w:style w:type="character" w:customStyle="1" w:styleId="TALChar">
    <w:name w:val="TAL Char"/>
    <w:link w:val="TAL"/>
    <w:rsid w:val="003A6E72"/>
    <w:rPr>
      <w:rFonts w:ascii="Arial" w:hAnsi="Arial"/>
      <w:sz w:val="18"/>
      <w:lang w:eastAsia="en-US"/>
    </w:rPr>
  </w:style>
  <w:style w:type="paragraph" w:customStyle="1" w:styleId="SignatureDefLong">
    <w:name w:val="SignatureDefLong"/>
    <w:basedOn w:val="Normal"/>
    <w:rsid w:val="003A6E72"/>
    <w:pPr>
      <w:keepLines/>
      <w:numPr>
        <w:ilvl w:val="12"/>
      </w:numPr>
      <w:tabs>
        <w:tab w:val="left" w:pos="1716"/>
        <w:tab w:val="right" w:pos="8970"/>
      </w:tabs>
      <w:spacing w:before="60" w:after="0"/>
      <w:ind w:left="3600" w:hanging="3600"/>
    </w:pPr>
  </w:style>
  <w:style w:type="character" w:customStyle="1" w:styleId="Heading4Char">
    <w:name w:val="Heading 4 Char"/>
    <w:basedOn w:val="DefaultParagraphFont"/>
    <w:link w:val="Heading4"/>
    <w:rsid w:val="003A6E72"/>
    <w:rPr>
      <w:rFonts w:ascii="Arial" w:hAnsi="Arial"/>
      <w:sz w:val="24"/>
      <w:lang w:eastAsia="en-US"/>
    </w:rPr>
  </w:style>
  <w:style w:type="character" w:customStyle="1" w:styleId="BLChar">
    <w:name w:val="BL Char"/>
    <w:basedOn w:val="DefaultParagraphFont"/>
    <w:link w:val="BL"/>
    <w:rsid w:val="0089186E"/>
    <w:rPr>
      <w:lang w:eastAsia="en-US"/>
    </w:rPr>
  </w:style>
  <w:style w:type="paragraph" w:styleId="Revision">
    <w:name w:val="Revision"/>
    <w:hidden/>
    <w:uiPriority w:val="99"/>
    <w:semiHidden/>
    <w:rsid w:val="006816B6"/>
    <w:rPr>
      <w:lang w:eastAsia="en-US"/>
    </w:rPr>
  </w:style>
  <w:style w:type="character" w:customStyle="1" w:styleId="Heading3Char">
    <w:name w:val="Heading 3 Char"/>
    <w:link w:val="Heading3"/>
    <w:locked/>
    <w:rsid w:val="00E96559"/>
    <w:rPr>
      <w:rFonts w:ascii="Arial" w:hAnsi="Arial"/>
      <w:sz w:val="28"/>
      <w:lang w:eastAsia="en-US"/>
    </w:rPr>
  </w:style>
  <w:style w:type="character" w:customStyle="1" w:styleId="PlainTextChar">
    <w:name w:val="Plain Text Char"/>
    <w:link w:val="PlainText"/>
    <w:uiPriority w:val="99"/>
    <w:rsid w:val="001F2D13"/>
    <w:rPr>
      <w:rFonts w:ascii="Courier New"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354319">
      <w:bodyDiv w:val="1"/>
      <w:marLeft w:val="0"/>
      <w:marRight w:val="0"/>
      <w:marTop w:val="0"/>
      <w:marBottom w:val="0"/>
      <w:divBdr>
        <w:top w:val="none" w:sz="0" w:space="0" w:color="auto"/>
        <w:left w:val="none" w:sz="0" w:space="0" w:color="auto"/>
        <w:bottom w:val="none" w:sz="0" w:space="0" w:color="auto"/>
        <w:right w:val="none" w:sz="0" w:space="0" w:color="auto"/>
      </w:divBdr>
    </w:div>
    <w:div w:id="461921859">
      <w:bodyDiv w:val="1"/>
      <w:marLeft w:val="0"/>
      <w:marRight w:val="0"/>
      <w:marTop w:val="0"/>
      <w:marBottom w:val="0"/>
      <w:divBdr>
        <w:top w:val="none" w:sz="0" w:space="0" w:color="auto"/>
        <w:left w:val="none" w:sz="0" w:space="0" w:color="auto"/>
        <w:bottom w:val="none" w:sz="0" w:space="0" w:color="auto"/>
        <w:right w:val="none" w:sz="0" w:space="0" w:color="auto"/>
      </w:divBdr>
    </w:div>
    <w:div w:id="469859627">
      <w:bodyDiv w:val="1"/>
      <w:marLeft w:val="0"/>
      <w:marRight w:val="0"/>
      <w:marTop w:val="0"/>
      <w:marBottom w:val="0"/>
      <w:divBdr>
        <w:top w:val="none" w:sz="0" w:space="0" w:color="auto"/>
        <w:left w:val="none" w:sz="0" w:space="0" w:color="auto"/>
        <w:bottom w:val="none" w:sz="0" w:space="0" w:color="auto"/>
        <w:right w:val="none" w:sz="0" w:space="0" w:color="auto"/>
      </w:divBdr>
    </w:div>
    <w:div w:id="471337220">
      <w:bodyDiv w:val="1"/>
      <w:marLeft w:val="0"/>
      <w:marRight w:val="0"/>
      <w:marTop w:val="0"/>
      <w:marBottom w:val="0"/>
      <w:divBdr>
        <w:top w:val="none" w:sz="0" w:space="0" w:color="auto"/>
        <w:left w:val="none" w:sz="0" w:space="0" w:color="auto"/>
        <w:bottom w:val="none" w:sz="0" w:space="0" w:color="auto"/>
        <w:right w:val="none" w:sz="0" w:space="0" w:color="auto"/>
      </w:divBdr>
    </w:div>
    <w:div w:id="543254188">
      <w:bodyDiv w:val="1"/>
      <w:marLeft w:val="0"/>
      <w:marRight w:val="0"/>
      <w:marTop w:val="0"/>
      <w:marBottom w:val="0"/>
      <w:divBdr>
        <w:top w:val="none" w:sz="0" w:space="0" w:color="auto"/>
        <w:left w:val="none" w:sz="0" w:space="0" w:color="auto"/>
        <w:bottom w:val="none" w:sz="0" w:space="0" w:color="auto"/>
        <w:right w:val="none" w:sz="0" w:space="0" w:color="auto"/>
      </w:divBdr>
    </w:div>
    <w:div w:id="973144172">
      <w:bodyDiv w:val="1"/>
      <w:marLeft w:val="0"/>
      <w:marRight w:val="0"/>
      <w:marTop w:val="0"/>
      <w:marBottom w:val="0"/>
      <w:divBdr>
        <w:top w:val="none" w:sz="0" w:space="0" w:color="auto"/>
        <w:left w:val="none" w:sz="0" w:space="0" w:color="auto"/>
        <w:bottom w:val="none" w:sz="0" w:space="0" w:color="auto"/>
        <w:right w:val="none" w:sz="0" w:space="0" w:color="auto"/>
      </w:divBdr>
    </w:div>
    <w:div w:id="975452575">
      <w:bodyDiv w:val="1"/>
      <w:marLeft w:val="0"/>
      <w:marRight w:val="0"/>
      <w:marTop w:val="0"/>
      <w:marBottom w:val="0"/>
      <w:divBdr>
        <w:top w:val="none" w:sz="0" w:space="0" w:color="auto"/>
        <w:left w:val="none" w:sz="0" w:space="0" w:color="auto"/>
        <w:bottom w:val="none" w:sz="0" w:space="0" w:color="auto"/>
        <w:right w:val="none" w:sz="0" w:space="0" w:color="auto"/>
      </w:divBdr>
    </w:div>
    <w:div w:id="1128818943">
      <w:bodyDiv w:val="1"/>
      <w:marLeft w:val="0"/>
      <w:marRight w:val="0"/>
      <w:marTop w:val="0"/>
      <w:marBottom w:val="0"/>
      <w:divBdr>
        <w:top w:val="none" w:sz="0" w:space="0" w:color="auto"/>
        <w:left w:val="none" w:sz="0" w:space="0" w:color="auto"/>
        <w:bottom w:val="none" w:sz="0" w:space="0" w:color="auto"/>
        <w:right w:val="none" w:sz="0" w:space="0" w:color="auto"/>
      </w:divBdr>
    </w:div>
    <w:div w:id="1130628312">
      <w:bodyDiv w:val="1"/>
      <w:marLeft w:val="0"/>
      <w:marRight w:val="0"/>
      <w:marTop w:val="0"/>
      <w:marBottom w:val="0"/>
      <w:divBdr>
        <w:top w:val="none" w:sz="0" w:space="0" w:color="auto"/>
        <w:left w:val="none" w:sz="0" w:space="0" w:color="auto"/>
        <w:bottom w:val="none" w:sz="0" w:space="0" w:color="auto"/>
        <w:right w:val="none" w:sz="0" w:space="0" w:color="auto"/>
      </w:divBdr>
    </w:div>
    <w:div w:id="1560941456">
      <w:bodyDiv w:val="1"/>
      <w:marLeft w:val="0"/>
      <w:marRight w:val="0"/>
      <w:marTop w:val="0"/>
      <w:marBottom w:val="0"/>
      <w:divBdr>
        <w:top w:val="none" w:sz="0" w:space="0" w:color="auto"/>
        <w:left w:val="none" w:sz="0" w:space="0" w:color="auto"/>
        <w:bottom w:val="none" w:sz="0" w:space="0" w:color="auto"/>
        <w:right w:val="none" w:sz="0" w:space="0" w:color="auto"/>
      </w:divBdr>
    </w:div>
    <w:div w:id="1699113377">
      <w:bodyDiv w:val="1"/>
      <w:marLeft w:val="0"/>
      <w:marRight w:val="0"/>
      <w:marTop w:val="0"/>
      <w:marBottom w:val="0"/>
      <w:divBdr>
        <w:top w:val="none" w:sz="0" w:space="0" w:color="auto"/>
        <w:left w:val="none" w:sz="0" w:space="0" w:color="auto"/>
        <w:bottom w:val="none" w:sz="0" w:space="0" w:color="auto"/>
        <w:right w:val="none" w:sz="0" w:space="0" w:color="auto"/>
      </w:divBdr>
    </w:div>
    <w:div w:id="1712881085">
      <w:bodyDiv w:val="1"/>
      <w:marLeft w:val="0"/>
      <w:marRight w:val="0"/>
      <w:marTop w:val="0"/>
      <w:marBottom w:val="0"/>
      <w:divBdr>
        <w:top w:val="none" w:sz="0" w:space="0" w:color="auto"/>
        <w:left w:val="none" w:sz="0" w:space="0" w:color="auto"/>
        <w:bottom w:val="none" w:sz="0" w:space="0" w:color="auto"/>
        <w:right w:val="none" w:sz="0" w:space="0" w:color="auto"/>
      </w:divBdr>
      <w:divsChild>
        <w:div w:id="1806661843">
          <w:marLeft w:val="0"/>
          <w:marRight w:val="0"/>
          <w:marTop w:val="0"/>
          <w:marBottom w:val="0"/>
          <w:divBdr>
            <w:top w:val="none" w:sz="0" w:space="0" w:color="auto"/>
            <w:left w:val="none" w:sz="0" w:space="0" w:color="auto"/>
            <w:bottom w:val="none" w:sz="0" w:space="0" w:color="auto"/>
            <w:right w:val="none" w:sz="0" w:space="0" w:color="auto"/>
          </w:divBdr>
        </w:div>
      </w:divsChild>
    </w:div>
    <w:div w:id="1897010523">
      <w:bodyDiv w:val="1"/>
      <w:marLeft w:val="0"/>
      <w:marRight w:val="0"/>
      <w:marTop w:val="0"/>
      <w:marBottom w:val="0"/>
      <w:divBdr>
        <w:top w:val="none" w:sz="0" w:space="0" w:color="auto"/>
        <w:left w:val="none" w:sz="0" w:space="0" w:color="auto"/>
        <w:bottom w:val="none" w:sz="0" w:space="0" w:color="auto"/>
        <w:right w:val="none" w:sz="0" w:space="0" w:color="auto"/>
      </w:divBdr>
    </w:div>
    <w:div w:id="20434825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etsi.org/standards-search" TargetMode="External"/><Relationship Id="rId18" Type="http://schemas.openxmlformats.org/officeDocument/2006/relationships/hyperlink" Target="https://ipr.etsi.org/"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www.etsi.org/standards/coordinated-vulnerability-disclosure" TargetMode="External"/><Relationship Id="rId2" Type="http://schemas.openxmlformats.org/officeDocument/2006/relationships/customXml" Target="../customXml/item2.xml"/><Relationship Id="rId16" Type="http://schemas.openxmlformats.org/officeDocument/2006/relationships/hyperlink" Target="https://portal.etsi.org/People/CommiteeSupportStaff.aspx" TargetMode="External"/><Relationship Id="rId20" Type="http://schemas.openxmlformats.org/officeDocument/2006/relationships/hyperlink" Target="https://docbox.etsi.org/Referenc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portal.etsi.org/TB/ETSIDeliverableStatus.asp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portal.etsi.org/Services/editHelp!/Howtostart/ETSIDraftingRules.aspx"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tsi.org/deliver" TargetMode="External"/><Relationship Id="rId22"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BBB67151F374747BD5D3166E0268B66" ma:contentTypeVersion="6" ma:contentTypeDescription="Ein neues Dokument erstellen." ma:contentTypeScope="" ma:versionID="ef53a7c31b5e9bcd14da02284438b47e">
  <xsd:schema xmlns:xsd="http://www.w3.org/2001/XMLSchema" xmlns:xs="http://www.w3.org/2001/XMLSchema" xmlns:p="http://schemas.microsoft.com/office/2006/metadata/properties" xmlns:ns2="39123e5b-59ad-4d35-bd74-72e82eb7bc25" targetNamespace="http://schemas.microsoft.com/office/2006/metadata/properties" ma:root="true" ma:fieldsID="b2fe53c62ce8f0371990a1e2efea237d" ns2:_="">
    <xsd:import namespace="39123e5b-59ad-4d35-bd74-72e82eb7bc2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23e5b-59ad-4d35-bd74-72e82eb7bc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6243D6-04D0-4075-A9DA-3F5AA5E37A12}">
  <ds:schemaRefs>
    <ds:schemaRef ds:uri="http://schemas.openxmlformats.org/officeDocument/2006/bibliography"/>
  </ds:schemaRefs>
</ds:datastoreItem>
</file>

<file path=customXml/itemProps2.xml><?xml version="1.0" encoding="utf-8"?>
<ds:datastoreItem xmlns:ds="http://schemas.openxmlformats.org/officeDocument/2006/customXml" ds:itemID="{7A43CE7C-F2F8-4A0E-8DD5-FE8BB0A1563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08D58A5-08A5-4272-9B96-68EF8E13FE49}">
  <ds:schemaRefs>
    <ds:schemaRef ds:uri="http://schemas.microsoft.com/sharepoint/v3/contenttype/forms"/>
  </ds:schemaRefs>
</ds:datastoreItem>
</file>

<file path=customXml/itemProps4.xml><?xml version="1.0" encoding="utf-8"?>
<ds:datastoreItem xmlns:ds="http://schemas.openxmlformats.org/officeDocument/2006/customXml" ds:itemID="{A5E360D0-E637-4EB4-AF87-77A83F19E8D5}"/>
</file>

<file path=docProps/app.xml><?xml version="1.0" encoding="utf-8"?>
<Properties xmlns="http://schemas.openxmlformats.org/officeDocument/2006/extended-properties" xmlns:vt="http://schemas.openxmlformats.org/officeDocument/2006/docPropsVTypes">
  <Template>ETSIW_2013.dotm</Template>
  <TotalTime>4</TotalTime>
  <Pages>69</Pages>
  <Words>24460</Words>
  <Characters>148911</Characters>
  <Application>Microsoft Office Word</Application>
  <DocSecurity>0</DocSecurity>
  <Lines>1240</Lines>
  <Paragraphs>346</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Final draft ETSI ES 203 790 V1.4.1</vt:lpstr>
      <vt:lpstr>ETSI ES 203 790 V1.1.1</vt:lpstr>
      <vt:lpstr>SKELETON</vt:lpstr>
    </vt:vector>
  </TitlesOfParts>
  <Company>ETSI Secretariat</Company>
  <LinksUpToDate>false</LinksUpToDate>
  <CharactersWithSpaces>173025</CharactersWithSpaces>
  <SharedDoc>false</SharedDoc>
  <HLinks>
    <vt:vector size="186" baseType="variant">
      <vt:variant>
        <vt:i4>4128773</vt:i4>
      </vt:variant>
      <vt:variant>
        <vt:i4>192</vt:i4>
      </vt:variant>
      <vt:variant>
        <vt:i4>0</vt:i4>
      </vt:variant>
      <vt:variant>
        <vt:i4>5</vt:i4>
      </vt:variant>
      <vt:variant>
        <vt:lpwstr>mailto:edithelp@etsi.org</vt:lpwstr>
      </vt:variant>
      <vt:variant>
        <vt:lpwstr/>
      </vt:variant>
      <vt:variant>
        <vt:i4>4128773</vt:i4>
      </vt:variant>
      <vt:variant>
        <vt:i4>189</vt:i4>
      </vt:variant>
      <vt:variant>
        <vt:i4>0</vt:i4>
      </vt:variant>
      <vt:variant>
        <vt:i4>5</vt:i4>
      </vt:variant>
      <vt:variant>
        <vt:lpwstr>mailto:edithelp@etsi.org</vt:lpwstr>
      </vt:variant>
      <vt:variant>
        <vt:lpwstr/>
      </vt:variant>
      <vt:variant>
        <vt:i4>7995444</vt:i4>
      </vt:variant>
      <vt:variant>
        <vt:i4>186</vt:i4>
      </vt:variant>
      <vt:variant>
        <vt:i4>0</vt:i4>
      </vt:variant>
      <vt:variant>
        <vt:i4>5</vt:i4>
      </vt:variant>
      <vt:variant>
        <vt:lpwstr>http://portal.etsi.org/Help/editHelp!/Howtostart/ETSIDraftingRules.aspx</vt:lpwstr>
      </vt:variant>
      <vt:variant>
        <vt:lpwstr/>
      </vt:variant>
      <vt:variant>
        <vt:i4>7995444</vt:i4>
      </vt:variant>
      <vt:variant>
        <vt:i4>183</vt:i4>
      </vt:variant>
      <vt:variant>
        <vt:i4>0</vt:i4>
      </vt:variant>
      <vt:variant>
        <vt:i4>5</vt:i4>
      </vt:variant>
      <vt:variant>
        <vt:lpwstr>http://portal.etsi.org/Help/editHelp!/Howtostart/ETSIDraftingRules.aspx</vt:lpwstr>
      </vt:variant>
      <vt:variant>
        <vt:lpwstr/>
      </vt:variant>
      <vt:variant>
        <vt:i4>7995444</vt:i4>
      </vt:variant>
      <vt:variant>
        <vt:i4>180</vt:i4>
      </vt:variant>
      <vt:variant>
        <vt:i4>0</vt:i4>
      </vt:variant>
      <vt:variant>
        <vt:i4>5</vt:i4>
      </vt:variant>
      <vt:variant>
        <vt:lpwstr>http://portal.etsi.org/Help/editHelp!/Howtostart/ETSIDraftingRules.aspx</vt:lpwstr>
      </vt:variant>
      <vt:variant>
        <vt:lpwstr/>
      </vt:variant>
      <vt:variant>
        <vt:i4>7209084</vt:i4>
      </vt:variant>
      <vt:variant>
        <vt:i4>176</vt:i4>
      </vt:variant>
      <vt:variant>
        <vt:i4>0</vt:i4>
      </vt:variant>
      <vt:variant>
        <vt:i4>5</vt:i4>
      </vt:variant>
      <vt:variant>
        <vt:lpwstr>http://portal.etsi.org/Help/editHelp!/Standardsdevelopment/Drafting/Stylestoolbar.aspx</vt:lpwstr>
      </vt:variant>
      <vt:variant>
        <vt:lpwstr/>
      </vt:variant>
      <vt:variant>
        <vt:i4>5177414</vt:i4>
      </vt:variant>
      <vt:variant>
        <vt:i4>174</vt:i4>
      </vt:variant>
      <vt:variant>
        <vt:i4>0</vt:i4>
      </vt:variant>
      <vt:variant>
        <vt:i4>5</vt:i4>
      </vt:variant>
      <vt:variant>
        <vt:lpwstr>http://portal.etsi.org/edithelp/home.asp</vt:lpwstr>
      </vt:variant>
      <vt:variant>
        <vt:lpwstr/>
      </vt:variant>
      <vt:variant>
        <vt:i4>7995444</vt:i4>
      </vt:variant>
      <vt:variant>
        <vt:i4>171</vt:i4>
      </vt:variant>
      <vt:variant>
        <vt:i4>0</vt:i4>
      </vt:variant>
      <vt:variant>
        <vt:i4>5</vt:i4>
      </vt:variant>
      <vt:variant>
        <vt:lpwstr>http://portal.etsi.org/Help/editHelp!/Howtostart/ETSIDraftingRules.aspx</vt:lpwstr>
      </vt:variant>
      <vt:variant>
        <vt:lpwstr/>
      </vt:variant>
      <vt:variant>
        <vt:i4>7995444</vt:i4>
      </vt:variant>
      <vt:variant>
        <vt:i4>168</vt:i4>
      </vt:variant>
      <vt:variant>
        <vt:i4>0</vt:i4>
      </vt:variant>
      <vt:variant>
        <vt:i4>5</vt:i4>
      </vt:variant>
      <vt:variant>
        <vt:lpwstr>http://portal.etsi.org/Help/editHelp!/Howtostart/ETSIDraftingRules.aspx</vt:lpwstr>
      </vt:variant>
      <vt:variant>
        <vt:lpwstr/>
      </vt:variant>
      <vt:variant>
        <vt:i4>7995444</vt:i4>
      </vt:variant>
      <vt:variant>
        <vt:i4>165</vt:i4>
      </vt:variant>
      <vt:variant>
        <vt:i4>0</vt:i4>
      </vt:variant>
      <vt:variant>
        <vt:i4>5</vt:i4>
      </vt:variant>
      <vt:variant>
        <vt:lpwstr>http://portal.etsi.org/Help/editHelp!/Howtostart/ETSIDraftingRules.aspx</vt:lpwstr>
      </vt:variant>
      <vt:variant>
        <vt:lpwstr/>
      </vt:variant>
      <vt:variant>
        <vt:i4>7995444</vt:i4>
      </vt:variant>
      <vt:variant>
        <vt:i4>162</vt:i4>
      </vt:variant>
      <vt:variant>
        <vt:i4>0</vt:i4>
      </vt:variant>
      <vt:variant>
        <vt:i4>5</vt:i4>
      </vt:variant>
      <vt:variant>
        <vt:lpwstr>http://portal.etsi.org/Help/editHelp!/Howtostart/ETSIDraftingRules.aspx</vt:lpwstr>
      </vt:variant>
      <vt:variant>
        <vt:lpwstr/>
      </vt:variant>
      <vt:variant>
        <vt:i4>7995444</vt:i4>
      </vt:variant>
      <vt:variant>
        <vt:i4>159</vt:i4>
      </vt:variant>
      <vt:variant>
        <vt:i4>0</vt:i4>
      </vt:variant>
      <vt:variant>
        <vt:i4>5</vt:i4>
      </vt:variant>
      <vt:variant>
        <vt:lpwstr>http://portal.etsi.org/Help/editHelp!/Howtostart/ETSIDraftingRules.aspx</vt:lpwstr>
      </vt:variant>
      <vt:variant>
        <vt:lpwstr/>
      </vt:variant>
      <vt:variant>
        <vt:i4>7995444</vt:i4>
      </vt:variant>
      <vt:variant>
        <vt:i4>156</vt:i4>
      </vt:variant>
      <vt:variant>
        <vt:i4>0</vt:i4>
      </vt:variant>
      <vt:variant>
        <vt:i4>5</vt:i4>
      </vt:variant>
      <vt:variant>
        <vt:lpwstr>http://portal.etsi.org/Help/editHelp!/Howtostart/ETSIDraftingRules.aspx</vt:lpwstr>
      </vt:variant>
      <vt:variant>
        <vt:lpwstr/>
      </vt:variant>
      <vt:variant>
        <vt:i4>7995444</vt:i4>
      </vt:variant>
      <vt:variant>
        <vt:i4>153</vt:i4>
      </vt:variant>
      <vt:variant>
        <vt:i4>0</vt:i4>
      </vt:variant>
      <vt:variant>
        <vt:i4>5</vt:i4>
      </vt:variant>
      <vt:variant>
        <vt:lpwstr>http://portal.etsi.org/Help/editHelp!/Howtostart/ETSIDraftingRules.aspx</vt:lpwstr>
      </vt:variant>
      <vt:variant>
        <vt:lpwstr/>
      </vt:variant>
      <vt:variant>
        <vt:i4>7995444</vt:i4>
      </vt:variant>
      <vt:variant>
        <vt:i4>150</vt:i4>
      </vt:variant>
      <vt:variant>
        <vt:i4>0</vt:i4>
      </vt:variant>
      <vt:variant>
        <vt:i4>5</vt:i4>
      </vt:variant>
      <vt:variant>
        <vt:lpwstr>http://portal.etsi.org/Help/editHelp!/Howtostart/ETSIDraftingRules.aspx</vt:lpwstr>
      </vt:variant>
      <vt:variant>
        <vt:lpwstr/>
      </vt:variant>
      <vt:variant>
        <vt:i4>7995444</vt:i4>
      </vt:variant>
      <vt:variant>
        <vt:i4>147</vt:i4>
      </vt:variant>
      <vt:variant>
        <vt:i4>0</vt:i4>
      </vt:variant>
      <vt:variant>
        <vt:i4>5</vt:i4>
      </vt:variant>
      <vt:variant>
        <vt:lpwstr>http://portal.etsi.org/Help/editHelp!/Howtostart/ETSIDraftingRules.aspx</vt:lpwstr>
      </vt:variant>
      <vt:variant>
        <vt:lpwstr/>
      </vt:variant>
      <vt:variant>
        <vt:i4>7995444</vt:i4>
      </vt:variant>
      <vt:variant>
        <vt:i4>144</vt:i4>
      </vt:variant>
      <vt:variant>
        <vt:i4>0</vt:i4>
      </vt:variant>
      <vt:variant>
        <vt:i4>5</vt:i4>
      </vt:variant>
      <vt:variant>
        <vt:lpwstr>http://portal.etsi.org/Help/editHelp!/Howtostart/ETSIDraftingRules.aspx</vt:lpwstr>
      </vt:variant>
      <vt:variant>
        <vt:lpwstr/>
      </vt:variant>
      <vt:variant>
        <vt:i4>786457</vt:i4>
      </vt:variant>
      <vt:variant>
        <vt:i4>141</vt:i4>
      </vt:variant>
      <vt:variant>
        <vt:i4>0</vt:i4>
      </vt:variant>
      <vt:variant>
        <vt:i4>5</vt:i4>
      </vt:variant>
      <vt:variant>
        <vt:lpwstr>http://webapp.etsi.org/Teddi/</vt:lpwstr>
      </vt:variant>
      <vt:variant>
        <vt:lpwstr/>
      </vt:variant>
      <vt:variant>
        <vt:i4>7995444</vt:i4>
      </vt:variant>
      <vt:variant>
        <vt:i4>138</vt:i4>
      </vt:variant>
      <vt:variant>
        <vt:i4>0</vt:i4>
      </vt:variant>
      <vt:variant>
        <vt:i4>5</vt:i4>
      </vt:variant>
      <vt:variant>
        <vt:lpwstr>http://portal.etsi.org/Help/editHelp!/Howtostart/ETSIDraftingRules.aspx</vt:lpwstr>
      </vt:variant>
      <vt:variant>
        <vt:lpwstr/>
      </vt:variant>
      <vt:variant>
        <vt:i4>1376287</vt:i4>
      </vt:variant>
      <vt:variant>
        <vt:i4>135</vt:i4>
      </vt:variant>
      <vt:variant>
        <vt:i4>0</vt:i4>
      </vt:variant>
      <vt:variant>
        <vt:i4>5</vt:i4>
      </vt:variant>
      <vt:variant>
        <vt:lpwstr>http://docbox.etsi.org/Reference</vt:lpwstr>
      </vt:variant>
      <vt:variant>
        <vt:lpwstr/>
      </vt:variant>
      <vt:variant>
        <vt:i4>7995444</vt:i4>
      </vt:variant>
      <vt:variant>
        <vt:i4>132</vt:i4>
      </vt:variant>
      <vt:variant>
        <vt:i4>0</vt:i4>
      </vt:variant>
      <vt:variant>
        <vt:i4>5</vt:i4>
      </vt:variant>
      <vt:variant>
        <vt:lpwstr>http://portal.etsi.org/Help/editHelp!/Howtostart/ETSIDraftingRules.aspx</vt:lpwstr>
      </vt:variant>
      <vt:variant>
        <vt:lpwstr/>
      </vt:variant>
      <vt:variant>
        <vt:i4>7995444</vt:i4>
      </vt:variant>
      <vt:variant>
        <vt:i4>129</vt:i4>
      </vt:variant>
      <vt:variant>
        <vt:i4>0</vt:i4>
      </vt:variant>
      <vt:variant>
        <vt:i4>5</vt:i4>
      </vt:variant>
      <vt:variant>
        <vt:lpwstr>http://portal.etsi.org/Help/editHelp!/Howtostart/ETSIDraftingRules.aspx</vt:lpwstr>
      </vt:variant>
      <vt:variant>
        <vt:lpwstr/>
      </vt:variant>
      <vt:variant>
        <vt:i4>2687002</vt:i4>
      </vt:variant>
      <vt:variant>
        <vt:i4>126</vt:i4>
      </vt:variant>
      <vt:variant>
        <vt:i4>0</vt:i4>
      </vt:variant>
      <vt:variant>
        <vt:i4>5</vt:i4>
      </vt:variant>
      <vt:variant>
        <vt:lpwstr>http://portal.etsi.org/edithelp/Files/other/EDRs_navigator.chm</vt:lpwstr>
      </vt:variant>
      <vt:variant>
        <vt:lpwstr/>
      </vt:variant>
      <vt:variant>
        <vt:i4>7995444</vt:i4>
      </vt:variant>
      <vt:variant>
        <vt:i4>123</vt:i4>
      </vt:variant>
      <vt:variant>
        <vt:i4>0</vt:i4>
      </vt:variant>
      <vt:variant>
        <vt:i4>5</vt:i4>
      </vt:variant>
      <vt:variant>
        <vt:lpwstr>http://portal.etsi.org/Help/editHelp!/Howtostart/ETSIDraftingRules.aspx</vt:lpwstr>
      </vt:variant>
      <vt:variant>
        <vt:lpwstr/>
      </vt:variant>
      <vt:variant>
        <vt:i4>6553714</vt:i4>
      </vt:variant>
      <vt:variant>
        <vt:i4>120</vt:i4>
      </vt:variant>
      <vt:variant>
        <vt:i4>0</vt:i4>
      </vt:variant>
      <vt:variant>
        <vt:i4>5</vt:i4>
      </vt:variant>
      <vt:variant>
        <vt:lpwstr>http://www.etsi.org/deliver/etsi_en/302200_302299/3022170201/01.03.01_60/en_3022170201v010301p.pdf</vt:lpwstr>
      </vt:variant>
      <vt:variant>
        <vt:lpwstr/>
      </vt:variant>
      <vt:variant>
        <vt:i4>7995444</vt:i4>
      </vt:variant>
      <vt:variant>
        <vt:i4>117</vt:i4>
      </vt:variant>
      <vt:variant>
        <vt:i4>0</vt:i4>
      </vt:variant>
      <vt:variant>
        <vt:i4>5</vt:i4>
      </vt:variant>
      <vt:variant>
        <vt:lpwstr>http://portal.etsi.org/Help/editHelp!/Howtostart/ETSIDraftingRules.aspx</vt:lpwstr>
      </vt:variant>
      <vt:variant>
        <vt:lpwstr/>
      </vt:variant>
      <vt:variant>
        <vt:i4>6619251</vt:i4>
      </vt:variant>
      <vt:variant>
        <vt:i4>114</vt:i4>
      </vt:variant>
      <vt:variant>
        <vt:i4>0</vt:i4>
      </vt:variant>
      <vt:variant>
        <vt:i4>5</vt:i4>
      </vt:variant>
      <vt:variant>
        <vt:lpwstr>http://www.etsi.org/deliver/etsi_ts/101300_101399/1013760322/03.02.01_60/ts_1013760322v030201p.pdf</vt:lpwstr>
      </vt:variant>
      <vt:variant>
        <vt:lpwstr/>
      </vt:variant>
      <vt:variant>
        <vt:i4>6291574</vt:i4>
      </vt:variant>
      <vt:variant>
        <vt:i4>111</vt:i4>
      </vt:variant>
      <vt:variant>
        <vt:i4>0</vt:i4>
      </vt:variant>
      <vt:variant>
        <vt:i4>5</vt:i4>
      </vt:variant>
      <vt:variant>
        <vt:lpwstr>http://www.etsi.org/deliver/etsi_en/300300_300399/3003920305/01.04.01_60/en_3003920305v010401p.pdf</vt:lpwstr>
      </vt:variant>
      <vt:variant>
        <vt:lpwstr/>
      </vt:variant>
      <vt:variant>
        <vt:i4>6160453</vt:i4>
      </vt:variant>
      <vt:variant>
        <vt:i4>9</vt:i4>
      </vt:variant>
      <vt:variant>
        <vt:i4>0</vt:i4>
      </vt:variant>
      <vt:variant>
        <vt:i4>5</vt:i4>
      </vt:variant>
      <vt:variant>
        <vt:lpwstr>https://portal.etsi.org/People/CommiteeSupportStaff.aspx</vt:lpwstr>
      </vt:variant>
      <vt:variant>
        <vt:lpwstr/>
      </vt:variant>
      <vt:variant>
        <vt:i4>6357027</vt:i4>
      </vt:variant>
      <vt:variant>
        <vt:i4>6</vt:i4>
      </vt:variant>
      <vt:variant>
        <vt:i4>0</vt:i4>
      </vt:variant>
      <vt:variant>
        <vt:i4>5</vt:i4>
      </vt:variant>
      <vt:variant>
        <vt:lpwstr>http://portal.etsi.org/tb/status/status.asp</vt:lpwstr>
      </vt:variant>
      <vt:variant>
        <vt:lpwstr/>
      </vt:variant>
      <vt:variant>
        <vt:i4>196675</vt:i4>
      </vt:variant>
      <vt:variant>
        <vt:i4>3</vt:i4>
      </vt:variant>
      <vt:variant>
        <vt:i4>0</vt:i4>
      </vt:variant>
      <vt:variant>
        <vt:i4>5</vt:i4>
      </vt:variant>
      <vt:variant>
        <vt:lpwstr>http://www.etsi.org/standards-search</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ETSI ES 203 790 V1.4.1</dc:title>
  <dc:subject>Methods for Testing and Specification (MTS)</dc:subject>
  <dc:creator>AR</dc:creator>
  <cp:keywords>language, TTCN-3</cp:keywords>
  <dc:description/>
  <cp:lastModifiedBy>Anne-Lise Raffy</cp:lastModifiedBy>
  <cp:revision>4</cp:revision>
  <cp:lastPrinted>2018-05-07T10:50:00Z</cp:lastPrinted>
  <dcterms:created xsi:type="dcterms:W3CDTF">2022-04-11T14:07:00Z</dcterms:created>
  <dcterms:modified xsi:type="dcterms:W3CDTF">2022-04-12T08:14:00Z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0x010100FBBB67151F374747BD5D3166E0268B66</vt:lpwstr>
  </property>
</Properties>
</file>