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https://forge.etsi.org/rep/nfv/api-tests/raw/Configuration.robot/b'02e0910/SOL002/VNFConfiguration-API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https://forge.etsi.org/rep/nfv/api-tests/raw/Configuration.robot/b'02e0910/SOL002/VNFConfiguration-API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https://forge.etsi.org/rep/nfv/api-tests/raw/Configuration.robot/b'02e0910/SOL002/VNFConfiguration-API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https://forge.etsi.org/rep/nfv/api-tests/raw/Configuration.robot/b'02e0910/SOL002/VNFConfiguration-API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https://forge.etsi.org/rep/nfv/api-tests/raw/Configuration.robot/b'02e0910/SOL002/VNFConfiguration-API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https://forge.etsi.org/rep/nfv/api-tests/raw/Configuration.robot/b'02e0910/SOL002/VNFConfiguration-API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https://forge.etsi.org/rep/nfv/api-tests/raw/Configuration.robot/b'02e0910/SOL002/VNFConfiguration-API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https://forge.etsi.org/rep/nfv/api-tests/raw/ApiVersion.robot/b'02e0910/SOL002/VNFConfiguration-API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https://forge.etsi.org/rep/nfv/api-tests/raw/ApiVersion.robot/b'02e0910/SOL002/VNFConfiguration-API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https://forge.etsi.org/rep/nfv/api-tests/raw/ApiVersion.robot/b'02e0910/SOL002/VNFConfiguration-API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https://forge.etsi.org/rep/nfv/api-tests/raw/ApiVersion.robot/b'02e0910/SOL002/VNFConfiguration-API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https://forge.etsi.org/rep/nfv/api-tests/raw/ApiVersion.robot/b'02e0910/SOL002/VNFConfiguration-API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https://forge.etsi.org/rep/nfv/api-tests/raw/ApiVersion.robot/b'02e0910/SOL002/VNFConfiguration-API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https://forge.etsi.org/rep/nfv/api-tests/raw/ApiVersion.robot/b'02e0910/SOL002/VNFConfiguration-API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https://forge.etsi.org/rep/nfv/api-tests/raw/ApiVersion.robot/b'02e0910/SOL002/VNFConfiguration-API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https://forge.etsi.org/rep/nfv/api-tests/raw/ApiVersion.robot/b'02e0910/SOL002/VNFConfiguration-API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https://forge.etsi.org/rep/nfv/api-tests/raw/ApiVersion.robot/b'02e0910/SOL002/VNFConfiguration-API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https://forge.etsi.org/rep/nfv/api-tests/raw/VNFIndicators.robot/b'02e0910/SOL002/VNFIndicator-API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https://forge.etsi.org/rep/nfv/api-tests/raw/VNFIndicators.robot/b'02e0910/SOL002/VNFIndicator-API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https://forge.etsi.org/rep/nfv/api-tests/raw/VNFIndicators.robot/b'02e0910/SOL002/VNFIndicator-API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https://forge.etsi.org/rep/nfv/api-tests/raw/VNFIndicators.robot/b'02e0910/SOL002/VNFIndicator-API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https://forge.etsi.org/rep/nfv/api-tests/raw/VNFIndicators.robot/b'02e0910/SOL002/VNFIndicator-API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https://forge.etsi.org/rep/nfv/api-tests/raw/VNFIndicators.robot/b'02e0910/SOL002/VNFIndicator-API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https://forge.etsi.org/rep/nfv/api-tests/raw/VNFIndicators.robot/b'02e0910/SOL002/VNFIndicator-API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https://forge.etsi.org/rep/nfv/api-tests/raw/VNFIndicators.robot/b'02e0910/SOL002/VNFIndicator-API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https://forge.etsi.org/rep/nfv/api-tests/raw/VNFIndicators.robot/b'02e0910/SOL002/VNFIndicator-API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https://forge.etsi.org/rep/nfv/api-tests/raw/VNFIndicators.robot/b'02e0910/SOL002/VNFIndicator-API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https://forge.etsi.org/rep/nfv/api-tests/raw/VNFIndicators.robot/b'02e0910/SOL002/VNFIndicator-API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https://forge.etsi.org/rep/nfv/api-tests/raw/VNFIndicators.robot/b'02e0910/SOL002/VNFIndicator-API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https://forge.etsi.org/rep/nfv/api-tests/raw/VNFIndicators.robot/b'02e0910/SOL002/VNFIndicator-API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https://forge.etsi.org/rep/nfv/api-tests/raw/VnfIndicatorsInVnfInstanceId.robot/b'02e0910/SOL002/VNFIndicator-API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https://forge.etsi.org/rep/nfv/api-tests/raw/VnfIndicatorsInVnfInstanceId.robot/b'02e0910/SOL002/VNFIndicator-API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https://forge.etsi.org/rep/nfv/api-tests/raw/VnfIndicatorsInVnfInstanceId.robot/b'02e0910/SOL002/VNFIndicator-API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https://forge.etsi.org/rep/nfv/api-tests/raw/VnfIndicatorsInVnfInstanceId.robot/b'02e0910/SOL002/VNFIndicator-API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https://forge.etsi.org/rep/nfv/api-tests/raw/VnfIndicatorsInVnfInstanceId.robot/b'02e0910/SOL002/VNFIndicator-API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https://forge.etsi.org/rep/nfv/api-tests/raw/VnfIndicatorsInVnfInstanceId.robot/b'02e0910/SOL002/VNFIndicator-API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https://forge.etsi.org/rep/nfv/api-tests/raw/VnfIndicatorsInVnfInstanceId.robot/b'02e0910/SOL002/VNFIndicator-API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https://forge.etsi.org/rep/nfv/api-tests/raw/VnfIndicatorsInVnfInstanceId.robot/b'02e0910/SOL002/VNFIndicator-API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https://forge.etsi.org/rep/nfv/api-tests/raw/VnfIndicatorsInVnfInstanceId.robot/b'02e0910/SOL002/VNFIndicator-API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https://forge.etsi.org/rep/nfv/api-tests/raw/VnfIndicatorsInVnfInstanceId.robot/b'02e0910/SOL002/VNFIndicator-API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https://forge.etsi.org/rep/nfv/api-tests/raw/IndividualVNFindicator.robot/b'02e0910/SOL002/VNFIndicator-API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https://forge.etsi.org/rep/nfv/api-tests/raw/IndividualVNFindicator.robot/b'02e0910/SOL002/VNFIndicator-API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https://forge.etsi.org/rep/nfv/api-tests/raw/IndividualVNFindicator.robot/b'02e0910/SOL002/VNFIndicator-API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https://forge.etsi.org/rep/nfv/api-tests/raw/IndividualVNFindicator.robot/b'02e0910/SOL002/VNFIndicator-API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https://forge.etsi.org/rep/nfv/api-tests/raw/IndividualVNFindicator.robot/b'02e0910/SOL002/VNFIndicator-API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https://forge.etsi.org/rep/nfv/api-tests/raw/IndividualVNFindicator.robot/b'02e0910/SOL002/VNFIndicator-API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https://forge.etsi.org/rep/nfv/api-tests/raw/IndividualVNFindicator.robot/b'02e0910/SOL002/VNFIndicator-API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https://forge.etsi.org/rep/nfv/api-tests/raw/IndividualVNFindicator.robot/b'02e0910/SOL002/VNFIndicator-API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https://forge.etsi.org/rep/nfv/api-tests/raw/IndividualVNFindicator.robot/b'02e0910/SOL002/VNFIndicator-API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https://forge.etsi.org/rep/nfv/api-tests/raw/IndividualVNFindicator.robot/b'02e0910/SOL002/VNFIndicator-API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https://forge.etsi.org/rep/nfv/api-tests/raw/IndividualVNFindicator.robot/b'02e0910/SOL002/VNFIndicator-API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https://forge.etsi.org/rep/nfv/api-tests/raw/IndividualVNFindicator.robot/b'02e0910/SOL002/VNFIndicator-API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https://forge.etsi.org/rep/nfv/api-tests/raw/Subscriptions.robot/b'02e0910/SOL002/VNFIndicator-API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https://forge.etsi.org/rep/nfv/api-tests/raw/Subscriptions.robot/b'02e0910/SOL002/VNFIndicator-API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https://forge.etsi.org/rep/nfv/api-tests/raw/Subscriptions.robot/b'02e0910/SOL002/VNFIndicator-API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https://forge.etsi.org/rep/nfv/api-tests/raw/Subscriptions.robot/b'02e0910/SOL002/VNFIndicator-API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https://forge.etsi.org/rep/nfv/api-tests/raw/Subscriptions.robot/b'02e0910/SOL002/VNFIndicator-API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https://forge.etsi.org/rep/nfv/api-tests/raw/Subscriptions.robot/b'02e0910/SOL002/VNFIndicator-API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https://forge.etsi.org/rep/nfv/api-tests/raw/Subscriptions.robot/b'02e0910/SOL002/VNFIndicator-API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https://forge.etsi.org/rep/nfv/api-tests/raw/Subscriptions.robot/b'02e0910/SOL002/VNFIndicator-API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https://forge.etsi.org/rep/nfv/api-tests/raw/Subscriptions.robot/b'02e0910/SOL002/VNFIndicator-API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https://forge.etsi.org/rep/nfv/api-tests/raw/Subscriptions.robot/b'02e0910/SOL002/VNFIndicator-API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https://forge.etsi.org/rep/nfv/api-tests/raw/Subscriptions.robot/b'02e0910/SOL002/VNFIndicator-API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https://forge.etsi.org/rep/nfv/api-tests/raw/Subscriptions.robot/b'02e0910/SOL002/VNFIndicator-API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https://forge.etsi.org/rep/nfv/api-tests/raw/Subscriptions.robot/b'02e0910/SOL002/VNFIndicator-API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https://forge.etsi.org/rep/nfv/api-tests/raw/IndividualSubscription.robot/b'02e0910/SOL002/VNFIndicator-API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https://forge.etsi.org/rep/nfv/api-tests/raw/IndividualSubscription.robot/b'02e0910/SOL002/VNFIndicator-API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https://forge.etsi.org/rep/nfv/api-tests/raw/IndividualSubscription.robot/b'02e0910/SOL002/VNFIndicator-API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https://forge.etsi.org/rep/nfv/api-tests/raw/IndividualSubscription.robot/b'02e0910/SOL002/VNFIndicator-API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https://forge.etsi.org/rep/nfv/api-tests/raw/IndividualSubscription.robot/b'02e0910/SOL002/VNFIndicator-API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https://forge.etsi.org/rep/nfv/api-tests/raw/IndividualSubscription.robot/b'02e0910/SOL002/VNFIndicator-API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https://forge.etsi.org/rep/nfv/api-tests/raw/IndividualSubscription.robot/b'02e0910/SOL002/VNFIndicator-API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https://forge.etsi.org/rep/nfv/api-tests/raw/VnfIndicatorNotification.robot/b'02e0910/SOL002/VNFIndicator-API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https://forge.etsi.org/rep/nfv/api-tests/raw/ApiVersion.robot/b'02e0910/SOL002/VNFIndicator-API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https://forge.etsi.org/rep/nfv/api-tests/raw/ApiVersion.robot/b'02e0910/SOL002/VNFIndicator-API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https://forge.etsi.org/rep/nfv/api-tests/raw/ApiVersion.robot/b'02e0910/SOL002/VNFIndicator-API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https://forge.etsi.org/rep/nfv/api-tests/raw/ApiVersion.robot/b'02e0910/SOL002/VNFIndicator-API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https://forge.etsi.org/rep/nfv/api-tests/raw/ApiVersion.robot/b'02e0910/SOL002/VNFIndicator-API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https://forge.etsi.org/rep/nfv/api-tests/raw/ApiVersion.robot/b'02e0910/SOL002/VNFIndicator-API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https://forge.etsi.org/rep/nfv/api-tests/raw/ApiVersion.robot/b'02e0910/SOL002/VNFIndicator-API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https://forge.etsi.org/rep/nfv/api-tests/raw/ApiVersion.robot/b'02e0910/SOL002/VNFIndicator-API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https://forge.etsi.org/rep/nfv/api-tests/raw/ApiVersion.robot/b'02e0910/SOL002/VNFIndicator-API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https://forge.etsi.org/rep/nfv/api-tests/raw/ApiVersion.robot/b'02e0910/SOL002/VNFIndicator-API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https://forge.etsi.org/rep/nfv/api-tests/raw/PMJobs.robot/b'02e0910/SOL002/VNFPerformanceManagement-API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https://forge.etsi.org/rep/nfv/api-tests/raw/PMJobs.robot/b'02e0910/SOL002/VNFPerformanceManagement-API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https://forge.etsi.org/rep/nfv/api-tests/raw/PMJobs.robot/b'02e0910/SOL002/VNFPerformanceManagement-API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https://forge.etsi.org/rep/nfv/api-tests/raw/PMJobs.robot/b'02e0910/SOL002/VNFPerformanceManagement-API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https://forge.etsi.org/rep/nfv/api-tests/raw/PMJobs.robot/b'02e0910/SOL002/VNFPerformanceManagement-API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https://forge.etsi.org/rep/nfv/api-tests/raw/PMJobs.robot/b'02e0910/SOL002/VNFPerformanceManagement-API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https://forge.etsi.org/rep/nfv/api-tests/raw/PMJobs.robot/b'02e0910/SOL002/VNFPerformanceManagement-API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https://forge.etsi.org/rep/nfv/api-tests/raw/PMJobs.robot/b'02e0910/SOL002/VNFPerformanceManagement-API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https://forge.etsi.org/rep/nfv/api-tests/raw/PMJobs.robot/b'02e0910/SOL002/VNFPerformanceManagement-API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https://forge.etsi.org/rep/nfv/api-tests/raw/PMJobs.robot/b'02e0910/SOL002/VNFPerformanceManagement-API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https://forge.etsi.org/rep/nfv/api-tests/raw/PMJobs.robot/b'02e0910/SOL002/VNFPerformanceManagement-API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https://forge.etsi.org/rep/nfv/api-tests/raw/PMJobs.robot/b'02e0910/SOL002/VNFPerformanceManagement-API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https://forge.etsi.org/rep/nfv/api-tests/raw/PMJobs.robot/b'02e0910/SOL002/VNFPerformanceManagement-API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https://forge.etsi.org/rep/nfv/api-tests/raw/PMJobs.robot/b'02e0910/SOL002/VNFPerformanceManagement-API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https://forge.etsi.org/rep/nfv/api-tests/raw/PMJobs.robot/b'02e0910/SOL002/VNFPerformanceManagement-API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https://forge.etsi.org/rep/nfv/api-tests/raw/IndividualPmJob.robot/b'02e0910/SOL002/VNFPerformanceManagement-API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https://forge.etsi.org/rep/nfv/api-tests/raw/IndividualPmJob.robot/b'02e0910/SOL002/VNFPerformanceManagement-API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https://forge.etsi.org/rep/nfv/api-tests/raw/IndividualPmJob.robot/b'02e0910/SOL002/VNFPerformanceManagement-API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https://forge.etsi.org/rep/nfv/api-tests/raw/IndividualPmJob.robot/b'02e0910/SOL002/VNFPerformanceManagement-API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https://forge.etsi.org/rep/nfv/api-tests/raw/IndividualPmJob.robot/b'02e0910/SOL002/VNFPerformanceManagement-API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https://forge.etsi.org/rep/nfv/api-tests/raw/IndividualPmJob.robot/b'02e0910/SOL002/VNFPerformanceManagement-API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https://forge.etsi.org/rep/nfv/api-tests/raw/IndividualPmJob.robot/b'02e0910/SOL002/VNFPerformanceManagement-API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https://forge.etsi.org/rep/nfv/api-tests/raw/IndividualPmJob.robot/b'02e0910/SOL002/VNFPerformanceManagement-API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https://forge.etsi.org/rep/nfv/api-tests/raw/IndividualReport.robot/b'02e0910/SOL002/VNFPerformanceManagement-API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https://forge.etsi.org/rep/nfv/api-tests/raw/IndividualReport.robot/b'02e0910/SOL002/VNFPerformanceManagement-API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https://forge.etsi.org/rep/nfv/api-tests/raw/IndividualReport.robot/b'02e0910/SOL002/VNFPerformanceManagement-API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https://forge.etsi.org/rep/nfv/api-tests/raw/IndividualReport.robot/b'02e0910/SOL002/VNFPerformanceManagement-API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https://forge.etsi.org/rep/nfv/api-tests/raw/IndividualReport.robot/b'02e0910/SOL002/VNFPerformanceManagement-API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https://forge.etsi.org/rep/nfv/api-tests/raw/IndividualReport.robot/b'02e0910/SOL002/VNFPerformanceManagement-API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https://forge.etsi.org/rep/nfv/api-tests/raw/Thresholds.robot/b'02e0910/SOL002/VNFPerformanceManagement-API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https://forge.etsi.org/rep/nfv/api-tests/raw/Thresholds.robot/b'02e0910/SOL002/VNFPerformanceManagement-API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https://forge.etsi.org/rep/nfv/api-tests/raw/Thresholds.robot/b'02e0910/SOL002/VNFPerformanceManagement-API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https://forge.etsi.org/rep/nfv/api-tests/raw/Thresholds.robot/b'02e0910/SOL002/VNFPerformanceManagement-API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https://forge.etsi.org/rep/nfv/api-tests/raw/Thresholds.robot/b'02e0910/SOL002/VNFPerformanceManagement-API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https://forge.etsi.org/rep/nfv/api-tests/raw/Thresholds.robot/b'02e0910/SOL002/VNFPerformanceManagement-API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https://forge.etsi.org/rep/nfv/api-tests/raw/Thresholds.robot/b'02e0910/SOL002/VNFPerformanceManagement-API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https://forge.etsi.org/rep/nfv/api-tests/raw/Thresholds.robot/b'02e0910/SOL002/VNFPerformanceManagement-API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https://forge.etsi.org/rep/nfv/api-tests/raw/Thresholds.robot/b'02e0910/SOL002/VNFPerformanceManagement-API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https://forge.etsi.org/rep/nfv/api-tests/raw/Thresholds.robot/b'02e0910/SOL002/VNFPerformanceManagement-API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https://forge.etsi.org/rep/nfv/api-tests/raw/IndividualThreshold.robot/b'02e0910/SOL002/VNFPerformanceManagement-API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https://forge.etsi.org/rep/nfv/api-tests/raw/IndividualThreshold.robot/b'02e0910/SOL002/VNFPerformanceManagement-API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https://forge.etsi.org/rep/nfv/api-tests/raw/IndividualThreshold.robot/b'02e0910/SOL002/VNFPerformanceManagement-API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https://forge.etsi.org/rep/nfv/api-tests/raw/IndividualThreshold.robot/b'02e0910/SOL002/VNFPerformanceManagement-API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https://forge.etsi.org/rep/nfv/api-tests/raw/IndividualThreshold.robot/b'02e0910/SOL002/VNFPerformanceManagement-API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https://forge.etsi.org/rep/nfv/api-tests/raw/IndividualThreshold.robot/b'02e0910/SOL002/VNFPerformanceManagement-API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https://forge.etsi.org/rep/nfv/api-tests/raw/IndividualThreshold.robot/b'02e0910/SOL002/VNFPerformanceManagement-API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https://forge.etsi.org/rep/nfv/api-tests/raw/IndividualThreshold.robot/b'02e0910/SOL002/VNFPerformanceManagement-API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https://forge.etsi.org/rep/nfv/api-tests/raw/PerformanceManagementNotification.robot/b'02e0910/SOL002/VNFPerformanceManagement-API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https://forge.etsi.org/rep/nfv/api-tests/raw/PerformanceManagementNotification.robot/b'02e0910/SOL002/VNFPerformanceManagement-API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https://forge.etsi.org/rep/nfv/api-tests/raw/ApiVersion.robot/b'02e0910/SOL002/VNFPerformanceManagement-API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https://forge.etsi.org/rep/nfv/api-tests/raw/ApiVersion.robot/b'02e0910/SOL002/VNFPerformanceManagement-API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https://forge.etsi.org/rep/nfv/api-tests/raw/ApiVersion.robot/b'02e0910/SOL002/VNFPerformanceManagement-API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https://forge.etsi.org/rep/nfv/api-tests/raw/ApiVersion.robot/b'02e0910/SOL002/VNFPerformanceManagement-API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https://forge.etsi.org/rep/nfv/api-tests/raw/ApiVersion.robot/b'02e0910/SOL002/VNFPerformanceManagement-API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https://forge.etsi.org/rep/nfv/api-tests/raw/ApiVersion.robot/b'02e0910/SOL002/VNFPerformanceManagement-API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https://forge.etsi.org/rep/nfv/api-tests/raw/ApiVersion.robot/b'02e0910/SOL002/VNFPerformanceManagement-API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https://forge.etsi.org/rep/nfv/api-tests/raw/ApiVersion.robot/b'02e0910/SOL002/VNFPerformanceManagement-API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https://forge.etsi.org/rep/nfv/api-tests/raw/ApiVersion.robot/b'02e0910/SOL002/VNFPerformanceManagement-API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https://forge.etsi.org/rep/nfv/api-tests/raw/ApiVersion.robot/b'02e0910/SOL002/VNFPerformanceManagement-API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https://forge.etsi.org/rep/nfv/api-tests/raw/NotificationConsumer.robot/b'02e0910/SOL002/VNFPerformanceManagement-API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https://forge.etsi.org/rep/nfv/api-tests/raw/NotificationConsumer.robot/b'02e0910/SOL002/VNFPerformanceManagement-API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https://forge.etsi.org/rep/nfv/api-tests/raw/Alarms.robot/b'02e0910/SOL002/VNFFaultManagement-API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https://forge.etsi.org/rep/nfv/api-tests/raw/Alarms.robot/b'02e0910/SOL002/VNFFaultManagement-API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https://forge.etsi.org/rep/nfv/api-tests/raw/IndividualAlarm.robot/b'02e0910/SOL002/VNFFaultManagement-API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https://forge.etsi.org/rep/nfv/api-tests/raw/IndividualAlarm.robot/b'02e0910/SOL002/VNFFaultManagement-API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https://forge.etsi.org/rep/nfv/api-tests/raw/IndividualAlarm.robot/b'02e0910/SOL002/VNFFaultManagement-API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https://forge.etsi.org/rep/nfv/api-tests/raw/IndividualAlarm.robot/b'02e0910/SOL002/VNFFaultManagement-API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https://forge.etsi.org/rep/nfv/api-tests/raw/IndividualAlarm.robot/b'02e0910/SOL002/VNFFaultManagement-API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https://forge.etsi.org/rep/nfv/api-tests/raw/IndividualAlarm.robot/b'02e0910/SOL002/VNFFaultManagement-API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https://forge.etsi.org/rep/nfv/api-tests/raw/IndividualAlarm.robot/b'02e0910/SOL002/VNFFaultManagement-API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https://forge.etsi.org/rep/nfv/api-tests/raw/IndividualAlarm.robot/b'02e0910/SOL002/VNFFaultManagement-API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https://forge.etsi.org/rep/nfv/api-tests/raw/EscalatePerceivedSeverityTask.robot/b'02e0910/SOL002/VNFFaultManagement-API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https://forge.etsi.org/rep/nfv/api-tests/raw/EscalatePerceivedSeverityTask.robot/b'02e0910/SOL002/VNFFaultManagement-API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https://forge.etsi.org/rep/nfv/api-tests/raw/EscalatePerceivedSeverityTask.robot/b'02e0910/SOL002/VNFFaultManagement-API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https://forge.etsi.org/rep/nfv/api-tests/raw/EscalatePerceivedSeverityTask.robot/b'02e0910/SOL002/VNFFaultManagement-API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https://forge.etsi.org/rep/nfv/api-tests/raw/EscalatePerceivedSeverityTask.robot/b'02e0910/SOL002/VNFFaultManagement-API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new Subscription - DUPLICATION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FmSubscription</w:t>
              <w:br/>
              <w:t xml:space="preserve">Check HTTP Response Header Contain Link </w:t>
              <w:br/>
              <w:t xml:space="preserve">Check Postcondition Duplicate Subscription exsist </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Create a new Subscription - NO-DUPLICATION</w:t>
            </w:r>
          </w:p>
        </w:tc>
      </w:tr>
      <w:tr>
        <w:tc>
          <w:tcPr>
            <w:tcW w:type="dxa" w:w="0"/>
          </w:tcPr>
          <w:p>
            <w:pPr>
              <w:pStyle w:val="TAL"/>
            </w:pPr>
            <w:r>
              <w:rPr>
                <w:b/>
              </w:rPr>
              <w:t>Test objective</w:t>
            </w:r>
          </w:p>
        </w:tc>
        <w:tc>
          <w:tcPr>
            <w:tcW w:type="dxa" w:w="4819"/>
          </w:tcPr>
          <w:p>
            <w:pPr>
              <w:pStyle w:val="TAL"/>
            </w:pPr>
            <w:r>
              <w:t>The objective is to create a subscription in case of not allowed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303</w:t>
              <w:br/>
              <w:t xml:space="preserve">Check HTTP Response Header Contain Link </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https://forge.etsi.org/rep/nfv/api-tests/raw/Subscriptions.robot/b'02e0910/SOL002/VNFFaultManagement-API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https://forge.etsi.org/rep/nfv/api-tests/raw/IndividualSubscription.robot/b'02e0910/SOL002/VNFFaultManagement-API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https://forge.etsi.org/rep/nfv/api-tests/raw/IndividualSubscription.robot/b'02e0910/SOL002/VNFFaultManagement-API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https://forge.etsi.org/rep/nfv/api-tests/raw/IndividualSubscription.robot/b'02e0910/SOL002/VNFFaultManagement-API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https://forge.etsi.org/rep/nfv/api-tests/raw/IndividualSubscription.robot/b'02e0910/SOL002/VNFFaultManagement-API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https://forge.etsi.org/rep/nfv/api-tests/raw/IndividualSubscription.robot/b'02e0910/SOL002/VNFFaultManagement-API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https://forge.etsi.org/rep/nfv/api-tests/raw/IndividualSubscription.robot/b'02e0910/SOL002/VNFFaultManagement-API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https://forge.etsi.org/rep/nfv/api-tests/raw/NotificationEndpoint.robot/b'02e0910/SOL002/VNFFaultManagement-API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https://forge.etsi.org/rep/nfv/api-tests/raw/NotificationEndpoint.robot/b'02e0910/SOL002/VNFFaultManagement-API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https://forge.etsi.org/rep/nfv/api-tests/raw/NotificationEndpoint.robot/b'02e0910/SOL002/VNFFaultManagement-API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https://forge.etsi.org/rep/nfv/api-tests/raw/ApiVersion.robot/b'02e0910/SOL002/VNFFaultManagement-API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https://forge.etsi.org/rep/nfv/api-tests/raw/ApiVersion.robot/b'02e0910/SOL002/VNFFaultManagement-API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https://forge.etsi.org/rep/nfv/api-tests/raw/ApiVersion.robot/b'02e0910/SOL002/VNFFaultManagement-API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https://forge.etsi.org/rep/nfv/api-tests/raw/ApiVersion.robot/b'02e0910/SOL002/VNFFaultManagement-API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https://forge.etsi.org/rep/nfv/api-tests/raw/ApiVersion.robot/b'02e0910/SOL002/VNFFaultManagement-API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https://forge.etsi.org/rep/nfv/api-tests/raw/ApiVersion.robot/b'02e0910/SOL002/VNFFaultManagement-API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https://forge.etsi.org/rep/nfv/api-tests/raw/ApiVersion.robot/b'02e0910/SOL002/VNFFaultManagement-API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https://forge.etsi.org/rep/nfv/api-tests/raw/ApiVersion.robot/b'02e0910/SOL002/VNFFaultManagement-API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https://forge.etsi.org/rep/nfv/api-tests/raw/ApiVersion.robot/b'02e0910/SOL002/VNFFaultManagement-API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https://forge.etsi.org/rep/nfv/api-tests/raw/ApiVersion.robot/b'02e0910/SOL002/VNFFaultManagement-API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https://forge.etsi.org/rep/nfv/api-tests/raw/NotificationConsumer.robot/b'02e0910/SOL002/VNFFaultManagement-API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https://forge.etsi.org/rep/nfv/api-tests/raw/NotificationConsumer.robot/b'02e0910/SOL002/VNFFaultManagement-API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https://forge.etsi.org/rep/nfv/api-tests/raw/NotificationConsumer.robot/b'02e0910/SOL002/VNFFaultManagement-API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https://forge.etsi.org/rep/nfv/api-tests/raw/VNFInstances.robot/b'02e0910/SOL002/VNFLifecycleManagement-API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https://forge.etsi.org/rep/nfv/api-tests/raw/VNFInstances.robot/b'02e0910/SOL002/VNFLifecycleManagement-API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https://forge.etsi.org/rep/nfv/api-tests/raw/VNFInstances.robot/b'02e0910/SOL002/VNFLifecycleManagement-API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https://forge.etsi.org/rep/nfv/api-tests/raw/VNFInstances.robot/b'02e0910/SOL002/VNFLifecycleManagement-API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https://forge.etsi.org/rep/nfv/api-tests/raw/VNFInstances.robot/b'02e0910/SOL002/VNFLifecycleManagement-API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https://forge.etsi.org/rep/nfv/api-tests/raw/VNFInstances.robot/b'02e0910/SOL002/VNFLifecycleManagement-API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https://forge.etsi.org/rep/nfv/api-tests/raw/VNFInstances.robot/b'02e0910/SOL002/VNFLifecycleManagement-API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https://forge.etsi.org/rep/nfv/api-tests/raw/VNFInstances.robot/b'02e0910/SOL002/VNFLifecycleManagement-API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https://forge.etsi.org/rep/nfv/api-tests/raw/VNFInstances.robot/b'02e0910/SOL002/VNFLifecycleManagement-API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https://forge.etsi.org/rep/nfv/api-tests/raw/VNFInstances.robot/b'02e0910/SOL002/VNFLifecycleManagement-API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https://forge.etsi.org/rep/nfv/api-tests/raw/VNFInstances.robot/b'02e0910/SOL002/VNFLifecycleManagement-API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https://forge.etsi.org/rep/nfv/api-tests/raw/VNFInstances.robot/b'02e0910/SOL002/VNFLifecycleManagement-API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https://forge.etsi.org/rep/nfv/api-tests/raw/IndividualVNFInstance.robot/b'02e0910/SOL002/VNFLifecycleManagement-API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https://forge.etsi.org/rep/nfv/api-tests/raw/IndividualVNFInstance.robot/b'02e0910/SOL002/VNFLifecycleManagement-API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https://forge.etsi.org/rep/nfv/api-tests/raw/IndividualVNFInstance.robot/b'02e0910/SOL002/VNFLifecycleManagement-API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https://forge.etsi.org/rep/nfv/api-tests/raw/IndividualVNFInstance.robot/b'02e0910/SOL002/VNFLifecycleManagement-API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https://forge.etsi.org/rep/nfv/api-tests/raw/IndividualVNFInstance.robot/b'02e0910/SOL002/VNFLifecycleManagement-API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https://forge.etsi.org/rep/nfv/api-tests/raw/IndividualVNFInstance.robot/b'02e0910/SOL002/VNFLifecycleManagement-API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https://forge.etsi.org/rep/nfv/api-tests/raw/IndividualVNFInstance.robot/b'02e0910/SOL002/VNFLifecycleManagement-API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https://forge.etsi.org/rep/nfv/api-tests/raw/IndividualVNFInstance.robot/b'02e0910/SOL002/VNFLifecycleManagement-API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https://forge.etsi.org/rep/nfv/api-tests/raw/InstantiateVNFTask.robot/b'02e0910/SOL002/VNFLifecycleManagement-API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https://forge.etsi.org/rep/nfv/api-tests/raw/InstantiateVNFTask.robot/b'02e0910/SOL002/VNFLifecycleManagement-API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https://forge.etsi.org/rep/nfv/api-tests/raw/InstantiateVNFTask.robot/b'02e0910/SOL002/VNFLifecycleManagement-API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https://forge.etsi.org/rep/nfv/api-tests/raw/InstantiateVNFTask.robot/b'02e0910/SOL002/VNFLifecycleManagement-API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https://forge.etsi.org/rep/nfv/api-tests/raw/InstantiateVNFTask.robot/b'02e0910/SOL002/VNFLifecycleManagement-API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https://forge.etsi.org/rep/nfv/api-tests/raw/InstantiateVNFTask.robot/b'02e0910/SOL002/VNFLifecycleManagement-API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https://forge.etsi.org/rep/nfv/api-tests/raw/ScaleVNFTask.robot/b'02e0910/SOL002/VNFLifecycleManagement-API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https://forge.etsi.org/rep/nfv/api-tests/raw/ScaleVNFTask.robot/b'02e0910/SOL002/VNFLifecycleManagement-API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https://forge.etsi.org/rep/nfv/api-tests/raw/ScaleVNFTask.robot/b'02e0910/SOL002/VNFLifecycleManagement-API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https://forge.etsi.org/rep/nfv/api-tests/raw/ScaleVNFTask.robot/b'02e0910/SOL002/VNFLifecycleManagement-API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https://forge.etsi.org/rep/nfv/api-tests/raw/ScaleVNFTask.robot/b'02e0910/SOL002/VNFLifecycleManagement-API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https://forge.etsi.org/rep/nfv/api-tests/raw/ScaleVNFTask.robot/b'02e0910/SOL002/VNFLifecycleManagement-API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https://forge.etsi.org/rep/nfv/api-tests/raw/ScaleVNFTask.robot/b'02e0910/SOL002/VNFLifecycleManagement-API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https://forge.etsi.org/rep/nfv/api-tests/raw/ScaleVNFToLevelTask.robot/b'02e0910/SOL002/VNFLifecycleManagement-API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https://forge.etsi.org/rep/nfv/api-tests/raw/ScaleVNFToLevelTask.robot/b'02e0910/SOL002/VNFLifecycleManagement-API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https://forge.etsi.org/rep/nfv/api-tests/raw/ScaleVNFToLevelTask.robot/b'02e0910/SOL002/VNFLifecycleManagement-API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https://forge.etsi.org/rep/nfv/api-tests/raw/ScaleVNFToLevelTask.robot/b'02e0910/SOL002/VNFLifecycleManagement-API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https://forge.etsi.org/rep/nfv/api-tests/raw/ScaleVNFToLevelTask.robot/b'02e0910/SOL002/VNFLifecycleManagement-API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https://forge.etsi.org/rep/nfv/api-tests/raw/ScaleVNFToLevelTask.robot/b'02e0910/SOL002/VNFLifecycleManagement-API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https://forge.etsi.org/rep/nfv/api-tests/raw/ScaleVNFToLevelTask.robot/b'02e0910/SOL002/VNFLifecycleManagement-API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https://forge.etsi.org/rep/nfv/api-tests/raw/ChangeVNFFlavourTask.robot/b'02e0910/SOL002/VNFLifecycleManagement-API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https://forge.etsi.org/rep/nfv/api-tests/raw/ChangeVNFFlavourTask.robot/b'02e0910/SOL002/VNFLifecycleManagement-API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https://forge.etsi.org/rep/nfv/api-tests/raw/ChangeVNFFlavourTask.robot/b'02e0910/SOL002/VNFLifecycleManagement-API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https://forge.etsi.org/rep/nfv/api-tests/raw/ChangeVNFFlavourTask.robot/b'02e0910/SOL002/VNFLifecycleManagement-API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https://forge.etsi.org/rep/nfv/api-tests/raw/ChangeVNFFlavourTask.robot/b'02e0910/SOL002/VNFLifecycleManagement-API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https://forge.etsi.org/rep/nfv/api-tests/raw/ChangeVNFFlavourTask.robot/b'02e0910/SOL002/VNFLifecycleManagement-API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https://forge.etsi.org/rep/nfv/api-tests/raw/ChangeVNFFlavourTask.robot/b'02e0910/SOL002/VNFLifecycleManagement-API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https://forge.etsi.org/rep/nfv/api-tests/raw/TerminateVNFTask.robot/b'02e0910/SOL002/VNFLifecycleManagement-API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https://forge.etsi.org/rep/nfv/api-tests/raw/TerminateVNFTask.robot/b'02e0910/SOL002/VNFLifecycleManagement-API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https://forge.etsi.org/rep/nfv/api-tests/raw/TerminateVNFTask.robot/b'02e0910/SOL002/VNFLifecycleManagement-API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https://forge.etsi.org/rep/nfv/api-tests/raw/TerminateVNFTask.robot/b'02e0910/SOL002/VNFLifecycleManagement-API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https://forge.etsi.org/rep/nfv/api-tests/raw/TerminateVNFTask.robot/b'02e0910/SOL002/VNFLifecycleManagement-API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https://forge.etsi.org/rep/nfv/api-tests/raw/TerminateVNFTask.robot/b'02e0910/SOL002/VNFLifecycleManagement-API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https://forge.etsi.org/rep/nfv/api-tests/raw/HealVNFTask.robot/b'02e0910/SOL002/VNFLifecycleManagement-API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https://forge.etsi.org/rep/nfv/api-tests/raw/HealVNFTask.robot/b'02e0910/SOL002/VNFLifecycleManagement-API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https://forge.etsi.org/rep/nfv/api-tests/raw/HealVNFTask.robot/b'02e0910/SOL002/VNFLifecycleManagement-API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https://forge.etsi.org/rep/nfv/api-tests/raw/HealVNFTask.robot/b'02e0910/SOL002/VNFLifecycleManagement-API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https://forge.etsi.org/rep/nfv/api-tests/raw/HealVNFTask.robot/b'02e0910/SOL002/VNFLifecycleManagement-API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https://forge.etsi.org/rep/nfv/api-tests/raw/HealVNFTask.robot/b'02e0910/SOL002/VNFLifecycleManagement-API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https://forge.etsi.org/rep/nfv/api-tests/raw/HealVNFTask.robot/b'02e0910/SOL002/VNFLifecycleManagement-API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https://forge.etsi.org/rep/nfv/api-tests/raw/OperateVNFTask.robot/b'02e0910/SOL002/VNFLifecycleManagement-API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https://forge.etsi.org/rep/nfv/api-tests/raw/OperateVNFTask.robot/b'02e0910/SOL002/VNFLifecycleManagement-API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https://forge.etsi.org/rep/nfv/api-tests/raw/OperateVNFTask.robot/b'02e0910/SOL002/VNFLifecycleManagement-API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https://forge.etsi.org/rep/nfv/api-tests/raw/OperateVNFTask.robot/b'02e0910/SOL002/VNFLifecycleManagement-API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https://forge.etsi.org/rep/nfv/api-tests/raw/OperateVNFTask.robot/b'02e0910/SOL002/VNFLifecycleManagement-API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https://forge.etsi.org/rep/nfv/api-tests/raw/OperateVNFTask.robot/b'02e0910/SOL002/VNFLifecycleManagement-API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https://forge.etsi.org/rep/nfv/api-tests/raw/OperateVNFTask.robot/b'02e0910/SOL002/VNFLifecycleManagement-API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https://forge.etsi.org/rep/nfv/api-tests/raw/ChangeExternalVNFConnectivityTask.robot/b'02e0910/SOL002/VNFLifecycleManagement-API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https://forge.etsi.org/rep/nfv/api-tests/raw/ChangeExternalVNFConnectivityTask.robot/b'02e0910/SOL002/VNFLifecycleManagement-API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https://forge.etsi.org/rep/nfv/api-tests/raw/ChangeExternalVNFConnectivityTask.robot/b'02e0910/SOL002/VNFLifecycleManagement-API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https://forge.etsi.org/rep/nfv/api-tests/raw/ChangeExternalVNFConnectivityTask.robot/b'02e0910/SOL002/VNFLifecycleManagement-API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https://forge.etsi.org/rep/nfv/api-tests/raw/ChangeExternalVNFConnectivityTask.robot/b'02e0910/SOL002/VNFLifecycleManagement-API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https://forge.etsi.org/rep/nfv/api-tests/raw/ChangeExternalVNFConnectivityTask.robot/b'02e0910/SOL002/VNFLifecycleManagement-API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https://forge.etsi.org/rep/nfv/api-tests/raw/VnfLcmOperationOccurences.robot/b'02e0910/SOL002/VNFLifecycleManagement-API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https://forge.etsi.org/rep/nfv/api-tests/raw/VnfLcmOperationOccurences.robot/b'02e0910/SOL002/VNFLifecycleManagement-API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https://forge.etsi.org/rep/nfv/api-tests/raw/VnfLcmOperationOccurences.robot/b'02e0910/SOL002/VNFLifecycleManagement-API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https://forge.etsi.org/rep/nfv/api-tests/raw/VnfLcmOperationOccurences.robot/b'02e0910/SOL002/VNFLifecycleManagement-API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https://forge.etsi.org/rep/nfv/api-tests/raw/VnfLcmOperationOccurences.robot/b'02e0910/SOL002/VNFLifecycleManagement-API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https://forge.etsi.org/rep/nfv/api-tests/raw/VnfLcmOperationOccurences.robot/b'02e0910/SOL002/VNFLifecycleManagement-API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https://forge.etsi.org/rep/nfv/api-tests/raw/VnfLcmOperationOccurences.robot/b'02e0910/SOL002/VNFLifecycleManagement-API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https://forge.etsi.org/rep/nfv/api-tests/raw/VnfLcmOperationOccurences.robot/b'02e0910/SOL002/VNFLifecycleManagement-API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https://forge.etsi.org/rep/nfv/api-tests/raw/VnfLcmOperationOccurences.robot/b'02e0910/SOL002/VNFLifecycleManagement-API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https://forge.etsi.org/rep/nfv/api-tests/raw/VnfLcmOperationOccurences.robot/b'02e0910/SOL002/VNFLifecycleManagement-API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https://forge.etsi.org/rep/nfv/api-tests/raw/VnfLcmOperationOccurences.robot/b'02e0910/SOL002/VNFLifecycleManagement-API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https://forge.etsi.org/rep/nfv/api-tests/raw/VnfLcmOperationOccurences.robot/b'02e0910/SOL002/VNFLifecycleManagement-API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https://forge.etsi.org/rep/nfv/api-tests/raw/VnfLcmOperationOccurences.robot/b'02e0910/SOL002/VNFLifecycleManagement-API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https://forge.etsi.org/rep/nfv/api-tests/raw/VnfLcmOperationOccurences.robot/b'02e0910/SOL002/VNFLifecycleManagement-API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https://forge.etsi.org/rep/nfv/api-tests/raw/IndividualVnfLcmOperationOccurence.robot/b'02e0910/SOL002/VNFLifecycleManagement-API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https://forge.etsi.org/rep/nfv/api-tests/raw/IndividualVnfLcmOperationOccurence.robot/b'02e0910/SOL002/VNFLifecycleManagement-API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https://forge.etsi.org/rep/nfv/api-tests/raw/IndividualVnfLcmOperationOccurence.robot/b'02e0910/SOL002/VNFLifecycleManagement-API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https://forge.etsi.org/rep/nfv/api-tests/raw/IndividualVnfLcmOperationOccurence.robot/b'02e0910/SOL002/VNFLifecycleManagement-API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https://forge.etsi.org/rep/nfv/api-tests/raw/IndividualVnfLcmOperationOccurence.robot/b'02e0910/SOL002/VNFLifecycleManagement-API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https://forge.etsi.org/rep/nfv/api-tests/raw/RetryOperationTask.robot/b'02e0910/SOL002/VNFLifecycleManagement-API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https://forge.etsi.org/rep/nfv/api-tests/raw/RetryOperationTask.robot/b'02e0910/SOL002/VNFLifecycleManagement-API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https://forge.etsi.org/rep/nfv/api-tests/raw/RetryOperationTask.robot/b'02e0910/SOL002/VNFLifecycleManagement-API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https://forge.etsi.org/rep/nfv/api-tests/raw/RetryOperationTask.robot/b'02e0910/SOL002/VNFLifecycleManagement-API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https://forge.etsi.org/rep/nfv/api-tests/raw/RetryOperationTask.robot/b'02e0910/SOL002/VNFLifecycleManagement-API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https://forge.etsi.org/rep/nfv/api-tests/raw/RetryOperationTask.robot/b'02e0910/SOL002/VNFLifecycleManagement-API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https://forge.etsi.org/rep/nfv/api-tests/raw/RetryOperationTask.robot/b'02e0910/SOL002/VNFLifecycleManagement-API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https://forge.etsi.org/rep/nfv/api-tests/raw/RollbackOperationTask.robot/b'02e0910/SOL002/VNFLifecycleManagement-API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https://forge.etsi.org/rep/nfv/api-tests/raw/RollbackOperationTask.robot/b'02e0910/SOL002/VNFLifecycleManagement-API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https://forge.etsi.org/rep/nfv/api-tests/raw/RollbackOperationTask.robot/b'02e0910/SOL002/VNFLifecycleManagement-API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https://forge.etsi.org/rep/nfv/api-tests/raw/RollbackOperationTask.robot/b'02e0910/SOL002/VNFLifecycleManagement-API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https://forge.etsi.org/rep/nfv/api-tests/raw/RollbackOperationTask.robot/b'02e0910/SOL002/VNFLifecycleManagement-API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https://forge.etsi.org/rep/nfv/api-tests/raw/RollbackOperationTask.robot/b'02e0910/SOL002/VNFLifecycleManagement-API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https://forge.etsi.org/rep/nfv/api-tests/raw/RollbackOperationTask.robot/b'02e0910/SOL002/VNFLifecycleManagement-API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https://forge.etsi.org/rep/nfv/api-tests/raw/FailOperationTask.robot/b'02e0910/SOL002/VNFLifecycleManagement-API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https://forge.etsi.org/rep/nfv/api-tests/raw/FailOperationTask.robot/b'02e0910/SOL002/VNFLifecycleManagement-API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https://forge.etsi.org/rep/nfv/api-tests/raw/FailOperationTask.robot/b'02e0910/SOL002/VNFLifecycleManagement-API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https://forge.etsi.org/rep/nfv/api-tests/raw/FailOperationTask.robot/b'02e0910/SOL002/VNFLifecycleManagement-API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https://forge.etsi.org/rep/nfv/api-tests/raw/FailOperationTask.robot/b'02e0910/SOL002/VNFLifecycleManagement-API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https://forge.etsi.org/rep/nfv/api-tests/raw/FailOperationTask.robot/b'02e0910/SOL002/VNFLifecycleManagement-API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https://forge.etsi.org/rep/nfv/api-tests/raw/FailOperationTask.robot/b'02e0910/SOL002/VNFLifecycleManagement-API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https://forge.etsi.org/rep/nfv/api-tests/raw/CancelOperationTask.robot/b'02e0910/SOL002/VNFLifecycleManagement-API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https://forge.etsi.org/rep/nfv/api-tests/raw/CancelOperationTask.robot/b'02e0910/SOL002/VNFLifecycleManagement-API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https://forge.etsi.org/rep/nfv/api-tests/raw/CancelOperationTask.robot/b'02e0910/SOL002/VNFLifecycleManagement-API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https://forge.etsi.org/rep/nfv/api-tests/raw/CancelOperationTask.robot/b'02e0910/SOL002/VNFLifecycleManagement-API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https://forge.etsi.org/rep/nfv/api-tests/raw/CancelOperationTask.robot/b'02e0910/SOL002/VNFLifecycleManagement-API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https://forge.etsi.org/rep/nfv/api-tests/raw/CancelOperationTask.robot/b'02e0910/SOL002/VNFLifecycleManagement-API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https://forge.etsi.org/rep/nfv/api-tests/raw/CancelOperationTask.robot/b'02e0910/SOL002/VNFLifecycleManagement-API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https://forge.etsi.org/rep/nfv/api-tests/raw/Subscriptions.robot/b'02e0910/SOL002/VNFLifecycleManagement-API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https://forge.etsi.org/rep/nfv/api-tests/raw/Subscriptions.robot/b'02e0910/SOL002/VNFLifecycleManagement-API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https://forge.etsi.org/rep/nfv/api-tests/raw/Subscriptions.robot/b'02e0910/SOL002/VNFLifecycleManagement-API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https://forge.etsi.org/rep/nfv/api-tests/raw/Subscriptions.robot/b'02e0910/SOL002/VNFLifecycleManagement-API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https://forge.etsi.org/rep/nfv/api-tests/raw/Subscriptions.robot/b'02e0910/SOL002/VNFLifecycleManagement-API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https://forge.etsi.org/rep/nfv/api-tests/raw/Subscriptions.robot/b'02e0910/SOL002/VNFLifecycleManagement-API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https://forge.etsi.org/rep/nfv/api-tests/raw/Subscriptions.robot/b'02e0910/SOL002/VNFLifecycleManagement-API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https://forge.etsi.org/rep/nfv/api-tests/raw/Subscriptions.robot/b'02e0910/SOL002/VNFLifecycleManagement-API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https://forge.etsi.org/rep/nfv/api-tests/raw/Subscriptions.robot/b'02e0910/SOL002/VNFLifecycleManagement-API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https://forge.etsi.org/rep/nfv/api-tests/raw/Subscriptions.robot/b'02e0910/SOL002/VNFLifecycleManagement-API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https://forge.etsi.org/rep/nfv/api-tests/raw/Subscriptions.robot/b'02e0910/SOL002/VNFLifecycleManagement-API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https://forge.etsi.org/rep/nfv/api-tests/raw/Subscriptions.robot/b'02e0910/SOL002/VNFLifecycleManagement-API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https://forge.etsi.org/rep/nfv/api-tests/raw/Subscriptions.robot/b'02e0910/SOL002/VNFLifecycleManagement-API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https://forge.etsi.org/rep/nfv/api-tests/raw/Subscriptions.robot/b'02e0910/SOL002/VNFLifecycleManagement-API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https://forge.etsi.org/rep/nfv/api-tests/raw/Subscriptions.robot/b'02e0910/SOL002/VNFLifecycleManagement-API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https://forge.etsi.org/rep/nfv/api-tests/raw/Subscriptions.robot/b'02e0910/SOL002/VNFLifecycleManagement-API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https://forge.etsi.org/rep/nfv/api-tests/raw/IndividualSubscription.robot/b'02e0910/SOL002/VNFLifecycleManagement-API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https://forge.etsi.org/rep/nfv/api-tests/raw/IndividualSubscription.robot/b'02e0910/SOL002/VNFLifecycleManagement-API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https://forge.etsi.org/rep/nfv/api-tests/raw/IndividualSubscription.robot/b'02e0910/SOL002/VNFLifecycleManagement-API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https://forge.etsi.org/rep/nfv/api-tests/raw/IndividualSubscription.robot/b'02e0910/SOL002/VNFLifecycleManagement-API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https://forge.etsi.org/rep/nfv/api-tests/raw/IndividualSubscription.robot/b'02e0910/SOL002/VNFLifecycleManagement-API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https://forge.etsi.org/rep/nfv/api-tests/raw/NotificationEndpoint.robot/b'02e0910/SOL002/VNFLifecycleManagement-API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https://forge.etsi.org/rep/nfv/api-tests/raw/NotificationEndpoint.robot/b'02e0910/SOL002/VNFLifecycleManagement-API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https://forge.etsi.org/rep/nfv/api-tests/raw/NotificationEndpoint.robot/b'02e0910/SOL002/VNFLifecycleManagement-API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https://forge.etsi.org/rep/nfv/api-tests/raw/NotificationEndpoint.robot/b'02e0910/SOL002/VNFLifecycleManagement-API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https://forge.etsi.org/rep/nfv/api-tests/raw/ApiVersion.robot/b'02e0910/SOL002/VNFLifecycleManagement-API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https://forge.etsi.org/rep/nfv/api-tests/raw/ApiVersion.robot/b'02e0910/SOL002/VNFLifecycleManagement-API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https://forge.etsi.org/rep/nfv/api-tests/raw/ApiVersion.robot/b'02e0910/SOL002/VNFLifecycleManagement-API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https://forge.etsi.org/rep/nfv/api-tests/raw/ApiVersion.robot/b'02e0910/SOL002/VNFLifecycleManagement-API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https://forge.etsi.org/rep/nfv/api-tests/raw/ApiVersion.robot/b'02e0910/SOL002/VNFLifecycleManagement-API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https://forge.etsi.org/rep/nfv/api-tests/raw/ApiVersion.robot/b'02e0910/SOL002/VNFLifecycleManagement-API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https://forge.etsi.org/rep/nfv/api-tests/raw/ApiVersion.robot/b'02e0910/SOL002/VNFLifecycleManagement-API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https://forge.etsi.org/rep/nfv/api-tests/raw/ApiVersion.robot/b'02e0910/SOL002/VNFLifecycleManagement-API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https://forge.etsi.org/rep/nfv/api-tests/raw/ApiVersion.robot/b'02e0910/SOL002/VNFLifecycleManagement-API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https://forge.etsi.org/rep/nfv/api-tests/raw/ApiVersion.robot/b'02e0910/SOL002/VNFLifecycleManagement-API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https://forge.etsi.org/rep/nfv/api-tests/raw/NotificationConsumer.robot/b'02e0910/SOL002/VNFLifecycleManagement-API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https://forge.etsi.org/rep/nfv/api-tests/raw/NotificationConsumer.robot/b'02e0910/SOL002/VNFLifecycleManagement-API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https://forge.etsi.org/rep/nfv/api-tests/raw/NotificationConsumer.robot/b'02e0910/SOL002/VNFLifecycleManagement-API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8" Type="http://schemas.openxmlformats.org/officeDocument/2006/relationships/hyperlink" Target="https://forge.etsi.org/rep/nfv/api-tests/raw/ScaleVNFTask.robot/b'02e0910/SOL002/VNFLifecycleManagement-API" TargetMode="External"/><Relationship Id="rId44" Type="http://schemas.openxmlformats.org/officeDocument/2006/relationships/hyperlink" Target="https://forge.etsi.org/rep/nfv/api-tests/raw/ChangeExternalVNFConnectivityTask.robot/b'02e0910/SOL002/VNFLifecycleManagement-API" TargetMode="External"/><Relationship Id="rId19" Type="http://schemas.openxmlformats.org/officeDocument/2006/relationships/hyperlink" Target="https://forge.etsi.org/rep/nfv/api-tests/raw/PMJobs.robot/b'02e0910/SOL002/VNFPerformanceManagement-API" TargetMode="External"/><Relationship Id="rId49" Type="http://schemas.openxmlformats.org/officeDocument/2006/relationships/hyperlink" Target="https://forge.etsi.org/rep/nfv/api-tests/raw/FailOperationTask.robot/b'02e0910/SOL002/VNFLifecycleManagement-API" TargetMode="External"/><Relationship Id="rId36" Type="http://schemas.openxmlformats.org/officeDocument/2006/relationships/hyperlink" Target="https://forge.etsi.org/rep/nfv/api-tests/raw/IndividualVNFInstance.robot/b'02e0910/SOL002/VNFLifecycleManagement-API" TargetMode="External"/><Relationship Id="rId22" Type="http://schemas.openxmlformats.org/officeDocument/2006/relationships/hyperlink" Target="https://forge.etsi.org/rep/nfv/api-tests/raw/Thresholds.robot/b'02e0910/SOL002/VNFPerformanceManagement-API" TargetMode="External"/><Relationship Id="rId55" Type="http://schemas.openxmlformats.org/officeDocument/2006/relationships/hyperlink" Target="https://forge.etsi.org/rep/nfv/api-tests/raw/NotificationConsumer.robot/b'02e0910/SOL002/VNFLifecycleManagement-API" TargetMode="External"/><Relationship Id="rId43" Type="http://schemas.openxmlformats.org/officeDocument/2006/relationships/hyperlink" Target="https://forge.etsi.org/rep/nfv/api-tests/raw/OperateVNFTask.robot/b'02e0910/SOL002/VNFLifecycleManagement-API" TargetMode="External"/><Relationship Id="rId6" Type="http://schemas.openxmlformats.org/officeDocument/2006/relationships/endnotes" Target="endnotes.xml"/><Relationship Id="rId29" Type="http://schemas.openxmlformats.org/officeDocument/2006/relationships/hyperlink" Target="https://forge.etsi.org/rep/nfv/api-tests/raw/EscalatePerceivedSeverityTask.robot/b'02e0910/SOL002/VNFFaultManagement-API" TargetMode="External"/><Relationship Id="rId54" Type="http://schemas.openxmlformats.org/officeDocument/2006/relationships/hyperlink" Target="https://forge.etsi.org/rep/nfv/api-tests/raw/ApiVersion.robot/b'02e0910/SOL002/VNFLifecycleManagement-API" TargetMode="External"/><Relationship Id="rId12" Type="http://schemas.openxmlformats.org/officeDocument/2006/relationships/hyperlink" Target="https://forge.etsi.org/rep/nfv/api-tests/raw/VNFIndicators.robot/b'02e0910/SOL002/VNFIndicator-API" TargetMode="External"/><Relationship Id="rId17" Type="http://schemas.openxmlformats.org/officeDocument/2006/relationships/hyperlink" Target="https://forge.etsi.org/rep/nfv/api-tests/raw/VnfIndicatorNotification.robot/b'02e0910/SOL002/VNFIndicator-API" TargetMode="External"/><Relationship Id="rId32" Type="http://schemas.openxmlformats.org/officeDocument/2006/relationships/hyperlink" Target="https://forge.etsi.org/rep/nfv/api-tests/raw/NotificationEndpoint.robot/b'02e0910/SOL002/VNFFaultManagement-API" TargetMode="External"/><Relationship Id="rId8" Type="http://schemas.openxmlformats.org/officeDocument/2006/relationships/fontTable" Target="fontTable.xml"/><Relationship Id="rId4" Type="http://schemas.openxmlformats.org/officeDocument/2006/relationships/webSettings" Target="webSettings.xml"/><Relationship Id="rId20" Type="http://schemas.openxmlformats.org/officeDocument/2006/relationships/hyperlink" Target="https://forge.etsi.org/rep/nfv/api-tests/raw/IndividualPmJob.robot/b'02e0910/SOL002/VNFPerformanceManagement-API" TargetMode="External"/><Relationship Id="rId10" Type="http://schemas.openxmlformats.org/officeDocument/2006/relationships/hyperlink" Target="https://forge.etsi.org/rep/nfv/api-tests/raw/Configuration.robot/b'02e0910/SOL002/VNFConfiguration-API" TargetMode="External"/><Relationship Id="rId42" Type="http://schemas.openxmlformats.org/officeDocument/2006/relationships/hyperlink" Target="https://forge.etsi.org/rep/nfv/api-tests/raw/HealVNFTask.robot/b'02e0910/SOL002/VNFLifecycleManagement-API" TargetMode="External"/><Relationship Id="rId48" Type="http://schemas.openxmlformats.org/officeDocument/2006/relationships/hyperlink" Target="https://forge.etsi.org/rep/nfv/api-tests/raw/RollbackOperationTask.robot/b'02e0910/SOL002/VNFLifecycleManagement-API" TargetMode="External"/><Relationship Id="rId11" Type="http://schemas.openxmlformats.org/officeDocument/2006/relationships/hyperlink" Target="https://forge.etsi.org/rep/nfv/api-tests/raw/ApiVersion.robot/b'02e0910/SOL002/VNFConfiguration-API" TargetMode="External"/><Relationship Id="rId23" Type="http://schemas.openxmlformats.org/officeDocument/2006/relationships/hyperlink" Target="https://forge.etsi.org/rep/nfv/api-tests/raw/IndividualThreshold.robot/b'02e0910/SOL002/VNFPerformanceManagement-API" TargetMode="External"/><Relationship Id="rId52" Type="http://schemas.openxmlformats.org/officeDocument/2006/relationships/hyperlink" Target="https://forge.etsi.org/rep/nfv/api-tests/raw/IndividualSubscription.robot/b'02e0910/SOL002/VNFLifecycleManagement-API" TargetMode="External"/><Relationship Id="rId21" Type="http://schemas.openxmlformats.org/officeDocument/2006/relationships/hyperlink" Target="https://forge.etsi.org/rep/nfv/api-tests/raw/IndividualReport.robot/b'02e0910/SOL002/VNFPerformanceManagement-API" TargetMode="External"/><Relationship Id="rId41" Type="http://schemas.openxmlformats.org/officeDocument/2006/relationships/hyperlink" Target="https://forge.etsi.org/rep/nfv/api-tests/raw/TerminateVNFTask.robot/b'02e0910/SOL002/VNFLifecycleManagement-API" TargetMode="External"/><Relationship Id="rId34" Type="http://schemas.openxmlformats.org/officeDocument/2006/relationships/hyperlink" Target="https://forge.etsi.org/rep/nfv/api-tests/raw/NotificationConsumer.robot/b'02e0910/SOL002/VNFFaultManagement-API" TargetMode="External"/><Relationship Id="rId9" Type="http://schemas.openxmlformats.org/officeDocument/2006/relationships/theme" Target="theme/theme1.xml"/><Relationship Id="rId33" Type="http://schemas.openxmlformats.org/officeDocument/2006/relationships/hyperlink" Target="https://forge.etsi.org/rep/nfv/api-tests/raw/ApiVersion.robot/b'02e0910/SOL002/VNFFaultManagement-API" TargetMode="External"/><Relationship Id="rId3" Type="http://schemas.openxmlformats.org/officeDocument/2006/relationships/settings" Target="settings.xml"/><Relationship Id="rId40" Type="http://schemas.openxmlformats.org/officeDocument/2006/relationships/hyperlink" Target="https://forge.etsi.org/rep/nfv/api-tests/raw/ChangeVNFFlavourTask.robot/b'02e0910/SOL002/VNFLifecycleManagement-API" TargetMode="External"/><Relationship Id="rId25" Type="http://schemas.openxmlformats.org/officeDocument/2006/relationships/hyperlink" Target="https://forge.etsi.org/rep/nfv/api-tests/raw/ApiVersion.robot/b'02e0910/SOL002/VNFPerformanceManagement-API" TargetMode="External"/><Relationship Id="rId47" Type="http://schemas.openxmlformats.org/officeDocument/2006/relationships/hyperlink" Target="https://forge.etsi.org/rep/nfv/api-tests/raw/RetryOperationTask.robot/b'02e0910/SOL002/VNFLifecycleManagement-API" TargetMode="External"/><Relationship Id="rId51" Type="http://schemas.openxmlformats.org/officeDocument/2006/relationships/hyperlink" Target="https://forge.etsi.org/rep/nfv/api-tests/raw/Subscriptions.robot/b'02e0910/SOL002/VNFLifecycleManagement-API" TargetMode="External"/><Relationship Id="rId30" Type="http://schemas.openxmlformats.org/officeDocument/2006/relationships/hyperlink" Target="https://forge.etsi.org/rep/nfv/api-tests/raw/Subscriptions.robot/b'02e0910/SOL002/VNFFaultManagement-API" TargetMode="External"/><Relationship Id="rId24" Type="http://schemas.openxmlformats.org/officeDocument/2006/relationships/hyperlink" Target="https://forge.etsi.org/rep/nfv/api-tests/raw/PerformanceManagementNotification.robot/b'02e0910/SOL002/VNFPerformanceManagement-API" TargetMode="External"/><Relationship Id="rId14" Type="http://schemas.openxmlformats.org/officeDocument/2006/relationships/hyperlink" Target="https://forge.etsi.org/rep/nfv/api-tests/raw/IndividualVNFindicator.robot/b'02e0910/SOL002/VNFIndicator-API" TargetMode="External"/><Relationship Id="rId1" Type="http://schemas.openxmlformats.org/officeDocument/2006/relationships/numbering" Target="numbering.xml"/><Relationship Id="rId53" Type="http://schemas.openxmlformats.org/officeDocument/2006/relationships/hyperlink" Target="https://forge.etsi.org/rep/nfv/api-tests/raw/NotificationEndpoint.robot/b'02e0910/SOL002/VNFLifecycleManagement-API" TargetMode="External"/><Relationship Id="rId37" Type="http://schemas.openxmlformats.org/officeDocument/2006/relationships/hyperlink" Target="https://forge.etsi.org/rep/nfv/api-tests/raw/InstantiateVNFTask.robot/b'02e0910/SOL002/VNFLifecycleManagement-API" TargetMode="External"/><Relationship Id="rId31" Type="http://schemas.openxmlformats.org/officeDocument/2006/relationships/hyperlink" Target="https://forge.etsi.org/rep/nfv/api-tests/raw/IndividualSubscription.robot/b'02e0910/SOL002/VNFFaultManagement-API" TargetMode="External"/><Relationship Id="rId50" Type="http://schemas.openxmlformats.org/officeDocument/2006/relationships/hyperlink" Target="https://forge.etsi.org/rep/nfv/api-tests/raw/CancelOperationTask.robot/b'02e0910/SOL002/VNFLifecycleManagement-API" TargetMode="External"/><Relationship Id="rId5" Type="http://schemas.openxmlformats.org/officeDocument/2006/relationships/footnotes" Target="footnotes.xml"/><Relationship Id="rId45" Type="http://schemas.openxmlformats.org/officeDocument/2006/relationships/hyperlink" Target="https://forge.etsi.org/rep/nfv/api-tests/raw/VnfLcmOperationOccurences.robot/b'02e0910/SOL002/VNFLifecycleManagement-API" TargetMode="External"/><Relationship Id="rId16" Type="http://schemas.openxmlformats.org/officeDocument/2006/relationships/hyperlink" Target="https://forge.etsi.org/rep/nfv/api-tests/raw/IndividualSubscription.robot/b'02e0910/SOL002/VNFIndicator-API" TargetMode="External"/><Relationship Id="rId7" Type="http://schemas.openxmlformats.org/officeDocument/2006/relationships/footer" Target="footer1.xml"/><Relationship Id="rId27" Type="http://schemas.openxmlformats.org/officeDocument/2006/relationships/hyperlink" Target="https://forge.etsi.org/rep/nfv/api-tests/raw/Alarms.robot/b'02e0910/SOL002/VNFFaultManagement-API" TargetMode="External"/><Relationship Id="rId28" Type="http://schemas.openxmlformats.org/officeDocument/2006/relationships/hyperlink" Target="https://forge.etsi.org/rep/nfv/api-tests/raw/IndividualAlarm.robot/b'02e0910/SOL002/VNFFaultManagement-API" TargetMode="External"/><Relationship Id="rId13" Type="http://schemas.openxmlformats.org/officeDocument/2006/relationships/hyperlink" Target="https://forge.etsi.org/rep/nfv/api-tests/raw/VnfIndicatorsInVnfInstanceId.robot/b'02e0910/SOL002/VNFIndicator-API" TargetMode="External"/><Relationship Id="rId46" Type="http://schemas.openxmlformats.org/officeDocument/2006/relationships/hyperlink" Target="https://forge.etsi.org/rep/nfv/api-tests/raw/IndividualVnfLcmOperationOccurence.robot/b'02e0910/SOL002/VNFLifecycleManagement-API" TargetMode="External"/><Relationship Id="rId26" Type="http://schemas.openxmlformats.org/officeDocument/2006/relationships/hyperlink" Target="https://forge.etsi.org/rep/nfv/api-tests/raw/NotificationConsumer.robot/b'02e0910/SOL002/VNFPerformanceManagement-API" TargetMode="External"/><Relationship Id="rId39" Type="http://schemas.openxmlformats.org/officeDocument/2006/relationships/hyperlink" Target="https://forge.etsi.org/rep/nfv/api-tests/raw/ScaleVNFToLevelTask.robot/b'02e0910/SOL002/VNFLifecycleManagement-API" TargetMode="External"/><Relationship Id="rId2" Type="http://schemas.openxmlformats.org/officeDocument/2006/relationships/styles" Target="styles.xml"/><Relationship Id="rId18" Type="http://schemas.openxmlformats.org/officeDocument/2006/relationships/hyperlink" Target="https://forge.etsi.org/rep/nfv/api-tests/raw/ApiVersion.robot/b'02e0910/SOL002/VNFIndicator-API" TargetMode="External"/><Relationship Id="rId35" Type="http://schemas.openxmlformats.org/officeDocument/2006/relationships/hyperlink" Target="https://forge.etsi.org/rep/nfv/api-tests/raw/VNFInstances.robot/b'02e0910/SOL002/VNFLifecycleManagement-API" TargetMode="External"/><Relationship Id="rId15" Type="http://schemas.openxmlformats.org/officeDocument/2006/relationships/hyperlink" Target="https://forge.etsi.org/rep/nfv/api-tests/raw/Subscriptions.robot/b'02e0910/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