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4CF2F85D" w14:textId="77777777" w:rsidR="00F54881" w:rsidRPr="008D37D0" w:rsidRDefault="00F54881" w:rsidP="00A54399">
      <w:pPr>
        <w:pStyle w:val="PL"/>
        <w:rPr>
          <w:noProof w:val="0"/>
          <w:shd w:val="clear" w:color="auto" w:fill="E8E8E8"/>
        </w:rPr>
      </w:pPr>
    </w:p>
    <w:p w14:paraId="041D9BF9" w14:textId="05AEA404" w:rsidR="002B0CDE" w:rsidRPr="008D37D0" w:rsidRDefault="002B0CDE" w:rsidP="006913C7">
      <w:pPr>
        <w:pStyle w:val="Heading3"/>
      </w:pPr>
      <w:bookmarkStart w:id="0" w:name="_Toc39053581"/>
      <w:r w:rsidRPr="008D37D0">
        <w:t>5.</w:t>
      </w:r>
      <w:r w:rsidR="006913C7" w:rsidRPr="008D37D0">
        <w:t>1.</w:t>
      </w:r>
      <w:r w:rsidRPr="008D37D0">
        <w:t>2</w:t>
      </w:r>
      <w:r w:rsidRPr="008D37D0">
        <w:tab/>
        <w:t>Objects</w:t>
      </w:r>
      <w:bookmarkEnd w:id="0"/>
    </w:p>
    <w:p w14:paraId="482820DB" w14:textId="4E412706" w:rsidR="006627EA" w:rsidRPr="008D37D0" w:rsidRDefault="006627EA" w:rsidP="006627EA">
      <w:pPr>
        <w:pStyle w:val="Heading4"/>
      </w:pPr>
      <w:bookmarkStart w:id="1" w:name="_Toc39053582"/>
      <w:r w:rsidRPr="008D37D0">
        <w:t>5.1.2.0</w:t>
      </w:r>
      <w:r w:rsidRPr="008D37D0">
        <w:tab/>
        <w:t>General</w:t>
      </w:r>
      <w:bookmarkEnd w:id="1"/>
    </w:p>
    <w:p w14:paraId="17D6E3DB" w14:textId="29575377" w:rsidR="00411FB9" w:rsidRPr="008D37D0" w:rsidRDefault="00411FB9" w:rsidP="00A33F47">
      <w:r w:rsidRPr="008D37D0">
        <w:t xml:space="preserve">Objects are the instances of classes. Each instance comprises an instance of the data of the fields of the class (including all </w:t>
      </w:r>
      <w:proofErr w:type="spellStart"/>
      <w:r w:rsidRPr="008D37D0">
        <w:t>superclasses</w:t>
      </w:r>
      <w:proofErr w:type="spellEnd"/>
      <w:r w:rsidRPr="008D37D0">
        <w:t>) and allows invocation of its public methods by other behaviour and protected or private methods by behaviour defined by the object</w:t>
      </w:r>
      <w:r w:rsidR="00466415" w:rsidRPr="008D37D0">
        <w:t>'</w:t>
      </w:r>
      <w:r w:rsidRPr="008D37D0">
        <w:t>s class itself.</w:t>
      </w:r>
    </w:p>
    <w:p w14:paraId="000C1E5F" w14:textId="1E5ADCD4" w:rsidR="002B0CDE" w:rsidRPr="008D37D0" w:rsidRDefault="002B0CDE" w:rsidP="006913C7">
      <w:pPr>
        <w:pStyle w:val="Heading4"/>
      </w:pPr>
      <w:bookmarkStart w:id="2" w:name="_Toc39053583"/>
      <w:r w:rsidRPr="008D37D0">
        <w:t>5.</w:t>
      </w:r>
      <w:r w:rsidR="006913C7" w:rsidRPr="008D37D0">
        <w:t>1.</w:t>
      </w:r>
      <w:r w:rsidRPr="008D37D0">
        <w:t>2.1</w:t>
      </w:r>
      <w:r w:rsidRPr="008D37D0">
        <w:tab/>
        <w:t>Ownership</w:t>
      </w:r>
      <w:bookmarkEnd w:id="2"/>
    </w:p>
    <w:p w14:paraId="16A477B4" w14:textId="1C113C26" w:rsidR="00411FB9" w:rsidRPr="008D37D0" w:rsidRDefault="00411FB9" w:rsidP="00A33F47">
      <w:r w:rsidRPr="008D37D0">
        <w:t xml:space="preserve">Each object is owned by the component on which it was created. The owning component of an object can be referenced via the </w:t>
      </w:r>
      <w:proofErr w:type="spellStart"/>
      <w:r w:rsidRPr="008D37D0">
        <w:rPr>
          <w:rFonts w:ascii="Courier New" w:hAnsi="Courier New" w:cs="Courier New"/>
        </w:rPr>
        <w:t>self</w:t>
      </w:r>
      <w:r w:rsidRPr="008D37D0">
        <w:t xml:space="preserve"> component</w:t>
      </w:r>
      <w:proofErr w:type="spellEnd"/>
      <w:r w:rsidRPr="008D37D0">
        <w:t xml:space="preserve"> reference. Methods of objects can only be invoked by behaviour that also runs on the owning component. An object is created on a component if its constructor was invoked by a behaviour running on that component.</w:t>
      </w:r>
    </w:p>
    <w:p w14:paraId="34C6A871" w14:textId="2AA37C1D" w:rsidR="002B0CDE" w:rsidRPr="008D37D0" w:rsidRDefault="002B0CDE" w:rsidP="006913C7">
      <w:pPr>
        <w:pStyle w:val="Heading4"/>
      </w:pPr>
      <w:bookmarkStart w:id="3" w:name="_Toc39053584"/>
      <w:r w:rsidRPr="008D37D0">
        <w:t>5.</w:t>
      </w:r>
      <w:r w:rsidR="006913C7" w:rsidRPr="008D37D0">
        <w:t>1.</w:t>
      </w:r>
      <w:r w:rsidRPr="008D37D0">
        <w:t>2.2</w:t>
      </w:r>
      <w:r w:rsidRPr="008D37D0">
        <w:tab/>
      </w:r>
      <w:r w:rsidR="009316EC" w:rsidRPr="008D37D0">
        <w:t xml:space="preserve">Object </w:t>
      </w:r>
      <w:r w:rsidRPr="008D37D0">
        <w:t>References</w:t>
      </w:r>
      <w:bookmarkEnd w:id="3"/>
    </w:p>
    <w:p w14:paraId="13B9A93E" w14:textId="77777777" w:rsidR="00411FB9" w:rsidRPr="008D37D0" w:rsidRDefault="00411FB9" w:rsidP="00411FB9">
      <w:r w:rsidRPr="008D37D0">
        <w:t xml:space="preserve">Objects are always passed by reference (even though their formal parameters can still be in, </w:t>
      </w:r>
      <w:proofErr w:type="spellStart"/>
      <w:r w:rsidRPr="008D37D0">
        <w:t>inout</w:t>
      </w:r>
      <w:proofErr w:type="spellEnd"/>
      <w:r w:rsidRPr="008D37D0">
        <w:t xml:space="preserve">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8D37D0" w:rsidRDefault="00411FB9" w:rsidP="00A12A2B">
      <w:pPr>
        <w:keepNext/>
        <w:rPr>
          <w:b/>
          <w:i/>
        </w:rPr>
      </w:pPr>
      <w:r w:rsidRPr="008D37D0">
        <w:rPr>
          <w:b/>
          <w:i/>
        </w:rPr>
        <w:t>Restrictions</w:t>
      </w:r>
    </w:p>
    <w:p w14:paraId="5A06D728" w14:textId="2BEE0931" w:rsidR="00411FB9" w:rsidRPr="008D37D0" w:rsidRDefault="00411FB9" w:rsidP="008C0E9C">
      <w:pPr>
        <w:pStyle w:val="BL"/>
        <w:numPr>
          <w:ilvl w:val="0"/>
          <w:numId w:val="17"/>
        </w:numPr>
      </w:pPr>
      <w:r w:rsidRPr="008D37D0">
        <w:t xml:space="preserve">Object References shall not be passed as actual parameter or part of an actual parameter to either the create </w:t>
      </w:r>
      <w:r w:rsidR="00A02431" w:rsidRPr="008D37D0">
        <w:t>operation</w:t>
      </w:r>
      <w:r w:rsidRPr="008D37D0">
        <w:t xml:space="preserve"> of a component type or a function started on a component. If a structured type contains a field of a class type, this type is not seen as a data type and its values cannot be used for sending and receiving or as an argument to any expression other than the equality/inequality operator.</w:t>
      </w:r>
    </w:p>
    <w:p w14:paraId="47E86331" w14:textId="67B73D56" w:rsidR="00411FB9" w:rsidRPr="008D37D0" w:rsidRDefault="00F20703" w:rsidP="00466415">
      <w:pPr>
        <w:pStyle w:val="NO"/>
      </w:pPr>
      <w:r w:rsidRPr="008D37D0">
        <w:t>NOTE:</w:t>
      </w:r>
      <w:r w:rsidR="00466415" w:rsidRPr="008D37D0">
        <w:tab/>
      </w:r>
      <w:r w:rsidR="00411FB9" w:rsidRPr="008D37D0">
        <w:t>Since objects cannot be shared by different component contexts and for each component at most one behaviour is running, no parallel conflicting access to any of the objects fields or methods is possible.</w:t>
      </w:r>
    </w:p>
    <w:p w14:paraId="4438BC36" w14:textId="33B0A48F" w:rsidR="002B0CDE" w:rsidRPr="008D37D0" w:rsidRDefault="002B0CDE" w:rsidP="006913C7">
      <w:pPr>
        <w:pStyle w:val="Heading4"/>
      </w:pPr>
      <w:bookmarkStart w:id="4" w:name="_Toc39053585"/>
      <w:r w:rsidRPr="008D37D0">
        <w:t>5.</w:t>
      </w:r>
      <w:r w:rsidR="006913C7" w:rsidRPr="008D37D0">
        <w:t>1.</w:t>
      </w:r>
      <w:r w:rsidRPr="008D37D0">
        <w:t>2.3</w:t>
      </w:r>
      <w:r w:rsidRPr="008D37D0">
        <w:tab/>
        <w:t>Null</w:t>
      </w:r>
      <w:r w:rsidR="00411FB9" w:rsidRPr="008D37D0">
        <w:t xml:space="preserve"> reference</w:t>
      </w:r>
      <w:bookmarkEnd w:id="4"/>
    </w:p>
    <w:p w14:paraId="4332DF5A" w14:textId="38DD4636" w:rsidR="00411FB9" w:rsidRPr="008D37D0" w:rsidRDefault="00411FB9" w:rsidP="00A33F47">
      <w:r w:rsidRPr="008D37D0">
        <w:t xml:space="preserve">An object variable that is not initialized with an object instance contains the special value </w:t>
      </w:r>
      <w:r w:rsidRPr="008D37D0">
        <w:rPr>
          <w:rFonts w:ascii="Courier New" w:hAnsi="Courier New" w:cs="Courier New"/>
        </w:rPr>
        <w:t>null</w:t>
      </w:r>
      <w:r w:rsidRPr="008D37D0">
        <w:t xml:space="preserve">. An object variable or parameter may be compared with the special value </w:t>
      </w:r>
      <w:r w:rsidRPr="008D37D0">
        <w:rPr>
          <w:rFonts w:ascii="Courier New" w:hAnsi="Courier New" w:cs="Courier New"/>
        </w:rPr>
        <w:t>null</w:t>
      </w:r>
      <w:r w:rsidRPr="008D37D0">
        <w:t xml:space="preserve"> </w:t>
      </w:r>
      <w:r w:rsidR="006F46D9" w:rsidRPr="008D37D0">
        <w:t xml:space="preserve">with the equality and inequality operators </w:t>
      </w:r>
      <w:r w:rsidRPr="008D37D0">
        <w:t xml:space="preserve">or can be assigned the special value </w:t>
      </w:r>
      <w:r w:rsidRPr="008D37D0">
        <w:rPr>
          <w:rFonts w:ascii="Courier New" w:hAnsi="Courier New" w:cs="Courier New"/>
        </w:rPr>
        <w:t>null</w:t>
      </w:r>
      <w:r w:rsidRPr="008D37D0">
        <w:t xml:space="preserve"> explicitly.</w:t>
      </w:r>
    </w:p>
    <w:p w14:paraId="19AF9767" w14:textId="60B4AAB6" w:rsidR="002B0CDE" w:rsidRPr="008D37D0" w:rsidRDefault="002B0CDE" w:rsidP="006913C7">
      <w:pPr>
        <w:pStyle w:val="Heading4"/>
      </w:pPr>
      <w:bookmarkStart w:id="5" w:name="_Toc39053586"/>
      <w:r w:rsidRPr="008D37D0">
        <w:t>5.</w:t>
      </w:r>
      <w:r w:rsidR="006913C7" w:rsidRPr="008D37D0">
        <w:t>1.</w:t>
      </w:r>
      <w:r w:rsidRPr="008D37D0">
        <w:t>2.4</w:t>
      </w:r>
      <w:r w:rsidRPr="008D37D0">
        <w:tab/>
        <w:t>Select class-statement</w:t>
      </w:r>
      <w:bookmarkEnd w:id="5"/>
    </w:p>
    <w:p w14:paraId="33BFF6E4" w14:textId="77777777" w:rsidR="00F15815" w:rsidRPr="008D37D0" w:rsidRDefault="00F15815" w:rsidP="008E73D5">
      <w:pPr>
        <w:keepNext/>
        <w:rPr>
          <w:b/>
          <w:i/>
        </w:rPr>
      </w:pPr>
      <w:r w:rsidRPr="008D37D0">
        <w:rPr>
          <w:b/>
          <w:i/>
        </w:rPr>
        <w:t xml:space="preserve">Syntactical </w:t>
      </w:r>
      <w:proofErr w:type="spellStart"/>
      <w:r w:rsidRPr="008D37D0">
        <w:rPr>
          <w:b/>
          <w:i/>
        </w:rPr>
        <w:t>Stucture</w:t>
      </w:r>
      <w:proofErr w:type="spellEnd"/>
    </w:p>
    <w:p w14:paraId="666F6177" w14:textId="2C89CBF6" w:rsidR="00F15815" w:rsidRPr="008D37D0" w:rsidRDefault="00D5284F" w:rsidP="00292CBE">
      <w:pPr>
        <w:pStyle w:val="PL"/>
        <w:rPr>
          <w:noProof w:val="0"/>
        </w:rPr>
      </w:pPr>
      <w:r w:rsidRPr="008D37D0">
        <w:rPr>
          <w:b/>
          <w:noProof w:val="0"/>
        </w:rPr>
        <w:t>select</w:t>
      </w:r>
      <w:r w:rsidRPr="008D37D0">
        <w:rPr>
          <w:noProof w:val="0"/>
        </w:rPr>
        <w:t xml:space="preserve"> </w:t>
      </w:r>
      <w:r w:rsidRPr="008D37D0">
        <w:rPr>
          <w:b/>
          <w:noProof w:val="0"/>
        </w:rPr>
        <w:t>class</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i/>
          <w:noProof w:val="0"/>
        </w:rPr>
        <w:t>Object</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004F6C45"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proofErr w:type="gramStart"/>
      <w:r w:rsidRPr="008D37D0">
        <w:rPr>
          <w:noProof w:val="0"/>
        </w:rPr>
        <w:t>{</w:t>
      </w:r>
      <w:r w:rsidR="004F6C45" w:rsidRPr="008D37D0">
        <w:rPr>
          <w:noProof w:val="0"/>
        </w:rPr>
        <w:t xml:space="preserve"> </w:t>
      </w:r>
      <w:r w:rsidR="00AD660C" w:rsidRPr="008D37D0">
        <w:rPr>
          <w:b/>
          <w:noProof w:val="0"/>
        </w:rPr>
        <w:t>case</w:t>
      </w:r>
      <w:proofErr w:type="gramEnd"/>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proofErr w:type="spellStart"/>
      <w:r w:rsidR="00AD660C" w:rsidRPr="008D37D0">
        <w:rPr>
          <w:i/>
          <w:noProof w:val="0"/>
        </w:rPr>
        <w:t>ClassReference</w:t>
      </w:r>
      <w:proofErr w:type="spellEnd"/>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proofErr w:type="spellStart"/>
      <w:r w:rsidR="00AD660C" w:rsidRPr="008D37D0">
        <w:rPr>
          <w:i/>
          <w:noProof w:val="0"/>
        </w:rPr>
        <w:t>StatementBlock</w:t>
      </w:r>
      <w:proofErr w:type="spellEnd"/>
      <w:r w:rsidR="004F6C45" w:rsidRPr="008D37D0">
        <w:rPr>
          <w:i/>
          <w:noProof w:val="0"/>
        </w:rPr>
        <w:t xml:space="preserve"> </w:t>
      </w:r>
      <w:r w:rsidRPr="008D37D0">
        <w:rPr>
          <w:noProof w:val="0"/>
        </w:rPr>
        <w:t>}+ [</w:t>
      </w:r>
      <w:proofErr w:type="spellStart"/>
      <w:r w:rsidRPr="008D37D0">
        <w:rPr>
          <w:i/>
          <w:noProof w:val="0"/>
        </w:rPr>
        <w:t>E</w:t>
      </w:r>
      <w:r w:rsidR="00AD660C" w:rsidRPr="008D37D0">
        <w:rPr>
          <w:i/>
          <w:noProof w:val="0"/>
        </w:rPr>
        <w:t>lse</w:t>
      </w:r>
      <w:r w:rsidRPr="008D37D0">
        <w:rPr>
          <w:i/>
          <w:noProof w:val="0"/>
        </w:rPr>
        <w:t>Case</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3D6262CD" w14:textId="77777777" w:rsidR="00F20703" w:rsidRPr="008D37D0" w:rsidRDefault="00F20703" w:rsidP="00292CBE">
      <w:pPr>
        <w:pStyle w:val="PL"/>
        <w:rPr>
          <w:noProof w:val="0"/>
        </w:rPr>
      </w:pPr>
    </w:p>
    <w:p w14:paraId="59FB0DDC" w14:textId="77777777" w:rsidR="00F15815" w:rsidRPr="008D37D0" w:rsidRDefault="00F15815" w:rsidP="00F15815">
      <w:pPr>
        <w:rPr>
          <w:b/>
          <w:i/>
        </w:rPr>
      </w:pPr>
      <w:r w:rsidRPr="008D37D0">
        <w:rPr>
          <w:b/>
          <w:i/>
        </w:rPr>
        <w:t>Semantic Description</w:t>
      </w:r>
    </w:p>
    <w:p w14:paraId="46D43370" w14:textId="5D86B8EE" w:rsidR="00042C85" w:rsidRPr="008D37D0" w:rsidRDefault="00F15815" w:rsidP="00042C85">
      <w:r w:rsidRPr="008D37D0">
        <w:t xml:space="preserve">The class of an object can be </w:t>
      </w:r>
      <w:r w:rsidR="00D5284F" w:rsidRPr="008D37D0">
        <w:t xml:space="preserve">discriminated for </w:t>
      </w:r>
      <w:r w:rsidRPr="008D37D0">
        <w:t xml:space="preserve">via the </w:t>
      </w:r>
      <w:r w:rsidR="00466415" w:rsidRPr="008D37D0">
        <w:t>'</w:t>
      </w:r>
      <w:r w:rsidR="00D5284F" w:rsidRPr="008D37D0">
        <w:t xml:space="preserve">select </w:t>
      </w:r>
      <w:r w:rsidRPr="008D37D0">
        <w:t>class</w:t>
      </w:r>
      <w:r w:rsidR="00466415" w:rsidRPr="008D37D0">
        <w:t>'</w:t>
      </w:r>
      <w:r w:rsidRPr="008D37D0">
        <w:t xml:space="preserve"> statement that is </w:t>
      </w:r>
      <w:proofErr w:type="gramStart"/>
      <w:r w:rsidRPr="008D37D0">
        <w:t>similar to</w:t>
      </w:r>
      <w:proofErr w:type="gramEnd"/>
      <w:r w:rsidRPr="008D37D0">
        <w:t xml:space="preserve"> a select union statement insofar that it allows only </w:t>
      </w:r>
      <w:proofErr w:type="spellStart"/>
      <w:r w:rsidRPr="008D37D0">
        <w:t>superclasses</w:t>
      </w:r>
      <w:proofErr w:type="spellEnd"/>
      <w:r w:rsidRPr="008D37D0">
        <w:t xml:space="preserve"> and known subclasses of the object reference</w:t>
      </w:r>
      <w:r w:rsidR="00466415" w:rsidRPr="008D37D0">
        <w:t>'</w:t>
      </w:r>
      <w:r w:rsidRPr="008D37D0">
        <w:t>s class in the context.</w:t>
      </w:r>
      <w:r w:rsidR="001C02AC" w:rsidRPr="008D37D0">
        <w:t xml:space="preserve"> If more than one case contains a superclass of the actual class of the given object instance, the first of these cases will be chosen</w:t>
      </w:r>
      <w:r w:rsidR="001E7689" w:rsidRPr="008D37D0">
        <w:t xml:space="preserve"> by the select class statement.</w:t>
      </w:r>
    </w:p>
    <w:p w14:paraId="0F4FA5E3" w14:textId="55C6398F" w:rsidR="00F15815" w:rsidRPr="008D37D0" w:rsidRDefault="00042C85" w:rsidP="00042C85">
      <w:r w:rsidRPr="008D37D0">
        <w:t xml:space="preserve">In case that the </w:t>
      </w:r>
      <w:r w:rsidRPr="008D37D0">
        <w:rPr>
          <w:i/>
          <w:iCs/>
        </w:rPr>
        <w:t>Object</w:t>
      </w:r>
      <w:r w:rsidRPr="008D37D0">
        <w:t xml:space="preserve"> is not an instance of any of the </w:t>
      </w:r>
      <w:proofErr w:type="spellStart"/>
      <w:r w:rsidRPr="008D37D0">
        <w:rPr>
          <w:i/>
          <w:iCs/>
        </w:rPr>
        <w:t>ClassReference</w:t>
      </w:r>
      <w:r w:rsidRPr="008D37D0">
        <w:t>s</w:t>
      </w:r>
      <w:proofErr w:type="spellEnd"/>
      <w:r w:rsidRPr="008D37D0">
        <w:t xml:space="preserve"> in the different cases, the statement block in the </w:t>
      </w:r>
      <w:proofErr w:type="spellStart"/>
      <w:r w:rsidRPr="008D37D0">
        <w:rPr>
          <w:i/>
          <w:iCs/>
        </w:rPr>
        <w:t>ElseCase</w:t>
      </w:r>
      <w:proofErr w:type="spellEnd"/>
      <w:r w:rsidRPr="008D37D0">
        <w:t>, if present, will be executed.</w:t>
      </w:r>
    </w:p>
    <w:p w14:paraId="7D9BBDB1" w14:textId="77777777" w:rsidR="00F15815" w:rsidRPr="008D37D0" w:rsidRDefault="00F15815" w:rsidP="00466415">
      <w:pPr>
        <w:pStyle w:val="EX"/>
      </w:pPr>
      <w:r w:rsidRPr="008D37D0">
        <w:t>EXAMPLE:</w:t>
      </w:r>
    </w:p>
    <w:p w14:paraId="5AC93366" w14:textId="77777777" w:rsidR="00F15815" w:rsidRPr="008D37D0" w:rsidRDefault="00F15815" w:rsidP="00466415">
      <w:pPr>
        <w:pStyle w:val="PL"/>
        <w:rPr>
          <w:noProof w:val="0"/>
        </w:rPr>
      </w:pPr>
      <w:r w:rsidRPr="008D37D0">
        <w:rPr>
          <w:b/>
          <w:noProof w:val="0"/>
        </w:rPr>
        <w:t>type class</w:t>
      </w:r>
      <w:r w:rsidRPr="008D37D0">
        <w:rPr>
          <w:noProof w:val="0"/>
        </w:rPr>
        <w:t xml:space="preserve"> A {}</w:t>
      </w:r>
    </w:p>
    <w:p w14:paraId="73C5B2E2" w14:textId="77777777" w:rsidR="00F15815" w:rsidRPr="008D37D0" w:rsidRDefault="00F15815" w:rsidP="00466415">
      <w:pPr>
        <w:pStyle w:val="PL"/>
        <w:rPr>
          <w:noProof w:val="0"/>
        </w:rPr>
      </w:pPr>
      <w:r w:rsidRPr="008D37D0">
        <w:rPr>
          <w:b/>
          <w:noProof w:val="0"/>
        </w:rPr>
        <w:t>type class</w:t>
      </w:r>
      <w:r w:rsidRPr="008D37D0">
        <w:rPr>
          <w:noProof w:val="0"/>
        </w:rPr>
        <w:t xml:space="preserve"> B </w:t>
      </w:r>
      <w:r w:rsidRPr="008D37D0">
        <w:rPr>
          <w:b/>
          <w:noProof w:val="0"/>
        </w:rPr>
        <w:t>extends</w:t>
      </w:r>
      <w:r w:rsidRPr="008D37D0">
        <w:rPr>
          <w:noProof w:val="0"/>
        </w:rPr>
        <w:t xml:space="preserve"> A {}</w:t>
      </w:r>
    </w:p>
    <w:p w14:paraId="692FA259" w14:textId="62C7D6DC" w:rsidR="004030AC" w:rsidRPr="008D37D0" w:rsidRDefault="004030AC" w:rsidP="00466415">
      <w:pPr>
        <w:pStyle w:val="PL"/>
        <w:rPr>
          <w:noProof w:val="0"/>
        </w:rPr>
      </w:pPr>
      <w:r w:rsidRPr="008D37D0">
        <w:rPr>
          <w:noProof w:val="0"/>
        </w:rPr>
        <w:t>…</w:t>
      </w:r>
    </w:p>
    <w:p w14:paraId="026C7859" w14:textId="77777777" w:rsidR="00F15815" w:rsidRPr="008D37D0" w:rsidRDefault="00F15815" w:rsidP="00466415">
      <w:pPr>
        <w:pStyle w:val="PL"/>
        <w:rPr>
          <w:noProof w:val="0"/>
        </w:rPr>
      </w:pPr>
      <w:r w:rsidRPr="008D37D0">
        <w:rPr>
          <w:b/>
          <w:noProof w:val="0"/>
        </w:rPr>
        <w:t>var</w:t>
      </w:r>
      <w:r w:rsidRPr="008D37D0">
        <w:rPr>
          <w:noProof w:val="0"/>
        </w:rPr>
        <w:t xml:space="preserve"> A </w:t>
      </w:r>
      <w:proofErr w:type="spellStart"/>
      <w:r w:rsidRPr="008D37D0">
        <w:rPr>
          <w:noProof w:val="0"/>
        </w:rPr>
        <w:t>v_</w:t>
      </w:r>
      <w:proofErr w:type="gramStart"/>
      <w:r w:rsidRPr="008D37D0">
        <w:rPr>
          <w:noProof w:val="0"/>
        </w:rPr>
        <w:t>a</w:t>
      </w:r>
      <w:proofErr w:type="spellEnd"/>
      <w:r w:rsidRPr="008D37D0">
        <w:rPr>
          <w:noProof w:val="0"/>
        </w:rPr>
        <w:t xml:space="preserve"> :</w:t>
      </w:r>
      <w:proofErr w:type="gramEnd"/>
      <w:r w:rsidRPr="008D37D0">
        <w:rPr>
          <w:noProof w:val="0"/>
        </w:rPr>
        <w:t xml:space="preserve">= </w:t>
      </w:r>
      <w:proofErr w:type="spellStart"/>
      <w:r w:rsidRPr="008D37D0">
        <w:rPr>
          <w:noProof w:val="0"/>
        </w:rPr>
        <w:t>B.</w:t>
      </w:r>
      <w:r w:rsidRPr="008D37D0">
        <w:rPr>
          <w:b/>
          <w:noProof w:val="0"/>
        </w:rPr>
        <w:t>create</w:t>
      </w:r>
      <w:proofErr w:type="spellEnd"/>
      <w:r w:rsidRPr="008D37D0">
        <w:rPr>
          <w:noProof w:val="0"/>
        </w:rPr>
        <w:t>();</w:t>
      </w:r>
    </w:p>
    <w:p w14:paraId="1651A5B5" w14:textId="52ED4126" w:rsidR="00F15815" w:rsidRPr="008D37D0" w:rsidRDefault="00F15815" w:rsidP="00466415">
      <w:pPr>
        <w:pStyle w:val="PL"/>
        <w:rPr>
          <w:noProof w:val="0"/>
        </w:rPr>
      </w:pPr>
      <w:r w:rsidRPr="008D37D0">
        <w:rPr>
          <w:b/>
          <w:noProof w:val="0"/>
        </w:rPr>
        <w:t xml:space="preserve">select </w:t>
      </w:r>
      <w:r w:rsidR="00D5284F" w:rsidRPr="008D37D0">
        <w:rPr>
          <w:b/>
          <w:noProof w:val="0"/>
        </w:rPr>
        <w:t>class</w:t>
      </w:r>
      <w:r w:rsidR="00D5284F" w:rsidRPr="008D37D0">
        <w:rPr>
          <w:noProof w:val="0"/>
        </w:rPr>
        <w:t xml:space="preserve"> </w:t>
      </w:r>
      <w:r w:rsidRPr="008D37D0">
        <w:rPr>
          <w:noProof w:val="0"/>
        </w:rPr>
        <w:t>(</w:t>
      </w:r>
      <w:proofErr w:type="spellStart"/>
      <w:r w:rsidRPr="008D37D0">
        <w:rPr>
          <w:noProof w:val="0"/>
        </w:rPr>
        <w:t>v_a</w:t>
      </w:r>
      <w:proofErr w:type="spellEnd"/>
      <w:r w:rsidRPr="008D37D0">
        <w:rPr>
          <w:noProof w:val="0"/>
        </w:rPr>
        <w:t xml:space="preserve">) { </w:t>
      </w:r>
    </w:p>
    <w:p w14:paraId="554ECD26" w14:textId="272BF401" w:rsidR="00F15815" w:rsidRPr="008D37D0" w:rsidRDefault="00F15815" w:rsidP="00466415">
      <w:pPr>
        <w:pStyle w:val="PL"/>
        <w:rPr>
          <w:noProof w:val="0"/>
        </w:rPr>
      </w:pPr>
      <w:r w:rsidRPr="008D37D0">
        <w:rPr>
          <w:noProof w:val="0"/>
        </w:rPr>
        <w:lastRenderedPageBreak/>
        <w:tab/>
      </w:r>
      <w:r w:rsidRPr="008D37D0">
        <w:rPr>
          <w:b/>
          <w:noProof w:val="0"/>
        </w:rPr>
        <w:t>case</w:t>
      </w:r>
      <w:r w:rsidRPr="008D37D0">
        <w:rPr>
          <w:noProof w:val="0"/>
        </w:rPr>
        <w:t xml:space="preserve"> (B) </w:t>
      </w:r>
      <w:proofErr w:type="gramStart"/>
      <w:r w:rsidRPr="008D37D0">
        <w:rPr>
          <w:noProof w:val="0"/>
        </w:rPr>
        <w:t>{ …</w:t>
      </w:r>
      <w:proofErr w:type="gramEnd"/>
      <w:r w:rsidRPr="008D37D0">
        <w:rPr>
          <w:noProof w:val="0"/>
        </w:rPr>
        <w:t xml:space="preserve"> } // will be chosen</w:t>
      </w:r>
    </w:p>
    <w:p w14:paraId="4B2104B8" w14:textId="1EB52ED8" w:rsidR="00F15815" w:rsidRPr="008D37D0" w:rsidRDefault="00F15815" w:rsidP="00466415">
      <w:pPr>
        <w:pStyle w:val="PL"/>
        <w:rPr>
          <w:noProof w:val="0"/>
        </w:rPr>
      </w:pPr>
      <w:r w:rsidRPr="008D37D0">
        <w:rPr>
          <w:noProof w:val="0"/>
        </w:rPr>
        <w:tab/>
      </w:r>
      <w:r w:rsidRPr="008D37D0">
        <w:rPr>
          <w:b/>
          <w:noProof w:val="0"/>
        </w:rPr>
        <w:t>case</w:t>
      </w:r>
      <w:r w:rsidRPr="008D37D0">
        <w:rPr>
          <w:noProof w:val="0"/>
        </w:rPr>
        <w:t xml:space="preserve"> (A) </w:t>
      </w:r>
      <w:proofErr w:type="gramStart"/>
      <w:r w:rsidRPr="008D37D0">
        <w:rPr>
          <w:noProof w:val="0"/>
        </w:rPr>
        <w:t>{ …</w:t>
      </w:r>
      <w:proofErr w:type="gramEnd"/>
      <w:r w:rsidRPr="008D37D0">
        <w:rPr>
          <w:noProof w:val="0"/>
        </w:rPr>
        <w:t xml:space="preserve"> } // will not be chosen</w:t>
      </w:r>
    </w:p>
    <w:p w14:paraId="5E7DDC20" w14:textId="775B7614" w:rsidR="00F15815" w:rsidRPr="008D37D0" w:rsidRDefault="00F15815" w:rsidP="00224F6A">
      <w:pPr>
        <w:pStyle w:val="PL"/>
        <w:rPr>
          <w:noProof w:val="0"/>
        </w:rPr>
      </w:pPr>
      <w:r w:rsidRPr="008D37D0">
        <w:rPr>
          <w:noProof w:val="0"/>
        </w:rPr>
        <w:t>}</w:t>
      </w:r>
    </w:p>
    <w:p w14:paraId="0ACDD408" w14:textId="77777777" w:rsidR="00E355C5" w:rsidRPr="008D37D0" w:rsidRDefault="00E355C5" w:rsidP="00224F6A">
      <w:pPr>
        <w:pStyle w:val="PL"/>
        <w:rPr>
          <w:noProof w:val="0"/>
        </w:rPr>
      </w:pPr>
    </w:p>
    <w:p w14:paraId="7EB7B39A" w14:textId="77777777" w:rsidR="001644D6" w:rsidRPr="008D37D0" w:rsidRDefault="001644D6" w:rsidP="00F20703">
      <w:pPr>
        <w:keepNext/>
        <w:keepLines/>
        <w:rPr>
          <w:b/>
          <w:i/>
        </w:rPr>
      </w:pPr>
      <w:r w:rsidRPr="008D37D0">
        <w:rPr>
          <w:b/>
          <w:i/>
        </w:rPr>
        <w:t>Restrictions</w:t>
      </w:r>
    </w:p>
    <w:p w14:paraId="29903444" w14:textId="4A2E71CC" w:rsidR="001644D6" w:rsidRPr="008D37D0" w:rsidRDefault="009E52E1" w:rsidP="008C0E9C">
      <w:pPr>
        <w:pStyle w:val="BL"/>
        <w:numPr>
          <w:ilvl w:val="0"/>
          <w:numId w:val="18"/>
        </w:numPr>
      </w:pPr>
      <w:r w:rsidRPr="008D37D0">
        <w:t>If a class from one case is a superclass of a class from another case,</w:t>
      </w:r>
      <w:r w:rsidR="00870565" w:rsidRPr="008D37D0">
        <w:t xml:space="preserve"> </w:t>
      </w:r>
      <w:r w:rsidRPr="008D37D0">
        <w:t xml:space="preserve">then the case of the subclass shall be </w:t>
      </w:r>
      <w:proofErr w:type="gramStart"/>
      <w:r w:rsidRPr="008D37D0">
        <w:t>prec</w:t>
      </w:r>
      <w:r w:rsidR="001E7689" w:rsidRPr="008D37D0">
        <w:t>ede</w:t>
      </w:r>
      <w:proofErr w:type="gramEnd"/>
      <w:r w:rsidR="001E7689" w:rsidRPr="008D37D0">
        <w:t xml:space="preserve"> the case of the superclass.</w:t>
      </w:r>
    </w:p>
    <w:p w14:paraId="188E9B3E" w14:textId="4A0EECB1" w:rsidR="002B0CDE" w:rsidRPr="008D37D0" w:rsidRDefault="002B0CDE" w:rsidP="006913C7">
      <w:pPr>
        <w:pStyle w:val="Heading4"/>
      </w:pPr>
      <w:bookmarkStart w:id="6" w:name="_Toc39053587"/>
      <w:r w:rsidRPr="008D37D0">
        <w:t>5.</w:t>
      </w:r>
      <w:r w:rsidR="006913C7" w:rsidRPr="008D37D0">
        <w:t>1.</w:t>
      </w:r>
      <w:r w:rsidRPr="008D37D0">
        <w:t>2.5</w:t>
      </w:r>
      <w:r w:rsidRPr="008D37D0">
        <w:tab/>
        <w:t>Of-operator</w:t>
      </w:r>
      <w:r w:rsidR="009316EC" w:rsidRPr="008D37D0">
        <w:t xml:space="preserve"> (Dynamic Class Discrimination)</w:t>
      </w:r>
      <w:bookmarkEnd w:id="6"/>
    </w:p>
    <w:p w14:paraId="187E49A1" w14:textId="77777777" w:rsidR="002D080A" w:rsidRPr="008D37D0" w:rsidRDefault="002D080A" w:rsidP="002D080A">
      <w:pPr>
        <w:rPr>
          <w:b/>
          <w:i/>
        </w:rPr>
      </w:pPr>
      <w:r w:rsidRPr="008D37D0">
        <w:rPr>
          <w:b/>
          <w:i/>
        </w:rPr>
        <w:t>Syntactical Structure</w:t>
      </w:r>
    </w:p>
    <w:p w14:paraId="3FDB5FC8" w14:textId="084EA338" w:rsidR="002D080A" w:rsidRPr="008D37D0" w:rsidRDefault="002D080A" w:rsidP="00292CBE">
      <w:pPr>
        <w:pStyle w:val="PL"/>
        <w:rPr>
          <w:noProof w:val="0"/>
        </w:rPr>
      </w:pPr>
      <w:r w:rsidRPr="008D37D0">
        <w:rPr>
          <w:noProof w:val="0"/>
        </w:rPr>
        <w:t xml:space="preserve">Object </w:t>
      </w:r>
      <w:r w:rsidRPr="008D37D0">
        <w:rPr>
          <w:b/>
          <w:noProof w:val="0"/>
        </w:rPr>
        <w:t>of</w:t>
      </w:r>
      <w:r w:rsidRPr="008D37D0">
        <w:rPr>
          <w:noProof w:val="0"/>
        </w:rPr>
        <w:t xml:space="preserve"> </w:t>
      </w:r>
      <w:proofErr w:type="spellStart"/>
      <w:r w:rsidRPr="008D37D0">
        <w:rPr>
          <w:noProof w:val="0"/>
        </w:rPr>
        <w:t>ClassReference</w:t>
      </w:r>
      <w:proofErr w:type="spellEnd"/>
    </w:p>
    <w:p w14:paraId="4BD85DF4" w14:textId="77777777" w:rsidR="001E7689" w:rsidRPr="008D37D0" w:rsidRDefault="001E7689" w:rsidP="00292CBE">
      <w:pPr>
        <w:pStyle w:val="PL"/>
        <w:rPr>
          <w:noProof w:val="0"/>
        </w:rPr>
      </w:pPr>
    </w:p>
    <w:p w14:paraId="5DF661A2" w14:textId="77777777" w:rsidR="002D080A" w:rsidRPr="008D37D0" w:rsidRDefault="002D080A" w:rsidP="002D080A">
      <w:pPr>
        <w:rPr>
          <w:b/>
          <w:i/>
        </w:rPr>
      </w:pPr>
      <w:r w:rsidRPr="008D37D0">
        <w:rPr>
          <w:b/>
          <w:i/>
        </w:rPr>
        <w:t>Semantic Description</w:t>
      </w:r>
    </w:p>
    <w:p w14:paraId="500C65DB" w14:textId="74D1DEBB" w:rsidR="002D080A" w:rsidRPr="008D37D0" w:rsidRDefault="002D080A" w:rsidP="002D080A">
      <w:r w:rsidRPr="008D37D0">
        <w:t xml:space="preserve">To check whether an object is an instance is of a certain class, the </w:t>
      </w:r>
      <w:r w:rsidRPr="008D37D0">
        <w:rPr>
          <w:rFonts w:ascii="Courier New" w:hAnsi="Courier New" w:cs="Courier New"/>
        </w:rPr>
        <w:t>of</w:t>
      </w:r>
      <w:r w:rsidRPr="008D37D0">
        <w:t xml:space="preserve"> operator may be used.</w:t>
      </w:r>
    </w:p>
    <w:p w14:paraId="1C273CC2" w14:textId="06AC72E1" w:rsidR="002D080A" w:rsidRPr="008D37D0" w:rsidRDefault="002D080A" w:rsidP="00A33F47">
      <w:r w:rsidRPr="008D37D0">
        <w:t>It yields a Boolean value which is true if and only if the most specific class of the object referenced on the left-hand side is either equal to or a subclass derived from the class type reference on the right-hand side.</w:t>
      </w:r>
    </w:p>
    <w:p w14:paraId="44FA04C5" w14:textId="57A26488" w:rsidR="002B0CDE" w:rsidRPr="008D37D0" w:rsidRDefault="002B0CDE" w:rsidP="00A12A2B">
      <w:pPr>
        <w:pStyle w:val="Heading4"/>
      </w:pPr>
      <w:bookmarkStart w:id="7" w:name="_Toc39053588"/>
      <w:r w:rsidRPr="008D37D0">
        <w:t>5.</w:t>
      </w:r>
      <w:r w:rsidR="006913C7" w:rsidRPr="008D37D0">
        <w:t>1.</w:t>
      </w:r>
      <w:r w:rsidRPr="008D37D0">
        <w:t>2.6</w:t>
      </w:r>
      <w:r w:rsidRPr="008D37D0">
        <w:tab/>
        <w:t>Casting</w:t>
      </w:r>
      <w:bookmarkEnd w:id="7"/>
    </w:p>
    <w:p w14:paraId="41FA9ED3" w14:textId="77777777" w:rsidR="002D080A" w:rsidRPr="008D37D0" w:rsidRDefault="002D080A" w:rsidP="00A12A2B">
      <w:pPr>
        <w:keepNext/>
        <w:rPr>
          <w:b/>
          <w:i/>
        </w:rPr>
      </w:pPr>
      <w:r w:rsidRPr="008D37D0">
        <w:rPr>
          <w:b/>
          <w:i/>
        </w:rPr>
        <w:t>Syntactical Structure</w:t>
      </w:r>
    </w:p>
    <w:p w14:paraId="46ABDEB7" w14:textId="76A72FCB" w:rsidR="002D080A" w:rsidRPr="008D37D0" w:rsidRDefault="006777A4" w:rsidP="00292CBE">
      <w:pPr>
        <w:pStyle w:val="PL"/>
        <w:rPr>
          <w:noProof w:val="0"/>
        </w:rPr>
      </w:pPr>
      <w:proofErr w:type="spellStart"/>
      <w:r w:rsidRPr="008D37D0">
        <w:rPr>
          <w:noProof w:val="0"/>
        </w:rPr>
        <w:t>Object</w:t>
      </w:r>
      <w:r w:rsidR="00AD660C" w:rsidRPr="008D37D0">
        <w:rPr>
          <w:noProof w:val="0"/>
        </w:rPr>
        <w:t>Reference</w:t>
      </w:r>
      <w:proofErr w:type="spellEnd"/>
      <w:r w:rsidRPr="008D37D0">
        <w:rPr>
          <w:noProof w:val="0"/>
        </w:rPr>
        <w:t xml:space="preserve"> </w:t>
      </w:r>
      <w:r w:rsidR="00466415" w:rsidRPr="008D37D0">
        <w:rPr>
          <w:noProof w:val="0"/>
        </w:rPr>
        <w:t>"</w:t>
      </w:r>
      <w:r w:rsidRPr="008D37D0">
        <w:rPr>
          <w:noProof w:val="0"/>
        </w:rPr>
        <w:t>=&gt;</w:t>
      </w:r>
      <w:r w:rsidR="00466415" w:rsidRPr="008D37D0">
        <w:rPr>
          <w:noProof w:val="0"/>
        </w:rPr>
        <w:t>"</w:t>
      </w:r>
      <w:r w:rsidRPr="008D37D0">
        <w:rPr>
          <w:noProof w:val="0"/>
        </w:rPr>
        <w:t xml:space="preserve"> </w:t>
      </w:r>
      <w:proofErr w:type="gramStart"/>
      <w:r w:rsidRPr="008D37D0">
        <w:rPr>
          <w:noProof w:val="0"/>
        </w:rPr>
        <w:t xml:space="preserve">( </w:t>
      </w:r>
      <w:proofErr w:type="spellStart"/>
      <w:r w:rsidR="002D080A" w:rsidRPr="008D37D0">
        <w:rPr>
          <w:noProof w:val="0"/>
        </w:rPr>
        <w:t>Class</w:t>
      </w:r>
      <w:r w:rsidRPr="008D37D0">
        <w:rPr>
          <w:noProof w:val="0"/>
        </w:rPr>
        <w:t>Identifier</w:t>
      </w:r>
      <w:proofErr w:type="spellEnd"/>
      <w:proofErr w:type="gramEnd"/>
      <w:r w:rsidR="002D080A" w:rsidRPr="008D37D0">
        <w:rPr>
          <w:noProof w:val="0"/>
        </w:rPr>
        <w:t xml:space="preserve"> </w:t>
      </w:r>
      <w:r w:rsidRPr="008D37D0">
        <w:rPr>
          <w:noProof w:val="0"/>
        </w:rPr>
        <w:t xml:space="preserve">| </w:t>
      </w:r>
      <w:r w:rsidR="00466415" w:rsidRPr="008D37D0">
        <w:rPr>
          <w:noProof w:val="0"/>
        </w:rPr>
        <w:t>"</w:t>
      </w:r>
      <w:r w:rsidR="004030AC" w:rsidRPr="008D37D0" w:rsidDel="004030AC">
        <w:rPr>
          <w:noProof w:val="0"/>
        </w:rPr>
        <w:t xml:space="preserve"> </w:t>
      </w:r>
      <w:r w:rsidRPr="008D37D0">
        <w:rPr>
          <w:noProof w:val="0"/>
        </w:rPr>
        <w:t>(</w:t>
      </w:r>
      <w:r w:rsidR="00466415" w:rsidRPr="008D37D0">
        <w:rPr>
          <w:noProof w:val="0"/>
        </w:rPr>
        <w:t>"</w:t>
      </w:r>
      <w:r w:rsidRPr="008D37D0">
        <w:rPr>
          <w:noProof w:val="0"/>
        </w:rPr>
        <w:t xml:space="preserve"> </w:t>
      </w:r>
      <w:proofErr w:type="spellStart"/>
      <w:r w:rsidRPr="008D37D0">
        <w:rPr>
          <w:noProof w:val="0"/>
        </w:rPr>
        <w:t>ClassReference</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06E16600" w14:textId="77777777" w:rsidR="001E7689" w:rsidRPr="008D37D0" w:rsidRDefault="001E7689" w:rsidP="00292CBE">
      <w:pPr>
        <w:pStyle w:val="PL"/>
        <w:rPr>
          <w:noProof w:val="0"/>
        </w:rPr>
      </w:pPr>
    </w:p>
    <w:p w14:paraId="4A8BF90F" w14:textId="26E68408" w:rsidR="002D080A" w:rsidRPr="008D37D0" w:rsidRDefault="002D080A" w:rsidP="002D080A">
      <w:pPr>
        <w:rPr>
          <w:b/>
          <w:i/>
        </w:rPr>
      </w:pPr>
      <w:r w:rsidRPr="008D37D0">
        <w:rPr>
          <w:b/>
          <w:i/>
        </w:rPr>
        <w:t>Semantic Description</w:t>
      </w:r>
    </w:p>
    <w:p w14:paraId="76DE8179" w14:textId="0689D9E2" w:rsidR="002D080A" w:rsidRPr="008D37D0" w:rsidRDefault="002D080A" w:rsidP="002D080A">
      <w:r w:rsidRPr="008D37D0">
        <w:t xml:space="preserve">An object reference can be cast to another class of the </w:t>
      </w:r>
      <w:r w:rsidR="00AD660C" w:rsidRPr="008D37D0">
        <w:t>object</w:t>
      </w:r>
      <w:r w:rsidR="00466415" w:rsidRPr="008D37D0">
        <w:t>'</w:t>
      </w:r>
      <w:r w:rsidR="00AD660C" w:rsidRPr="008D37D0">
        <w:t xml:space="preserve">s known </w:t>
      </w:r>
      <w:r w:rsidRPr="008D37D0">
        <w:t>class</w:t>
      </w:r>
      <w:r w:rsidR="00466415" w:rsidRPr="008D37D0">
        <w:t>'</w:t>
      </w:r>
      <w:r w:rsidRPr="008D37D0">
        <w:t xml:space="preserve">s </w:t>
      </w:r>
      <w:r w:rsidR="006777A4" w:rsidRPr="008D37D0">
        <w:t xml:space="preserve">set of direct or indirect </w:t>
      </w:r>
      <w:proofErr w:type="spellStart"/>
      <w:r w:rsidR="006777A4" w:rsidRPr="008D37D0">
        <w:t>superclasses</w:t>
      </w:r>
      <w:proofErr w:type="spellEnd"/>
      <w:r w:rsidR="006777A4" w:rsidRPr="008D37D0">
        <w:t xml:space="preserve"> and direct or indirect subclasses</w:t>
      </w:r>
      <w:r w:rsidRPr="008D37D0">
        <w:t>. This operation yields an object reference to the same object but can be used as being of the type being cast to.</w:t>
      </w:r>
      <w:r w:rsidR="00AD660C" w:rsidRPr="008D37D0">
        <w:t xml:space="preserve"> If the referenced class to be cast to is an expression that is not a simple identifier, the expression shall be written in parenthesis.</w:t>
      </w:r>
    </w:p>
    <w:p w14:paraId="0BF7874E" w14:textId="056BD739" w:rsidR="002D080A" w:rsidRPr="008D37D0" w:rsidRDefault="004030AC" w:rsidP="005D596B">
      <w:pPr>
        <w:keepNext/>
        <w:rPr>
          <w:b/>
          <w:i/>
        </w:rPr>
      </w:pPr>
      <w:r w:rsidRPr="008D37D0">
        <w:rPr>
          <w:b/>
          <w:i/>
        </w:rPr>
        <w:t>Restrictions</w:t>
      </w:r>
    </w:p>
    <w:p w14:paraId="4F22D122" w14:textId="14BF340C" w:rsidR="00AD660C" w:rsidRPr="008D37D0" w:rsidRDefault="00AD660C" w:rsidP="008C0E9C">
      <w:pPr>
        <w:pStyle w:val="BL"/>
        <w:numPr>
          <w:ilvl w:val="0"/>
          <w:numId w:val="19"/>
        </w:numPr>
      </w:pPr>
      <w:r w:rsidRPr="008D37D0">
        <w:t xml:space="preserve">If </w:t>
      </w:r>
      <w:r w:rsidR="00BC0739" w:rsidRPr="008D37D0">
        <w:t xml:space="preserve">the class the object is being cast to is not in the set of </w:t>
      </w:r>
      <w:proofErr w:type="spellStart"/>
      <w:r w:rsidR="00BC0739" w:rsidRPr="008D37D0">
        <w:t>superclasses</w:t>
      </w:r>
      <w:proofErr w:type="spellEnd"/>
      <w:r w:rsidR="00BC0739" w:rsidRPr="008D37D0">
        <w:t xml:space="preserve"> or the concrete class of the object, the cast operation shall result in an error.</w:t>
      </w:r>
    </w:p>
    <w:p w14:paraId="64E0C247" w14:textId="77777777" w:rsidR="00464EBF" w:rsidRDefault="00464EBF" w:rsidP="00720D1B">
      <w:pPr>
        <w:pStyle w:val="PL"/>
        <w:rPr>
          <w:noProof w:val="0"/>
        </w:rPr>
      </w:pPr>
      <w:bookmarkStart w:id="8" w:name="_Toc39053589"/>
    </w:p>
    <w:p w14:paraId="2EDDFB09" w14:textId="77777777" w:rsidR="00720D1B" w:rsidRDefault="00720D1B" w:rsidP="00CB228F">
      <w:pPr>
        <w:pStyle w:val="PL"/>
        <w:rPr>
          <w:noProof w:val="0"/>
        </w:rPr>
      </w:pPr>
    </w:p>
    <w:bookmarkEnd w:id="8"/>
    <w:p w14:paraId="3C2D8F7B" w14:textId="77777777" w:rsidR="00E051D2" w:rsidRDefault="00E051D2" w:rsidP="00E051D2">
      <w:pPr>
        <w:pStyle w:val="Heading3"/>
        <w:rPr>
          <w:ins w:id="9" w:author="Kristóf Szabados" w:date="2020-08-13T12:33:00Z"/>
        </w:rPr>
      </w:pPr>
      <w:ins w:id="10" w:author="Kristóf Szabados" w:date="2020-08-13T12:33:00Z">
        <w:r>
          <w:t>5.1.3</w:t>
        </w:r>
        <w:r>
          <w:tab/>
          <w:t>Extension to ETSI ES 201 873-1, clause 7.1.8 (</w:t>
        </w:r>
        <w:r w:rsidRPr="006428A0">
          <w:t>Presence checking operators</w:t>
        </w:r>
        <w:r>
          <w:t>)</w:t>
        </w:r>
      </w:ins>
    </w:p>
    <w:p w14:paraId="3AE6286B" w14:textId="77777777" w:rsidR="00E051D2" w:rsidRPr="00CB228F" w:rsidRDefault="00E051D2" w:rsidP="00E051D2">
      <w:pPr>
        <w:rPr>
          <w:ins w:id="11" w:author="Kristóf Szabados" w:date="2020-08-13T12:33:00Z"/>
          <w:b/>
          <w:bCs/>
        </w:rPr>
      </w:pPr>
      <w:ins w:id="12" w:author="Kristóf Szabados" w:date="2020-08-13T12:33:00Z">
        <w:r w:rsidRPr="00CB228F">
          <w:rPr>
            <w:b/>
            <w:bCs/>
          </w:rPr>
          <w:t>Clause 7.1.8.0</w:t>
        </w:r>
        <w:r w:rsidRPr="00CB228F">
          <w:rPr>
            <w:b/>
            <w:bCs/>
          </w:rPr>
          <w:tab/>
          <w:t>General</w:t>
        </w:r>
      </w:ins>
    </w:p>
    <w:p w14:paraId="2AA95655" w14:textId="77777777" w:rsidR="00E051D2" w:rsidRDefault="00E051D2" w:rsidP="00E051D2">
      <w:pPr>
        <w:rPr>
          <w:ins w:id="13" w:author="Kristóf Szabados" w:date="2020-08-13T12:33:00Z"/>
          <w:lang w:val="en-US" w:eastAsia="en-GB"/>
        </w:rPr>
      </w:pPr>
      <w:ins w:id="14" w:author="Kristóf Szabados" w:date="2020-08-13T12:33:00Z">
        <w:r w:rsidRPr="0065086C">
          <w:t>The</w:t>
        </w:r>
        <w:r w:rsidRPr="0065086C">
          <w:rPr>
            <w:lang w:val="en-US" w:eastAsia="en-GB"/>
          </w:rPr>
          <w:t xml:space="preserve"> presence checking operators (</w:t>
        </w:r>
        <w:proofErr w:type="spellStart"/>
        <w:r w:rsidRPr="0065086C">
          <w:rPr>
            <w:b/>
            <w:bCs/>
            <w:lang w:val="en-US" w:eastAsia="en-GB"/>
          </w:rPr>
          <w:t>ispresent</w:t>
        </w:r>
        <w:proofErr w:type="spellEnd"/>
        <w:r w:rsidRPr="0065086C">
          <w:rPr>
            <w:lang w:val="en-US" w:eastAsia="en-GB"/>
          </w:rPr>
          <w:t xml:space="preserve">, </w:t>
        </w:r>
        <w:proofErr w:type="spellStart"/>
        <w:r w:rsidRPr="0065086C">
          <w:rPr>
            <w:b/>
            <w:bCs/>
            <w:lang w:val="en-US" w:eastAsia="en-GB"/>
          </w:rPr>
          <w:t>ischosen</w:t>
        </w:r>
        <w:proofErr w:type="spellEnd"/>
        <w:r w:rsidRPr="0065086C">
          <w:rPr>
            <w:lang w:val="en-US" w:eastAsia="en-GB"/>
          </w:rPr>
          <w:t xml:space="preserve">, </w:t>
        </w:r>
        <w:proofErr w:type="spellStart"/>
        <w:r w:rsidRPr="0065086C">
          <w:rPr>
            <w:b/>
            <w:bCs/>
            <w:lang w:val="en-US" w:eastAsia="en-GB"/>
          </w:rPr>
          <w:t>isvalue</w:t>
        </w:r>
        <w:proofErr w:type="spellEnd"/>
        <w:r w:rsidRPr="0065086C">
          <w:rPr>
            <w:b/>
            <w:bCs/>
            <w:lang w:val="en-US" w:eastAsia="en-GB"/>
          </w:rPr>
          <w:t xml:space="preserve"> </w:t>
        </w:r>
        <w:r w:rsidRPr="0065086C">
          <w:rPr>
            <w:lang w:val="en-US" w:eastAsia="en-GB"/>
          </w:rPr>
          <w:t xml:space="preserve">and </w:t>
        </w:r>
        <w:proofErr w:type="spellStart"/>
        <w:r w:rsidRPr="0065086C">
          <w:rPr>
            <w:b/>
            <w:bCs/>
            <w:lang w:val="en-US" w:eastAsia="en-GB"/>
          </w:rPr>
          <w:t>isbound</w:t>
        </w:r>
        <w:proofErr w:type="spellEnd"/>
        <w:r w:rsidRPr="0065086C">
          <w:rPr>
            <w:b/>
            <w:bCs/>
            <w:lang w:val="en-US" w:eastAsia="en-GB"/>
          </w:rPr>
          <w:t xml:space="preserve">) </w:t>
        </w:r>
        <w:r w:rsidRPr="0065086C">
          <w:rPr>
            <w:lang w:val="en-US" w:eastAsia="en-GB"/>
          </w:rPr>
          <w:t>shall also apply t</w:t>
        </w:r>
        <w:r>
          <w:rPr>
            <w:lang w:val="en-US" w:eastAsia="en-GB"/>
          </w:rPr>
          <w:t>o object references and invocations of methods of objects.</w:t>
        </w:r>
      </w:ins>
    </w:p>
    <w:p w14:paraId="3D61BCF7" w14:textId="77777777" w:rsidR="00E051D2" w:rsidRPr="00C64D64" w:rsidRDefault="00E051D2" w:rsidP="00E051D2">
      <w:pPr>
        <w:rPr>
          <w:ins w:id="15" w:author="Kristóf Szabados" w:date="2020-08-13T12:33:00Z"/>
        </w:rPr>
      </w:pPr>
      <w:ins w:id="16" w:author="Kristóf Szabados" w:date="2020-08-13T12:33:00Z">
        <w:r>
          <w:rPr>
            <w:lang w:val="en-US" w:eastAsia="en-GB"/>
          </w:rPr>
          <w:t xml:space="preserve">If resolving a dot notation on an object would produce an error (the object referenced or returned by the invoked method having the null value) </w:t>
        </w:r>
        <w:r w:rsidRPr="00C64D64">
          <w:t>the following happens:</w:t>
        </w:r>
      </w:ins>
    </w:p>
    <w:p w14:paraId="699B3182" w14:textId="77777777" w:rsidR="00E051D2" w:rsidRPr="00C64D64" w:rsidRDefault="00E051D2" w:rsidP="00E051D2">
      <w:pPr>
        <w:pStyle w:val="B1"/>
        <w:rPr>
          <w:ins w:id="17" w:author="Kristóf Szabados" w:date="2020-08-13T12:33:00Z"/>
        </w:rPr>
      </w:pPr>
      <w:ins w:id="18" w:author="Kristóf Szabados" w:date="2020-08-13T12:33:00Z">
        <w:r w:rsidRPr="00C64D64">
          <w:t>No error is produced.</w:t>
        </w:r>
      </w:ins>
    </w:p>
    <w:p w14:paraId="01C74A02" w14:textId="77777777" w:rsidR="00E051D2" w:rsidRPr="00C64D64" w:rsidRDefault="00E051D2" w:rsidP="00E051D2">
      <w:pPr>
        <w:pStyle w:val="B1"/>
        <w:rPr>
          <w:ins w:id="19" w:author="Kristóf Szabados" w:date="2020-08-13T12:33:00Z"/>
        </w:rPr>
      </w:pPr>
      <w:ins w:id="20" w:author="Kristóf Szabados" w:date="2020-08-13T12:33:00Z">
        <w:r w:rsidRPr="00C64D64">
          <w:t xml:space="preserve">Evaluation of all remaining unresolved fields in the </w:t>
        </w:r>
        <w:proofErr w:type="spellStart"/>
        <w:r w:rsidRPr="00C64D64">
          <w:rPr>
            <w:i/>
          </w:rPr>
          <w:t>ExtendedFieldReference</w:t>
        </w:r>
        <w:proofErr w:type="spellEnd"/>
        <w:r w:rsidRPr="00C64D64">
          <w:t xml:space="preserve"> is stopped. All remaining parts of the </w:t>
        </w:r>
        <w:proofErr w:type="spellStart"/>
        <w:r w:rsidRPr="00C64D64">
          <w:rPr>
            <w:i/>
          </w:rPr>
          <w:t>ExtendedFieldReference</w:t>
        </w:r>
        <w:proofErr w:type="spellEnd"/>
        <w:r w:rsidRPr="00C64D64">
          <w:t xml:space="preserve"> that are located right from the operation that would normally produce an error up to the end of the presence checking operator are not evaluated.</w:t>
        </w:r>
      </w:ins>
    </w:p>
    <w:p w14:paraId="556ED2EA" w14:textId="77777777" w:rsidR="00E051D2" w:rsidRPr="00C64D64" w:rsidRDefault="00E051D2" w:rsidP="00E051D2">
      <w:pPr>
        <w:pStyle w:val="B1"/>
        <w:rPr>
          <w:ins w:id="21" w:author="Kristóf Szabados" w:date="2020-08-13T12:33:00Z"/>
        </w:rPr>
      </w:pPr>
      <w:ins w:id="22" w:author="Kristóf Szabados" w:date="2020-08-13T12:33:00Z">
        <w:r w:rsidRPr="00C64D64">
          <w:t xml:space="preserve">The presence checking operator yields the value </w:t>
        </w:r>
        <w:r w:rsidRPr="00C64D64">
          <w:rPr>
            <w:rFonts w:ascii="Courier New" w:hAnsi="Courier New" w:cs="Courier New"/>
            <w:b/>
          </w:rPr>
          <w:t>false</w:t>
        </w:r>
        <w:r w:rsidRPr="00C64D64">
          <w:t>.</w:t>
        </w:r>
      </w:ins>
    </w:p>
    <w:p w14:paraId="179E50F3" w14:textId="77777777" w:rsidR="00E051D2" w:rsidRPr="00C64D64" w:rsidRDefault="00E051D2" w:rsidP="00E051D2">
      <w:pPr>
        <w:pStyle w:val="B1"/>
        <w:numPr>
          <w:ilvl w:val="0"/>
          <w:numId w:val="0"/>
        </w:numPr>
        <w:ind w:left="284"/>
        <w:rPr>
          <w:ins w:id="23" w:author="Kristóf Szabados" w:date="2020-08-13T12:33:00Z"/>
        </w:rPr>
      </w:pPr>
      <w:ins w:id="24" w:author="Kristóf Szabados" w:date="2020-08-13T12:33:00Z">
        <w:r w:rsidRPr="00C64D64">
          <w:t>The rule on special handling of dot notation, index notation</w:t>
        </w:r>
        <w:r>
          <w:t>, object method invocation</w:t>
        </w:r>
        <w:r w:rsidRPr="00C64D64">
          <w:t xml:space="preserve"> and decoded field references is not applied recursively. Errors occurring during </w:t>
        </w:r>
        <w:r>
          <w:t xml:space="preserve">the invocation of an object’s method </w:t>
        </w:r>
        <w:r w:rsidRPr="00C64D64">
          <w:t>are not affected by this rule.</w:t>
        </w:r>
      </w:ins>
    </w:p>
    <w:p w14:paraId="2F944103" w14:textId="77777777" w:rsidR="00E051D2" w:rsidRPr="00CB228F" w:rsidRDefault="00E051D2" w:rsidP="00E051D2">
      <w:pPr>
        <w:rPr>
          <w:ins w:id="25" w:author="Kristóf Szabados" w:date="2020-08-13T12:33:00Z"/>
          <w:b/>
          <w:bCs/>
          <w:lang w:eastAsia="en-GB"/>
        </w:rPr>
      </w:pPr>
      <w:ins w:id="26" w:author="Kristóf Szabados" w:date="2020-08-13T12:33:00Z">
        <w:r w:rsidRPr="00CB228F">
          <w:rPr>
            <w:b/>
            <w:bCs/>
            <w:lang w:eastAsia="en-GB"/>
          </w:rPr>
          <w:t>Clause 7.1.8.1</w:t>
        </w:r>
        <w:r w:rsidRPr="00CB228F">
          <w:rPr>
            <w:b/>
            <w:bCs/>
            <w:lang w:eastAsia="en-GB"/>
          </w:rPr>
          <w:tab/>
        </w:r>
        <w:r w:rsidRPr="00CB228F">
          <w:rPr>
            <w:b/>
            <w:bCs/>
          </w:rPr>
          <w:t xml:space="preserve">The </w:t>
        </w:r>
        <w:proofErr w:type="spellStart"/>
        <w:r w:rsidRPr="00CB228F">
          <w:rPr>
            <w:b/>
            <w:bCs/>
          </w:rPr>
          <w:t>ispresent</w:t>
        </w:r>
        <w:proofErr w:type="spellEnd"/>
        <w:r w:rsidRPr="00CB228F">
          <w:rPr>
            <w:b/>
            <w:bCs/>
          </w:rPr>
          <w:t xml:space="preserve"> operator</w:t>
        </w:r>
      </w:ins>
    </w:p>
    <w:p w14:paraId="658ED58C" w14:textId="77777777" w:rsidR="00E051D2" w:rsidRPr="00C64D64" w:rsidRDefault="00E051D2" w:rsidP="00E051D2">
      <w:pPr>
        <w:rPr>
          <w:ins w:id="27" w:author="Kristóf Szabados" w:date="2020-08-13T12:33:00Z"/>
        </w:rPr>
      </w:pPr>
      <w:ins w:id="28" w:author="Kristóf Szabados" w:date="2020-08-13T12:33:00Z">
        <w:r w:rsidRPr="00C64D64">
          <w:lastRenderedPageBreak/>
          <w:t xml:space="preserve">The </w:t>
        </w:r>
        <w:proofErr w:type="spellStart"/>
        <w:r w:rsidRPr="00C64D64">
          <w:rPr>
            <w:rFonts w:ascii="Courier New" w:hAnsi="Courier New" w:cs="Courier New"/>
            <w:b/>
          </w:rPr>
          <w:t>ispresent</w:t>
        </w:r>
        <w:proofErr w:type="spellEnd"/>
        <w:r w:rsidRPr="00C64D64">
          <w:t xml:space="preserve"> operator </w:t>
        </w:r>
        <w:r>
          <w:t>can also be used to check if an object instance if present</w:t>
        </w:r>
        <w:r w:rsidRPr="00C64D64">
          <w:t>.</w:t>
        </w:r>
      </w:ins>
    </w:p>
    <w:p w14:paraId="33A3444F" w14:textId="77777777" w:rsidR="00E051D2" w:rsidRPr="00C64D64" w:rsidRDefault="00E051D2" w:rsidP="00E051D2">
      <w:pPr>
        <w:rPr>
          <w:ins w:id="29" w:author="Kristóf Szabados" w:date="2020-08-13T12:33:00Z"/>
          <w:color w:val="000000"/>
        </w:rPr>
      </w:pPr>
      <w:ins w:id="30" w:author="Kristóf Szabados" w:date="2020-08-13T12:33:00Z">
        <w:r>
          <w:rPr>
            <w:color w:val="000000"/>
          </w:rPr>
          <w:t xml:space="preserve">For an object instance </w:t>
        </w:r>
        <w:proofErr w:type="gramStart"/>
        <w:r>
          <w:rPr>
            <w:color w:val="000000"/>
          </w:rPr>
          <w:t>argument</w:t>
        </w:r>
        <w:proofErr w:type="gramEnd"/>
        <w:r>
          <w:rPr>
            <w:color w:val="000000"/>
          </w:rPr>
          <w:t xml:space="preserve"> t</w:t>
        </w:r>
        <w:r w:rsidRPr="00C64D64">
          <w:rPr>
            <w:color w:val="000000"/>
          </w:rPr>
          <w:t xml:space="preserve">he </w:t>
        </w:r>
        <w:proofErr w:type="spellStart"/>
        <w:r w:rsidRPr="00C64D64">
          <w:rPr>
            <w:rFonts w:ascii="Courier New" w:hAnsi="Courier New"/>
            <w:b/>
            <w:color w:val="000000"/>
          </w:rPr>
          <w:t>ispresent</w:t>
        </w:r>
        <w:proofErr w:type="spellEnd"/>
        <w:r w:rsidRPr="00C64D64">
          <w:rPr>
            <w:color w:val="000000"/>
          </w:rPr>
          <w:t xml:space="preserve"> operator returns:</w:t>
        </w:r>
      </w:ins>
    </w:p>
    <w:p w14:paraId="19806C7C" w14:textId="77777777" w:rsidR="00E051D2" w:rsidRPr="00C64D64" w:rsidRDefault="00E051D2" w:rsidP="00E051D2">
      <w:pPr>
        <w:pStyle w:val="B1"/>
        <w:rPr>
          <w:ins w:id="31" w:author="Kristóf Szabados" w:date="2020-08-13T12:33:00Z"/>
        </w:rPr>
      </w:pPr>
      <w:ins w:id="32" w:author="Kristóf Szabados" w:date="2020-08-13T12:33:00Z">
        <w:r>
          <w:t xml:space="preserve">The </w:t>
        </w:r>
        <w:r w:rsidRPr="00C64D64">
          <w:t xml:space="preserve">value </w:t>
        </w:r>
        <w:r w:rsidRPr="00C64D64">
          <w:rPr>
            <w:rFonts w:ascii="Courier New" w:hAnsi="Courier New" w:cs="Courier New"/>
            <w:b/>
          </w:rPr>
          <w:t>false</w:t>
        </w:r>
        <w:r w:rsidRPr="00C64D64">
          <w:t xml:space="preserve"> </w:t>
        </w:r>
        <w:r>
          <w:t>if the object is set to the null value</w:t>
        </w:r>
        <w:r w:rsidRPr="00C64D64">
          <w:t>.</w:t>
        </w:r>
      </w:ins>
    </w:p>
    <w:p w14:paraId="6ECE8618" w14:textId="77777777" w:rsidR="00E051D2" w:rsidRDefault="00E051D2" w:rsidP="00E051D2">
      <w:pPr>
        <w:pStyle w:val="B1"/>
        <w:rPr>
          <w:ins w:id="33" w:author="Kristóf Szabados" w:date="2020-08-13T12:33:00Z"/>
        </w:rPr>
      </w:pPr>
      <w:ins w:id="34" w:author="Kristóf Szabados" w:date="2020-08-13T12:33:00Z">
        <w:r>
          <w:t xml:space="preserve">The value </w:t>
        </w:r>
        <w:r w:rsidRPr="00CB228F">
          <w:rPr>
            <w:rFonts w:ascii="Courier New" w:hAnsi="Courier New" w:cs="Courier New"/>
            <w:b/>
            <w:bCs/>
          </w:rPr>
          <w:t>true</w:t>
        </w:r>
        <w:r>
          <w:t xml:space="preserve"> otherwise.</w:t>
        </w:r>
      </w:ins>
    </w:p>
    <w:p w14:paraId="03FB37A4" w14:textId="77777777" w:rsidR="00E051D2" w:rsidRDefault="00E051D2" w:rsidP="00E051D2">
      <w:pPr>
        <w:pStyle w:val="B1"/>
        <w:numPr>
          <w:ilvl w:val="0"/>
          <w:numId w:val="0"/>
        </w:numPr>
        <w:ind w:left="453" w:hanging="453"/>
        <w:rPr>
          <w:ins w:id="35" w:author="Kristóf Szabados" w:date="2020-08-13T12:33:00Z"/>
        </w:rPr>
      </w:pPr>
    </w:p>
    <w:p w14:paraId="579237DD" w14:textId="77777777" w:rsidR="00E051D2" w:rsidRPr="00C64D64" w:rsidRDefault="00E051D2" w:rsidP="00E051D2">
      <w:pPr>
        <w:keepNext/>
        <w:rPr>
          <w:ins w:id="36" w:author="Kristóf Szabados" w:date="2020-08-13T12:33:00Z"/>
        </w:rPr>
      </w:pPr>
      <w:ins w:id="37" w:author="Kristóf Szabados" w:date="2020-08-13T12:33:00Z">
        <w:r w:rsidRPr="00C64D64">
          <w:rPr>
            <w:b/>
            <w:i/>
          </w:rPr>
          <w:t>Examples</w:t>
        </w:r>
      </w:ins>
    </w:p>
    <w:p w14:paraId="1F75F659" w14:textId="77777777" w:rsidR="00E051D2" w:rsidRPr="00C64D64" w:rsidRDefault="00E051D2" w:rsidP="00E051D2">
      <w:pPr>
        <w:pStyle w:val="EX"/>
        <w:rPr>
          <w:ins w:id="38" w:author="Kristóf Szabados" w:date="2020-08-13T12:33:00Z"/>
        </w:rPr>
      </w:pPr>
      <w:ins w:id="39" w:author="Kristóf Szabados" w:date="2020-08-13T12:33:00Z">
        <w:r w:rsidRPr="00C64D64">
          <w:t>EXAMPLE:</w:t>
        </w:r>
      </w:ins>
    </w:p>
    <w:p w14:paraId="0B787EBD" w14:textId="77777777" w:rsidR="00E051D2" w:rsidRPr="00C64D64" w:rsidRDefault="00E051D2" w:rsidP="00E051D2">
      <w:pPr>
        <w:pStyle w:val="PL"/>
        <w:rPr>
          <w:ins w:id="40" w:author="Kristóf Szabados" w:date="2020-08-13T12:33:00Z"/>
          <w:noProof w:val="0"/>
          <w:color w:val="000000"/>
        </w:rPr>
      </w:pPr>
      <w:ins w:id="41" w:author="Kristóf Szabados" w:date="2020-08-13T12:33:00Z">
        <w:r w:rsidRPr="00C64D64">
          <w:rPr>
            <w:noProof w:val="0"/>
            <w:color w:val="000000"/>
          </w:rPr>
          <w:tab/>
          <w:t xml:space="preserve">// Given  </w:t>
        </w:r>
      </w:ins>
    </w:p>
    <w:p w14:paraId="28A2DA4D" w14:textId="77777777" w:rsidR="00E051D2" w:rsidRPr="008D37D0" w:rsidRDefault="00E051D2" w:rsidP="00E051D2">
      <w:pPr>
        <w:pStyle w:val="PL"/>
        <w:rPr>
          <w:ins w:id="42" w:author="Kristóf Szabados" w:date="2020-08-13T12:33:00Z"/>
          <w:noProof w:val="0"/>
        </w:rPr>
      </w:pPr>
      <w:ins w:id="43" w:author="Kristóf Szabados" w:date="2020-08-13T12:33:00Z">
        <w:r w:rsidRPr="008D37D0">
          <w:rPr>
            <w:b/>
            <w:noProof w:val="0"/>
          </w:rPr>
          <w:t>type class</w:t>
        </w:r>
        <w:r w:rsidRPr="008D37D0">
          <w:rPr>
            <w:noProof w:val="0"/>
          </w:rPr>
          <w:t xml:space="preserve"> A {}</w:t>
        </w:r>
      </w:ins>
    </w:p>
    <w:p w14:paraId="0A9D73F3" w14:textId="77777777" w:rsidR="00E051D2" w:rsidRDefault="00E051D2" w:rsidP="00E051D2">
      <w:pPr>
        <w:pStyle w:val="PL"/>
        <w:rPr>
          <w:ins w:id="44" w:author="Kristóf Szabados" w:date="2020-08-13T12:33:00Z"/>
          <w:b/>
          <w:noProof w:val="0"/>
        </w:rPr>
      </w:pPr>
    </w:p>
    <w:p w14:paraId="5575D8B0" w14:textId="77777777" w:rsidR="00E051D2" w:rsidRDefault="00E051D2" w:rsidP="00E051D2">
      <w:pPr>
        <w:pStyle w:val="PL"/>
        <w:rPr>
          <w:ins w:id="45" w:author="Kristóf Szabados" w:date="2020-08-13T12:33:00Z"/>
          <w:noProof w:val="0"/>
        </w:rPr>
      </w:pPr>
      <w:ins w:id="46"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2506C69C" w14:textId="77777777" w:rsidR="00E051D2" w:rsidRDefault="00E051D2" w:rsidP="00E051D2">
      <w:pPr>
        <w:pStyle w:val="PL"/>
        <w:rPr>
          <w:ins w:id="47" w:author="Kristóf Szabados" w:date="2020-08-13T12:33:00Z"/>
          <w:noProof w:val="0"/>
        </w:rPr>
      </w:pPr>
      <w:ins w:id="48" w:author="Kristóf Szabados" w:date="2020-08-13T12:33:00Z">
        <w:r w:rsidRPr="008D37D0">
          <w:rPr>
            <w:b/>
            <w:noProof w:val="0"/>
          </w:rPr>
          <w:t>var</w:t>
        </w:r>
        <w:r w:rsidRPr="008D37D0">
          <w:rPr>
            <w:noProof w:val="0"/>
          </w:rPr>
          <w:t xml:space="preserve"> A v_a</w:t>
        </w:r>
        <w:proofErr w:type="gramStart"/>
        <w:r>
          <w:rPr>
            <w:noProof w:val="0"/>
          </w:rPr>
          <w:t>2</w:t>
        </w:r>
        <w:r w:rsidRPr="008D37D0">
          <w:rPr>
            <w:noProof w:val="0"/>
          </w:rPr>
          <w:t xml:space="preserve"> :</w:t>
        </w:r>
        <w:proofErr w:type="gramEnd"/>
        <w:r w:rsidRPr="008D37D0">
          <w:rPr>
            <w:noProof w:val="0"/>
          </w:rPr>
          <w:t xml:space="preserve">= </w:t>
        </w:r>
        <w:proofErr w:type="spellStart"/>
        <w:r>
          <w:rPr>
            <w:noProof w:val="0"/>
          </w:rPr>
          <w:t>A</w:t>
        </w:r>
        <w:r w:rsidRPr="008D37D0">
          <w:rPr>
            <w:noProof w:val="0"/>
          </w:rPr>
          <w:t>.</w:t>
        </w:r>
        <w:r w:rsidRPr="008D37D0">
          <w:rPr>
            <w:b/>
            <w:noProof w:val="0"/>
          </w:rPr>
          <w:t>create</w:t>
        </w:r>
        <w:proofErr w:type="spellEnd"/>
        <w:r w:rsidRPr="008D37D0">
          <w:rPr>
            <w:noProof w:val="0"/>
          </w:rPr>
          <w:t>();</w:t>
        </w:r>
      </w:ins>
    </w:p>
    <w:p w14:paraId="0FFE0D04" w14:textId="77777777" w:rsidR="00E051D2" w:rsidRDefault="00E051D2" w:rsidP="00E051D2">
      <w:pPr>
        <w:pStyle w:val="PL"/>
        <w:rPr>
          <w:ins w:id="49" w:author="Kristóf Szabados" w:date="2020-08-13T12:33:00Z"/>
          <w:noProof w:val="0"/>
        </w:rPr>
      </w:pPr>
    </w:p>
    <w:p w14:paraId="20460ABA" w14:textId="77777777" w:rsidR="00E051D2" w:rsidRDefault="00E051D2" w:rsidP="00E051D2">
      <w:pPr>
        <w:pStyle w:val="PL"/>
        <w:rPr>
          <w:ins w:id="50" w:author="Kristóf Szabados" w:date="2020-08-13T12:33:00Z"/>
          <w:noProof w:val="0"/>
          <w:color w:val="000000"/>
        </w:rPr>
      </w:pPr>
      <w:ins w:id="51" w:author="Kristóf Szabados" w:date="2020-08-13T12:33:00Z">
        <w:r w:rsidRPr="00C64D64">
          <w:rPr>
            <w:b/>
            <w:noProof w:val="0"/>
            <w:color w:val="000000"/>
          </w:rPr>
          <w:t>var</w:t>
        </w:r>
        <w:r w:rsidRPr="00C64D64">
          <w:rPr>
            <w:noProof w:val="0"/>
            <w:color w:val="000000"/>
          </w:rPr>
          <w:t xml:space="preserve"> </w:t>
        </w:r>
        <w:proofErr w:type="spellStart"/>
        <w:r w:rsidRPr="00C64D64">
          <w:rPr>
            <w:b/>
            <w:noProof w:val="0"/>
            <w:color w:val="000000"/>
          </w:rPr>
          <w:t>boolean</w:t>
        </w:r>
        <w:proofErr w:type="spellEnd"/>
        <w:r w:rsidRPr="00C64D64">
          <w:rPr>
            <w:noProof w:val="0"/>
            <w:color w:val="000000"/>
          </w:rPr>
          <w:t xml:space="preserve"> </w:t>
        </w:r>
        <w:proofErr w:type="spellStart"/>
        <w:r w:rsidRPr="00C64D64">
          <w:rPr>
            <w:noProof w:val="0"/>
            <w:color w:val="000000"/>
          </w:rPr>
          <w:t>v_</w:t>
        </w:r>
        <w:proofErr w:type="gramStart"/>
        <w:r w:rsidRPr="00C64D64">
          <w:rPr>
            <w:noProof w:val="0"/>
            <w:color w:val="000000"/>
          </w:rPr>
          <w:t>checkResult</w:t>
        </w:r>
        <w:proofErr w:type="spellEnd"/>
        <w:r w:rsidRPr="00C64D64">
          <w:rPr>
            <w:noProof w:val="0"/>
            <w:color w:val="000000"/>
          </w:rPr>
          <w:t xml:space="preserve"> :</w:t>
        </w:r>
        <w:proofErr w:type="gramEnd"/>
        <w:r w:rsidRPr="00C64D64">
          <w:rPr>
            <w:noProof w:val="0"/>
            <w:color w:val="000000"/>
          </w:rPr>
          <w:t xml:space="preserve">= </w:t>
        </w:r>
        <w:proofErr w:type="spellStart"/>
        <w:r w:rsidRPr="00C64D64">
          <w:rPr>
            <w:b/>
            <w:noProof w:val="0"/>
            <w:color w:val="000000"/>
          </w:rPr>
          <w:t>ispresent</w:t>
        </w:r>
        <w:proofErr w:type="spellEnd"/>
        <w:r w:rsidRPr="00C64D64">
          <w:rPr>
            <w:noProof w:val="0"/>
            <w:color w:val="000000"/>
          </w:rPr>
          <w:t>(v_</w:t>
        </w:r>
        <w:r>
          <w:rPr>
            <w:noProof w:val="0"/>
            <w:color w:val="000000"/>
          </w:rPr>
          <w:t>a1</w:t>
        </w:r>
        <w:r w:rsidRPr="00C64D64">
          <w:rPr>
            <w:noProof w:val="0"/>
            <w:color w:val="000000"/>
          </w:rPr>
          <w:t>) // yields false</w:t>
        </w:r>
        <w:r>
          <w:rPr>
            <w:noProof w:val="0"/>
            <w:color w:val="000000"/>
          </w:rPr>
          <w:br/>
        </w:r>
        <w:proofErr w:type="spellStart"/>
        <w:r w:rsidRPr="00C64D64">
          <w:rPr>
            <w:noProof w:val="0"/>
            <w:color w:val="000000"/>
          </w:rPr>
          <w:t>v_checkResult</w:t>
        </w:r>
        <w:proofErr w:type="spellEnd"/>
        <w:r w:rsidRPr="00C64D64">
          <w:rPr>
            <w:noProof w:val="0"/>
            <w:color w:val="000000"/>
          </w:rPr>
          <w:t xml:space="preserve"> := </w:t>
        </w:r>
        <w:proofErr w:type="spellStart"/>
        <w:r w:rsidRPr="00C64D64">
          <w:rPr>
            <w:b/>
            <w:noProof w:val="0"/>
            <w:color w:val="000000"/>
          </w:rPr>
          <w:t>ispresent</w:t>
        </w:r>
        <w:proofErr w:type="spellEnd"/>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3A1644DB" w14:textId="77777777" w:rsidR="00E051D2" w:rsidRDefault="00E051D2" w:rsidP="00E051D2">
      <w:pPr>
        <w:pStyle w:val="PL"/>
        <w:rPr>
          <w:ins w:id="52" w:author="Kristóf Szabados" w:date="2020-08-13T12:33:00Z"/>
          <w:noProof w:val="0"/>
          <w:color w:val="000000"/>
        </w:rPr>
      </w:pPr>
    </w:p>
    <w:p w14:paraId="035C63BF" w14:textId="77777777" w:rsidR="00E051D2" w:rsidRPr="00CB228F" w:rsidRDefault="00E051D2" w:rsidP="00E051D2">
      <w:pPr>
        <w:rPr>
          <w:ins w:id="53" w:author="Kristóf Szabados" w:date="2020-08-13T12:33:00Z"/>
          <w:b/>
          <w:bCs/>
          <w:lang w:eastAsia="en-GB"/>
        </w:rPr>
      </w:pPr>
      <w:ins w:id="54" w:author="Kristóf Szabados" w:date="2020-08-13T12:33:00Z">
        <w:r w:rsidRPr="00CB228F">
          <w:rPr>
            <w:b/>
            <w:bCs/>
            <w:lang w:eastAsia="en-GB"/>
          </w:rPr>
          <w:t>Clause 7.1.8.</w:t>
        </w:r>
        <w:r>
          <w:rPr>
            <w:b/>
            <w:bCs/>
            <w:lang w:eastAsia="en-GB"/>
          </w:rPr>
          <w:t>3</w:t>
        </w:r>
        <w:r w:rsidRPr="00CB228F">
          <w:rPr>
            <w:b/>
            <w:bCs/>
            <w:lang w:eastAsia="en-GB"/>
          </w:rPr>
          <w:tab/>
        </w:r>
        <w:r w:rsidRPr="00CB228F">
          <w:rPr>
            <w:b/>
            <w:bCs/>
          </w:rPr>
          <w:t xml:space="preserve">The </w:t>
        </w:r>
        <w:proofErr w:type="spellStart"/>
        <w:r w:rsidRPr="00CB228F">
          <w:rPr>
            <w:b/>
            <w:bCs/>
          </w:rPr>
          <w:t>is</w:t>
        </w:r>
        <w:r>
          <w:rPr>
            <w:b/>
            <w:bCs/>
          </w:rPr>
          <w:t>value</w:t>
        </w:r>
        <w:proofErr w:type="spellEnd"/>
        <w:r w:rsidRPr="00CB228F">
          <w:rPr>
            <w:b/>
            <w:bCs/>
          </w:rPr>
          <w:t xml:space="preserve"> operator</w:t>
        </w:r>
      </w:ins>
    </w:p>
    <w:p w14:paraId="0A6B563B" w14:textId="77777777" w:rsidR="00E051D2" w:rsidRDefault="00E051D2" w:rsidP="00E051D2">
      <w:pPr>
        <w:rPr>
          <w:ins w:id="55" w:author="Kristóf Szabados" w:date="2020-08-13T12:33:00Z"/>
        </w:rPr>
      </w:pPr>
      <w:ins w:id="56" w:author="Kristóf Szabados" w:date="2020-08-13T12:33:00Z">
        <w:r w:rsidRPr="00C64D64">
          <w:t xml:space="preserve">The </w:t>
        </w:r>
        <w:proofErr w:type="spellStart"/>
        <w:r w:rsidRPr="00C64D64">
          <w:rPr>
            <w:rFonts w:ascii="Courier New" w:hAnsi="Courier New" w:cs="Courier New"/>
            <w:b/>
          </w:rPr>
          <w:t>is</w:t>
        </w:r>
        <w:r>
          <w:rPr>
            <w:rFonts w:ascii="Courier New" w:hAnsi="Courier New" w:cs="Courier New"/>
            <w:b/>
          </w:rPr>
          <w:t>value</w:t>
        </w:r>
        <w:proofErr w:type="spellEnd"/>
        <w:r w:rsidRPr="00C64D64">
          <w:t xml:space="preserve"> operator </w:t>
        </w:r>
        <w:r>
          <w:t>always returns the value true for an object instance</w:t>
        </w:r>
        <w:r w:rsidRPr="00C64D64">
          <w:t>.</w:t>
        </w:r>
      </w:ins>
    </w:p>
    <w:p w14:paraId="52D7BF9E" w14:textId="77777777" w:rsidR="00E051D2" w:rsidRPr="00C64D64" w:rsidRDefault="00E051D2" w:rsidP="00E051D2">
      <w:pPr>
        <w:keepNext/>
        <w:rPr>
          <w:ins w:id="57" w:author="Kristóf Szabados" w:date="2020-08-13T12:33:00Z"/>
        </w:rPr>
      </w:pPr>
      <w:ins w:id="58" w:author="Kristóf Szabados" w:date="2020-08-13T12:33:00Z">
        <w:r w:rsidRPr="00C64D64">
          <w:rPr>
            <w:b/>
            <w:i/>
          </w:rPr>
          <w:t>Examples</w:t>
        </w:r>
      </w:ins>
    </w:p>
    <w:p w14:paraId="39DEF45A" w14:textId="77777777" w:rsidR="00E051D2" w:rsidRPr="00C64D64" w:rsidRDefault="00E051D2" w:rsidP="00E051D2">
      <w:pPr>
        <w:pStyle w:val="EX"/>
        <w:rPr>
          <w:ins w:id="59" w:author="Kristóf Szabados" w:date="2020-08-13T12:33:00Z"/>
        </w:rPr>
      </w:pPr>
      <w:ins w:id="60" w:author="Kristóf Szabados" w:date="2020-08-13T12:33:00Z">
        <w:r w:rsidRPr="00C64D64">
          <w:t>EXAMPLE:</w:t>
        </w:r>
      </w:ins>
    </w:p>
    <w:p w14:paraId="39510660" w14:textId="77777777" w:rsidR="00E051D2" w:rsidRPr="00C64D64" w:rsidRDefault="00E051D2" w:rsidP="00E051D2">
      <w:pPr>
        <w:pStyle w:val="PL"/>
        <w:rPr>
          <w:ins w:id="61" w:author="Kristóf Szabados" w:date="2020-08-13T12:33:00Z"/>
          <w:noProof w:val="0"/>
          <w:color w:val="000000"/>
        </w:rPr>
      </w:pPr>
      <w:ins w:id="62" w:author="Kristóf Szabados" w:date="2020-08-13T12:33:00Z">
        <w:r w:rsidRPr="00C64D64">
          <w:rPr>
            <w:noProof w:val="0"/>
            <w:color w:val="000000"/>
          </w:rPr>
          <w:tab/>
          <w:t xml:space="preserve">// Given  </w:t>
        </w:r>
      </w:ins>
    </w:p>
    <w:p w14:paraId="746E5701" w14:textId="77777777" w:rsidR="00E051D2" w:rsidRPr="008D37D0" w:rsidRDefault="00E051D2" w:rsidP="00E051D2">
      <w:pPr>
        <w:pStyle w:val="PL"/>
        <w:rPr>
          <w:ins w:id="63" w:author="Kristóf Szabados" w:date="2020-08-13T12:33:00Z"/>
          <w:noProof w:val="0"/>
        </w:rPr>
      </w:pPr>
      <w:ins w:id="64" w:author="Kristóf Szabados" w:date="2020-08-13T12:33:00Z">
        <w:r w:rsidRPr="008D37D0">
          <w:rPr>
            <w:b/>
            <w:noProof w:val="0"/>
          </w:rPr>
          <w:t>type class</w:t>
        </w:r>
        <w:r w:rsidRPr="008D37D0">
          <w:rPr>
            <w:noProof w:val="0"/>
          </w:rPr>
          <w:t xml:space="preserve"> A {}</w:t>
        </w:r>
      </w:ins>
    </w:p>
    <w:p w14:paraId="480CC22A" w14:textId="77777777" w:rsidR="00E051D2" w:rsidRDefault="00E051D2" w:rsidP="00E051D2">
      <w:pPr>
        <w:pStyle w:val="PL"/>
        <w:rPr>
          <w:ins w:id="65" w:author="Kristóf Szabados" w:date="2020-08-13T12:33:00Z"/>
          <w:b/>
          <w:noProof w:val="0"/>
        </w:rPr>
      </w:pPr>
    </w:p>
    <w:p w14:paraId="2C81A864" w14:textId="77777777" w:rsidR="00E051D2" w:rsidRDefault="00E051D2" w:rsidP="00E051D2">
      <w:pPr>
        <w:pStyle w:val="PL"/>
        <w:rPr>
          <w:ins w:id="66" w:author="Kristóf Szabados" w:date="2020-08-13T12:33:00Z"/>
          <w:noProof w:val="0"/>
        </w:rPr>
      </w:pPr>
      <w:ins w:id="67"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0525C3B9" w14:textId="77777777" w:rsidR="00E051D2" w:rsidRDefault="00E051D2" w:rsidP="00E051D2">
      <w:pPr>
        <w:pStyle w:val="PL"/>
        <w:rPr>
          <w:ins w:id="68" w:author="Kristóf Szabados" w:date="2020-08-13T12:33:00Z"/>
          <w:noProof w:val="0"/>
        </w:rPr>
      </w:pPr>
      <w:ins w:id="69" w:author="Kristóf Szabados" w:date="2020-08-13T12:33:00Z">
        <w:r w:rsidRPr="008D37D0">
          <w:rPr>
            <w:b/>
            <w:noProof w:val="0"/>
          </w:rPr>
          <w:t>var</w:t>
        </w:r>
        <w:r w:rsidRPr="008D37D0">
          <w:rPr>
            <w:noProof w:val="0"/>
          </w:rPr>
          <w:t xml:space="preserve"> A v_a</w:t>
        </w:r>
        <w:proofErr w:type="gramStart"/>
        <w:r>
          <w:rPr>
            <w:noProof w:val="0"/>
          </w:rPr>
          <w:t>2</w:t>
        </w:r>
        <w:r w:rsidRPr="008D37D0">
          <w:rPr>
            <w:noProof w:val="0"/>
          </w:rPr>
          <w:t xml:space="preserve"> :</w:t>
        </w:r>
        <w:proofErr w:type="gramEnd"/>
        <w:r w:rsidRPr="008D37D0">
          <w:rPr>
            <w:noProof w:val="0"/>
          </w:rPr>
          <w:t xml:space="preserve">= </w:t>
        </w:r>
        <w:proofErr w:type="spellStart"/>
        <w:r>
          <w:rPr>
            <w:noProof w:val="0"/>
          </w:rPr>
          <w:t>A</w:t>
        </w:r>
        <w:r w:rsidRPr="008D37D0">
          <w:rPr>
            <w:noProof w:val="0"/>
          </w:rPr>
          <w:t>.</w:t>
        </w:r>
        <w:r w:rsidRPr="008D37D0">
          <w:rPr>
            <w:b/>
            <w:noProof w:val="0"/>
          </w:rPr>
          <w:t>create</w:t>
        </w:r>
        <w:proofErr w:type="spellEnd"/>
        <w:r w:rsidRPr="008D37D0">
          <w:rPr>
            <w:noProof w:val="0"/>
          </w:rPr>
          <w:t>();</w:t>
        </w:r>
      </w:ins>
    </w:p>
    <w:p w14:paraId="14D236F3" w14:textId="77777777" w:rsidR="00E051D2" w:rsidRDefault="00E051D2" w:rsidP="00E051D2">
      <w:pPr>
        <w:pStyle w:val="PL"/>
        <w:rPr>
          <w:ins w:id="70" w:author="Kristóf Szabados" w:date="2020-08-13T12:33:00Z"/>
          <w:noProof w:val="0"/>
        </w:rPr>
      </w:pPr>
    </w:p>
    <w:p w14:paraId="5F92B83B" w14:textId="77777777" w:rsidR="00E051D2" w:rsidRDefault="00E051D2" w:rsidP="00E051D2">
      <w:pPr>
        <w:pStyle w:val="PL"/>
        <w:rPr>
          <w:ins w:id="71" w:author="Kristóf Szabados" w:date="2020-08-13T12:33:00Z"/>
          <w:noProof w:val="0"/>
          <w:color w:val="000000"/>
        </w:rPr>
      </w:pPr>
      <w:ins w:id="72" w:author="Kristóf Szabados" w:date="2020-08-13T12:33:00Z">
        <w:r w:rsidRPr="00C64D64">
          <w:rPr>
            <w:b/>
            <w:noProof w:val="0"/>
            <w:color w:val="000000"/>
          </w:rPr>
          <w:t>var</w:t>
        </w:r>
        <w:r w:rsidRPr="00C64D64">
          <w:rPr>
            <w:noProof w:val="0"/>
            <w:color w:val="000000"/>
          </w:rPr>
          <w:t xml:space="preserve"> </w:t>
        </w:r>
        <w:proofErr w:type="spellStart"/>
        <w:r w:rsidRPr="00C64D64">
          <w:rPr>
            <w:b/>
            <w:noProof w:val="0"/>
            <w:color w:val="000000"/>
          </w:rPr>
          <w:t>boolean</w:t>
        </w:r>
        <w:proofErr w:type="spellEnd"/>
        <w:r w:rsidRPr="00C64D64">
          <w:rPr>
            <w:noProof w:val="0"/>
            <w:color w:val="000000"/>
          </w:rPr>
          <w:t xml:space="preserve"> </w:t>
        </w:r>
        <w:proofErr w:type="spellStart"/>
        <w:r w:rsidRPr="00C64D64">
          <w:rPr>
            <w:noProof w:val="0"/>
            <w:color w:val="000000"/>
          </w:rPr>
          <w:t>v_</w:t>
        </w:r>
        <w:proofErr w:type="gramStart"/>
        <w:r w:rsidRPr="00C64D64">
          <w:rPr>
            <w:noProof w:val="0"/>
            <w:color w:val="000000"/>
          </w:rPr>
          <w:t>checkResult</w:t>
        </w:r>
        <w:proofErr w:type="spellEnd"/>
        <w:r w:rsidRPr="00C64D64">
          <w:rPr>
            <w:noProof w:val="0"/>
            <w:color w:val="000000"/>
          </w:rPr>
          <w:t xml:space="preserve"> :</w:t>
        </w:r>
        <w:proofErr w:type="gramEnd"/>
        <w:r w:rsidRPr="00C64D64">
          <w:rPr>
            <w:noProof w:val="0"/>
            <w:color w:val="000000"/>
          </w:rPr>
          <w:t xml:space="preserve">= </w:t>
        </w:r>
        <w:proofErr w:type="spellStart"/>
        <w:r w:rsidRPr="00C64D64">
          <w:rPr>
            <w:b/>
            <w:noProof w:val="0"/>
            <w:color w:val="000000"/>
          </w:rPr>
          <w:t>is</w:t>
        </w:r>
        <w:r>
          <w:rPr>
            <w:b/>
            <w:noProof w:val="0"/>
            <w:color w:val="000000"/>
          </w:rPr>
          <w:t>value</w:t>
        </w:r>
        <w:proofErr w:type="spellEnd"/>
        <w:r w:rsidRPr="00C64D64">
          <w:rPr>
            <w:noProof w:val="0"/>
            <w:color w:val="000000"/>
          </w:rPr>
          <w:t>(v_</w:t>
        </w:r>
        <w:r>
          <w:rPr>
            <w:noProof w:val="0"/>
            <w:color w:val="000000"/>
          </w:rPr>
          <w:t>a1</w:t>
        </w:r>
        <w:r w:rsidRPr="00C64D64">
          <w:rPr>
            <w:noProof w:val="0"/>
            <w:color w:val="000000"/>
          </w:rPr>
          <w:t xml:space="preserve">) // yields </w:t>
        </w:r>
        <w:r>
          <w:rPr>
            <w:noProof w:val="0"/>
            <w:color w:val="000000"/>
          </w:rPr>
          <w:t>true</w:t>
        </w:r>
        <w:r>
          <w:rPr>
            <w:noProof w:val="0"/>
            <w:color w:val="000000"/>
          </w:rPr>
          <w:br/>
        </w:r>
        <w:proofErr w:type="spellStart"/>
        <w:r w:rsidRPr="00C64D64">
          <w:rPr>
            <w:noProof w:val="0"/>
            <w:color w:val="000000"/>
          </w:rPr>
          <w:t>v_checkResult</w:t>
        </w:r>
        <w:proofErr w:type="spellEnd"/>
        <w:r w:rsidRPr="00C64D64">
          <w:rPr>
            <w:noProof w:val="0"/>
            <w:color w:val="000000"/>
          </w:rPr>
          <w:t xml:space="preserve"> := </w:t>
        </w:r>
        <w:proofErr w:type="spellStart"/>
        <w:r w:rsidRPr="00C64D64">
          <w:rPr>
            <w:b/>
            <w:noProof w:val="0"/>
            <w:color w:val="000000"/>
          </w:rPr>
          <w:t>is</w:t>
        </w:r>
        <w:r>
          <w:rPr>
            <w:b/>
            <w:noProof w:val="0"/>
            <w:color w:val="000000"/>
          </w:rPr>
          <w:t>value</w:t>
        </w:r>
        <w:proofErr w:type="spellEnd"/>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1AB292DE" w14:textId="77777777" w:rsidR="00E051D2" w:rsidRDefault="00E051D2" w:rsidP="00E051D2">
      <w:pPr>
        <w:pStyle w:val="PL"/>
        <w:rPr>
          <w:ins w:id="73" w:author="Kristóf Szabados" w:date="2020-08-13T12:33:00Z"/>
          <w:noProof w:val="0"/>
          <w:color w:val="000000"/>
        </w:rPr>
      </w:pPr>
    </w:p>
    <w:p w14:paraId="4FB9038C" w14:textId="77777777" w:rsidR="00E051D2" w:rsidRPr="00CB228F" w:rsidRDefault="00E051D2" w:rsidP="00E051D2">
      <w:pPr>
        <w:rPr>
          <w:ins w:id="74" w:author="Kristóf Szabados" w:date="2020-08-13T12:33:00Z"/>
          <w:b/>
          <w:bCs/>
          <w:lang w:eastAsia="en-GB"/>
        </w:rPr>
      </w:pPr>
      <w:ins w:id="75" w:author="Kristóf Szabados" w:date="2020-08-13T12:33:00Z">
        <w:r w:rsidRPr="00CB228F">
          <w:rPr>
            <w:b/>
            <w:bCs/>
            <w:lang w:eastAsia="en-GB"/>
          </w:rPr>
          <w:t>Clause 7.1.8.</w:t>
        </w:r>
        <w:r>
          <w:rPr>
            <w:b/>
            <w:bCs/>
            <w:lang w:eastAsia="en-GB"/>
          </w:rPr>
          <w:t>4</w:t>
        </w:r>
        <w:r w:rsidRPr="00CB228F">
          <w:rPr>
            <w:b/>
            <w:bCs/>
            <w:lang w:eastAsia="en-GB"/>
          </w:rPr>
          <w:tab/>
        </w:r>
        <w:r w:rsidRPr="00CB228F">
          <w:rPr>
            <w:b/>
            <w:bCs/>
          </w:rPr>
          <w:t xml:space="preserve">The </w:t>
        </w:r>
        <w:proofErr w:type="spellStart"/>
        <w:r w:rsidRPr="00CB228F">
          <w:rPr>
            <w:b/>
            <w:bCs/>
          </w:rPr>
          <w:t>is</w:t>
        </w:r>
        <w:r>
          <w:rPr>
            <w:b/>
            <w:bCs/>
          </w:rPr>
          <w:t>bound</w:t>
        </w:r>
        <w:proofErr w:type="spellEnd"/>
        <w:r w:rsidRPr="00CB228F">
          <w:rPr>
            <w:b/>
            <w:bCs/>
          </w:rPr>
          <w:t xml:space="preserve"> operator</w:t>
        </w:r>
      </w:ins>
    </w:p>
    <w:p w14:paraId="07C9F4D8" w14:textId="77777777" w:rsidR="00E051D2" w:rsidRDefault="00E051D2" w:rsidP="00E051D2">
      <w:pPr>
        <w:rPr>
          <w:ins w:id="76" w:author="Kristóf Szabados" w:date="2020-08-13T12:33:00Z"/>
        </w:rPr>
      </w:pPr>
      <w:ins w:id="77" w:author="Kristóf Szabados" w:date="2020-08-13T12:33:00Z">
        <w:r w:rsidRPr="00C64D64">
          <w:t xml:space="preserve">The </w:t>
        </w:r>
        <w:proofErr w:type="spellStart"/>
        <w:r w:rsidRPr="00C64D64">
          <w:rPr>
            <w:rFonts w:ascii="Courier New" w:hAnsi="Courier New" w:cs="Courier New"/>
            <w:b/>
          </w:rPr>
          <w:t>is</w:t>
        </w:r>
        <w:r>
          <w:rPr>
            <w:rFonts w:ascii="Courier New" w:hAnsi="Courier New" w:cs="Courier New"/>
            <w:b/>
          </w:rPr>
          <w:t>bound</w:t>
        </w:r>
        <w:proofErr w:type="spellEnd"/>
        <w:r w:rsidRPr="00C64D64">
          <w:t xml:space="preserve"> operator </w:t>
        </w:r>
        <w:r>
          <w:t>always returns the value true for an object instance</w:t>
        </w:r>
        <w:r w:rsidRPr="00C64D64">
          <w:t>.</w:t>
        </w:r>
      </w:ins>
    </w:p>
    <w:p w14:paraId="69C2B3EB" w14:textId="77777777" w:rsidR="00E051D2" w:rsidRPr="00C64D64" w:rsidRDefault="00E051D2" w:rsidP="00E051D2">
      <w:pPr>
        <w:keepNext/>
        <w:rPr>
          <w:ins w:id="78" w:author="Kristóf Szabados" w:date="2020-08-13T12:33:00Z"/>
        </w:rPr>
      </w:pPr>
      <w:ins w:id="79" w:author="Kristóf Szabados" w:date="2020-08-13T12:33:00Z">
        <w:r w:rsidRPr="00C64D64">
          <w:rPr>
            <w:b/>
            <w:i/>
          </w:rPr>
          <w:t>Examples</w:t>
        </w:r>
      </w:ins>
    </w:p>
    <w:p w14:paraId="6D7D3A13" w14:textId="77777777" w:rsidR="00E051D2" w:rsidRPr="00C64D64" w:rsidRDefault="00E051D2" w:rsidP="00E051D2">
      <w:pPr>
        <w:pStyle w:val="EX"/>
        <w:rPr>
          <w:ins w:id="80" w:author="Kristóf Szabados" w:date="2020-08-13T12:33:00Z"/>
        </w:rPr>
      </w:pPr>
      <w:ins w:id="81" w:author="Kristóf Szabados" w:date="2020-08-13T12:33:00Z">
        <w:r w:rsidRPr="00C64D64">
          <w:t>EXAMPLE:</w:t>
        </w:r>
      </w:ins>
    </w:p>
    <w:p w14:paraId="7829E6D5" w14:textId="77777777" w:rsidR="00E051D2" w:rsidRPr="00C64D64" w:rsidRDefault="00E051D2" w:rsidP="00E051D2">
      <w:pPr>
        <w:pStyle w:val="PL"/>
        <w:rPr>
          <w:ins w:id="82" w:author="Kristóf Szabados" w:date="2020-08-13T12:33:00Z"/>
          <w:noProof w:val="0"/>
          <w:color w:val="000000"/>
        </w:rPr>
      </w:pPr>
      <w:ins w:id="83" w:author="Kristóf Szabados" w:date="2020-08-13T12:33:00Z">
        <w:r w:rsidRPr="00C64D64">
          <w:rPr>
            <w:noProof w:val="0"/>
            <w:color w:val="000000"/>
          </w:rPr>
          <w:tab/>
          <w:t xml:space="preserve">// Given  </w:t>
        </w:r>
      </w:ins>
    </w:p>
    <w:p w14:paraId="7A896400" w14:textId="77777777" w:rsidR="00E051D2" w:rsidRPr="008D37D0" w:rsidRDefault="00E051D2" w:rsidP="00E051D2">
      <w:pPr>
        <w:pStyle w:val="PL"/>
        <w:rPr>
          <w:ins w:id="84" w:author="Kristóf Szabados" w:date="2020-08-13T12:33:00Z"/>
          <w:noProof w:val="0"/>
        </w:rPr>
      </w:pPr>
      <w:ins w:id="85" w:author="Kristóf Szabados" w:date="2020-08-13T12:33:00Z">
        <w:r w:rsidRPr="008D37D0">
          <w:rPr>
            <w:b/>
            <w:noProof w:val="0"/>
          </w:rPr>
          <w:t>type class</w:t>
        </w:r>
        <w:r w:rsidRPr="008D37D0">
          <w:rPr>
            <w:noProof w:val="0"/>
          </w:rPr>
          <w:t xml:space="preserve"> A {}</w:t>
        </w:r>
      </w:ins>
    </w:p>
    <w:p w14:paraId="03CE4020" w14:textId="77777777" w:rsidR="00E051D2" w:rsidRDefault="00E051D2" w:rsidP="00E051D2">
      <w:pPr>
        <w:pStyle w:val="PL"/>
        <w:rPr>
          <w:ins w:id="86" w:author="Kristóf Szabados" w:date="2020-08-13T12:33:00Z"/>
          <w:b/>
          <w:noProof w:val="0"/>
        </w:rPr>
      </w:pPr>
    </w:p>
    <w:p w14:paraId="1A7EC34D" w14:textId="77777777" w:rsidR="00E051D2" w:rsidRDefault="00E051D2" w:rsidP="00E051D2">
      <w:pPr>
        <w:pStyle w:val="PL"/>
        <w:rPr>
          <w:ins w:id="87" w:author="Kristóf Szabados" w:date="2020-08-13T12:33:00Z"/>
          <w:noProof w:val="0"/>
        </w:rPr>
      </w:pPr>
      <w:ins w:id="88"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0C1712E1" w14:textId="77777777" w:rsidR="00E051D2" w:rsidRDefault="00E051D2" w:rsidP="00E051D2">
      <w:pPr>
        <w:pStyle w:val="PL"/>
        <w:rPr>
          <w:ins w:id="89" w:author="Kristóf Szabados" w:date="2020-08-13T12:33:00Z"/>
          <w:noProof w:val="0"/>
        </w:rPr>
      </w:pPr>
      <w:ins w:id="90" w:author="Kristóf Szabados" w:date="2020-08-13T12:33:00Z">
        <w:r w:rsidRPr="008D37D0">
          <w:rPr>
            <w:b/>
            <w:noProof w:val="0"/>
          </w:rPr>
          <w:t>var</w:t>
        </w:r>
        <w:r w:rsidRPr="008D37D0">
          <w:rPr>
            <w:noProof w:val="0"/>
          </w:rPr>
          <w:t xml:space="preserve"> A v_a</w:t>
        </w:r>
        <w:proofErr w:type="gramStart"/>
        <w:r>
          <w:rPr>
            <w:noProof w:val="0"/>
          </w:rPr>
          <w:t>2</w:t>
        </w:r>
        <w:r w:rsidRPr="008D37D0">
          <w:rPr>
            <w:noProof w:val="0"/>
          </w:rPr>
          <w:t xml:space="preserve"> :</w:t>
        </w:r>
        <w:proofErr w:type="gramEnd"/>
        <w:r w:rsidRPr="008D37D0">
          <w:rPr>
            <w:noProof w:val="0"/>
          </w:rPr>
          <w:t xml:space="preserve">= </w:t>
        </w:r>
        <w:proofErr w:type="spellStart"/>
        <w:r>
          <w:rPr>
            <w:noProof w:val="0"/>
          </w:rPr>
          <w:t>A</w:t>
        </w:r>
        <w:r w:rsidRPr="008D37D0">
          <w:rPr>
            <w:noProof w:val="0"/>
          </w:rPr>
          <w:t>.</w:t>
        </w:r>
        <w:r w:rsidRPr="008D37D0">
          <w:rPr>
            <w:b/>
            <w:noProof w:val="0"/>
          </w:rPr>
          <w:t>create</w:t>
        </w:r>
        <w:proofErr w:type="spellEnd"/>
        <w:r w:rsidRPr="008D37D0">
          <w:rPr>
            <w:noProof w:val="0"/>
          </w:rPr>
          <w:t>();</w:t>
        </w:r>
      </w:ins>
    </w:p>
    <w:p w14:paraId="6C3BF42A" w14:textId="77777777" w:rsidR="00E051D2" w:rsidRDefault="00E051D2" w:rsidP="00E051D2">
      <w:pPr>
        <w:pStyle w:val="PL"/>
        <w:rPr>
          <w:ins w:id="91" w:author="Kristóf Szabados" w:date="2020-08-13T12:33:00Z"/>
          <w:noProof w:val="0"/>
        </w:rPr>
      </w:pPr>
    </w:p>
    <w:p w14:paraId="5312D276" w14:textId="77777777" w:rsidR="00E051D2" w:rsidRDefault="00E051D2" w:rsidP="00E051D2">
      <w:pPr>
        <w:pStyle w:val="PL"/>
        <w:rPr>
          <w:ins w:id="92" w:author="Kristóf Szabados" w:date="2020-08-13T12:33:00Z"/>
          <w:noProof w:val="0"/>
        </w:rPr>
      </w:pPr>
      <w:ins w:id="93" w:author="Kristóf Szabados" w:date="2020-08-13T12:33:00Z">
        <w:r w:rsidRPr="00C64D64">
          <w:rPr>
            <w:b/>
            <w:noProof w:val="0"/>
            <w:color w:val="000000"/>
          </w:rPr>
          <w:t>var</w:t>
        </w:r>
        <w:r w:rsidRPr="00C64D64">
          <w:rPr>
            <w:noProof w:val="0"/>
            <w:color w:val="000000"/>
          </w:rPr>
          <w:t xml:space="preserve"> </w:t>
        </w:r>
        <w:proofErr w:type="spellStart"/>
        <w:r w:rsidRPr="00C64D64">
          <w:rPr>
            <w:b/>
            <w:noProof w:val="0"/>
            <w:color w:val="000000"/>
          </w:rPr>
          <w:t>boolean</w:t>
        </w:r>
        <w:proofErr w:type="spellEnd"/>
        <w:r w:rsidRPr="00C64D64">
          <w:rPr>
            <w:noProof w:val="0"/>
            <w:color w:val="000000"/>
          </w:rPr>
          <w:t xml:space="preserve"> </w:t>
        </w:r>
        <w:proofErr w:type="spellStart"/>
        <w:r w:rsidRPr="00C64D64">
          <w:rPr>
            <w:noProof w:val="0"/>
            <w:color w:val="000000"/>
          </w:rPr>
          <w:t>v_</w:t>
        </w:r>
        <w:proofErr w:type="gramStart"/>
        <w:r w:rsidRPr="00C64D64">
          <w:rPr>
            <w:noProof w:val="0"/>
            <w:color w:val="000000"/>
          </w:rPr>
          <w:t>checkResult</w:t>
        </w:r>
        <w:proofErr w:type="spellEnd"/>
        <w:r w:rsidRPr="00C64D64">
          <w:rPr>
            <w:noProof w:val="0"/>
            <w:color w:val="000000"/>
          </w:rPr>
          <w:t xml:space="preserve"> :</w:t>
        </w:r>
        <w:proofErr w:type="gramEnd"/>
        <w:r w:rsidRPr="00C64D64">
          <w:rPr>
            <w:noProof w:val="0"/>
            <w:color w:val="000000"/>
          </w:rPr>
          <w:t xml:space="preserve">= </w:t>
        </w:r>
        <w:proofErr w:type="spellStart"/>
        <w:r w:rsidRPr="00C64D64">
          <w:rPr>
            <w:b/>
            <w:noProof w:val="0"/>
            <w:color w:val="000000"/>
          </w:rPr>
          <w:t>is</w:t>
        </w:r>
        <w:r>
          <w:rPr>
            <w:b/>
            <w:noProof w:val="0"/>
            <w:color w:val="000000"/>
          </w:rPr>
          <w:t>bound</w:t>
        </w:r>
        <w:proofErr w:type="spellEnd"/>
        <w:r w:rsidRPr="00C64D64">
          <w:rPr>
            <w:noProof w:val="0"/>
            <w:color w:val="000000"/>
          </w:rPr>
          <w:t>(v_</w:t>
        </w:r>
        <w:r>
          <w:rPr>
            <w:noProof w:val="0"/>
            <w:color w:val="000000"/>
          </w:rPr>
          <w:t>a1</w:t>
        </w:r>
        <w:r w:rsidRPr="00C64D64">
          <w:rPr>
            <w:noProof w:val="0"/>
            <w:color w:val="000000"/>
          </w:rPr>
          <w:t xml:space="preserve">) // yields </w:t>
        </w:r>
        <w:r>
          <w:rPr>
            <w:noProof w:val="0"/>
            <w:color w:val="000000"/>
          </w:rPr>
          <w:t>true</w:t>
        </w:r>
        <w:r>
          <w:rPr>
            <w:noProof w:val="0"/>
            <w:color w:val="000000"/>
          </w:rPr>
          <w:br/>
        </w:r>
        <w:proofErr w:type="spellStart"/>
        <w:r w:rsidRPr="00C64D64">
          <w:rPr>
            <w:noProof w:val="0"/>
            <w:color w:val="000000"/>
          </w:rPr>
          <w:t>v_checkResult</w:t>
        </w:r>
        <w:proofErr w:type="spellEnd"/>
        <w:r w:rsidRPr="00C64D64">
          <w:rPr>
            <w:noProof w:val="0"/>
            <w:color w:val="000000"/>
          </w:rPr>
          <w:t xml:space="preserve"> := </w:t>
        </w:r>
        <w:proofErr w:type="spellStart"/>
        <w:r w:rsidRPr="00C64D64">
          <w:rPr>
            <w:b/>
            <w:noProof w:val="0"/>
            <w:color w:val="000000"/>
          </w:rPr>
          <w:t>is</w:t>
        </w:r>
        <w:r>
          <w:rPr>
            <w:b/>
            <w:noProof w:val="0"/>
            <w:color w:val="000000"/>
          </w:rPr>
          <w:t>bound</w:t>
        </w:r>
        <w:proofErr w:type="spellEnd"/>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4A02E1B4" w14:textId="2D5799EC" w:rsidR="00191A79" w:rsidRPr="008D37D0" w:rsidRDefault="00191A79" w:rsidP="008232AC">
      <w:bookmarkStart w:id="94" w:name="_GoBack"/>
      <w:bookmarkEnd w:id="94"/>
    </w:p>
    <w:sectPr w:rsidR="00191A79" w:rsidRPr="008D37D0"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AFD7" w14:textId="77777777" w:rsidR="00C159DB" w:rsidRDefault="00C159DB">
      <w:r>
        <w:separator/>
      </w:r>
    </w:p>
  </w:endnote>
  <w:endnote w:type="continuationSeparator" w:id="0">
    <w:p w14:paraId="60C9DF63" w14:textId="77777777" w:rsidR="00C159DB" w:rsidRDefault="00C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8E0B" w14:textId="77777777" w:rsidR="0065086C" w:rsidRDefault="0065086C">
    <w:pPr>
      <w:pStyle w:val="Footer"/>
    </w:pPr>
  </w:p>
  <w:p w14:paraId="403D0859" w14:textId="77777777" w:rsidR="0065086C" w:rsidRDefault="00650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3B4F1BC1" w:rsidR="0065086C" w:rsidRPr="00EB1381" w:rsidRDefault="0065086C"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626D" w14:textId="77777777" w:rsidR="00C159DB" w:rsidRDefault="00C159DB">
      <w:r>
        <w:separator/>
      </w:r>
    </w:p>
  </w:footnote>
  <w:footnote w:type="continuationSeparator" w:id="0">
    <w:p w14:paraId="607E73BC" w14:textId="77777777" w:rsidR="00C159DB" w:rsidRDefault="00C1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BBFD" w14:textId="77777777" w:rsidR="0065086C" w:rsidRDefault="0065086C">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C621" w14:textId="51B03170" w:rsidR="0065086C" w:rsidRDefault="0065086C"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051D2">
      <w:t>ETSI ES 203 790 V1.2.1 (2020-05)</w:t>
    </w:r>
    <w:r>
      <w:rPr>
        <w:noProof w:val="0"/>
      </w:rPr>
      <w:fldChar w:fldCharType="end"/>
    </w:r>
  </w:p>
  <w:p w14:paraId="68F0A320" w14:textId="76D0D5BB" w:rsidR="0065086C" w:rsidRDefault="0065086C"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22CA7054" w:rsidR="0065086C" w:rsidRDefault="0065086C"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65086C" w:rsidRPr="00EB1381" w:rsidRDefault="0065086C"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37C87"/>
    <w:rsid w:val="00143826"/>
    <w:rsid w:val="00145051"/>
    <w:rsid w:val="001454D2"/>
    <w:rsid w:val="00145D48"/>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4EBF"/>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9B4"/>
    <w:rsid w:val="004F6C45"/>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28A0"/>
    <w:rsid w:val="00643CED"/>
    <w:rsid w:val="006475D2"/>
    <w:rsid w:val="006504FB"/>
    <w:rsid w:val="0065086C"/>
    <w:rsid w:val="00651613"/>
    <w:rsid w:val="00654C53"/>
    <w:rsid w:val="00656009"/>
    <w:rsid w:val="006565CF"/>
    <w:rsid w:val="00660C88"/>
    <w:rsid w:val="006627EA"/>
    <w:rsid w:val="006726D4"/>
    <w:rsid w:val="0067617E"/>
    <w:rsid w:val="006777A4"/>
    <w:rsid w:val="0067788B"/>
    <w:rsid w:val="00677CEE"/>
    <w:rsid w:val="006816B6"/>
    <w:rsid w:val="00681ABA"/>
    <w:rsid w:val="00682510"/>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0D1B"/>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95058"/>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158F5"/>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59DB"/>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228F"/>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051D2"/>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FBD47444-65A3-4995-A38D-968F182F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32</TotalTime>
  <Pages>5</Pages>
  <Words>1332</Words>
  <Characters>7596</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8911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Kristóf Szabados</cp:lastModifiedBy>
  <cp:revision>13</cp:revision>
  <cp:lastPrinted>2018-05-07T10:50:00Z</cp:lastPrinted>
  <dcterms:created xsi:type="dcterms:W3CDTF">2020-08-13T10:03:00Z</dcterms:created>
  <dcterms:modified xsi:type="dcterms:W3CDTF">2020-08-13T10:33:00Z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